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476A" w:rsidRPr="0092476A" w:rsidRDefault="0092476A" w:rsidP="0092476A">
      <w:pPr>
        <w:pStyle w:val="docdata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Образец № 1: Личные вещи командира дивизии</w:t>
      </w:r>
    </w:p>
    <w:p w:rsidR="0092476A" w:rsidRPr="0092476A" w:rsidRDefault="0092476A" w:rsidP="0092476A">
      <w:pPr>
        <w:pStyle w:val="a3"/>
        <w:spacing w:before="0" w:beforeAutospacing="0" w:after="0" w:afterAutospacing="0"/>
        <w:rPr>
          <w:sz w:val="32"/>
          <w:szCs w:val="32"/>
        </w:rPr>
      </w:pPr>
      <w:r w:rsidRPr="0092476A">
        <w:rPr>
          <w:sz w:val="32"/>
          <w:szCs w:val="32"/>
        </w:rPr>
        <w:t> 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Инвентарный номер</w:t>
      </w:r>
      <w:r w:rsidRPr="0092476A">
        <w:rPr>
          <w:color w:val="000000"/>
          <w:sz w:val="32"/>
          <w:szCs w:val="32"/>
        </w:rPr>
        <w:t xml:space="preserve"> ВКМиС-ОФ-001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Номер по Книге поступлений</w:t>
      </w:r>
      <w:r w:rsidRPr="0092476A">
        <w:rPr>
          <w:color w:val="000000"/>
          <w:sz w:val="32"/>
          <w:szCs w:val="32"/>
        </w:rPr>
        <w:t xml:space="preserve"> (КП) 01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Тип предмета</w:t>
      </w:r>
      <w:r w:rsidRPr="0092476A">
        <w:rPr>
          <w:color w:val="000000"/>
          <w:sz w:val="32"/>
          <w:szCs w:val="32"/>
        </w:rPr>
        <w:t xml:space="preserve"> Вещевой памятник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 xml:space="preserve">Категория </w:t>
      </w:r>
      <w:r w:rsidRPr="0092476A">
        <w:rPr>
          <w:color w:val="000000"/>
          <w:sz w:val="32"/>
          <w:szCs w:val="32"/>
        </w:rPr>
        <w:t>Личные вещи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Наименование предмета</w:t>
      </w:r>
      <w:r w:rsidRPr="0092476A">
        <w:rPr>
          <w:color w:val="000000"/>
          <w:sz w:val="32"/>
          <w:szCs w:val="32"/>
        </w:rPr>
        <w:t xml:space="preserve"> Шинель командирская общевойсковая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Принадлежность</w:t>
      </w:r>
      <w:r w:rsidRPr="0092476A">
        <w:rPr>
          <w:color w:val="000000"/>
          <w:sz w:val="32"/>
          <w:szCs w:val="32"/>
        </w:rPr>
        <w:t xml:space="preserve"> Гвардии генерал-майору Морозову Ивану Константиновичу — командиру 81-й Гвардейской стрелковой дивизии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Датировка предмета</w:t>
      </w:r>
      <w:r w:rsidRPr="0092476A">
        <w:rPr>
          <w:color w:val="000000"/>
          <w:sz w:val="32"/>
          <w:szCs w:val="32"/>
        </w:rPr>
        <w:t xml:space="preserve"> 1943–1945 гг. (период Великой Отечественной войны)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Материал</w:t>
      </w:r>
      <w:r w:rsidRPr="0092476A">
        <w:rPr>
          <w:color w:val="000000"/>
          <w:sz w:val="32"/>
          <w:szCs w:val="32"/>
        </w:rPr>
        <w:t>, техника Шерстяное сукно, металлические пуговицы, галун; пошив фабричный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Размеры</w:t>
      </w:r>
      <w:r w:rsidRPr="0092476A">
        <w:rPr>
          <w:color w:val="000000"/>
          <w:sz w:val="32"/>
          <w:szCs w:val="32"/>
        </w:rPr>
        <w:t xml:space="preserve"> </w:t>
      </w:r>
      <w:bookmarkStart w:id="0" w:name="_GoBack"/>
      <w:bookmarkEnd w:id="0"/>
      <w:r w:rsidRPr="0092476A">
        <w:rPr>
          <w:color w:val="000000"/>
          <w:sz w:val="32"/>
          <w:szCs w:val="32"/>
        </w:rPr>
        <w:t>В</w:t>
      </w:r>
      <w:r>
        <w:rPr>
          <w:color w:val="000000"/>
          <w:sz w:val="32"/>
          <w:szCs w:val="32"/>
        </w:rPr>
        <w:t xml:space="preserve"> </w:t>
      </w:r>
      <w:r w:rsidRPr="0092476A">
        <w:rPr>
          <w:color w:val="000000"/>
          <w:sz w:val="32"/>
          <w:szCs w:val="32"/>
        </w:rPr>
        <w:t>соответствии с ростом владельца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Сохранность</w:t>
      </w:r>
      <w:r w:rsidRPr="0092476A">
        <w:rPr>
          <w:color w:val="000000"/>
          <w:sz w:val="32"/>
          <w:szCs w:val="32"/>
        </w:rPr>
        <w:t xml:space="preserve"> Удовлетворительная. Имеются следы длительного хранения (заломы ткани, потёртости). Требуется реставрация (чистка)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Источник поступления</w:t>
      </w:r>
      <w:r w:rsidRPr="0092476A">
        <w:rPr>
          <w:color w:val="000000"/>
          <w:sz w:val="32"/>
          <w:szCs w:val="32"/>
        </w:rPr>
        <w:t xml:space="preserve"> Передана в дар вдовой генерала Морозова И.К. в период с 1983 по 1985 гг.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color w:val="000000"/>
          <w:sz w:val="32"/>
          <w:szCs w:val="32"/>
        </w:rPr>
        <w:t>Легенда / Историческая справка Предмет является мемориальным. Шинель принадлежала командиру дивизии, которая в составе 64-й армии под командованием генерала Шумилова М.С. принимала участие в Сталинградской битве. Дивизия вела бои в районе Купоросной и южных склонов Лысой горы, на территории, где в 1983 году было открыто Профессиональное училище № 26 (ныне — ГБПОУ «</w:t>
      </w:r>
      <w:proofErr w:type="spellStart"/>
      <w:r w:rsidRPr="0092476A">
        <w:rPr>
          <w:color w:val="000000"/>
          <w:sz w:val="32"/>
          <w:szCs w:val="32"/>
        </w:rPr>
        <w:t>ВКМиС</w:t>
      </w:r>
      <w:proofErr w:type="spellEnd"/>
      <w:r w:rsidRPr="0092476A">
        <w:rPr>
          <w:color w:val="000000"/>
          <w:sz w:val="32"/>
          <w:szCs w:val="32"/>
        </w:rPr>
        <w:t>»). Передача предмета состоялась при личном участии инициатора создания музея — ветерана дивизии Мягкого Г.Ф.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Место хранения</w:t>
      </w:r>
      <w:r w:rsidRPr="0092476A">
        <w:rPr>
          <w:color w:val="000000"/>
          <w:sz w:val="32"/>
          <w:szCs w:val="32"/>
        </w:rPr>
        <w:t xml:space="preserve"> Основная экспозиция музея, витрина «Командиры дивизии»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92476A">
        <w:rPr>
          <w:b/>
          <w:bCs/>
          <w:color w:val="000000"/>
          <w:sz w:val="32"/>
          <w:szCs w:val="32"/>
        </w:rPr>
        <w:t>Ответственный хранитель</w:t>
      </w:r>
      <w:r w:rsidRPr="0092476A">
        <w:rPr>
          <w:color w:val="000000"/>
          <w:sz w:val="32"/>
          <w:szCs w:val="32"/>
        </w:rPr>
        <w:t xml:space="preserve"> Руководитель музея Шарыгина И.А.</w:t>
      </w: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E46487" w:rsidRPr="0092476A" w:rsidRDefault="00E46487" w:rsidP="0092476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46487" w:rsidRPr="0092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6A"/>
    <w:rsid w:val="0092476A"/>
    <w:rsid w:val="00E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922A"/>
  <w15:chartTrackingRefBased/>
  <w15:docId w15:val="{E496E194-B8F5-4FC3-A6F0-5841432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423,bqiaagaaeyqcaaagiaiaaanofaaabxyuaaaaaaaaaaaaaaaaaaaaaaaaaaaaaaaaaaaaaaaaaaaaaaaaaaaaaaaaaaaaaaaaaaaaaaaaaaaaaaaaaaaaaaaaaaaaaaaaaaaaaaaaaaaaaaaaaaaaaaaaaaaaaaaaaaaaaaaaaaaaaaaaaaaaaaaaaaaaaaaaaaaaaaaaaaaaaaaaaaaaaaaaaaaaaaaaaaaaaaaa"/>
    <w:basedOn w:val="a"/>
    <w:rsid w:val="0092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1</cp:revision>
  <dcterms:created xsi:type="dcterms:W3CDTF">2026-04-23T11:16:00Z</dcterms:created>
  <dcterms:modified xsi:type="dcterms:W3CDTF">2026-04-23T11:19:00Z</dcterms:modified>
</cp:coreProperties>
</file>