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0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30"/>
        <w:gridCol w:w="2697"/>
        <w:gridCol w:w="3971"/>
        <w:gridCol w:w="1107"/>
        <w:gridCol w:w="1150"/>
        <w:gridCol w:w="1987"/>
      </w:tblGrid>
      <w:tr w:rsidR="00D71643" w:rsidRPr="00287D4A" w14:paraId="011B5201" w14:textId="77777777" w:rsidTr="003C0C96">
        <w:tc>
          <w:tcPr>
            <w:tcW w:w="70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02" w:type="pct"/>
          </w:tcPr>
          <w:p w14:paraId="6A4F16C6" w14:textId="43B6E934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9B6BB1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9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5" w:type="pct"/>
          </w:tcPr>
          <w:p w14:paraId="2E4118B8" w14:textId="013627D7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9B6BB1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79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55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AD71E1" w:rsidRPr="00287D4A" w14:paraId="69232BB8" w14:textId="77777777" w:rsidTr="003C0C96">
        <w:tc>
          <w:tcPr>
            <w:tcW w:w="701" w:type="pct"/>
          </w:tcPr>
          <w:p w14:paraId="3E339E7F" w14:textId="22529C2F" w:rsidR="00AD71E1" w:rsidRPr="00287D4A" w:rsidRDefault="00AD71E1" w:rsidP="00AD71E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87D4A">
              <w:rPr>
                <w:rFonts w:ascii="Times New Roman" w:hAnsi="Times New Roman"/>
              </w:rPr>
              <w:t>Чурзин</w:t>
            </w:r>
            <w:proofErr w:type="spellEnd"/>
            <w:r w:rsidRPr="00287D4A">
              <w:rPr>
                <w:rFonts w:ascii="Times New Roman" w:hAnsi="Times New Roman"/>
              </w:rPr>
              <w:t xml:space="preserve"> Андрей Юрьевич</w:t>
            </w:r>
          </w:p>
        </w:tc>
        <w:tc>
          <w:tcPr>
            <w:tcW w:w="702" w:type="pct"/>
          </w:tcPr>
          <w:p w14:paraId="649F72B5" w14:textId="65A06110" w:rsidR="00AD71E1" w:rsidRPr="00287D4A" w:rsidRDefault="009B6BB1" w:rsidP="00AD71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89" w:type="pct"/>
          </w:tcPr>
          <w:p w14:paraId="1003EE67" w14:textId="36F137EA" w:rsidR="00AD71E1" w:rsidRPr="00287D4A" w:rsidRDefault="00AD71E1" w:rsidP="00AD71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Волгоградский ордена «Знак Почета» государственный педагогический институт им. А.С. Серафимовича, 1985 г., Специальность «Общетехнические дисциплины и труд». Квалификация «Учитель общетехнических дисциплин».</w:t>
            </w:r>
          </w:p>
        </w:tc>
        <w:tc>
          <w:tcPr>
            <w:tcW w:w="1309" w:type="pct"/>
          </w:tcPr>
          <w:p w14:paraId="5CABD865" w14:textId="77777777" w:rsidR="003C0C96" w:rsidRDefault="003C0C96" w:rsidP="003C0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ВПК им. В.И. Вернадского, 2023 г. «Наладчик технологического оборудования».</w:t>
            </w:r>
          </w:p>
          <w:p w14:paraId="47998B75" w14:textId="77777777" w:rsidR="003C0C96" w:rsidRDefault="003C0C96" w:rsidP="003C0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6887EF81" w:rsidR="00AD71E1" w:rsidRPr="00184F2F" w:rsidRDefault="003C0C96" w:rsidP="003C0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C96">
              <w:rPr>
                <w:rFonts w:ascii="Times New Roman" w:hAnsi="Times New Roman"/>
                <w:sz w:val="24"/>
                <w:szCs w:val="24"/>
              </w:rPr>
              <w:t>ГБПОУ ВПТКР, "Подготовка региональных экспертов чемпионатов профессионального мастерства «</w:t>
            </w:r>
            <w:proofErr w:type="spellStart"/>
            <w:r w:rsidRPr="003C0C96">
              <w:rPr>
                <w:rFonts w:ascii="Times New Roman" w:hAnsi="Times New Roman"/>
                <w:sz w:val="24"/>
                <w:szCs w:val="24"/>
              </w:rPr>
              <w:t>Абилимпикс</w:t>
            </w:r>
            <w:proofErr w:type="spellEnd"/>
            <w:r w:rsidRPr="003C0C96">
              <w:rPr>
                <w:rFonts w:ascii="Times New Roman" w:hAnsi="Times New Roman"/>
                <w:sz w:val="24"/>
                <w:szCs w:val="24"/>
              </w:rPr>
              <w:t>»", 72 ч, 11.03 - 23.03.2024.</w:t>
            </w:r>
          </w:p>
        </w:tc>
        <w:tc>
          <w:tcPr>
            <w:tcW w:w="365" w:type="pct"/>
          </w:tcPr>
          <w:p w14:paraId="0074580D" w14:textId="1EACB05C" w:rsidR="00AD71E1" w:rsidRPr="00287D4A" w:rsidRDefault="00AD71E1" w:rsidP="00AD71E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C0C9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</w:t>
            </w:r>
            <w:r w:rsidR="003C0C96">
              <w:rPr>
                <w:rFonts w:ascii="Times New Roman" w:hAnsi="Times New Roman"/>
              </w:rPr>
              <w:t>2</w:t>
            </w:r>
          </w:p>
        </w:tc>
        <w:tc>
          <w:tcPr>
            <w:tcW w:w="379" w:type="pct"/>
          </w:tcPr>
          <w:p w14:paraId="5C8C1534" w14:textId="77777777" w:rsidR="00AD71E1" w:rsidRPr="009E6C12" w:rsidRDefault="00AD71E1" w:rsidP="00AD71E1">
            <w:pPr>
              <w:rPr>
                <w:rFonts w:ascii="Times New Roman" w:hAnsi="Times New Roman"/>
              </w:rPr>
            </w:pPr>
            <w:r w:rsidRPr="009E6C12">
              <w:rPr>
                <w:rFonts w:ascii="Times New Roman" w:hAnsi="Times New Roman"/>
              </w:rPr>
              <w:t>Первая</w:t>
            </w:r>
            <w:r>
              <w:rPr>
                <w:rFonts w:ascii="Times New Roman" w:hAnsi="Times New Roman"/>
              </w:rPr>
              <w:t xml:space="preserve"> категория</w:t>
            </w:r>
            <w:r w:rsidRPr="009E6C12">
              <w:rPr>
                <w:rFonts w:ascii="Times New Roman" w:hAnsi="Times New Roman"/>
              </w:rPr>
              <w:t>,</w:t>
            </w:r>
          </w:p>
          <w:p w14:paraId="0A628F6F" w14:textId="05164356" w:rsidR="00AD71E1" w:rsidRPr="00B0244D" w:rsidRDefault="00AD71E1" w:rsidP="00AD71E1">
            <w:pPr>
              <w:rPr>
                <w:rFonts w:ascii="Times New Roman" w:hAnsi="Times New Roman"/>
              </w:rPr>
            </w:pPr>
            <w:r w:rsidRPr="009E6C12">
              <w:rPr>
                <w:rFonts w:ascii="Times New Roman" w:hAnsi="Times New Roman"/>
              </w:rPr>
              <w:t>Прик</w:t>
            </w:r>
            <w:bookmarkStart w:id="0" w:name="_GoBack"/>
            <w:bookmarkEnd w:id="0"/>
            <w:r w:rsidRPr="009E6C12">
              <w:rPr>
                <w:rFonts w:ascii="Times New Roman" w:hAnsi="Times New Roman"/>
              </w:rPr>
              <w:t>аз комитета образования и науки ВО № 543 от 28.06.2017 г.</w:t>
            </w:r>
          </w:p>
        </w:tc>
        <w:tc>
          <w:tcPr>
            <w:tcW w:w="655" w:type="pct"/>
          </w:tcPr>
          <w:p w14:paraId="4221ECBE" w14:textId="77777777" w:rsidR="00AD71E1" w:rsidRDefault="00AD71E1" w:rsidP="00AD7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2017 г. 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A841F33" w14:textId="77777777" w:rsidR="00AD71E1" w:rsidRDefault="00AD71E1" w:rsidP="00AD7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ADA9C4" w14:textId="77777777" w:rsidR="00AD71E1" w:rsidRDefault="00AD71E1" w:rsidP="00AD7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2020 г. по программе «Инженерная графика и компьютерное моделирование»</w:t>
            </w:r>
          </w:p>
          <w:p w14:paraId="06568D90" w14:textId="77777777" w:rsidR="00AD71E1" w:rsidRDefault="00AD71E1" w:rsidP="00AD7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817A1F" w14:textId="77777777" w:rsidR="00AD71E1" w:rsidRDefault="00AD71E1" w:rsidP="00AD71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2023 г. по программе «Технология машиностроения. Оператор станков с программным управлением»</w:t>
            </w:r>
          </w:p>
          <w:p w14:paraId="022539B3" w14:textId="7DD33191" w:rsidR="00AD71E1" w:rsidRPr="00B0244D" w:rsidRDefault="00AD71E1" w:rsidP="00AD71E1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3C0C96"/>
    <w:rsid w:val="00417B51"/>
    <w:rsid w:val="00555CCE"/>
    <w:rsid w:val="00570603"/>
    <w:rsid w:val="00575CC7"/>
    <w:rsid w:val="005B2C69"/>
    <w:rsid w:val="006B2A92"/>
    <w:rsid w:val="006F00A6"/>
    <w:rsid w:val="006F0FA0"/>
    <w:rsid w:val="00763997"/>
    <w:rsid w:val="0085674E"/>
    <w:rsid w:val="009B6BB1"/>
    <w:rsid w:val="00A046FF"/>
    <w:rsid w:val="00A512EB"/>
    <w:rsid w:val="00A54BE9"/>
    <w:rsid w:val="00A87136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49</cp:revision>
  <dcterms:created xsi:type="dcterms:W3CDTF">2024-08-13T10:14:00Z</dcterms:created>
  <dcterms:modified xsi:type="dcterms:W3CDTF">2026-09-03T12:03:00Z</dcterms:modified>
</cp:coreProperties>
</file>