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7A4F4961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09699C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794EEE8D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09699C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B05EB3" w:rsidRPr="00287D4A" w14:paraId="69232BB8" w14:textId="77777777" w:rsidTr="00D71643">
        <w:tc>
          <w:tcPr>
            <w:tcW w:w="711" w:type="pct"/>
          </w:tcPr>
          <w:p w14:paraId="3E339E7F" w14:textId="753170DD" w:rsidR="00B05EB3" w:rsidRPr="00287D4A" w:rsidRDefault="00B05EB3" w:rsidP="00B05EB3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>Родионова Марина Александровна</w:t>
            </w:r>
          </w:p>
        </w:tc>
        <w:tc>
          <w:tcPr>
            <w:tcW w:w="712" w:type="pct"/>
          </w:tcPr>
          <w:p w14:paraId="649F72B5" w14:textId="7C312CA4" w:rsidR="00B05EB3" w:rsidRPr="00287D4A" w:rsidRDefault="0009699C" w:rsidP="00B05E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lang w:eastAsia="ru-RU"/>
              </w:rPr>
              <w:t>Преподаватель</w:t>
            </w:r>
          </w:p>
        </w:tc>
        <w:tc>
          <w:tcPr>
            <w:tcW w:w="902" w:type="pct"/>
          </w:tcPr>
          <w:p w14:paraId="7C6F3143" w14:textId="77777777" w:rsidR="00B05EB3" w:rsidRPr="002A3ED6" w:rsidRDefault="00B05EB3" w:rsidP="00B05EB3">
            <w:pPr>
              <w:pStyle w:val="a3"/>
              <w:spacing w:line="240" w:lineRule="auto"/>
              <w:jc w:val="left"/>
              <w:rPr>
                <w:iCs/>
              </w:rPr>
            </w:pPr>
            <w:r w:rsidRPr="00287D4A">
              <w:rPr>
                <w:iCs/>
              </w:rPr>
              <w:t xml:space="preserve">Волгоградский энергетический колледж, 2003 Бухгалтер. Специальность «Экономика, бухгалтерский учет </w:t>
            </w:r>
            <w:r w:rsidRPr="002A3ED6">
              <w:rPr>
                <w:iCs/>
              </w:rPr>
              <w:t>и контроль»</w:t>
            </w:r>
          </w:p>
          <w:p w14:paraId="1003EE67" w14:textId="50C1C2DC" w:rsidR="00B05EB3" w:rsidRPr="00287D4A" w:rsidRDefault="00B05EB3" w:rsidP="00B05E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3ED6">
              <w:rPr>
                <w:rFonts w:ascii="Times New Roman" w:hAnsi="Times New Roman"/>
                <w:iCs/>
              </w:rPr>
              <w:t>Волгоградская государственная сельскохозяйственная академия, 2010 Экономист-менеджер. Специальность «Экономика и управление на предприятии агропромышленного комплекса»</w:t>
            </w:r>
          </w:p>
        </w:tc>
        <w:tc>
          <w:tcPr>
            <w:tcW w:w="1329" w:type="pct"/>
          </w:tcPr>
          <w:p w14:paraId="4D41399B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EF3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профессионального образования «Российская академия народного хозяйства и государственной службы при Президенте Российской Федерации», 2023 г.</w:t>
            </w:r>
          </w:p>
          <w:p w14:paraId="5A4BBE35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EF3">
              <w:rPr>
                <w:rFonts w:ascii="Times New Roman" w:hAnsi="Times New Roman"/>
                <w:sz w:val="24"/>
                <w:szCs w:val="24"/>
              </w:rPr>
              <w:t>«Содержание и методика преподавания курса финансовой грамотности различным категориям обучающихся»</w:t>
            </w:r>
          </w:p>
          <w:p w14:paraId="26CCDB5C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0825AD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EF3">
              <w:rPr>
                <w:rFonts w:ascii="Times New Roman" w:hAnsi="Times New Roman"/>
                <w:sz w:val="24"/>
                <w:szCs w:val="24"/>
              </w:rPr>
              <w:t xml:space="preserve">Г. Москва, ООО «Столичный центр образовательных технологий», </w:t>
            </w:r>
            <w:r w:rsidRPr="00FC1EF3">
              <w:rPr>
                <w:rFonts w:ascii="Times New Roman" w:hAnsi="Times New Roman"/>
                <w:color w:val="FF0000"/>
                <w:sz w:val="24"/>
                <w:szCs w:val="24"/>
              </w:rPr>
              <w:t>ДИПЛОМ</w:t>
            </w:r>
            <w:r w:rsidRPr="00FC1EF3">
              <w:rPr>
                <w:rFonts w:ascii="Times New Roman" w:hAnsi="Times New Roman"/>
                <w:sz w:val="24"/>
                <w:szCs w:val="24"/>
              </w:rPr>
              <w:t xml:space="preserve"> о ПП «География: теория и методика преподавания в ОО», 28.07. – 04.10.2023.</w:t>
            </w:r>
          </w:p>
          <w:p w14:paraId="7F9A1BBC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26FCD9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EF3">
              <w:rPr>
                <w:rFonts w:ascii="Times New Roman" w:hAnsi="Times New Roman"/>
                <w:sz w:val="24"/>
                <w:szCs w:val="24"/>
              </w:rPr>
              <w:t>ООО «Центр инновационного образования и воспитания», 2024 г. «Семьеведение»</w:t>
            </w:r>
          </w:p>
          <w:p w14:paraId="30BEECEC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93D647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EF3"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6D9032A3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EF3"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взрослым».</w:t>
            </w:r>
          </w:p>
          <w:p w14:paraId="4FF3970B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F65657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EF3">
              <w:rPr>
                <w:rFonts w:ascii="Times New Roman" w:hAnsi="Times New Roman"/>
                <w:sz w:val="24"/>
                <w:szCs w:val="24"/>
              </w:rPr>
              <w:t xml:space="preserve">ГАОУ ДПО «ВГАПО» «Подготовка специалиста аттестационной комиссии к проведению анализа и оценки итогов профессиональной педагогической деятельности в </w:t>
            </w:r>
            <w:r w:rsidRPr="00FC1EF3">
              <w:rPr>
                <w:rFonts w:ascii="Times New Roman" w:hAnsi="Times New Roman"/>
                <w:sz w:val="24"/>
                <w:szCs w:val="24"/>
              </w:rPr>
              <w:lastRenderedPageBreak/>
              <w:t>рамках процедуры аттестации», 36 ч, 26.02. – 01.03.2024.</w:t>
            </w:r>
          </w:p>
          <w:p w14:paraId="5B5B1D2C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7B0B75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EF3">
              <w:rPr>
                <w:rFonts w:ascii="Times New Roman" w:hAnsi="Times New Roman"/>
                <w:sz w:val="24"/>
                <w:szCs w:val="24"/>
              </w:rPr>
              <w:t>ООО "Центр инновационного образования и воспитания", октябрь 2025, "Основы преподавания финансовой грамотности в соответствии с обновленными ФГОС"</w:t>
            </w:r>
          </w:p>
          <w:p w14:paraId="7873659C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0E1744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EF3">
              <w:rPr>
                <w:rFonts w:ascii="Times New Roman" w:hAnsi="Times New Roman"/>
                <w:sz w:val="24"/>
                <w:szCs w:val="24"/>
              </w:rPr>
              <w:t>АНО ДПО «Институт профессиональных компетенций», «Искусственный интеллект: практика внедрения», 144 ч,</w:t>
            </w:r>
          </w:p>
          <w:p w14:paraId="7D9F86CF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EF3">
              <w:rPr>
                <w:rFonts w:ascii="Times New Roman" w:hAnsi="Times New Roman"/>
                <w:sz w:val="24"/>
                <w:szCs w:val="24"/>
              </w:rPr>
              <w:t>01.11. – 25.11.2025.</w:t>
            </w:r>
          </w:p>
          <w:p w14:paraId="6C039DD2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CA6D69" w14:textId="77777777" w:rsidR="00FC1EF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EF3"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2DD4332E" w:rsidR="00B05EB3" w:rsidRPr="00FC1EF3" w:rsidRDefault="00FC1EF3" w:rsidP="00FC1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EF3"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71" w:type="pct"/>
          </w:tcPr>
          <w:p w14:paraId="0074580D" w14:textId="5A252B18" w:rsidR="00B05EB3" w:rsidRPr="00287D4A" w:rsidRDefault="00B05EB3" w:rsidP="00B05E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FC1EF3">
              <w:rPr>
                <w:rFonts w:ascii="Times New Roman" w:hAnsi="Times New Roman"/>
              </w:rPr>
              <w:t>2</w:t>
            </w:r>
            <w:r w:rsidR="0009699C">
              <w:rPr>
                <w:rFonts w:ascii="Times New Roman" w:hAnsi="Times New Roman"/>
              </w:rPr>
              <w:t>/</w:t>
            </w:r>
            <w:r w:rsidR="00FC1EF3">
              <w:rPr>
                <w:rFonts w:ascii="Times New Roman" w:hAnsi="Times New Roman"/>
              </w:rPr>
              <w:t>7</w:t>
            </w:r>
            <w:bookmarkStart w:id="0" w:name="_GoBack"/>
            <w:bookmarkEnd w:id="0"/>
          </w:p>
        </w:tc>
        <w:tc>
          <w:tcPr>
            <w:tcW w:w="483" w:type="pct"/>
          </w:tcPr>
          <w:p w14:paraId="0A628F6F" w14:textId="166FB509" w:rsidR="00B05EB3" w:rsidRPr="00B0244D" w:rsidRDefault="00B05EB3" w:rsidP="00B05EB3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29336999" w:rsidR="00B05EB3" w:rsidRPr="00B0244D" w:rsidRDefault="00B05EB3" w:rsidP="00B05EB3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9699C"/>
    <w:rsid w:val="000D4362"/>
    <w:rsid w:val="00165FBD"/>
    <w:rsid w:val="001C6790"/>
    <w:rsid w:val="001E3643"/>
    <w:rsid w:val="00223668"/>
    <w:rsid w:val="002A55A4"/>
    <w:rsid w:val="002F4320"/>
    <w:rsid w:val="003034B2"/>
    <w:rsid w:val="00307BC6"/>
    <w:rsid w:val="00351338"/>
    <w:rsid w:val="00356FB0"/>
    <w:rsid w:val="00372093"/>
    <w:rsid w:val="0037419C"/>
    <w:rsid w:val="00570603"/>
    <w:rsid w:val="00575CC7"/>
    <w:rsid w:val="005B2C69"/>
    <w:rsid w:val="006F00A6"/>
    <w:rsid w:val="006F0FA0"/>
    <w:rsid w:val="00763997"/>
    <w:rsid w:val="0085674E"/>
    <w:rsid w:val="00A046FF"/>
    <w:rsid w:val="00A512EB"/>
    <w:rsid w:val="00A54BE9"/>
    <w:rsid w:val="00A87136"/>
    <w:rsid w:val="00B02C78"/>
    <w:rsid w:val="00B05EB3"/>
    <w:rsid w:val="00B2641C"/>
    <w:rsid w:val="00BE6D99"/>
    <w:rsid w:val="00C44BED"/>
    <w:rsid w:val="00D02D2E"/>
    <w:rsid w:val="00D27C06"/>
    <w:rsid w:val="00D71643"/>
    <w:rsid w:val="00E1544B"/>
    <w:rsid w:val="00E25844"/>
    <w:rsid w:val="00F34819"/>
    <w:rsid w:val="00FC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37</cp:revision>
  <dcterms:created xsi:type="dcterms:W3CDTF">2024-08-13T10:14:00Z</dcterms:created>
  <dcterms:modified xsi:type="dcterms:W3CDTF">2026-09-03T11:23:00Z</dcterms:modified>
</cp:coreProperties>
</file>