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38" w:rsidRDefault="003E6B38" w:rsidP="003E6B38">
      <w:pPr>
        <w:pStyle w:val="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fldChar w:fldCharType="begin"/>
      </w:r>
      <w:r>
        <w:instrText>HYPERLINK "http://www.trudu-slava.ru/chelovek-i-ego-delo/uchitelskaia-dinastiia-zubarevykh.html"</w:instrText>
      </w:r>
      <w:r>
        <w:fldChar w:fldCharType="separate"/>
      </w:r>
      <w:r w:rsidRPr="00944D8F">
        <w:rPr>
          <w:rStyle w:val="a3"/>
          <w:bCs w:val="0"/>
          <w:i/>
          <w:color w:val="000000"/>
          <w:sz w:val="28"/>
          <w:szCs w:val="28"/>
        </w:rPr>
        <w:t xml:space="preserve"> Династия Зубаревых</w:t>
      </w:r>
      <w:r>
        <w:fldChar w:fldCharType="end"/>
      </w:r>
      <w:r w:rsidRPr="00944D8F">
        <w:rPr>
          <w:i/>
          <w:sz w:val="28"/>
          <w:szCs w:val="28"/>
        </w:rPr>
        <w:t>. Педагоги</w:t>
      </w:r>
      <w:r>
        <w:rPr>
          <w:i/>
          <w:sz w:val="28"/>
          <w:szCs w:val="28"/>
        </w:rPr>
        <w:t>.</w:t>
      </w:r>
    </w:p>
    <w:p w:rsidR="003E6B38" w:rsidRPr="003E6B38" w:rsidRDefault="003E6B38" w:rsidP="003E6B38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bCs w:val="0"/>
          <w:i/>
          <w:color w:val="000000"/>
          <w:sz w:val="28"/>
          <w:szCs w:val="28"/>
        </w:rPr>
      </w:pPr>
      <w:r w:rsidRPr="003E6B38">
        <w:rPr>
          <w:b w:val="0"/>
          <w:i/>
          <w:sz w:val="28"/>
          <w:szCs w:val="28"/>
        </w:rPr>
        <w:t>Авдеев А.В.</w:t>
      </w:r>
    </w:p>
    <w:p w:rsidR="003E6B38" w:rsidRPr="00CC29F7" w:rsidRDefault="003E6B38" w:rsidP="003E6B38">
      <w:pPr>
        <w:pStyle w:val="z-"/>
        <w:rPr>
          <w:rFonts w:ascii="Times New Roman" w:hAnsi="Times New Roman" w:cs="Times New Roman"/>
          <w:sz w:val="28"/>
          <w:szCs w:val="28"/>
        </w:rPr>
      </w:pPr>
      <w:r w:rsidRPr="00CC29F7">
        <w:rPr>
          <w:rFonts w:ascii="Times New Roman" w:hAnsi="Times New Roman" w:cs="Times New Roman"/>
          <w:sz w:val="28"/>
          <w:szCs w:val="28"/>
        </w:rPr>
        <w:t>Конец формы</w:t>
      </w:r>
    </w:p>
    <w:p w:rsidR="003E6B38" w:rsidRPr="00CC29F7" w:rsidRDefault="003E6B38" w:rsidP="003E6B38">
      <w:pPr>
        <w:pStyle w:val="a4"/>
        <w:shd w:val="clear" w:color="auto" w:fill="FFFFFF"/>
        <w:spacing w:before="61" w:beforeAutospacing="0" w:after="61" w:afterAutospacing="0" w:line="336" w:lineRule="atLeast"/>
        <w:ind w:firstLine="242"/>
        <w:rPr>
          <w:color w:val="000000"/>
          <w:sz w:val="28"/>
          <w:szCs w:val="28"/>
        </w:rPr>
      </w:pPr>
      <w:r w:rsidRPr="00CC29F7">
        <w:rPr>
          <w:noProof/>
          <w:color w:val="000000"/>
          <w:sz w:val="28"/>
          <w:szCs w:val="28"/>
        </w:rPr>
        <w:drawing>
          <wp:inline distT="0" distB="0" distL="0" distR="0">
            <wp:extent cx="4353672" cy="3093868"/>
            <wp:effectExtent l="19050" t="0" r="8778" b="0"/>
            <wp:docPr id="12" name="Рисунок 4" descr="http://www.trudu-slava.ru/images/stories/fotki/Resized/Resized/Resized/Resized/Resized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udu-slava.ru/images/stories/fotki/Resized/Resized/Resized/Resized/Resized/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588" cy="309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B38" w:rsidRPr="00CC29F7" w:rsidRDefault="003E6B38" w:rsidP="003E6B38">
      <w:pPr>
        <w:pStyle w:val="a4"/>
        <w:shd w:val="clear" w:color="auto" w:fill="FFFFFF"/>
        <w:spacing w:before="61" w:beforeAutospacing="0" w:after="61" w:afterAutospacing="0" w:line="336" w:lineRule="atLeast"/>
        <w:ind w:firstLine="242"/>
        <w:rPr>
          <w:color w:val="000000"/>
          <w:sz w:val="28"/>
          <w:szCs w:val="28"/>
        </w:rPr>
      </w:pPr>
      <w:r w:rsidRPr="00CC29F7">
        <w:rPr>
          <w:color w:val="000000"/>
          <w:sz w:val="28"/>
          <w:szCs w:val="28"/>
        </w:rPr>
        <w:t xml:space="preserve">Учитель – это не просто профессия, это – судьба, призвание и служение. </w:t>
      </w:r>
      <w:r>
        <w:rPr>
          <w:color w:val="000000"/>
          <w:sz w:val="28"/>
          <w:szCs w:val="28"/>
        </w:rPr>
        <w:t xml:space="preserve"> </w:t>
      </w:r>
    </w:p>
    <w:p w:rsidR="003E6B38" w:rsidRPr="000A3B1E" w:rsidRDefault="003E6B38" w:rsidP="003E6B38">
      <w:pPr>
        <w:pStyle w:val="a4"/>
        <w:shd w:val="clear" w:color="auto" w:fill="FFFFFF"/>
        <w:spacing w:before="0" w:beforeAutospacing="0" w:after="0" w:afterAutospacing="0" w:line="336" w:lineRule="atLeast"/>
        <w:ind w:firstLine="242"/>
        <w:rPr>
          <w:b/>
          <w:color w:val="000000"/>
          <w:sz w:val="28"/>
          <w:szCs w:val="28"/>
        </w:rPr>
      </w:pPr>
      <w:proofErr w:type="gramStart"/>
      <w:r w:rsidRPr="000A3B1E">
        <w:rPr>
          <w:rStyle w:val="a5"/>
          <w:color w:val="000000"/>
          <w:sz w:val="28"/>
          <w:szCs w:val="28"/>
        </w:rPr>
        <w:t xml:space="preserve">Одной из таких педагогических династий в Даровском районе, Кировской области является большая семейная династия </w:t>
      </w:r>
      <w:r w:rsidRPr="000A3B1E">
        <w:rPr>
          <w:color w:val="000000"/>
          <w:sz w:val="28"/>
          <w:szCs w:val="28"/>
        </w:rPr>
        <w:t xml:space="preserve">Зубаревы – </w:t>
      </w:r>
      <w:proofErr w:type="spellStart"/>
      <w:r w:rsidRPr="000A3B1E">
        <w:rPr>
          <w:color w:val="000000"/>
          <w:sz w:val="28"/>
          <w:szCs w:val="28"/>
        </w:rPr>
        <w:t>Вяткины</w:t>
      </w:r>
      <w:proofErr w:type="spellEnd"/>
      <w:r w:rsidRPr="000A3B1E">
        <w:rPr>
          <w:color w:val="000000"/>
          <w:sz w:val="28"/>
          <w:szCs w:val="28"/>
        </w:rPr>
        <w:t xml:space="preserve"> – </w:t>
      </w:r>
      <w:proofErr w:type="spellStart"/>
      <w:r w:rsidRPr="000A3B1E">
        <w:rPr>
          <w:color w:val="000000"/>
          <w:sz w:val="28"/>
          <w:szCs w:val="28"/>
        </w:rPr>
        <w:t>Мухачевы</w:t>
      </w:r>
      <w:proofErr w:type="spellEnd"/>
      <w:r w:rsidRPr="000A3B1E">
        <w:rPr>
          <w:color w:val="000000"/>
          <w:sz w:val="28"/>
          <w:szCs w:val="28"/>
        </w:rPr>
        <w:t xml:space="preserve"> – Рыковы – Зыковы – Семёновы – </w:t>
      </w:r>
      <w:proofErr w:type="spellStart"/>
      <w:r w:rsidRPr="000A3B1E">
        <w:rPr>
          <w:color w:val="000000"/>
          <w:sz w:val="28"/>
          <w:szCs w:val="28"/>
        </w:rPr>
        <w:t>Листровые</w:t>
      </w:r>
      <w:proofErr w:type="spellEnd"/>
      <w:r w:rsidRPr="000A3B1E">
        <w:rPr>
          <w:color w:val="000000"/>
          <w:sz w:val="28"/>
          <w:szCs w:val="28"/>
        </w:rPr>
        <w:t xml:space="preserve"> – Шадрины – Коростелёвы – </w:t>
      </w:r>
      <w:proofErr w:type="spellStart"/>
      <w:r w:rsidRPr="000A3B1E">
        <w:rPr>
          <w:color w:val="000000"/>
          <w:sz w:val="28"/>
          <w:szCs w:val="28"/>
        </w:rPr>
        <w:t>Перминовы</w:t>
      </w:r>
      <w:proofErr w:type="spellEnd"/>
      <w:r w:rsidRPr="000A3B1E">
        <w:rPr>
          <w:color w:val="000000"/>
          <w:sz w:val="28"/>
          <w:szCs w:val="28"/>
        </w:rPr>
        <w:t xml:space="preserve"> – Садырины - </w:t>
      </w:r>
      <w:proofErr w:type="spellStart"/>
      <w:r w:rsidRPr="000A3B1E">
        <w:rPr>
          <w:color w:val="000000"/>
          <w:sz w:val="28"/>
          <w:szCs w:val="28"/>
        </w:rPr>
        <w:t>Бересневы</w:t>
      </w:r>
      <w:proofErr w:type="spellEnd"/>
      <w:r w:rsidRPr="000A3B1E">
        <w:rPr>
          <w:color w:val="000000"/>
          <w:sz w:val="28"/>
          <w:szCs w:val="28"/>
        </w:rPr>
        <w:t>…</w:t>
      </w:r>
      <w:r w:rsidRPr="000A3B1E">
        <w:rPr>
          <w:rStyle w:val="a5"/>
          <w:color w:val="000000"/>
          <w:sz w:val="28"/>
          <w:szCs w:val="28"/>
        </w:rPr>
        <w:t xml:space="preserve">  35 человек из династии, начиная от простых земских учителей и кончая профессорами университетов, посвятили себя этому возвышенному ремеслу, их общий педагогический стаж четырёх поколений составляет 810 лет!</w:t>
      </w:r>
      <w:proofErr w:type="gramEnd"/>
    </w:p>
    <w:p w:rsidR="003E6B38" w:rsidRDefault="003E6B38" w:rsidP="003E6B38">
      <w:pPr>
        <w:pStyle w:val="a4"/>
        <w:shd w:val="clear" w:color="auto" w:fill="FFFFFF"/>
        <w:spacing w:before="61" w:beforeAutospacing="0" w:after="61" w:afterAutospacing="0" w:line="336" w:lineRule="atLeast"/>
        <w:ind w:firstLine="242"/>
        <w:rPr>
          <w:color w:val="000000"/>
          <w:sz w:val="28"/>
          <w:szCs w:val="28"/>
        </w:rPr>
      </w:pPr>
      <w:r w:rsidRPr="00CC29F7">
        <w:rPr>
          <w:color w:val="000000"/>
          <w:sz w:val="28"/>
          <w:szCs w:val="28"/>
        </w:rPr>
        <w:t xml:space="preserve"> Среди них учителя начальных классов, истории, математики, русского языка и литературы, биологии, географии, черчения, НВП, ОБЖ, </w:t>
      </w:r>
      <w:proofErr w:type="gramStart"/>
      <w:r w:rsidRPr="00CC29F7">
        <w:rPr>
          <w:color w:val="000000"/>
          <w:sz w:val="28"/>
          <w:szCs w:val="28"/>
        </w:rPr>
        <w:t>ИЗО</w:t>
      </w:r>
      <w:proofErr w:type="gramEnd"/>
      <w:r w:rsidRPr="00CC29F7">
        <w:rPr>
          <w:color w:val="000000"/>
          <w:sz w:val="28"/>
          <w:szCs w:val="28"/>
        </w:rPr>
        <w:t xml:space="preserve">, логопеды и психологи, доктора наук, воспитатели дошкольного образования, библиотекари, писатели и поэты. </w:t>
      </w:r>
    </w:p>
    <w:p w:rsidR="003E6B38" w:rsidRDefault="003E6B38" w:rsidP="003E6B38">
      <w:pPr>
        <w:pStyle w:val="a4"/>
        <w:shd w:val="clear" w:color="auto" w:fill="FFFFFF"/>
        <w:spacing w:before="61" w:beforeAutospacing="0" w:after="61" w:afterAutospacing="0" w:line="336" w:lineRule="atLeast"/>
        <w:ind w:firstLine="242"/>
        <w:rPr>
          <w:color w:val="000000"/>
          <w:sz w:val="28"/>
          <w:szCs w:val="28"/>
        </w:rPr>
      </w:pPr>
      <w:r w:rsidRPr="00CC29F7">
        <w:rPr>
          <w:color w:val="000000"/>
          <w:sz w:val="28"/>
          <w:szCs w:val="28"/>
        </w:rPr>
        <w:t xml:space="preserve">Кандидат экономических наук Г.В. </w:t>
      </w:r>
      <w:proofErr w:type="spellStart"/>
      <w:r w:rsidRPr="00CC29F7">
        <w:rPr>
          <w:color w:val="000000"/>
          <w:sz w:val="28"/>
          <w:szCs w:val="28"/>
        </w:rPr>
        <w:t>Вяткин</w:t>
      </w:r>
      <w:proofErr w:type="spellEnd"/>
      <w:r w:rsidRPr="00CC29F7">
        <w:rPr>
          <w:color w:val="000000"/>
          <w:sz w:val="28"/>
          <w:szCs w:val="28"/>
        </w:rPr>
        <w:t xml:space="preserve">, его жена, сын Владимир и дочь Галина преподавали в Кубанском университете. Профессор Садырина Е.С. длительное время работала на кафедре истории </w:t>
      </w:r>
      <w:proofErr w:type="spellStart"/>
      <w:r w:rsidRPr="00CC29F7">
        <w:rPr>
          <w:color w:val="000000"/>
          <w:sz w:val="28"/>
          <w:szCs w:val="28"/>
        </w:rPr>
        <w:t>ВятГГУ</w:t>
      </w:r>
      <w:proofErr w:type="spellEnd"/>
      <w:r w:rsidRPr="00CC29F7">
        <w:rPr>
          <w:color w:val="000000"/>
          <w:sz w:val="28"/>
          <w:szCs w:val="28"/>
        </w:rPr>
        <w:t xml:space="preserve">, является автором 120 научных работ, написала книгу «Октябрь в Вятской губернии». «Отличники народного образования РФ» А.Г.Коростелёва (Зубарева), её муж Анатолий Васильевич, дочери Лариса и Татьяна работали в г. Горнозаводске, Пермского края. В других регионах страны работали учителями: </w:t>
      </w:r>
      <w:proofErr w:type="spellStart"/>
      <w:r w:rsidRPr="00CC29F7">
        <w:rPr>
          <w:color w:val="000000"/>
          <w:sz w:val="28"/>
          <w:szCs w:val="28"/>
        </w:rPr>
        <w:t>Береснев</w:t>
      </w:r>
      <w:proofErr w:type="spellEnd"/>
      <w:r w:rsidRPr="00CC29F7">
        <w:rPr>
          <w:color w:val="000000"/>
          <w:sz w:val="28"/>
          <w:szCs w:val="28"/>
        </w:rPr>
        <w:t xml:space="preserve"> М.О., </w:t>
      </w:r>
      <w:proofErr w:type="spellStart"/>
      <w:r w:rsidRPr="00CC29F7">
        <w:rPr>
          <w:color w:val="000000"/>
          <w:sz w:val="28"/>
          <w:szCs w:val="28"/>
        </w:rPr>
        <w:t>Мухачева</w:t>
      </w:r>
      <w:proofErr w:type="spellEnd"/>
      <w:r w:rsidRPr="00CC29F7">
        <w:rPr>
          <w:color w:val="000000"/>
          <w:sz w:val="28"/>
          <w:szCs w:val="28"/>
        </w:rPr>
        <w:t xml:space="preserve"> В.Р., </w:t>
      </w:r>
      <w:proofErr w:type="spellStart"/>
      <w:r w:rsidRPr="00CC29F7">
        <w:rPr>
          <w:color w:val="000000"/>
          <w:sz w:val="28"/>
          <w:szCs w:val="28"/>
        </w:rPr>
        <w:t>Вяткин</w:t>
      </w:r>
      <w:proofErr w:type="spellEnd"/>
      <w:r w:rsidRPr="00CC29F7">
        <w:rPr>
          <w:color w:val="000000"/>
          <w:sz w:val="28"/>
          <w:szCs w:val="28"/>
        </w:rPr>
        <w:t xml:space="preserve"> П.Л., Нифонтова В.И…, многие имеют почётные звания, отмечены Грамотами, являлись «Ударниками коммунистического труда», победителями конкурсов «Учитель года» и «Лидер образования».  </w:t>
      </w:r>
    </w:p>
    <w:p w:rsidR="00274642" w:rsidRDefault="00274642"/>
    <w:sectPr w:rsidR="00274642" w:rsidSect="0027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E6B38"/>
    <w:rsid w:val="00274642"/>
    <w:rsid w:val="003E6B38"/>
    <w:rsid w:val="006B27B0"/>
    <w:rsid w:val="00AD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42"/>
  </w:style>
  <w:style w:type="paragraph" w:styleId="2">
    <w:name w:val="heading 2"/>
    <w:basedOn w:val="a"/>
    <w:link w:val="20"/>
    <w:uiPriority w:val="9"/>
    <w:qFormat/>
    <w:rsid w:val="003E6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6B38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E6B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3E6B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3E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6B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1</cp:revision>
  <dcterms:created xsi:type="dcterms:W3CDTF">2024-04-30T08:53:00Z</dcterms:created>
  <dcterms:modified xsi:type="dcterms:W3CDTF">2024-04-30T08:53:00Z</dcterms:modified>
</cp:coreProperties>
</file>