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A4" w:rsidRPr="00B17BA4" w:rsidRDefault="00B17BA4" w:rsidP="00B17BA4">
      <w:pPr>
        <w:pStyle w:val="a3"/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Style w:val="15"/>
          <w:rFonts w:ascii="Arial" w:hAnsi="Arial" w:cs="Arial"/>
          <w:color w:val="000000"/>
        </w:rPr>
        <w:t xml:space="preserve">ШУБИН Иван Фёдорович </w:t>
      </w:r>
      <w:r>
        <w:rPr>
          <w:rFonts w:ascii="Arial" w:hAnsi="Arial" w:cs="Arial"/>
          <w:color w:val="000000"/>
        </w:rPr>
        <w:br/>
        <w:t xml:space="preserve">Родился в д. </w:t>
      </w:r>
      <w:proofErr w:type="spellStart"/>
      <w:r>
        <w:rPr>
          <w:rFonts w:ascii="Arial" w:hAnsi="Arial" w:cs="Arial"/>
          <w:color w:val="000000"/>
        </w:rPr>
        <w:t>Гляденовской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Лузянского</w:t>
      </w:r>
      <w:proofErr w:type="spellEnd"/>
      <w:r>
        <w:rPr>
          <w:rFonts w:ascii="Arial" w:hAnsi="Arial" w:cs="Arial"/>
          <w:color w:val="000000"/>
        </w:rPr>
        <w:t xml:space="preserve"> сельского совета. Был призван в армию в 1944 году. Проходил обучение в танковом училище в </w:t>
      </w:r>
      <w:proofErr w:type="gramStart"/>
      <w:r>
        <w:rPr>
          <w:rFonts w:ascii="Arial" w:hAnsi="Arial" w:cs="Arial"/>
          <w:color w:val="000000"/>
        </w:rPr>
        <w:t>г</w:t>
      </w:r>
      <w:proofErr w:type="gramEnd"/>
      <w:r>
        <w:rPr>
          <w:rFonts w:ascii="Arial" w:hAnsi="Arial" w:cs="Arial"/>
          <w:color w:val="000000"/>
        </w:rPr>
        <w:t xml:space="preserve">. Свердловске, затем служил в составе Северной группы войск под командованием маршала Рокоссовского (нес службу в Польше), позднее – в Белоруссии. Демобилизовался в 1951 году. Работал трактористом в </w:t>
      </w:r>
      <w:proofErr w:type="spellStart"/>
      <w:r>
        <w:rPr>
          <w:rFonts w:ascii="Arial" w:hAnsi="Arial" w:cs="Arial"/>
          <w:color w:val="000000"/>
        </w:rPr>
        <w:t>Опаринском</w:t>
      </w:r>
      <w:proofErr w:type="spellEnd"/>
      <w:r>
        <w:rPr>
          <w:rFonts w:ascii="Arial" w:hAnsi="Arial" w:cs="Arial"/>
          <w:color w:val="000000"/>
        </w:rPr>
        <w:t xml:space="preserve"> леспромхозе, трактористом, водителем, бригадиром – в колхозе «Коммунизм». </w:t>
      </w:r>
      <w:r>
        <w:rPr>
          <w:rFonts w:ascii="Arial" w:hAnsi="Arial" w:cs="Arial"/>
          <w:color w:val="000000"/>
        </w:rPr>
        <w:br/>
        <w:t xml:space="preserve">Сейчас живет в д. </w:t>
      </w:r>
      <w:proofErr w:type="spellStart"/>
      <w:r>
        <w:rPr>
          <w:rFonts w:ascii="Arial" w:hAnsi="Arial" w:cs="Arial"/>
          <w:color w:val="000000"/>
        </w:rPr>
        <w:t>Шубенской</w:t>
      </w:r>
      <w:proofErr w:type="spellEnd"/>
      <w:r>
        <w:rPr>
          <w:rFonts w:ascii="Arial" w:hAnsi="Arial" w:cs="Arial"/>
          <w:color w:val="000000"/>
        </w:rPr>
        <w:t>.</w:t>
      </w:r>
    </w:p>
    <w:p w:rsidR="00B17BA4" w:rsidRPr="00B17BA4" w:rsidRDefault="00B17BA4" w:rsidP="00B17BA4">
      <w:pPr>
        <w:shd w:val="clear" w:color="auto" w:fill="FFFFFF"/>
        <w:spacing w:after="0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BA4">
        <w:rPr>
          <w:rFonts w:ascii="Arial" w:eastAsia="Times New Roman" w:hAnsi="Arial" w:cs="Arial"/>
          <w:color w:val="932467"/>
          <w:sz w:val="17"/>
          <w:lang w:eastAsia="ru-RU"/>
        </w:rPr>
        <w:t>№55 08.05.2014</w:t>
      </w:r>
    </w:p>
    <w:p w:rsidR="00B17BA4" w:rsidRPr="00B17BA4" w:rsidRDefault="00B17BA4" w:rsidP="00B17BA4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38"/>
          <w:szCs w:val="38"/>
          <w:lang w:eastAsia="ru-RU"/>
        </w:rPr>
      </w:pPr>
      <w:hyperlink r:id="rId5" w:history="1">
        <w:r w:rsidRPr="00B17BA4">
          <w:rPr>
            <w:rFonts w:ascii="Trebuchet MS" w:eastAsia="Times New Roman" w:hAnsi="Trebuchet MS" w:cs="Times New Roman"/>
            <w:color w:val="000000"/>
            <w:sz w:val="38"/>
            <w:lang w:eastAsia="ru-RU"/>
          </w:rPr>
          <w:t>Семь лет нёс службу танкист</w:t>
        </w:r>
      </w:hyperlink>
    </w:p>
    <w:p w:rsidR="00B17BA4" w:rsidRPr="00B17BA4" w:rsidRDefault="00B17BA4" w:rsidP="00B17B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17BA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17BA4" w:rsidRPr="00B17BA4" w:rsidRDefault="00B17BA4" w:rsidP="00B17BA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17BA4" w:rsidRPr="00B17BA4" w:rsidRDefault="00B17BA4" w:rsidP="00B17BA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17BA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17BA4" w:rsidRPr="00B17BA4" w:rsidRDefault="00B17BA4" w:rsidP="00B17BA4">
      <w:pPr>
        <w:shd w:val="clear" w:color="auto" w:fill="FFFFFF"/>
        <w:spacing w:before="79" w:after="79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592705" cy="3034665"/>
            <wp:effectExtent l="19050" t="0" r="0" b="0"/>
            <wp:docPr id="1" name="Рисунок 1" descr="http://trudu-slava.ru/images/stories/foto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udu-slava.ru/images/stories/foto/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303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BA4" w:rsidRPr="00B17BA4" w:rsidRDefault="00B17BA4" w:rsidP="00B17BA4">
      <w:pPr>
        <w:shd w:val="clear" w:color="auto" w:fill="FFFFFF"/>
        <w:spacing w:after="0" w:line="336" w:lineRule="atLeast"/>
        <w:ind w:firstLine="31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BA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Великой Победе - 69 лет!</w:t>
      </w:r>
    </w:p>
    <w:p w:rsidR="00B17BA4" w:rsidRPr="00B17BA4" w:rsidRDefault="00B17BA4" w:rsidP="00B17BA4">
      <w:pPr>
        <w:shd w:val="clear" w:color="auto" w:fill="FFFFFF"/>
        <w:spacing w:before="79" w:after="79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Ветеран Великой Отечественной войны Иван Федорович Шубин с улыбкой говорит, что уже который год список </w:t>
      </w:r>
      <w:proofErr w:type="spellStart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даровских</w:t>
      </w:r>
      <w:proofErr w:type="spellEnd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ветеранов, который публикуется к 9 Мая в газете «Слава труду», открывают и закрывают </w:t>
      </w:r>
      <w:proofErr w:type="spellStart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красноселяне</w:t>
      </w:r>
      <w:proofErr w:type="spellEnd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Первым по алфавиту в списке стоит Николай Спиридонович Бушуев, который родился в деревне </w:t>
      </w:r>
      <w:proofErr w:type="spellStart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Кривецкой</w:t>
      </w:r>
      <w:proofErr w:type="spellEnd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работал здесь много лет, а последним - он, родившийся в деревне </w:t>
      </w:r>
      <w:proofErr w:type="spellStart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Гляденовской</w:t>
      </w:r>
      <w:proofErr w:type="spellEnd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большую часть жизни проработавший в колхозе «Коммунизм». Сейчас Иван Федорович живет вместе с дочерью в деревне </w:t>
      </w:r>
      <w:proofErr w:type="spellStart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Шубенской</w:t>
      </w:r>
      <w:proofErr w:type="spellEnd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B17BA4" w:rsidRPr="00B17BA4" w:rsidRDefault="00B17BA4" w:rsidP="00B17BA4">
      <w:pPr>
        <w:shd w:val="clear" w:color="auto" w:fill="FFFFFF"/>
        <w:spacing w:after="0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 его плечами - 4 класса начальной школы, которую ветеран с улыбкой называет Морозовской академией, и годы труда. Работать в деревне приучали с малолетства. Первое детское </w:t>
      </w:r>
      <w:proofErr w:type="gramStart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воспоминание Ивана</w:t>
      </w:r>
      <w:proofErr w:type="gramEnd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Федоровича: он сидит на лошади, а отец ведет её под уздцы. До 1932 года семья жила единоличным хозяйством, потом началась коллективизация - всех коров и лошадей </w:t>
      </w:r>
      <w:proofErr w:type="gramStart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свели на</w:t>
      </w:r>
      <w:proofErr w:type="gramEnd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общий двор. «Сейчас считают, что работать тяжело, а тогда был закон - работать надо: кто не работает, тот не ест», - говорит ветеран. </w:t>
      </w:r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 1944 году, когда Ване Шубину шел 17-й год, его взяли в армию. Он думал, что сразу пошлют на фронт, потому что, работая на лесозаготовках в Опарино, молодые люди после смены каждый день два часа обязательно занимались боевой подготовкой и стрелковое оружие знали в совершенстве. Но его призвали в 39-й учебный танковый полк, и в течение года курсанты </w:t>
      </w:r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обучались в </w:t>
      </w:r>
      <w:proofErr w:type="gramStart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  <w:proofErr w:type="gramEnd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Свердловске. Техника была сложной, как говорит Иван Федорович, одних цилиндров у танка двенадцать: 6 основных и 6 прицепных, и все 32 тонны металла надо было знать до винтика. Танкисты были не только технически подкованными, но и физически выносливыми, ведь только один танковый снаряд весил 32 кг.</w:t>
      </w:r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мае 1945 года состоялся выпуск, и… закончилась война. Из выпускников сформировали экипажи из командира-офицера, механика-водителя и наводчика. Каждый танковый экипаж на «</w:t>
      </w:r>
      <w:proofErr w:type="spellStart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Уралмаше</w:t>
      </w:r>
      <w:proofErr w:type="spellEnd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получил технику, и эшелон отправился сначала в Германию, а потом в Польшу для пополнения Северной группы войск маршала Рокоссовского.</w:t>
      </w:r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1948 по 1951 год И.Ф. Шубин на своем танке нес службу в Белорусском военном округе, в городе Бобруйске. Ветеран с восхищением вспоминает екатерининские крепости-бастионы этого города, стоящие на берегу реки, которые немцы обходили, потому что взять их, идя напролом, было просто невозможно.</w:t>
      </w:r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Отслужив 7 лет в армии, солдат Иван Шубин вернулся в родные края. Поначалу, выучившись на тракториста, работал в </w:t>
      </w:r>
      <w:proofErr w:type="spellStart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Опаринском</w:t>
      </w:r>
      <w:proofErr w:type="spellEnd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леспромхозе, возил лес из делянок к железной дороге. Проработав зиму, поехал в Архангельскую область на курсы механиков автотракторных баз. Учиться понравилось, а вот работать механиком - нет. Не понравилось ему сидеть в гараже, выписывать путевки, душа просила настоящей работы. Как раз в это время началось укрепление колхозов, и Иван Федорович с переселенческим билетом был направлен для укрепления кадров в родной колхоз «Коммунизм». По его словам, ему ещё в армии надоело командовать, поэтому он с удовольствием начал работать водителем, потом пересел на трактор. Всю жизнь за ним было закреплено по 2-3 единицы техники. «Техника была разная, от малька Т-16 до </w:t>
      </w:r>
      <w:proofErr w:type="spellStart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трелевочника</w:t>
      </w:r>
      <w:proofErr w:type="spellEnd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То ли дело на природе! Норму знаешь, стремишься сделать, - вспоминает ветеран. – Норма на сенокосе была 7 гектаров. За сезон выкашивал по 200 га. На лошадях до сотни гектаров выкашивали Толя Кузнецов, Ваня Новоселов. Мне-то стыдно было мало делать, я ведь на технике. Объем работ был очень большой, скота много. Перед пенсией я косилку сдал, грабли взял, еще 6 лет на пенсии </w:t>
      </w:r>
      <w:proofErr w:type="spellStart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сенокосил</w:t>
      </w:r>
      <w:proofErr w:type="spellEnd"/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Ивану Федоровичу Шубину уже 86 лет. «Не стало здоровья, больницы нет, смерти нет, вот и скрипишь, - говорит мужчина. Каждый входящий за завод Форда читает: «Бог создал человека, но не создал к нему запчастей». Там этот плакат висит для техники безопасности, а я сейчас осознал смысл этих слов в полной мере”.</w:t>
      </w:r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Спокойный, эрудированный, тактичный, интеллигентный, житейски мудрый, трудолюбивый - всё это об Иване Федоровиче Шубине. Рассказывая о работе в колхозе, мужчина, как о само собой разумеющемся, говорил, что летом утром и вечером, перед тем как ехать в поле косить или пахать, ему обязательно надо было проведать пчел, поэтому выезжал он обычно в 4 утра, а домой возвращался после 10 вечера.</w:t>
      </w:r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Любую работу и в колхозе, и дома он выполнял с радостью, добиваясь нужных результатов в обязательном порядке. А сейчас он радуется приходу лета, потому что считает, что надо больше двигаться, а наступит тепло, и он обязательно будет выходить на природу, которую любит и чувствует всей душой.</w:t>
      </w:r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Иван Федорович говорит, что из-за проблем со здоровьем он уже в доме ничего не делает, постепенно для всех становится обузой. Но, на мой взгляд, дети, внуки и восемь правнуков так не считают, они очень рады, что у них такой замечательный дед, и для них главное - чтобы он </w:t>
      </w:r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подольше был с ними рядом.</w:t>
      </w:r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17BA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Ольга АММОСОВА</w:t>
      </w:r>
      <w:r w:rsidRPr="00B17B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526A1" w:rsidRDefault="00B17BA4"/>
    <w:sectPr w:rsidR="009526A1" w:rsidSect="00430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D5D05"/>
    <w:multiLevelType w:val="multilevel"/>
    <w:tmpl w:val="108E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B17BA4"/>
    <w:rsid w:val="00076DAE"/>
    <w:rsid w:val="00430B73"/>
    <w:rsid w:val="00B077A8"/>
    <w:rsid w:val="00B1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73"/>
  </w:style>
  <w:style w:type="paragraph" w:styleId="2">
    <w:name w:val="heading 2"/>
    <w:basedOn w:val="a"/>
    <w:link w:val="20"/>
    <w:uiPriority w:val="9"/>
    <w:qFormat/>
    <w:rsid w:val="00B17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B17BA4"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rsid w:val="00B17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fo">
    <w:name w:val="articleinfo"/>
    <w:basedOn w:val="a"/>
    <w:rsid w:val="00B1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B17BA4"/>
  </w:style>
  <w:style w:type="character" w:styleId="a4">
    <w:name w:val="Hyperlink"/>
    <w:basedOn w:val="a0"/>
    <w:uiPriority w:val="99"/>
    <w:semiHidden/>
    <w:unhideWhenUsed/>
    <w:rsid w:val="00B17BA4"/>
    <w:rPr>
      <w:color w:val="0000FF"/>
      <w:u w:val="single"/>
    </w:rPr>
  </w:style>
  <w:style w:type="character" w:customStyle="1" w:styleId="extravote-count">
    <w:name w:val="extravote-count"/>
    <w:basedOn w:val="a0"/>
    <w:rsid w:val="00B17BA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7B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17BA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7B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17BA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B17BA4"/>
    <w:rPr>
      <w:b/>
      <w:bCs/>
    </w:rPr>
  </w:style>
  <w:style w:type="character" w:styleId="a6">
    <w:name w:val="Emphasis"/>
    <w:basedOn w:val="a0"/>
    <w:uiPriority w:val="20"/>
    <w:qFormat/>
    <w:rsid w:val="00B17BA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1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9141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trudu-slava.ru/prazdniki-i-daty/sem-let-nes-sluzhbu-tanki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2</cp:revision>
  <dcterms:created xsi:type="dcterms:W3CDTF">2024-12-06T08:40:00Z</dcterms:created>
  <dcterms:modified xsi:type="dcterms:W3CDTF">2024-12-06T08:51:00Z</dcterms:modified>
</cp:coreProperties>
</file>