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2E" w:rsidRPr="00FC4843" w:rsidRDefault="00D14B60" w:rsidP="00F71A2E">
      <w:pPr>
        <w:widowControl w:val="0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F71A2E" w:rsidRPr="00FC4843">
        <w:rPr>
          <w:rFonts w:ascii="Times New Roman" w:hAnsi="Times New Roman"/>
          <w:sz w:val="28"/>
          <w:szCs w:val="28"/>
        </w:rPr>
        <w:t xml:space="preserve">учреждение дополнительного образования «Детская школа искусств </w:t>
      </w:r>
      <w:proofErr w:type="spellStart"/>
      <w:r w:rsidR="00F71A2E" w:rsidRPr="00FC4843">
        <w:rPr>
          <w:rFonts w:ascii="Times New Roman" w:hAnsi="Times New Roman"/>
          <w:sz w:val="28"/>
          <w:szCs w:val="28"/>
        </w:rPr>
        <w:t>пгт</w:t>
      </w:r>
      <w:proofErr w:type="spellEnd"/>
      <w:r w:rsidR="00F71A2E" w:rsidRPr="00FC4843">
        <w:rPr>
          <w:rFonts w:ascii="Times New Roman" w:hAnsi="Times New Roman"/>
          <w:sz w:val="28"/>
          <w:szCs w:val="28"/>
        </w:rPr>
        <w:t xml:space="preserve"> Лебяжье Кировской области»</w:t>
      </w:r>
    </w:p>
    <w:p w:rsidR="00F71A2E" w:rsidRPr="00FC4843" w:rsidRDefault="00F71A2E" w:rsidP="00F71A2E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C4843">
        <w:rPr>
          <w:rFonts w:ascii="Times New Roman" w:hAnsi="Times New Roman"/>
          <w:sz w:val="28"/>
          <w:szCs w:val="28"/>
        </w:rPr>
        <w:t xml:space="preserve">613500, </w:t>
      </w:r>
      <w:proofErr w:type="spellStart"/>
      <w:r w:rsidRPr="00FC4843">
        <w:rPr>
          <w:rFonts w:ascii="Times New Roman" w:hAnsi="Times New Roman"/>
          <w:sz w:val="28"/>
          <w:szCs w:val="28"/>
        </w:rPr>
        <w:t>пгт</w:t>
      </w:r>
      <w:proofErr w:type="spellEnd"/>
      <w:r w:rsidRPr="00FC4843">
        <w:rPr>
          <w:rFonts w:ascii="Times New Roman" w:hAnsi="Times New Roman"/>
          <w:sz w:val="28"/>
          <w:szCs w:val="28"/>
        </w:rPr>
        <w:t xml:space="preserve"> Лебяжье Кировской области, ул.Комсомольская, д.4</w:t>
      </w:r>
    </w:p>
    <w:p w:rsidR="00F71A2E" w:rsidRPr="00FC4843" w:rsidRDefault="00F71A2E" w:rsidP="00F71A2E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C4843">
        <w:rPr>
          <w:rFonts w:ascii="Times New Roman" w:hAnsi="Times New Roman"/>
          <w:sz w:val="28"/>
          <w:szCs w:val="28"/>
        </w:rPr>
        <w:t>Тел.:(83344) 2-03-09</w:t>
      </w:r>
    </w:p>
    <w:p w:rsidR="00F71A2E" w:rsidRPr="00DC3746" w:rsidRDefault="00F71A2E" w:rsidP="00F71A2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0" w:type="dxa"/>
        <w:tblInd w:w="102" w:type="dxa"/>
        <w:tblLook w:val="0000"/>
      </w:tblPr>
      <w:tblGrid>
        <w:gridCol w:w="4704"/>
        <w:gridCol w:w="4896"/>
      </w:tblGrid>
      <w:tr w:rsidR="00F71A2E" w:rsidTr="00B03F8A">
        <w:trPr>
          <w:trHeight w:val="1905"/>
        </w:trPr>
        <w:tc>
          <w:tcPr>
            <w:tcW w:w="4704" w:type="dxa"/>
          </w:tcPr>
          <w:p w:rsidR="00F71A2E" w:rsidRPr="00A95387" w:rsidRDefault="00F71A2E" w:rsidP="00B03F8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</w:tcPr>
          <w:p w:rsidR="00F71A2E" w:rsidRPr="00A95387" w:rsidRDefault="00F71A2E" w:rsidP="00B03F8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71A2E" w:rsidRDefault="00414368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                                                                                                                К ПРОГРАММЕ УЧЕБНОГО ПРЕДМЕТА</w:t>
      </w:r>
    </w:p>
    <w:p w:rsidR="00F71A2E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1A2E" w:rsidRPr="0001602B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602B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СОЛЬФЕДЖИО</w:t>
      </w:r>
      <w:r w:rsidRPr="0001602B">
        <w:rPr>
          <w:rFonts w:ascii="Times New Roman" w:hAnsi="Times New Roman"/>
          <w:b/>
          <w:sz w:val="36"/>
          <w:szCs w:val="36"/>
        </w:rPr>
        <w:t>»</w:t>
      </w:r>
    </w:p>
    <w:p w:rsidR="00F71A2E" w:rsidRPr="0001602B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F71A2E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1A2E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1A2E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1A2E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1A2E" w:rsidRDefault="00F71A2E" w:rsidP="00F71A2E">
      <w:pPr>
        <w:ind w:left="10" w:right="-15"/>
        <w:jc w:val="center"/>
        <w:rPr>
          <w:b/>
          <w:sz w:val="28"/>
          <w:szCs w:val="28"/>
        </w:rPr>
      </w:pPr>
      <w:r w:rsidRPr="005D7E45">
        <w:rPr>
          <w:b/>
          <w:sz w:val="28"/>
          <w:szCs w:val="28"/>
        </w:rPr>
        <w:t xml:space="preserve">                                       </w:t>
      </w:r>
    </w:p>
    <w:p w:rsidR="00F71A2E" w:rsidRDefault="00F71A2E" w:rsidP="00F71A2E">
      <w:pPr>
        <w:ind w:left="10" w:right="-15"/>
        <w:jc w:val="center"/>
        <w:rPr>
          <w:b/>
          <w:sz w:val="28"/>
          <w:szCs w:val="28"/>
        </w:rPr>
      </w:pPr>
    </w:p>
    <w:p w:rsidR="00F71A2E" w:rsidRDefault="00F71A2E" w:rsidP="00F71A2E">
      <w:pPr>
        <w:ind w:left="10" w:right="-15"/>
        <w:jc w:val="center"/>
        <w:rPr>
          <w:b/>
          <w:sz w:val="28"/>
          <w:szCs w:val="28"/>
        </w:rPr>
      </w:pPr>
    </w:p>
    <w:p w:rsidR="00F71A2E" w:rsidRDefault="00F71A2E" w:rsidP="00F71A2E">
      <w:pPr>
        <w:ind w:left="10" w:right="-15"/>
        <w:jc w:val="center"/>
        <w:rPr>
          <w:b/>
          <w:sz w:val="28"/>
          <w:szCs w:val="28"/>
        </w:rPr>
      </w:pPr>
    </w:p>
    <w:p w:rsidR="00F71A2E" w:rsidRPr="00545E83" w:rsidRDefault="00F71A2E" w:rsidP="00F71A2E">
      <w:pPr>
        <w:ind w:left="10" w:right="-15"/>
        <w:jc w:val="center"/>
        <w:rPr>
          <w:rFonts w:ascii="Times New Roman" w:hAnsi="Times New Roman"/>
          <w:sz w:val="28"/>
          <w:szCs w:val="28"/>
        </w:rPr>
      </w:pPr>
    </w:p>
    <w:p w:rsidR="00F71A2E" w:rsidRPr="00545E83" w:rsidRDefault="00F71A2E" w:rsidP="00F71A2E">
      <w:pPr>
        <w:ind w:left="10" w:right="-15"/>
        <w:jc w:val="center"/>
        <w:rPr>
          <w:rFonts w:ascii="Times New Roman" w:hAnsi="Times New Roman"/>
          <w:sz w:val="28"/>
          <w:szCs w:val="28"/>
        </w:rPr>
      </w:pPr>
    </w:p>
    <w:p w:rsidR="00F71A2E" w:rsidRDefault="00F71A2E" w:rsidP="00F71A2E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6715" w:rsidRPr="009F2246" w:rsidRDefault="00456715" w:rsidP="004143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F2246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C180E" w:rsidRDefault="00BC180E" w:rsidP="00BC180E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учебного предмета «Сольфеджио» разработана на основе "Рекомендаций по организации образовательной и методической деятельности при реализации общеразвивающих программ в области искусств", утвержденных приказом Министерства культуры Российской федерации, а также с учетом многолетнего педагогического опыта в детских школах искусств.</w:t>
      </w:r>
    </w:p>
    <w:p w:rsidR="00BC180E" w:rsidRDefault="007E2DFF" w:rsidP="00BC180E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Сольфеджио является обязательным учебным предметом </w:t>
      </w:r>
      <w:r w:rsidR="00F7450F" w:rsidRPr="0011286F">
        <w:rPr>
          <w:rFonts w:ascii="Times New Roman" w:hAnsi="Times New Roman"/>
          <w:sz w:val="28"/>
          <w:szCs w:val="28"/>
        </w:rPr>
        <w:t>в</w:t>
      </w:r>
      <w:r w:rsidR="009C774A" w:rsidRPr="0011286F">
        <w:rPr>
          <w:rFonts w:ascii="Times New Roman" w:hAnsi="Times New Roman"/>
          <w:sz w:val="28"/>
          <w:szCs w:val="28"/>
        </w:rPr>
        <w:t xml:space="preserve"> </w:t>
      </w:r>
      <w:r w:rsidR="00F7450F" w:rsidRPr="0011286F">
        <w:rPr>
          <w:rFonts w:ascii="Times New Roman" w:hAnsi="Times New Roman"/>
          <w:sz w:val="28"/>
          <w:szCs w:val="28"/>
        </w:rPr>
        <w:t>детских школа</w:t>
      </w:r>
      <w:r w:rsidR="00FA13FA">
        <w:rPr>
          <w:rFonts w:ascii="Times New Roman" w:hAnsi="Times New Roman"/>
          <w:sz w:val="28"/>
          <w:szCs w:val="28"/>
        </w:rPr>
        <w:t xml:space="preserve">х </w:t>
      </w:r>
      <w:r w:rsidR="00FA13FA">
        <w:rPr>
          <w:rFonts w:ascii="Times New Roman" w:hAnsi="Times New Roman"/>
          <w:sz w:val="28"/>
          <w:szCs w:val="28"/>
        </w:rPr>
        <w:lastRenderedPageBreak/>
        <w:t>искусств.</w:t>
      </w:r>
      <w:r w:rsidR="009C774A" w:rsidRPr="0011286F">
        <w:rPr>
          <w:rFonts w:ascii="Times New Roman" w:hAnsi="Times New Roman"/>
          <w:sz w:val="28"/>
          <w:szCs w:val="28"/>
        </w:rPr>
        <w:t xml:space="preserve"> У</w:t>
      </w:r>
      <w:r w:rsidR="008C3310" w:rsidRPr="0011286F">
        <w:rPr>
          <w:rFonts w:ascii="Times New Roman" w:hAnsi="Times New Roman"/>
          <w:sz w:val="28"/>
          <w:szCs w:val="28"/>
        </w:rPr>
        <w:t>роки сольфеджио развивают</w:t>
      </w:r>
      <w:r w:rsidR="009C774A" w:rsidRPr="0011286F">
        <w:rPr>
          <w:rFonts w:ascii="Times New Roman" w:hAnsi="Times New Roman"/>
          <w:sz w:val="28"/>
          <w:szCs w:val="28"/>
        </w:rPr>
        <w:t xml:space="preserve">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  <w:r w:rsidR="008C3310" w:rsidRPr="0011286F">
        <w:rPr>
          <w:rFonts w:ascii="Times New Roman" w:hAnsi="Times New Roman"/>
          <w:sz w:val="28"/>
          <w:szCs w:val="28"/>
        </w:rPr>
        <w:t xml:space="preserve">Наряду с другими занятиями они </w:t>
      </w:r>
      <w:r w:rsidRPr="0011286F">
        <w:rPr>
          <w:rFonts w:ascii="Times New Roman" w:hAnsi="Times New Roman"/>
          <w:sz w:val="28"/>
          <w:szCs w:val="28"/>
        </w:rPr>
        <w:t xml:space="preserve">способствуют расширению музыкального кругозора, формированию музыкального вкуса, </w:t>
      </w:r>
      <w:r w:rsidR="007751E9"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 </w:t>
      </w:r>
      <w:r w:rsidR="00F7450F" w:rsidRPr="0011286F">
        <w:rPr>
          <w:rFonts w:ascii="Times New Roman" w:hAnsi="Times New Roman"/>
          <w:sz w:val="28"/>
          <w:szCs w:val="28"/>
        </w:rPr>
        <w:t xml:space="preserve">Полученные на </w:t>
      </w:r>
      <w:r w:rsidR="002537E5" w:rsidRPr="0011286F">
        <w:rPr>
          <w:rFonts w:ascii="Times New Roman" w:hAnsi="Times New Roman"/>
          <w:sz w:val="28"/>
          <w:szCs w:val="28"/>
        </w:rPr>
        <w:t xml:space="preserve">уроках сольфеджио </w:t>
      </w:r>
      <w:r w:rsidR="00F7450F" w:rsidRPr="0011286F">
        <w:rPr>
          <w:rFonts w:ascii="Times New Roman" w:hAnsi="Times New Roman"/>
          <w:sz w:val="28"/>
          <w:szCs w:val="28"/>
        </w:rPr>
        <w:t xml:space="preserve">знания и формируемые </w:t>
      </w:r>
      <w:r w:rsidR="002537E5" w:rsidRPr="0011286F">
        <w:rPr>
          <w:rFonts w:ascii="Times New Roman" w:hAnsi="Times New Roman"/>
          <w:sz w:val="28"/>
          <w:szCs w:val="28"/>
        </w:rPr>
        <w:t xml:space="preserve">умения и </w:t>
      </w:r>
      <w:r w:rsidR="00F7450F" w:rsidRPr="0011286F">
        <w:rPr>
          <w:rFonts w:ascii="Times New Roman" w:hAnsi="Times New Roman"/>
          <w:sz w:val="28"/>
          <w:szCs w:val="28"/>
        </w:rPr>
        <w:t>навыки должны помогать ученикам в их занятиях на инструме</w:t>
      </w:r>
      <w:r w:rsidR="00BC180E">
        <w:rPr>
          <w:rFonts w:ascii="Times New Roman" w:hAnsi="Times New Roman"/>
          <w:sz w:val="28"/>
          <w:szCs w:val="28"/>
        </w:rPr>
        <w:t xml:space="preserve">нте, </w:t>
      </w:r>
      <w:r w:rsidR="00BC180E" w:rsidRPr="0011286F">
        <w:rPr>
          <w:rFonts w:ascii="Times New Roman" w:hAnsi="Times New Roman"/>
          <w:sz w:val="28"/>
          <w:szCs w:val="28"/>
        </w:rPr>
        <w:t>а также в из</w:t>
      </w:r>
      <w:r w:rsidR="00BC180E">
        <w:rPr>
          <w:rFonts w:ascii="Times New Roman" w:hAnsi="Times New Roman"/>
          <w:sz w:val="28"/>
          <w:szCs w:val="28"/>
        </w:rPr>
        <w:t>учении других учебных предметов</w:t>
      </w:r>
      <w:r w:rsidR="00BC180E" w:rsidRPr="0011286F">
        <w:rPr>
          <w:rFonts w:ascii="Times New Roman" w:hAnsi="Times New Roman"/>
          <w:sz w:val="28"/>
          <w:szCs w:val="28"/>
        </w:rPr>
        <w:t xml:space="preserve"> в области искусств.</w:t>
      </w:r>
    </w:p>
    <w:p w:rsidR="00BC180E" w:rsidRDefault="00BC180E" w:rsidP="00BC180E">
      <w:pPr>
        <w:widowControl w:val="0"/>
        <w:suppressAutoHyphens/>
        <w:spacing w:after="0"/>
        <w:rPr>
          <w:rFonts w:ascii="Times New Roman" w:hAnsi="Times New Roman"/>
          <w:sz w:val="28"/>
        </w:rPr>
      </w:pPr>
      <w:r w:rsidRPr="00BC180E">
        <w:rPr>
          <w:rFonts w:ascii="Times New Roman" w:hAnsi="Times New Roman"/>
          <w:b/>
          <w:i/>
          <w:sz w:val="28"/>
        </w:rPr>
        <w:t xml:space="preserve"> </w:t>
      </w:r>
    </w:p>
    <w:p w:rsidR="00414368" w:rsidRDefault="00456715" w:rsidP="00414368">
      <w:pPr>
        <w:pStyle w:val="Style4"/>
        <w:widowControl/>
        <w:tabs>
          <w:tab w:val="left" w:pos="1134"/>
        </w:tabs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931CA1">
        <w:rPr>
          <w:b/>
          <w:i/>
          <w:sz w:val="28"/>
          <w:szCs w:val="28"/>
        </w:rPr>
        <w:t>Срок реализации</w:t>
      </w:r>
    </w:p>
    <w:p w:rsidR="00A47364" w:rsidRDefault="00456715" w:rsidP="00414368">
      <w:pPr>
        <w:pStyle w:val="Style4"/>
        <w:widowControl/>
        <w:tabs>
          <w:tab w:val="left" w:pos="1134"/>
        </w:tabs>
        <w:spacing w:line="276" w:lineRule="auto"/>
        <w:ind w:firstLine="709"/>
        <w:jc w:val="left"/>
        <w:rPr>
          <w:rStyle w:val="FontStyle16"/>
          <w:sz w:val="28"/>
          <w:szCs w:val="28"/>
        </w:rPr>
      </w:pPr>
      <w:r w:rsidRPr="00931CA1">
        <w:rPr>
          <w:b/>
          <w:i/>
          <w:sz w:val="28"/>
          <w:szCs w:val="28"/>
        </w:rPr>
        <w:t xml:space="preserve"> </w:t>
      </w:r>
      <w:r w:rsidR="00A47364" w:rsidRPr="0011286F">
        <w:rPr>
          <w:rStyle w:val="FontStyle16"/>
          <w:sz w:val="28"/>
          <w:szCs w:val="28"/>
        </w:rPr>
        <w:t>учебного предмета «Сольфеджио» для детей, поступивших в образовательное учреждение в первый класс в во</w:t>
      </w:r>
      <w:r w:rsidR="00703175">
        <w:rPr>
          <w:rStyle w:val="FontStyle16"/>
          <w:sz w:val="28"/>
          <w:szCs w:val="28"/>
        </w:rPr>
        <w:t xml:space="preserve">зрасте с семи лет </w:t>
      </w:r>
      <w:r w:rsidR="00A47364" w:rsidRPr="0011286F">
        <w:rPr>
          <w:rStyle w:val="FontStyle16"/>
          <w:sz w:val="28"/>
          <w:szCs w:val="28"/>
        </w:rPr>
        <w:t xml:space="preserve"> </w:t>
      </w:r>
      <w:r w:rsidR="00F267C8">
        <w:rPr>
          <w:rStyle w:val="FontStyle16"/>
          <w:sz w:val="28"/>
          <w:szCs w:val="28"/>
        </w:rPr>
        <w:t>до двенадцати</w:t>
      </w:r>
      <w:r w:rsidR="004E368D">
        <w:rPr>
          <w:rStyle w:val="FontStyle16"/>
          <w:sz w:val="28"/>
          <w:szCs w:val="28"/>
        </w:rPr>
        <w:t xml:space="preserve"> лет, составляет 4 года.</w:t>
      </w:r>
    </w:p>
    <w:p w:rsidR="00374333" w:rsidRDefault="00374333" w:rsidP="00BC180E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414368" w:rsidRDefault="00456715" w:rsidP="0041436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31CA1">
        <w:rPr>
          <w:rFonts w:ascii="Times New Roman" w:hAnsi="Times New Roman"/>
          <w:b/>
          <w:i/>
          <w:sz w:val="28"/>
          <w:szCs w:val="28"/>
        </w:rPr>
        <w:t>Объем учебного времени</w:t>
      </w:r>
      <w:r w:rsidRPr="00931CA1">
        <w:rPr>
          <w:rFonts w:ascii="Times New Roman" w:hAnsi="Times New Roman"/>
          <w:sz w:val="28"/>
          <w:szCs w:val="28"/>
        </w:rPr>
        <w:t xml:space="preserve">, </w:t>
      </w:r>
    </w:p>
    <w:p w:rsidR="00456715" w:rsidRPr="00931CA1" w:rsidRDefault="00456715" w:rsidP="00414368">
      <w:pPr>
        <w:ind w:firstLine="709"/>
        <w:rPr>
          <w:rFonts w:ascii="Times New Roman" w:hAnsi="Times New Roman"/>
          <w:b/>
          <w:sz w:val="28"/>
          <w:szCs w:val="28"/>
        </w:rPr>
      </w:pPr>
      <w:r w:rsidRPr="00931CA1">
        <w:rPr>
          <w:rFonts w:ascii="Times New Roman" w:hAnsi="Times New Roman"/>
          <w:sz w:val="28"/>
          <w:szCs w:val="28"/>
        </w:rPr>
        <w:t xml:space="preserve">предусмотренный учебным планом образовательного учреждения на реализацию учебного предмета </w:t>
      </w:r>
      <w:r w:rsidRPr="00931CA1">
        <w:rPr>
          <w:rFonts w:ascii="Times New Roman" w:hAnsi="Times New Roman"/>
          <w:bCs/>
          <w:iCs/>
          <w:sz w:val="28"/>
          <w:szCs w:val="28"/>
        </w:rPr>
        <w:t>«Сольфеджио</w:t>
      </w:r>
      <w:r w:rsidRPr="00931CA1">
        <w:rPr>
          <w:rFonts w:ascii="Times New Roman" w:hAnsi="Times New Roman"/>
          <w:sz w:val="28"/>
          <w:szCs w:val="28"/>
        </w:rPr>
        <w:t>»</w:t>
      </w:r>
      <w:r w:rsidRPr="00931CA1">
        <w:rPr>
          <w:rFonts w:ascii="Times New Roman" w:hAnsi="Times New Roman"/>
          <w:b/>
          <w:sz w:val="28"/>
          <w:szCs w:val="28"/>
        </w:rPr>
        <w:t>:</w:t>
      </w:r>
    </w:p>
    <w:p w:rsidR="00456715" w:rsidRPr="00931CA1" w:rsidRDefault="00456715" w:rsidP="00C04B55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</w:r>
      <w:r w:rsidRPr="00456715">
        <w:rPr>
          <w:rFonts w:ascii="Times New Roman" w:hAnsi="Times New Roman"/>
          <w:b/>
          <w:i/>
          <w:color w:val="00B050"/>
          <w:sz w:val="28"/>
          <w:szCs w:val="28"/>
        </w:rPr>
        <w:tab/>
        <w:t xml:space="preserve">      </w:t>
      </w:r>
      <w:r w:rsidRPr="00931CA1">
        <w:rPr>
          <w:rFonts w:ascii="Times New Roman" w:hAnsi="Times New Roman"/>
          <w:b/>
          <w:i/>
          <w:sz w:val="28"/>
          <w:szCs w:val="28"/>
        </w:rPr>
        <w:t>Таблица 1</w:t>
      </w:r>
    </w:p>
    <w:p w:rsidR="00456715" w:rsidRPr="00931CA1" w:rsidRDefault="00456715" w:rsidP="00C37102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1CA1">
        <w:rPr>
          <w:rFonts w:ascii="Times New Roman" w:hAnsi="Times New Roman"/>
          <w:sz w:val="28"/>
          <w:szCs w:val="28"/>
        </w:rPr>
        <w:t xml:space="preserve">Нормативный срок </w:t>
      </w:r>
      <w:r w:rsidR="003E616D">
        <w:rPr>
          <w:rFonts w:ascii="Times New Roman" w:hAnsi="Times New Roman"/>
          <w:sz w:val="28"/>
          <w:szCs w:val="28"/>
        </w:rPr>
        <w:t xml:space="preserve">обучения – </w:t>
      </w:r>
      <w:r w:rsidR="00254A73">
        <w:rPr>
          <w:rFonts w:ascii="Times New Roman" w:hAnsi="Times New Roman"/>
          <w:sz w:val="28"/>
          <w:szCs w:val="28"/>
        </w:rPr>
        <w:t>4 года</w:t>
      </w: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1134"/>
        <w:gridCol w:w="1134"/>
        <w:gridCol w:w="1134"/>
        <w:gridCol w:w="1276"/>
        <w:gridCol w:w="279"/>
      </w:tblGrid>
      <w:tr w:rsidR="00703175" w:rsidRPr="00931CA1" w:rsidTr="00BC180E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931CA1" w:rsidRDefault="005654FA" w:rsidP="00DC05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175" w:rsidRPr="00931CA1" w:rsidRDefault="00703175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654FA">
              <w:rPr>
                <w:rFonts w:ascii="Times New Roman" w:hAnsi="Times New Roman"/>
                <w:bCs/>
                <w:sz w:val="28"/>
                <w:szCs w:val="28"/>
              </w:rPr>
              <w:t>-й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931CA1" w:rsidRDefault="00703175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654FA">
              <w:rPr>
                <w:rFonts w:ascii="Times New Roman" w:hAnsi="Times New Roman"/>
                <w:bCs/>
                <w:sz w:val="28"/>
                <w:szCs w:val="28"/>
              </w:rPr>
              <w:t>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175" w:rsidRPr="00931CA1" w:rsidRDefault="00703175" w:rsidP="005654FA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654FA">
              <w:rPr>
                <w:rFonts w:ascii="Times New Roman" w:hAnsi="Times New Roman"/>
                <w:bCs/>
                <w:sz w:val="28"/>
                <w:szCs w:val="28"/>
              </w:rPr>
              <w:t>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FA" w:rsidRPr="00931CA1" w:rsidRDefault="00BC180E" w:rsidP="005654F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17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-й </w:t>
            </w:r>
            <w:r w:rsidR="005654FA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703175" w:rsidRPr="00931CA1" w:rsidRDefault="00703175">
            <w:pPr>
              <w:spacing w:after="0" w:line="240" w:lineRule="auto"/>
            </w:pPr>
          </w:p>
        </w:tc>
      </w:tr>
      <w:tr w:rsidR="00703175" w:rsidRPr="00931CA1" w:rsidTr="00BC180E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931CA1" w:rsidRDefault="00703175" w:rsidP="00C37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CA1">
              <w:rPr>
                <w:rFonts w:ascii="Times New Roman" w:hAnsi="Times New Roman"/>
                <w:sz w:val="28"/>
                <w:szCs w:val="28"/>
              </w:rPr>
              <w:t>Максимальная учебная нагрузк</w:t>
            </w:r>
            <w:r w:rsidR="00BC18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175" w:rsidRPr="00931CA1" w:rsidRDefault="00F267C8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931CA1" w:rsidRDefault="00F267C8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7B57C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175" w:rsidRPr="00931CA1" w:rsidRDefault="005654FA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7B57C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703175" w:rsidRPr="00931CA1" w:rsidRDefault="00703175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75" w:rsidRPr="00931CA1" w:rsidRDefault="005654FA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7B57C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175" w:rsidRPr="00931CA1" w:rsidRDefault="00703175">
            <w:pPr>
              <w:spacing w:after="0" w:line="240" w:lineRule="auto"/>
            </w:pPr>
          </w:p>
        </w:tc>
      </w:tr>
      <w:tr w:rsidR="00703175" w:rsidRPr="00931CA1" w:rsidTr="00BC180E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8713F2" w:rsidRDefault="008713F2" w:rsidP="00C3710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703175" w:rsidRPr="00931CA1">
              <w:rPr>
                <w:rFonts w:ascii="Times New Roman" w:hAnsi="Times New Roman"/>
                <w:sz w:val="28"/>
                <w:szCs w:val="28"/>
              </w:rPr>
              <w:t>удиторные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175" w:rsidRPr="00931CA1" w:rsidRDefault="00F267C8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931CA1" w:rsidRDefault="00F267C8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175" w:rsidRPr="00931CA1" w:rsidRDefault="00F267C8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75" w:rsidRPr="00931CA1" w:rsidRDefault="008713F2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175" w:rsidRPr="00931CA1" w:rsidRDefault="00703175">
            <w:pPr>
              <w:spacing w:after="0" w:line="240" w:lineRule="auto"/>
            </w:pPr>
          </w:p>
        </w:tc>
      </w:tr>
      <w:tr w:rsidR="00703175" w:rsidRPr="00931CA1" w:rsidTr="00BC180E">
        <w:trPr>
          <w:gridAfter w:val="1"/>
          <w:wAfter w:w="279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8713F2" w:rsidRDefault="008713F2" w:rsidP="00C3710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3175" w:rsidRPr="00931CA1" w:rsidRDefault="00F267C8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75" w:rsidRPr="00931CA1" w:rsidRDefault="007B57CB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175" w:rsidRPr="00931CA1" w:rsidRDefault="007B57CB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75" w:rsidRPr="00931CA1" w:rsidRDefault="005654FA" w:rsidP="007751E9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B57CB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254A73" w:rsidRPr="00931CA1" w:rsidTr="00BC180E">
        <w:trPr>
          <w:gridAfter w:val="1"/>
          <w:wAfter w:w="279" w:type="dxa"/>
        </w:trPr>
        <w:tc>
          <w:tcPr>
            <w:tcW w:w="8647" w:type="dxa"/>
            <w:gridSpan w:val="5"/>
            <w:tcBorders>
              <w:top w:val="nil"/>
            </w:tcBorders>
            <w:shd w:val="clear" w:color="auto" w:fill="auto"/>
          </w:tcPr>
          <w:p w:rsidR="00414368" w:rsidRDefault="00374333" w:rsidP="0037433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Style w:val="FontStyle16"/>
              </w:rPr>
              <w:t xml:space="preserve">     </w:t>
            </w:r>
            <w:r w:rsidR="00BC18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  <w:p w:rsidR="00414368" w:rsidRDefault="00BC180E" w:rsidP="004143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CA1">
              <w:rPr>
                <w:rFonts w:ascii="Times New Roman" w:hAnsi="Times New Roman"/>
                <w:b/>
                <w:i/>
                <w:sz w:val="28"/>
                <w:szCs w:val="28"/>
              </w:rPr>
              <w:t>Форма проведения учебных аудиторных занятий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C180E" w:rsidRPr="00374333" w:rsidRDefault="00BC180E" w:rsidP="004143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мелкогрупповая (от  4 до 12</w:t>
            </w:r>
            <w:r w:rsidRPr="00931CA1">
              <w:rPr>
                <w:rFonts w:ascii="Times New Roman" w:hAnsi="Times New Roman"/>
                <w:sz w:val="28"/>
                <w:szCs w:val="28"/>
              </w:rPr>
              <w:t xml:space="preserve">  человек),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рекомендуемая </w:t>
            </w:r>
            <w:r w:rsidRPr="00931CA1">
              <w:rPr>
                <w:rFonts w:ascii="Times New Roman" w:hAnsi="Times New Roman"/>
                <w:sz w:val="28"/>
                <w:szCs w:val="28"/>
              </w:rPr>
              <w:t xml:space="preserve">продолжительность урока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CA1">
              <w:rPr>
                <w:rFonts w:ascii="Times New Roman" w:hAnsi="Times New Roman"/>
                <w:sz w:val="28"/>
                <w:szCs w:val="28"/>
              </w:rPr>
              <w:t>45 минут</w:t>
            </w:r>
            <w:r w:rsidR="003743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4A73" w:rsidRPr="00931CA1" w:rsidTr="00BC180E">
        <w:trPr>
          <w:gridAfter w:val="1"/>
          <w:wAfter w:w="279" w:type="dxa"/>
          <w:trHeight w:val="5013"/>
        </w:trPr>
        <w:tc>
          <w:tcPr>
            <w:tcW w:w="8647" w:type="dxa"/>
            <w:gridSpan w:val="5"/>
            <w:shd w:val="clear" w:color="auto" w:fill="auto"/>
          </w:tcPr>
          <w:p w:rsidR="00BC180E" w:rsidRDefault="00BC180E" w:rsidP="00BC180E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 xml:space="preserve">         Цель и задачи предмета «Сольфеджио»</w:t>
            </w:r>
          </w:p>
          <w:p w:rsidR="00BC180E" w:rsidRDefault="00BC180E" w:rsidP="00BC180E">
            <w:pPr>
              <w:widowControl w:val="0"/>
              <w:suppressAutoHyphens/>
              <w:spacing w:after="0"/>
              <w:ind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</w:t>
            </w:r>
            <w:r>
              <w:rPr>
                <w:rFonts w:ascii="Times New Roman" w:hAnsi="Times New Roman"/>
                <w:sz w:val="28"/>
              </w:rPr>
              <w:t xml:space="preserve"> предмета «Сольфеджио» не противоречит общим целям образовательной программы и заключается в следующем: </w:t>
            </w:r>
          </w:p>
          <w:p w:rsidR="00BC180E" w:rsidRDefault="00BC180E" w:rsidP="00BC180E">
            <w:pPr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suppressAutoHyphens/>
              <w:spacing w:after="0"/>
              <w:ind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музыкально-творческих способностей учащихся на основе приобретенных знаний, умений и навыков в области теории музыки.</w:t>
            </w:r>
          </w:p>
          <w:p w:rsidR="00BC180E" w:rsidRDefault="00BC180E" w:rsidP="00BC180E">
            <w:pPr>
              <w:widowControl w:val="0"/>
              <w:tabs>
                <w:tab w:val="left" w:pos="993"/>
              </w:tabs>
              <w:suppressAutoHyphens/>
              <w:spacing w:after="0"/>
              <w:ind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направлена на решение следующих </w:t>
            </w:r>
            <w:r>
              <w:rPr>
                <w:rFonts w:ascii="Times New Roman" w:hAnsi="Times New Roman"/>
                <w:b/>
                <w:sz w:val="28"/>
              </w:rPr>
              <w:t>задач:</w:t>
            </w:r>
          </w:p>
          <w:p w:rsidR="00BC180E" w:rsidRDefault="00BC180E" w:rsidP="00BC180E">
            <w:pPr>
              <w:widowControl w:val="0"/>
              <w:numPr>
                <w:ilvl w:val="0"/>
                <w:numId w:val="36"/>
              </w:numPr>
              <w:tabs>
                <w:tab w:val="left" w:pos="993"/>
              </w:tabs>
              <w:suppressAutoHyphens/>
              <w:spacing w:after="0"/>
              <w:ind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      </w:r>
          </w:p>
          <w:p w:rsidR="00254A73" w:rsidRPr="00253232" w:rsidRDefault="00BC180E" w:rsidP="00254A73">
            <w:pPr>
              <w:widowControl w:val="0"/>
              <w:numPr>
                <w:ilvl w:val="0"/>
                <w:numId w:val="36"/>
              </w:numPr>
              <w:tabs>
                <w:tab w:val="left" w:pos="993"/>
              </w:tabs>
              <w:suppressAutoHyphens/>
              <w:spacing w:after="0"/>
              <w:ind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навыков самостоятельной работы с музыкальным материалом.</w:t>
            </w:r>
          </w:p>
        </w:tc>
      </w:tr>
    </w:tbl>
    <w:p w:rsidR="00414368" w:rsidRDefault="00414368" w:rsidP="00C90EA9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2375" w:rsidRPr="00C90EA9" w:rsidRDefault="00A277EA" w:rsidP="00C90EA9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90EA9">
        <w:rPr>
          <w:rFonts w:ascii="Times New Roman" w:hAnsi="Times New Roman"/>
          <w:b/>
          <w:i/>
          <w:sz w:val="28"/>
          <w:szCs w:val="28"/>
        </w:rPr>
        <w:t>Формы</w:t>
      </w:r>
      <w:r w:rsidR="002F2375" w:rsidRPr="00C90EA9">
        <w:rPr>
          <w:rFonts w:ascii="Times New Roman" w:hAnsi="Times New Roman"/>
          <w:b/>
          <w:i/>
          <w:sz w:val="28"/>
          <w:szCs w:val="28"/>
        </w:rPr>
        <w:t xml:space="preserve"> работы</w:t>
      </w:r>
      <w:r w:rsidRPr="00C90EA9">
        <w:rPr>
          <w:rFonts w:ascii="Times New Roman" w:hAnsi="Times New Roman"/>
          <w:b/>
          <w:i/>
          <w:sz w:val="28"/>
          <w:szCs w:val="28"/>
        </w:rPr>
        <w:t xml:space="preserve"> на уроках сольфеджио</w:t>
      </w:r>
    </w:p>
    <w:p w:rsidR="00D535E9" w:rsidRDefault="002F2375" w:rsidP="00C948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Основные формы работы и виды заданий на уроках сольфеджио служат для развития музыкального слуха, памяти, чувства ритма, </w:t>
      </w:r>
      <w:r w:rsidR="00B920BB" w:rsidRPr="0011286F">
        <w:rPr>
          <w:rFonts w:ascii="Times New Roman" w:hAnsi="Times New Roman"/>
          <w:sz w:val="28"/>
          <w:szCs w:val="28"/>
        </w:rPr>
        <w:t xml:space="preserve">творческой инициативы, </w:t>
      </w:r>
      <w:r w:rsidR="00674AD1" w:rsidRPr="0011286F">
        <w:rPr>
          <w:rFonts w:ascii="Times New Roman" w:hAnsi="Times New Roman"/>
          <w:sz w:val="28"/>
          <w:szCs w:val="28"/>
        </w:rPr>
        <w:t>помогают практическому о</w:t>
      </w:r>
      <w:r w:rsidRPr="0011286F">
        <w:rPr>
          <w:rFonts w:ascii="Times New Roman" w:hAnsi="Times New Roman"/>
          <w:sz w:val="28"/>
          <w:szCs w:val="28"/>
        </w:rPr>
        <w:t xml:space="preserve">своению теоретического материала, формируют навыки чтения с листа, чистого интонирования, слухового анализа, </w:t>
      </w:r>
      <w:r w:rsidR="00B920BB" w:rsidRPr="0011286F">
        <w:rPr>
          <w:rFonts w:ascii="Times New Roman" w:hAnsi="Times New Roman"/>
          <w:sz w:val="28"/>
          <w:szCs w:val="28"/>
        </w:rPr>
        <w:t>записи мелодий по слуху, подбора аккомпанемента. Н</w:t>
      </w:r>
      <w:r w:rsidR="00250B01" w:rsidRPr="0011286F">
        <w:rPr>
          <w:rFonts w:ascii="Times New Roman" w:hAnsi="Times New Roman"/>
          <w:sz w:val="28"/>
          <w:szCs w:val="28"/>
        </w:rPr>
        <w:t>а каждом уроке необходим</w:t>
      </w:r>
      <w:r w:rsidR="00C35894" w:rsidRPr="0011286F">
        <w:rPr>
          <w:rFonts w:ascii="Times New Roman" w:hAnsi="Times New Roman"/>
          <w:sz w:val="28"/>
          <w:szCs w:val="28"/>
        </w:rPr>
        <w:t xml:space="preserve">о пропорционально </w:t>
      </w:r>
      <w:r w:rsidR="00290782" w:rsidRPr="0011286F">
        <w:rPr>
          <w:rFonts w:ascii="Times New Roman" w:hAnsi="Times New Roman"/>
          <w:sz w:val="28"/>
          <w:szCs w:val="28"/>
        </w:rPr>
        <w:t xml:space="preserve">сочетать </w:t>
      </w:r>
      <w:r w:rsidR="00D535E9" w:rsidRPr="0011286F">
        <w:rPr>
          <w:rFonts w:ascii="Times New Roman" w:hAnsi="Times New Roman"/>
          <w:sz w:val="28"/>
          <w:szCs w:val="28"/>
        </w:rPr>
        <w:t>упражнения по развитию</w:t>
      </w:r>
      <w:r w:rsidR="00250B01" w:rsidRPr="0011286F">
        <w:rPr>
          <w:rFonts w:ascii="Times New Roman" w:hAnsi="Times New Roman"/>
          <w:sz w:val="28"/>
          <w:szCs w:val="28"/>
        </w:rPr>
        <w:t xml:space="preserve"> интонационных навыков</w:t>
      </w:r>
      <w:r w:rsidR="00D535E9" w:rsidRPr="001128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35E9" w:rsidRPr="0011286F">
        <w:rPr>
          <w:rFonts w:ascii="Times New Roman" w:hAnsi="Times New Roman"/>
          <w:sz w:val="28"/>
          <w:szCs w:val="28"/>
        </w:rPr>
        <w:t>сольфеджированию</w:t>
      </w:r>
      <w:proofErr w:type="spellEnd"/>
      <w:r w:rsidR="00250B01" w:rsidRPr="0011286F">
        <w:rPr>
          <w:rFonts w:ascii="Times New Roman" w:hAnsi="Times New Roman"/>
          <w:sz w:val="28"/>
          <w:szCs w:val="28"/>
        </w:rPr>
        <w:t xml:space="preserve">, </w:t>
      </w:r>
      <w:r w:rsidR="00D535E9" w:rsidRPr="0011286F">
        <w:rPr>
          <w:rFonts w:ascii="Times New Roman" w:hAnsi="Times New Roman"/>
          <w:sz w:val="28"/>
          <w:szCs w:val="28"/>
        </w:rPr>
        <w:t xml:space="preserve">ритмические упражнения, слуховой анализ, </w:t>
      </w:r>
      <w:r w:rsidR="00C42BEE" w:rsidRPr="0011286F">
        <w:rPr>
          <w:rFonts w:ascii="Times New Roman" w:hAnsi="Times New Roman"/>
          <w:sz w:val="28"/>
          <w:szCs w:val="28"/>
        </w:rPr>
        <w:t>различные виды музыкальных</w:t>
      </w:r>
      <w:r w:rsidR="00D535E9" w:rsidRPr="0011286F">
        <w:rPr>
          <w:rFonts w:ascii="Times New Roman" w:hAnsi="Times New Roman"/>
          <w:sz w:val="28"/>
          <w:szCs w:val="28"/>
        </w:rPr>
        <w:t xml:space="preserve"> диктант</w:t>
      </w:r>
      <w:r w:rsidR="00C42BEE" w:rsidRPr="0011286F">
        <w:rPr>
          <w:rFonts w:ascii="Times New Roman" w:hAnsi="Times New Roman"/>
          <w:sz w:val="28"/>
          <w:szCs w:val="28"/>
        </w:rPr>
        <w:t>ов</w:t>
      </w:r>
      <w:r w:rsidR="00250B01" w:rsidRPr="0011286F">
        <w:rPr>
          <w:rFonts w:ascii="Times New Roman" w:hAnsi="Times New Roman"/>
          <w:sz w:val="28"/>
          <w:szCs w:val="28"/>
        </w:rPr>
        <w:t xml:space="preserve">, </w:t>
      </w:r>
      <w:r w:rsidR="00D535E9" w:rsidRPr="0011286F">
        <w:rPr>
          <w:rFonts w:ascii="Times New Roman" w:hAnsi="Times New Roman"/>
          <w:sz w:val="28"/>
          <w:szCs w:val="28"/>
        </w:rPr>
        <w:t>задания на освоение</w:t>
      </w:r>
      <w:r w:rsidR="00250B01" w:rsidRPr="0011286F">
        <w:rPr>
          <w:rFonts w:ascii="Times New Roman" w:hAnsi="Times New Roman"/>
          <w:sz w:val="28"/>
          <w:szCs w:val="28"/>
        </w:rPr>
        <w:t xml:space="preserve"> теоретическ</w:t>
      </w:r>
      <w:r w:rsidR="00D535E9" w:rsidRPr="0011286F">
        <w:rPr>
          <w:rFonts w:ascii="Times New Roman" w:hAnsi="Times New Roman"/>
          <w:sz w:val="28"/>
          <w:szCs w:val="28"/>
        </w:rPr>
        <w:t>их понятий, творческие упражнения</w:t>
      </w:r>
      <w:r w:rsidR="00290782" w:rsidRPr="0011286F">
        <w:rPr>
          <w:rFonts w:ascii="Times New Roman" w:hAnsi="Times New Roman"/>
          <w:sz w:val="28"/>
          <w:szCs w:val="28"/>
        </w:rPr>
        <w:t>.</w:t>
      </w:r>
    </w:p>
    <w:p w:rsidR="00FB2082" w:rsidRPr="0011286F" w:rsidRDefault="00FB2082" w:rsidP="00C948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10E" w:rsidRPr="0011286F" w:rsidRDefault="00414368" w:rsidP="00C7610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Ожидаемые результаты и способы проверки</w:t>
      </w:r>
    </w:p>
    <w:p w:rsidR="0027140A" w:rsidRPr="00190BA8" w:rsidRDefault="00C7610E" w:rsidP="00C9487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27140A" w:rsidRPr="00190BA8" w:rsidRDefault="0027140A" w:rsidP="00C9487F">
      <w:pPr>
        <w:pStyle w:val="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</w:t>
      </w:r>
      <w:r w:rsidR="00C27F59">
        <w:rPr>
          <w:rFonts w:ascii="Times New Roman" w:hAnsi="Times New Roman"/>
          <w:sz w:val="28"/>
          <w:szCs w:val="28"/>
        </w:rPr>
        <w:t>еоретические знания</w:t>
      </w:r>
      <w:r w:rsidRPr="00190BA8">
        <w:rPr>
          <w:rFonts w:ascii="Times New Roman" w:hAnsi="Times New Roman"/>
          <w:sz w:val="28"/>
          <w:szCs w:val="28"/>
        </w:rPr>
        <w:t>;</w:t>
      </w:r>
      <w:r w:rsidR="00C27F59">
        <w:rPr>
          <w:rFonts w:ascii="Times New Roman" w:hAnsi="Times New Roman"/>
          <w:sz w:val="28"/>
          <w:szCs w:val="28"/>
        </w:rPr>
        <w:t xml:space="preserve"> </w:t>
      </w:r>
    </w:p>
    <w:p w:rsidR="0027140A" w:rsidRPr="00190BA8" w:rsidRDefault="0027140A" w:rsidP="00C9487F">
      <w:pPr>
        <w:pStyle w:val="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</w:t>
      </w:r>
      <w:proofErr w:type="spellStart"/>
      <w:r w:rsidRPr="00190BA8">
        <w:rPr>
          <w:rFonts w:ascii="Times New Roman" w:hAnsi="Times New Roman"/>
          <w:sz w:val="28"/>
          <w:szCs w:val="28"/>
        </w:rPr>
        <w:t>сольфеджир</w:t>
      </w:r>
      <w:r w:rsidR="00C27F59">
        <w:rPr>
          <w:rFonts w:ascii="Times New Roman" w:hAnsi="Times New Roman"/>
          <w:sz w:val="28"/>
          <w:szCs w:val="28"/>
        </w:rPr>
        <w:t>овать</w:t>
      </w:r>
      <w:proofErr w:type="spellEnd"/>
      <w:r w:rsidR="00C27F59">
        <w:rPr>
          <w:rFonts w:ascii="Times New Roman" w:hAnsi="Times New Roman"/>
          <w:sz w:val="28"/>
          <w:szCs w:val="28"/>
        </w:rPr>
        <w:t xml:space="preserve"> одноголосные </w:t>
      </w:r>
      <w:r w:rsidRPr="00190BA8">
        <w:rPr>
          <w:rFonts w:ascii="Times New Roman" w:hAnsi="Times New Roman"/>
          <w:sz w:val="28"/>
          <w:szCs w:val="28"/>
        </w:rPr>
        <w:t>музыкальные примеры, записывать музыкальные построения средней трудности с использованием навыков слухового ан</w:t>
      </w:r>
      <w:r w:rsidR="00C27F59">
        <w:rPr>
          <w:rFonts w:ascii="Times New Roman" w:hAnsi="Times New Roman"/>
          <w:sz w:val="28"/>
          <w:szCs w:val="28"/>
        </w:rPr>
        <w:t>ализа</w:t>
      </w:r>
      <w:r w:rsidRPr="00190BA8">
        <w:rPr>
          <w:rFonts w:ascii="Times New Roman" w:hAnsi="Times New Roman"/>
          <w:sz w:val="28"/>
          <w:szCs w:val="28"/>
        </w:rPr>
        <w:t xml:space="preserve">; </w:t>
      </w:r>
    </w:p>
    <w:p w:rsidR="0027140A" w:rsidRPr="00190BA8" w:rsidRDefault="0027140A" w:rsidP="00C9487F">
      <w:pPr>
        <w:pStyle w:val="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27140A" w:rsidRPr="00190BA8" w:rsidRDefault="0027140A" w:rsidP="00C9487F">
      <w:pPr>
        <w:pStyle w:val="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C7610E" w:rsidRPr="00C04B55" w:rsidRDefault="00C7610E" w:rsidP="00C04B55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C7610E" w:rsidRPr="0011286F" w:rsidRDefault="00C7610E" w:rsidP="00FD71A7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 w:rsidR="0027140A"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C7610E" w:rsidRPr="0011286F" w:rsidRDefault="00C7610E" w:rsidP="00FD7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b/>
          <w:i/>
          <w:sz w:val="28"/>
          <w:szCs w:val="28"/>
        </w:rPr>
        <w:lastRenderedPageBreak/>
        <w:t>Текущий контроль</w:t>
      </w:r>
      <w:r w:rsidRPr="0011286F">
        <w:rPr>
          <w:rFonts w:ascii="Times New Roman" w:hAnsi="Times New Roman"/>
          <w:sz w:val="28"/>
          <w:szCs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</w:t>
      </w:r>
      <w:r w:rsidR="00BF7C52">
        <w:rPr>
          <w:rFonts w:ascii="Times New Roman" w:hAnsi="Times New Roman"/>
          <w:sz w:val="28"/>
          <w:szCs w:val="28"/>
        </w:rPr>
        <w:t xml:space="preserve">жения ученика. </w:t>
      </w:r>
    </w:p>
    <w:p w:rsidR="00C7610E" w:rsidRPr="0011286F" w:rsidRDefault="00C7610E" w:rsidP="00FD7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b/>
          <w:i/>
          <w:sz w:val="28"/>
          <w:szCs w:val="28"/>
        </w:rPr>
        <w:t>Промежуточный контроль</w:t>
      </w:r>
      <w:r w:rsidRPr="0011286F">
        <w:rPr>
          <w:rFonts w:ascii="Times New Roman" w:hAnsi="Times New Roman"/>
          <w:sz w:val="28"/>
          <w:szCs w:val="28"/>
        </w:rPr>
        <w:t xml:space="preserve"> – контрольный урок в конце каждого учебно</w:t>
      </w:r>
      <w:r w:rsidR="00BF7C52">
        <w:rPr>
          <w:rFonts w:ascii="Times New Roman" w:hAnsi="Times New Roman"/>
          <w:sz w:val="28"/>
          <w:szCs w:val="28"/>
        </w:rPr>
        <w:t xml:space="preserve">го года. </w:t>
      </w:r>
    </w:p>
    <w:p w:rsidR="00FB2082" w:rsidRDefault="00C7610E" w:rsidP="00FD7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b/>
          <w:i/>
          <w:sz w:val="28"/>
          <w:szCs w:val="28"/>
        </w:rPr>
        <w:t>Итоговый контроль</w:t>
      </w:r>
      <w:r w:rsidRPr="0011286F">
        <w:rPr>
          <w:rFonts w:ascii="Times New Roman" w:hAnsi="Times New Roman"/>
          <w:b/>
          <w:sz w:val="28"/>
          <w:szCs w:val="28"/>
        </w:rPr>
        <w:t xml:space="preserve"> </w:t>
      </w:r>
      <w:r w:rsidRPr="0011286F">
        <w:rPr>
          <w:rFonts w:ascii="Times New Roman" w:hAnsi="Times New Roman"/>
          <w:sz w:val="28"/>
          <w:szCs w:val="28"/>
        </w:rPr>
        <w:t>– осуществляется по</w:t>
      </w:r>
      <w:r w:rsidR="006A018C">
        <w:rPr>
          <w:rFonts w:ascii="Times New Roman" w:hAnsi="Times New Roman"/>
          <w:sz w:val="28"/>
          <w:szCs w:val="28"/>
        </w:rPr>
        <w:t xml:space="preserve"> окончании курса обучения. При 4</w:t>
      </w:r>
      <w:r w:rsidRPr="0011286F">
        <w:rPr>
          <w:rFonts w:ascii="Times New Roman" w:hAnsi="Times New Roman"/>
          <w:sz w:val="28"/>
          <w:szCs w:val="28"/>
        </w:rPr>
        <w:t>-лет</w:t>
      </w:r>
      <w:r w:rsidR="006A018C">
        <w:rPr>
          <w:rFonts w:ascii="Times New Roman" w:hAnsi="Times New Roman"/>
          <w:sz w:val="28"/>
          <w:szCs w:val="28"/>
        </w:rPr>
        <w:t xml:space="preserve">нем сроке обучения - в 4 классе. </w:t>
      </w:r>
    </w:p>
    <w:p w:rsidR="00C7610E" w:rsidRPr="0011286F" w:rsidRDefault="00C7610E" w:rsidP="00FD7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Виды </w:t>
      </w:r>
      <w:r w:rsidRPr="0011286F">
        <w:rPr>
          <w:rFonts w:ascii="Times New Roman" w:hAnsi="Times New Roman"/>
          <w:b/>
          <w:i/>
          <w:sz w:val="28"/>
          <w:szCs w:val="28"/>
        </w:rPr>
        <w:t xml:space="preserve"> и содержание контроля</w:t>
      </w:r>
      <w:r w:rsidRPr="0011286F">
        <w:rPr>
          <w:rFonts w:ascii="Times New Roman" w:hAnsi="Times New Roman"/>
          <w:sz w:val="28"/>
          <w:szCs w:val="28"/>
        </w:rPr>
        <w:t>:</w:t>
      </w:r>
    </w:p>
    <w:p w:rsidR="00C7610E" w:rsidRPr="0011286F" w:rsidRDefault="00C7610E" w:rsidP="00FD71A7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- устный опрос (индивидуальный и фронтальный), включающий основные формы работы – </w:t>
      </w:r>
      <w:proofErr w:type="spellStart"/>
      <w:r w:rsidRPr="0011286F">
        <w:rPr>
          <w:rFonts w:ascii="Times New Roman" w:hAnsi="Times New Roman"/>
          <w:sz w:val="28"/>
          <w:szCs w:val="28"/>
        </w:rPr>
        <w:t>сольфеджирова</w:t>
      </w:r>
      <w:r w:rsidR="00083BDD">
        <w:rPr>
          <w:rFonts w:ascii="Times New Roman" w:hAnsi="Times New Roman"/>
          <w:sz w:val="28"/>
          <w:szCs w:val="28"/>
        </w:rPr>
        <w:t>ние</w:t>
      </w:r>
      <w:proofErr w:type="spellEnd"/>
      <w:r w:rsidR="00083BDD">
        <w:rPr>
          <w:rFonts w:ascii="Times New Roman" w:hAnsi="Times New Roman"/>
          <w:sz w:val="28"/>
          <w:szCs w:val="28"/>
        </w:rPr>
        <w:t xml:space="preserve"> одноголосных </w:t>
      </w:r>
      <w:r w:rsidRPr="0011286F">
        <w:rPr>
          <w:rFonts w:ascii="Times New Roman" w:hAnsi="Times New Roman"/>
          <w:sz w:val="28"/>
          <w:szCs w:val="28"/>
        </w:rPr>
        <w:t>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C7610E" w:rsidRPr="0011286F" w:rsidRDefault="00C7610E" w:rsidP="00FD71A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:rsidR="00C7610E" w:rsidRPr="0011286F" w:rsidRDefault="00C7610E" w:rsidP="00FD71A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:rsidR="0011286F" w:rsidRDefault="0055111B" w:rsidP="00E61F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111B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sectPr w:rsidR="0011286F" w:rsidSect="004057AD"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33" w:rsidRDefault="00374333" w:rsidP="004E60C6">
      <w:pPr>
        <w:spacing w:after="0" w:line="240" w:lineRule="auto"/>
      </w:pPr>
      <w:r>
        <w:separator/>
      </w:r>
    </w:p>
  </w:endnote>
  <w:endnote w:type="continuationSeparator" w:id="0">
    <w:p w:rsidR="00374333" w:rsidRDefault="00374333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33" w:rsidRDefault="00374333" w:rsidP="004E60C6">
      <w:pPr>
        <w:spacing w:after="0" w:line="240" w:lineRule="auto"/>
      </w:pPr>
      <w:r>
        <w:separator/>
      </w:r>
    </w:p>
  </w:footnote>
  <w:footnote w:type="continuationSeparator" w:id="0">
    <w:p w:rsidR="00374333" w:rsidRDefault="00374333" w:rsidP="004E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4834CF7"/>
    <w:multiLevelType w:val="hybridMultilevel"/>
    <w:tmpl w:val="E2660FA0"/>
    <w:lvl w:ilvl="0" w:tplc="E88E3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E718E"/>
    <w:multiLevelType w:val="multilevel"/>
    <w:tmpl w:val="3D38D7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F183E29"/>
    <w:multiLevelType w:val="hybridMultilevel"/>
    <w:tmpl w:val="BB66AA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E7337A"/>
    <w:multiLevelType w:val="hybridMultilevel"/>
    <w:tmpl w:val="36D2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D0D42"/>
    <w:multiLevelType w:val="hybridMultilevel"/>
    <w:tmpl w:val="A5124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18DD7C17"/>
    <w:multiLevelType w:val="hybridMultilevel"/>
    <w:tmpl w:val="D23287E4"/>
    <w:lvl w:ilvl="0" w:tplc="FFFFFFF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1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0F1856"/>
    <w:multiLevelType w:val="hybridMultilevel"/>
    <w:tmpl w:val="46F8043A"/>
    <w:lvl w:ilvl="0" w:tplc="EBB64354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701E9"/>
    <w:multiLevelType w:val="hybridMultilevel"/>
    <w:tmpl w:val="D0D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24315B"/>
    <w:multiLevelType w:val="hybridMultilevel"/>
    <w:tmpl w:val="4E5EF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E7CCD"/>
    <w:multiLevelType w:val="hybridMultilevel"/>
    <w:tmpl w:val="7E40051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A01AE3"/>
    <w:multiLevelType w:val="multilevel"/>
    <w:tmpl w:val="6A48B7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5674895"/>
    <w:multiLevelType w:val="hybridMultilevel"/>
    <w:tmpl w:val="64A81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D1163A"/>
    <w:multiLevelType w:val="hybridMultilevel"/>
    <w:tmpl w:val="C7B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D5147"/>
    <w:multiLevelType w:val="hybridMultilevel"/>
    <w:tmpl w:val="C9DECECE"/>
    <w:lvl w:ilvl="0" w:tplc="AC163EC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305F10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42006"/>
    <w:multiLevelType w:val="multilevel"/>
    <w:tmpl w:val="5D2E4BC0"/>
    <w:lvl w:ilvl="0">
      <w:start w:val="1"/>
      <w:numFmt w:val="upperRoman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5D430E0"/>
    <w:multiLevelType w:val="hybridMultilevel"/>
    <w:tmpl w:val="9DF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9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425A0"/>
    <w:multiLevelType w:val="multilevel"/>
    <w:tmpl w:val="CDD042DE"/>
    <w:lvl w:ilvl="0">
      <w:start w:val="1"/>
      <w:numFmt w:val="bullet"/>
      <w:lvlText w:val="•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19B0754"/>
    <w:multiLevelType w:val="hybridMultilevel"/>
    <w:tmpl w:val="70421F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26858F0"/>
    <w:multiLevelType w:val="hybridMultilevel"/>
    <w:tmpl w:val="DF7A0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E6209E"/>
    <w:multiLevelType w:val="hybridMultilevel"/>
    <w:tmpl w:val="0DA4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849F3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81E02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EC529B3"/>
    <w:multiLevelType w:val="hybridMultilevel"/>
    <w:tmpl w:val="CF66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1"/>
  </w:num>
  <w:num w:numId="5">
    <w:abstractNumId w:val="22"/>
  </w:num>
  <w:num w:numId="6">
    <w:abstractNumId w:val="23"/>
  </w:num>
  <w:num w:numId="7">
    <w:abstractNumId w:val="33"/>
  </w:num>
  <w:num w:numId="8">
    <w:abstractNumId w:val="14"/>
  </w:num>
  <w:num w:numId="9">
    <w:abstractNumId w:val="32"/>
  </w:num>
  <w:num w:numId="10">
    <w:abstractNumId w:val="27"/>
  </w:num>
  <w:num w:numId="11">
    <w:abstractNumId w:val="7"/>
  </w:num>
  <w:num w:numId="12">
    <w:abstractNumId w:val="34"/>
  </w:num>
  <w:num w:numId="13">
    <w:abstractNumId w:val="24"/>
  </w:num>
  <w:num w:numId="14">
    <w:abstractNumId w:val="36"/>
  </w:num>
  <w:num w:numId="15">
    <w:abstractNumId w:val="2"/>
  </w:num>
  <w:num w:numId="16">
    <w:abstractNumId w:val="35"/>
  </w:num>
  <w:num w:numId="17">
    <w:abstractNumId w:val="37"/>
  </w:num>
  <w:num w:numId="18">
    <w:abstractNumId w:val="18"/>
  </w:num>
  <w:num w:numId="19">
    <w:abstractNumId w:val="19"/>
  </w:num>
  <w:num w:numId="20">
    <w:abstractNumId w:val="5"/>
  </w:num>
  <w:num w:numId="21">
    <w:abstractNumId w:val="31"/>
  </w:num>
  <w:num w:numId="22">
    <w:abstractNumId w:val="28"/>
  </w:num>
  <w:num w:numId="23">
    <w:abstractNumId w:val="4"/>
  </w:num>
  <w:num w:numId="24">
    <w:abstractNumId w:val="16"/>
  </w:num>
  <w:num w:numId="25">
    <w:abstractNumId w:val="20"/>
  </w:num>
  <w:num w:numId="26">
    <w:abstractNumId w:val="9"/>
  </w:num>
  <w:num w:numId="27">
    <w:abstractNumId w:val="15"/>
  </w:num>
  <w:num w:numId="28">
    <w:abstractNumId w:val="13"/>
  </w:num>
  <w:num w:numId="29">
    <w:abstractNumId w:val="1"/>
  </w:num>
  <w:num w:numId="30">
    <w:abstractNumId w:val="8"/>
  </w:num>
  <w:num w:numId="31">
    <w:abstractNumId w:val="29"/>
  </w:num>
  <w:num w:numId="32">
    <w:abstractNumId w:val="6"/>
  </w:num>
  <w:num w:numId="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7"/>
  </w:num>
  <w:num w:numId="37">
    <w:abstractNumId w:val="30"/>
  </w:num>
  <w:num w:numId="38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37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1362BD"/>
    <w:rsid w:val="0000000F"/>
    <w:rsid w:val="00001939"/>
    <w:rsid w:val="0000235D"/>
    <w:rsid w:val="0001268C"/>
    <w:rsid w:val="00015F7A"/>
    <w:rsid w:val="000235F9"/>
    <w:rsid w:val="0003023D"/>
    <w:rsid w:val="000304CD"/>
    <w:rsid w:val="00035D37"/>
    <w:rsid w:val="00045C73"/>
    <w:rsid w:val="0004756A"/>
    <w:rsid w:val="0005462E"/>
    <w:rsid w:val="0007348C"/>
    <w:rsid w:val="0007439F"/>
    <w:rsid w:val="00083117"/>
    <w:rsid w:val="00083BDD"/>
    <w:rsid w:val="00084328"/>
    <w:rsid w:val="00084C65"/>
    <w:rsid w:val="000877ED"/>
    <w:rsid w:val="00087FBE"/>
    <w:rsid w:val="00092870"/>
    <w:rsid w:val="00097B70"/>
    <w:rsid w:val="000A6DFD"/>
    <w:rsid w:val="000B5291"/>
    <w:rsid w:val="000B71BA"/>
    <w:rsid w:val="000C1196"/>
    <w:rsid w:val="000C1E36"/>
    <w:rsid w:val="000C240F"/>
    <w:rsid w:val="000C404A"/>
    <w:rsid w:val="000C4638"/>
    <w:rsid w:val="000C5A4B"/>
    <w:rsid w:val="000D1EA1"/>
    <w:rsid w:val="000D74E9"/>
    <w:rsid w:val="000E725A"/>
    <w:rsid w:val="00102ACE"/>
    <w:rsid w:val="0011286F"/>
    <w:rsid w:val="00115A62"/>
    <w:rsid w:val="00127C13"/>
    <w:rsid w:val="001316BA"/>
    <w:rsid w:val="001326D3"/>
    <w:rsid w:val="00133ADC"/>
    <w:rsid w:val="001362BD"/>
    <w:rsid w:val="00142C34"/>
    <w:rsid w:val="001431D3"/>
    <w:rsid w:val="00143DB7"/>
    <w:rsid w:val="00151638"/>
    <w:rsid w:val="00151E1D"/>
    <w:rsid w:val="00161D16"/>
    <w:rsid w:val="0017522B"/>
    <w:rsid w:val="0018130A"/>
    <w:rsid w:val="001862EA"/>
    <w:rsid w:val="0019445F"/>
    <w:rsid w:val="00194E52"/>
    <w:rsid w:val="00196FA2"/>
    <w:rsid w:val="001A058A"/>
    <w:rsid w:val="001B2969"/>
    <w:rsid w:val="001B38C2"/>
    <w:rsid w:val="001C0A04"/>
    <w:rsid w:val="001C4765"/>
    <w:rsid w:val="001C56A5"/>
    <w:rsid w:val="001D00B7"/>
    <w:rsid w:val="001D13DB"/>
    <w:rsid w:val="001D72E4"/>
    <w:rsid w:val="001E01C8"/>
    <w:rsid w:val="001E5B9F"/>
    <w:rsid w:val="001E5F9A"/>
    <w:rsid w:val="001E72BE"/>
    <w:rsid w:val="001F2F20"/>
    <w:rsid w:val="001F3415"/>
    <w:rsid w:val="001F5562"/>
    <w:rsid w:val="00202E04"/>
    <w:rsid w:val="002047A1"/>
    <w:rsid w:val="00210C27"/>
    <w:rsid w:val="00213063"/>
    <w:rsid w:val="002151DB"/>
    <w:rsid w:val="00217F0B"/>
    <w:rsid w:val="00222755"/>
    <w:rsid w:val="002252FB"/>
    <w:rsid w:val="002273B0"/>
    <w:rsid w:val="002317CF"/>
    <w:rsid w:val="00236F34"/>
    <w:rsid w:val="00241C45"/>
    <w:rsid w:val="00250B01"/>
    <w:rsid w:val="00251003"/>
    <w:rsid w:val="002521C0"/>
    <w:rsid w:val="00253232"/>
    <w:rsid w:val="00253329"/>
    <w:rsid w:val="002537E5"/>
    <w:rsid w:val="00254A73"/>
    <w:rsid w:val="00256A2F"/>
    <w:rsid w:val="00257FAB"/>
    <w:rsid w:val="00270E4C"/>
    <w:rsid w:val="00271297"/>
    <w:rsid w:val="0027140A"/>
    <w:rsid w:val="0027423A"/>
    <w:rsid w:val="002752AB"/>
    <w:rsid w:val="00276EC2"/>
    <w:rsid w:val="0028030B"/>
    <w:rsid w:val="00280523"/>
    <w:rsid w:val="00281EA5"/>
    <w:rsid w:val="00282E20"/>
    <w:rsid w:val="00284669"/>
    <w:rsid w:val="00285866"/>
    <w:rsid w:val="00285ED7"/>
    <w:rsid w:val="00286C63"/>
    <w:rsid w:val="00286EA1"/>
    <w:rsid w:val="00290782"/>
    <w:rsid w:val="0029193E"/>
    <w:rsid w:val="002C2403"/>
    <w:rsid w:val="002C2BAA"/>
    <w:rsid w:val="002C478B"/>
    <w:rsid w:val="002C56AB"/>
    <w:rsid w:val="002D01DB"/>
    <w:rsid w:val="002E1C6C"/>
    <w:rsid w:val="002E3F53"/>
    <w:rsid w:val="002E55D8"/>
    <w:rsid w:val="002F1503"/>
    <w:rsid w:val="002F2375"/>
    <w:rsid w:val="002F50B1"/>
    <w:rsid w:val="002F5D21"/>
    <w:rsid w:val="002F762B"/>
    <w:rsid w:val="003116F8"/>
    <w:rsid w:val="003243F0"/>
    <w:rsid w:val="0033338B"/>
    <w:rsid w:val="0034206F"/>
    <w:rsid w:val="0034307D"/>
    <w:rsid w:val="003557F5"/>
    <w:rsid w:val="0035686C"/>
    <w:rsid w:val="00360E43"/>
    <w:rsid w:val="00372302"/>
    <w:rsid w:val="00374333"/>
    <w:rsid w:val="00384299"/>
    <w:rsid w:val="00393A50"/>
    <w:rsid w:val="0039486B"/>
    <w:rsid w:val="00397A76"/>
    <w:rsid w:val="003A19DD"/>
    <w:rsid w:val="003A6F3A"/>
    <w:rsid w:val="003B0753"/>
    <w:rsid w:val="003B388C"/>
    <w:rsid w:val="003B5609"/>
    <w:rsid w:val="003C3F1E"/>
    <w:rsid w:val="003C4DE0"/>
    <w:rsid w:val="003C7113"/>
    <w:rsid w:val="003E45D0"/>
    <w:rsid w:val="003E616D"/>
    <w:rsid w:val="0040130F"/>
    <w:rsid w:val="004057AD"/>
    <w:rsid w:val="004100DB"/>
    <w:rsid w:val="00414368"/>
    <w:rsid w:val="0041516A"/>
    <w:rsid w:val="004169C9"/>
    <w:rsid w:val="004172AB"/>
    <w:rsid w:val="004217A0"/>
    <w:rsid w:val="0043267E"/>
    <w:rsid w:val="004332B2"/>
    <w:rsid w:val="00442758"/>
    <w:rsid w:val="00456715"/>
    <w:rsid w:val="004642AA"/>
    <w:rsid w:val="0046652D"/>
    <w:rsid w:val="0047396B"/>
    <w:rsid w:val="004840EA"/>
    <w:rsid w:val="004853F1"/>
    <w:rsid w:val="004913D2"/>
    <w:rsid w:val="004A16AF"/>
    <w:rsid w:val="004A3D9F"/>
    <w:rsid w:val="004A3F30"/>
    <w:rsid w:val="004B5458"/>
    <w:rsid w:val="004B5FED"/>
    <w:rsid w:val="004C63DA"/>
    <w:rsid w:val="004C7B4D"/>
    <w:rsid w:val="004D1B20"/>
    <w:rsid w:val="004D3B24"/>
    <w:rsid w:val="004D4B3D"/>
    <w:rsid w:val="004D54A2"/>
    <w:rsid w:val="004D5778"/>
    <w:rsid w:val="004E1E0B"/>
    <w:rsid w:val="004E368D"/>
    <w:rsid w:val="004E3E07"/>
    <w:rsid w:val="004E43D9"/>
    <w:rsid w:val="004E4AD9"/>
    <w:rsid w:val="004E5ADB"/>
    <w:rsid w:val="004E60C6"/>
    <w:rsid w:val="004F297A"/>
    <w:rsid w:val="004F4228"/>
    <w:rsid w:val="004F50C5"/>
    <w:rsid w:val="004F6251"/>
    <w:rsid w:val="00500549"/>
    <w:rsid w:val="005046E2"/>
    <w:rsid w:val="0050473A"/>
    <w:rsid w:val="0050542A"/>
    <w:rsid w:val="005073EE"/>
    <w:rsid w:val="00527BE3"/>
    <w:rsid w:val="00545B16"/>
    <w:rsid w:val="0055111B"/>
    <w:rsid w:val="005615B6"/>
    <w:rsid w:val="005654FA"/>
    <w:rsid w:val="00565C93"/>
    <w:rsid w:val="00574BE2"/>
    <w:rsid w:val="005772A9"/>
    <w:rsid w:val="0057768F"/>
    <w:rsid w:val="00580C1B"/>
    <w:rsid w:val="00585160"/>
    <w:rsid w:val="005922C2"/>
    <w:rsid w:val="00596D00"/>
    <w:rsid w:val="005A1DDC"/>
    <w:rsid w:val="005A323F"/>
    <w:rsid w:val="005B386B"/>
    <w:rsid w:val="005C18C2"/>
    <w:rsid w:val="005C363C"/>
    <w:rsid w:val="005C3902"/>
    <w:rsid w:val="005C5D5D"/>
    <w:rsid w:val="005D2331"/>
    <w:rsid w:val="005E1093"/>
    <w:rsid w:val="005F5019"/>
    <w:rsid w:val="00622A79"/>
    <w:rsid w:val="00625421"/>
    <w:rsid w:val="00630DA2"/>
    <w:rsid w:val="00641256"/>
    <w:rsid w:val="006431EA"/>
    <w:rsid w:val="00647C1E"/>
    <w:rsid w:val="00656B25"/>
    <w:rsid w:val="00660F72"/>
    <w:rsid w:val="0066457B"/>
    <w:rsid w:val="00664E7F"/>
    <w:rsid w:val="00667A6B"/>
    <w:rsid w:val="00671796"/>
    <w:rsid w:val="006726FF"/>
    <w:rsid w:val="00674AD1"/>
    <w:rsid w:val="00677192"/>
    <w:rsid w:val="006808CD"/>
    <w:rsid w:val="00694662"/>
    <w:rsid w:val="006A018C"/>
    <w:rsid w:val="006A35EC"/>
    <w:rsid w:val="006A389B"/>
    <w:rsid w:val="006A42A4"/>
    <w:rsid w:val="006A6CE8"/>
    <w:rsid w:val="006B334C"/>
    <w:rsid w:val="006B5898"/>
    <w:rsid w:val="006C0434"/>
    <w:rsid w:val="006C4603"/>
    <w:rsid w:val="006C6302"/>
    <w:rsid w:val="006D23F0"/>
    <w:rsid w:val="006D59C0"/>
    <w:rsid w:val="006E4521"/>
    <w:rsid w:val="006F7F1E"/>
    <w:rsid w:val="00701821"/>
    <w:rsid w:val="00702663"/>
    <w:rsid w:val="00703175"/>
    <w:rsid w:val="00706573"/>
    <w:rsid w:val="007114FE"/>
    <w:rsid w:val="0071183F"/>
    <w:rsid w:val="0071359E"/>
    <w:rsid w:val="00714506"/>
    <w:rsid w:val="00741AC0"/>
    <w:rsid w:val="00743D69"/>
    <w:rsid w:val="00754018"/>
    <w:rsid w:val="007558D2"/>
    <w:rsid w:val="00756323"/>
    <w:rsid w:val="007621A6"/>
    <w:rsid w:val="00763C80"/>
    <w:rsid w:val="00764485"/>
    <w:rsid w:val="007727E6"/>
    <w:rsid w:val="007751E9"/>
    <w:rsid w:val="00780C78"/>
    <w:rsid w:val="00781A5D"/>
    <w:rsid w:val="00794032"/>
    <w:rsid w:val="007A01A3"/>
    <w:rsid w:val="007A7F99"/>
    <w:rsid w:val="007B009E"/>
    <w:rsid w:val="007B1C9D"/>
    <w:rsid w:val="007B23E5"/>
    <w:rsid w:val="007B308D"/>
    <w:rsid w:val="007B57CB"/>
    <w:rsid w:val="007C3C29"/>
    <w:rsid w:val="007C7980"/>
    <w:rsid w:val="007D17E5"/>
    <w:rsid w:val="007E2DFF"/>
    <w:rsid w:val="007E405C"/>
    <w:rsid w:val="007F2014"/>
    <w:rsid w:val="007F4F53"/>
    <w:rsid w:val="007F6416"/>
    <w:rsid w:val="00803992"/>
    <w:rsid w:val="00810A92"/>
    <w:rsid w:val="00824740"/>
    <w:rsid w:val="008361AD"/>
    <w:rsid w:val="00836D99"/>
    <w:rsid w:val="00840309"/>
    <w:rsid w:val="0084392C"/>
    <w:rsid w:val="00843C08"/>
    <w:rsid w:val="008613B5"/>
    <w:rsid w:val="008618B4"/>
    <w:rsid w:val="00864594"/>
    <w:rsid w:val="008713F2"/>
    <w:rsid w:val="00872804"/>
    <w:rsid w:val="0087424B"/>
    <w:rsid w:val="00876BB3"/>
    <w:rsid w:val="00884996"/>
    <w:rsid w:val="00896CF4"/>
    <w:rsid w:val="008A01FD"/>
    <w:rsid w:val="008A0D3A"/>
    <w:rsid w:val="008A586E"/>
    <w:rsid w:val="008B0FB4"/>
    <w:rsid w:val="008B3FE8"/>
    <w:rsid w:val="008C2D87"/>
    <w:rsid w:val="008C3310"/>
    <w:rsid w:val="008C662D"/>
    <w:rsid w:val="008D0737"/>
    <w:rsid w:val="008D11F6"/>
    <w:rsid w:val="008D1832"/>
    <w:rsid w:val="008D3259"/>
    <w:rsid w:val="008E60D6"/>
    <w:rsid w:val="008E6941"/>
    <w:rsid w:val="008E6E08"/>
    <w:rsid w:val="008F1959"/>
    <w:rsid w:val="00903E9B"/>
    <w:rsid w:val="009168E4"/>
    <w:rsid w:val="00916EB5"/>
    <w:rsid w:val="0092212A"/>
    <w:rsid w:val="00925AFA"/>
    <w:rsid w:val="0093074A"/>
    <w:rsid w:val="00931B8D"/>
    <w:rsid w:val="00931CA1"/>
    <w:rsid w:val="00932891"/>
    <w:rsid w:val="00937B39"/>
    <w:rsid w:val="009403A9"/>
    <w:rsid w:val="00943748"/>
    <w:rsid w:val="0095018F"/>
    <w:rsid w:val="00951F70"/>
    <w:rsid w:val="00956D07"/>
    <w:rsid w:val="00956D79"/>
    <w:rsid w:val="009617F1"/>
    <w:rsid w:val="009618E4"/>
    <w:rsid w:val="0096381E"/>
    <w:rsid w:val="00970B5B"/>
    <w:rsid w:val="00976A82"/>
    <w:rsid w:val="00981FC3"/>
    <w:rsid w:val="00982AD6"/>
    <w:rsid w:val="00984C80"/>
    <w:rsid w:val="00990A20"/>
    <w:rsid w:val="0099379C"/>
    <w:rsid w:val="009958AD"/>
    <w:rsid w:val="00996EA6"/>
    <w:rsid w:val="009A265D"/>
    <w:rsid w:val="009B1C90"/>
    <w:rsid w:val="009B440B"/>
    <w:rsid w:val="009C4504"/>
    <w:rsid w:val="009C4BD7"/>
    <w:rsid w:val="009C774A"/>
    <w:rsid w:val="009D2216"/>
    <w:rsid w:val="009D61CB"/>
    <w:rsid w:val="009D7C89"/>
    <w:rsid w:val="009E5CF3"/>
    <w:rsid w:val="009F2246"/>
    <w:rsid w:val="00A03A21"/>
    <w:rsid w:val="00A048FD"/>
    <w:rsid w:val="00A10BE1"/>
    <w:rsid w:val="00A14F2E"/>
    <w:rsid w:val="00A160E6"/>
    <w:rsid w:val="00A168D8"/>
    <w:rsid w:val="00A22F0B"/>
    <w:rsid w:val="00A277EA"/>
    <w:rsid w:val="00A31162"/>
    <w:rsid w:val="00A329EE"/>
    <w:rsid w:val="00A44ACB"/>
    <w:rsid w:val="00A47364"/>
    <w:rsid w:val="00A475F7"/>
    <w:rsid w:val="00A47D5D"/>
    <w:rsid w:val="00A47D97"/>
    <w:rsid w:val="00A54176"/>
    <w:rsid w:val="00A55250"/>
    <w:rsid w:val="00A6168A"/>
    <w:rsid w:val="00A727D7"/>
    <w:rsid w:val="00A72EF4"/>
    <w:rsid w:val="00A805EC"/>
    <w:rsid w:val="00A820CA"/>
    <w:rsid w:val="00A96281"/>
    <w:rsid w:val="00AA01BE"/>
    <w:rsid w:val="00AA3A1D"/>
    <w:rsid w:val="00AB3607"/>
    <w:rsid w:val="00AC1AE1"/>
    <w:rsid w:val="00AC71CA"/>
    <w:rsid w:val="00AD1392"/>
    <w:rsid w:val="00AD5264"/>
    <w:rsid w:val="00AE04AD"/>
    <w:rsid w:val="00AE3467"/>
    <w:rsid w:val="00AE3A6B"/>
    <w:rsid w:val="00AE52D5"/>
    <w:rsid w:val="00AE53A5"/>
    <w:rsid w:val="00AE71BB"/>
    <w:rsid w:val="00AF1ACD"/>
    <w:rsid w:val="00B06D5B"/>
    <w:rsid w:val="00B07278"/>
    <w:rsid w:val="00B07F41"/>
    <w:rsid w:val="00B11BDD"/>
    <w:rsid w:val="00B135F3"/>
    <w:rsid w:val="00B22E63"/>
    <w:rsid w:val="00B318C8"/>
    <w:rsid w:val="00B34EAE"/>
    <w:rsid w:val="00B41B36"/>
    <w:rsid w:val="00B524C9"/>
    <w:rsid w:val="00B60A31"/>
    <w:rsid w:val="00B63842"/>
    <w:rsid w:val="00B65205"/>
    <w:rsid w:val="00B87A4E"/>
    <w:rsid w:val="00B9079C"/>
    <w:rsid w:val="00B90892"/>
    <w:rsid w:val="00B920BB"/>
    <w:rsid w:val="00B9290F"/>
    <w:rsid w:val="00B9361B"/>
    <w:rsid w:val="00B955CB"/>
    <w:rsid w:val="00BA01A2"/>
    <w:rsid w:val="00BA2215"/>
    <w:rsid w:val="00BA3DCA"/>
    <w:rsid w:val="00BA744A"/>
    <w:rsid w:val="00BB0F23"/>
    <w:rsid w:val="00BB2961"/>
    <w:rsid w:val="00BB3BD7"/>
    <w:rsid w:val="00BC180E"/>
    <w:rsid w:val="00BC37DE"/>
    <w:rsid w:val="00BC54AE"/>
    <w:rsid w:val="00BC634B"/>
    <w:rsid w:val="00BD4EED"/>
    <w:rsid w:val="00BE6A59"/>
    <w:rsid w:val="00BF67B3"/>
    <w:rsid w:val="00BF6C36"/>
    <w:rsid w:val="00BF7C52"/>
    <w:rsid w:val="00C04B55"/>
    <w:rsid w:val="00C060B3"/>
    <w:rsid w:val="00C12041"/>
    <w:rsid w:val="00C12D36"/>
    <w:rsid w:val="00C14E30"/>
    <w:rsid w:val="00C22B93"/>
    <w:rsid w:val="00C26A30"/>
    <w:rsid w:val="00C27F59"/>
    <w:rsid w:val="00C3178D"/>
    <w:rsid w:val="00C35894"/>
    <w:rsid w:val="00C35BC3"/>
    <w:rsid w:val="00C37102"/>
    <w:rsid w:val="00C377F5"/>
    <w:rsid w:val="00C4066D"/>
    <w:rsid w:val="00C40AC5"/>
    <w:rsid w:val="00C42B0B"/>
    <w:rsid w:val="00C42BEE"/>
    <w:rsid w:val="00C474C4"/>
    <w:rsid w:val="00C56001"/>
    <w:rsid w:val="00C664F4"/>
    <w:rsid w:val="00C6773E"/>
    <w:rsid w:val="00C7610E"/>
    <w:rsid w:val="00C83856"/>
    <w:rsid w:val="00C866DC"/>
    <w:rsid w:val="00C90EA9"/>
    <w:rsid w:val="00C94182"/>
    <w:rsid w:val="00C9487F"/>
    <w:rsid w:val="00CA0B0C"/>
    <w:rsid w:val="00CA577C"/>
    <w:rsid w:val="00CB1D7E"/>
    <w:rsid w:val="00CC10DA"/>
    <w:rsid w:val="00CC26E6"/>
    <w:rsid w:val="00CC2D9D"/>
    <w:rsid w:val="00CC3831"/>
    <w:rsid w:val="00CC4279"/>
    <w:rsid w:val="00CC4BED"/>
    <w:rsid w:val="00CC6B4D"/>
    <w:rsid w:val="00CC70AA"/>
    <w:rsid w:val="00CD36F2"/>
    <w:rsid w:val="00CE19A4"/>
    <w:rsid w:val="00CE373A"/>
    <w:rsid w:val="00D028D7"/>
    <w:rsid w:val="00D11DFE"/>
    <w:rsid w:val="00D14474"/>
    <w:rsid w:val="00D14B60"/>
    <w:rsid w:val="00D205CB"/>
    <w:rsid w:val="00D221C1"/>
    <w:rsid w:val="00D24132"/>
    <w:rsid w:val="00D27289"/>
    <w:rsid w:val="00D27928"/>
    <w:rsid w:val="00D334C0"/>
    <w:rsid w:val="00D35B56"/>
    <w:rsid w:val="00D52C1A"/>
    <w:rsid w:val="00D535E9"/>
    <w:rsid w:val="00D567BF"/>
    <w:rsid w:val="00D602F9"/>
    <w:rsid w:val="00D751B6"/>
    <w:rsid w:val="00D80B0A"/>
    <w:rsid w:val="00D822C2"/>
    <w:rsid w:val="00D90A06"/>
    <w:rsid w:val="00D9580F"/>
    <w:rsid w:val="00D97799"/>
    <w:rsid w:val="00DB1003"/>
    <w:rsid w:val="00DB201B"/>
    <w:rsid w:val="00DB260D"/>
    <w:rsid w:val="00DC05A3"/>
    <w:rsid w:val="00DC52CF"/>
    <w:rsid w:val="00DD68A1"/>
    <w:rsid w:val="00DD757B"/>
    <w:rsid w:val="00DE3757"/>
    <w:rsid w:val="00DE4967"/>
    <w:rsid w:val="00DF20A8"/>
    <w:rsid w:val="00DF419D"/>
    <w:rsid w:val="00DF5239"/>
    <w:rsid w:val="00E00BD0"/>
    <w:rsid w:val="00E022FB"/>
    <w:rsid w:val="00E1079B"/>
    <w:rsid w:val="00E13477"/>
    <w:rsid w:val="00E15ABB"/>
    <w:rsid w:val="00E212E9"/>
    <w:rsid w:val="00E308F4"/>
    <w:rsid w:val="00E40360"/>
    <w:rsid w:val="00E408F9"/>
    <w:rsid w:val="00E45E07"/>
    <w:rsid w:val="00E46993"/>
    <w:rsid w:val="00E517DE"/>
    <w:rsid w:val="00E56266"/>
    <w:rsid w:val="00E60EFC"/>
    <w:rsid w:val="00E61F5F"/>
    <w:rsid w:val="00E62B30"/>
    <w:rsid w:val="00E63295"/>
    <w:rsid w:val="00E636F6"/>
    <w:rsid w:val="00E67B17"/>
    <w:rsid w:val="00E7371B"/>
    <w:rsid w:val="00E764E4"/>
    <w:rsid w:val="00E824F5"/>
    <w:rsid w:val="00E83EC3"/>
    <w:rsid w:val="00E84095"/>
    <w:rsid w:val="00E85DAB"/>
    <w:rsid w:val="00E86609"/>
    <w:rsid w:val="00E94A64"/>
    <w:rsid w:val="00EA3951"/>
    <w:rsid w:val="00EA44F3"/>
    <w:rsid w:val="00EA4638"/>
    <w:rsid w:val="00EA65B4"/>
    <w:rsid w:val="00EB04BB"/>
    <w:rsid w:val="00EB3875"/>
    <w:rsid w:val="00EB74D8"/>
    <w:rsid w:val="00EC03C4"/>
    <w:rsid w:val="00EC1086"/>
    <w:rsid w:val="00EC36C9"/>
    <w:rsid w:val="00EC48BD"/>
    <w:rsid w:val="00ED780A"/>
    <w:rsid w:val="00EE7096"/>
    <w:rsid w:val="00EF3CBC"/>
    <w:rsid w:val="00F002FA"/>
    <w:rsid w:val="00F02C81"/>
    <w:rsid w:val="00F06F30"/>
    <w:rsid w:val="00F1202E"/>
    <w:rsid w:val="00F21BA6"/>
    <w:rsid w:val="00F23A73"/>
    <w:rsid w:val="00F267C8"/>
    <w:rsid w:val="00F306BF"/>
    <w:rsid w:val="00F42080"/>
    <w:rsid w:val="00F42104"/>
    <w:rsid w:val="00F4214D"/>
    <w:rsid w:val="00F42D8A"/>
    <w:rsid w:val="00F44BB7"/>
    <w:rsid w:val="00F45A12"/>
    <w:rsid w:val="00F56AD4"/>
    <w:rsid w:val="00F6548B"/>
    <w:rsid w:val="00F656BF"/>
    <w:rsid w:val="00F671FF"/>
    <w:rsid w:val="00F71A2E"/>
    <w:rsid w:val="00F7450F"/>
    <w:rsid w:val="00F75F88"/>
    <w:rsid w:val="00F76B59"/>
    <w:rsid w:val="00F77BEB"/>
    <w:rsid w:val="00F77F46"/>
    <w:rsid w:val="00F9366C"/>
    <w:rsid w:val="00F94D50"/>
    <w:rsid w:val="00F9505F"/>
    <w:rsid w:val="00F96F90"/>
    <w:rsid w:val="00FA13FA"/>
    <w:rsid w:val="00FA6E64"/>
    <w:rsid w:val="00FB2082"/>
    <w:rsid w:val="00FB457B"/>
    <w:rsid w:val="00FC3C0F"/>
    <w:rsid w:val="00FC705F"/>
    <w:rsid w:val="00FD71A7"/>
    <w:rsid w:val="00FE2432"/>
    <w:rsid w:val="00FF43A0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352F-7366-47B0-A4DD-3BD2E979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Папик</cp:lastModifiedBy>
  <cp:revision>2</cp:revision>
  <cp:lastPrinted>2021-08-28T13:35:00Z</cp:lastPrinted>
  <dcterms:created xsi:type="dcterms:W3CDTF">2023-02-05T15:13:00Z</dcterms:created>
  <dcterms:modified xsi:type="dcterms:W3CDTF">2023-02-05T15:13:00Z</dcterms:modified>
</cp:coreProperties>
</file>