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A2" w:rsidRDefault="00FE05A5" w:rsidP="00FE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0356A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356A2" w:rsidRDefault="000356A2" w:rsidP="000356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МТО Крыловского</w:t>
      </w:r>
    </w:p>
    <w:p w:rsidR="000356A2" w:rsidRDefault="00FE05A5" w:rsidP="00FE0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с</w:t>
      </w:r>
      <w:r w:rsidR="000356A2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</w:p>
    <w:p w:rsidR="000356A2" w:rsidRDefault="00D726D4" w:rsidP="00D726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FE05A5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Е.Д. Ксенз</w:t>
      </w:r>
    </w:p>
    <w:p w:rsidR="000356A2" w:rsidRDefault="00D726D4" w:rsidP="00D726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«___»_____________2022</w:t>
      </w:r>
      <w:r w:rsidR="000356A2">
        <w:rPr>
          <w:rFonts w:ascii="Times New Roman" w:hAnsi="Times New Roman" w:cs="Times New Roman"/>
          <w:b/>
          <w:sz w:val="28"/>
          <w:szCs w:val="28"/>
        </w:rPr>
        <w:t>г.</w:t>
      </w:r>
    </w:p>
    <w:p w:rsidR="000356A2" w:rsidRDefault="000356A2" w:rsidP="00035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6A2" w:rsidRDefault="000356A2" w:rsidP="00035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6A2" w:rsidRDefault="000356A2" w:rsidP="00035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A2">
        <w:rPr>
          <w:rFonts w:ascii="Times New Roman" w:hAnsi="Times New Roman" w:cs="Times New Roman"/>
          <w:b/>
          <w:sz w:val="28"/>
          <w:szCs w:val="28"/>
        </w:rPr>
        <w:t xml:space="preserve">СХЕМА СТРУКТУРЫ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D3C" w:rsidRPr="000356A2" w:rsidRDefault="000356A2" w:rsidP="00035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A2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ПО МАТЕРИАЛЬНО ТЕХНИЧЕСКОМУ ОБЕСПЕЧЕНИЮ ДЕЯТЕЛЬНОСТИ АДМИНИСТРАЦИИ КРЫЛОВСКОГО СЕЛЬСКОГО ПОСЕЛЕНИЯ</w:t>
      </w:r>
    </w:p>
    <w:p w:rsidR="00987D3C" w:rsidRDefault="00987D3C" w:rsidP="00DE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D3C" w:rsidRDefault="00BF5C6A" w:rsidP="00DE2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51pt;margin-top:10.25pt;width:149.6pt;height:61.65pt;z-index:251658240">
            <v:textbox>
              <w:txbxContent>
                <w:p w:rsidR="00DE22BD" w:rsidRPr="00DE22BD" w:rsidRDefault="007562F1" w:rsidP="00DE22B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60pt;margin-top:9.65pt;width:124pt;height:29.05pt;z-index:251666432">
            <v:textbox>
              <w:txbxContent>
                <w:p w:rsidR="007562F1" w:rsidRDefault="007562F1">
                  <w:r>
                    <w:t>МЕХАНИК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8.35pt;margin-top:10.25pt;width:74.45pt;height:.6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05.65pt;margin-top:10.25pt;width:85.1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90.75pt;margin-top:-.15pt;width:96.45pt;height:45.1pt;z-index:251667456">
            <v:textbox>
              <w:txbxContent>
                <w:p w:rsidR="007562F1" w:rsidRDefault="007562F1">
                  <w:r>
                    <w:t>МАСТЕР ПО ОЗЕЛЕНЕНИЮ</w:t>
                  </w:r>
                </w:p>
              </w:txbxContent>
            </v:textbox>
          </v:rect>
        </w:pict>
      </w:r>
    </w:p>
    <w:p w:rsidR="00987D3C" w:rsidRDefault="00BF5C6A" w:rsidP="00987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68.35pt;margin-top:4.55pt;width:4in;height:185.95pt;flip:x 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72.1pt;margin-top:4.55pt;width:78.9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7.6pt;margin-top:10.2pt;width:.05pt;height:78.8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.1pt;margin-top:10.2pt;width:150.9pt;height:38.8pt;flip:y;z-index:2516899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86.5pt;margin-top:23.35pt;width:64.5pt;height:20pt;flip:y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margin-left:328.85pt;margin-top:55.25pt;width:222.9pt;height:121.45pt;rotation:90;flip:x;z-index:251681792" o:connectortype="elbow" adj=",31177,-4471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376.4pt;margin-top:4.55pt;width:14.35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64pt;margin-top:10.2pt;width:.05pt;height:26.9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-60pt;margin-top:16.45pt;width:.05pt;height:15.9pt;z-index:251677696" o:connectortype="straight">
            <v:stroke endarrow="block"/>
          </v:shape>
        </w:pict>
      </w:r>
    </w:p>
    <w:p w:rsidR="00903B4B" w:rsidRDefault="00BF5C6A" w:rsidP="00987D3C">
      <w:pPr>
        <w:tabs>
          <w:tab w:val="left" w:pos="73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142.8pt;margin-top:20.45pt;width:114.6pt;height:361.8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229.85pt;margin-top:14.9pt;width:20.05pt;height:297.2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27.8pt;margin-top:20.5pt;width:72.65pt;height:102.7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23.25pt;margin-top:14.9pt;width:86.4pt;height:35.65pt;z-index:251687936">
            <v:textbox>
              <w:txbxContent>
                <w:p w:rsidR="00903B4B" w:rsidRDefault="00903B4B">
                  <w:r>
                    <w:t>ПОДСОБНЫЙ РАБОЧИЙ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-56.25pt;margin-top:60.55pt;width:92.65pt;height:31.7pt;z-index:251686912">
            <v:textbox>
              <w:txbxContent>
                <w:p w:rsidR="00903B4B" w:rsidRDefault="00903B4B">
                  <w:r>
                    <w:t>МЕХАНИЗАТОР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-77.55pt;margin-top:8.6pt;width:70.75pt;height:30.3pt;z-index:251685888">
            <v:textbox>
              <w:txbxContent>
                <w:p w:rsidR="00903B4B" w:rsidRDefault="00903B4B">
                  <w: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74.75pt;margin-top:87.25pt;width:71.4pt;height:46.95pt;z-index:251671552">
            <v:textbox>
              <w:txbxContent>
                <w:p w:rsidR="00903B4B" w:rsidRDefault="00903B4B">
                  <w:r>
                    <w:t>ЭКСПЕРТ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83.15pt;margin-top:64.55pt;width:93.25pt;height:44.05pt;z-index:251672576">
            <v:textbox>
              <w:txbxContent>
                <w:p w:rsidR="00903B4B" w:rsidRDefault="00903B4B">
                  <w: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91.85pt;margin-top:20.5pt;width:39.45pt;height:44.0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41.4pt;margin-top:20.5pt;width:114.6pt;height:47.6pt;flip:x;z-index:2516910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69.3pt;margin-top:20.5pt;width:0;height:141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15.45pt;margin-top:14.9pt;width:.05pt;height:65.3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3.25pt;margin-top:20.5pt;width:140.9pt;height:200.5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69.15pt;margin-top:20.5pt;width:1.85pt;height:173.8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39.25pt;margin-top:169.5pt;width:88.3pt;height:45.3pt;z-index:251673600">
            <v:textbox>
              <w:txbxContent>
                <w:p w:rsidR="00903B4B" w:rsidRDefault="00903B4B">
                  <w:r>
                    <w:t>ИНЖЕНЕР ПО ОХРАНЕ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-60pt;margin-top:134.2pt;width:119.6pt;height:36.35pt;z-index:251670528">
            <v:textbox>
              <w:txbxContent>
                <w:p w:rsidR="00903B4B" w:rsidRDefault="00903B4B">
                  <w:r>
                    <w:t>СПЕЦИАЛИСТ ПО КАДРАМ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398.9pt;margin-top:3.85pt;width:95.8pt;height:56.7pt;z-index:251669504">
            <v:textbox>
              <w:txbxContent>
                <w:p w:rsidR="007562F1" w:rsidRDefault="007562F1" w:rsidP="007562F1">
                  <w:pPr>
                    <w:jc w:val="center"/>
                  </w:pPr>
                  <w:r>
                    <w:t>МАСТЕР ПО БЛАГОУСТРОЙСТВУ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447.75pt;margin-top:43.05pt;width:0;height:119.9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05.65pt;margin-top:14.85pt;width:93.25pt;height:.0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464.05pt;margin-top:194.35pt;width:36.95pt;height:0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-6.8pt;margin-top:29.05pt;width:157.8pt;height:105.1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-19.9pt;margin-top:229.6pt;width:79.5pt;height:55.75pt;z-index:251676672">
            <v:textbox>
              <w:txbxContent>
                <w:p w:rsidR="00903B4B" w:rsidRDefault="00903B4B">
                  <w:r>
                    <w:t>СПЕЦИАЛИСТ - ЭКСПЕРТ</w:t>
                  </w:r>
                </w:p>
              </w:txbxContent>
            </v:textbox>
          </v:rect>
        </w:pict>
      </w:r>
      <w:r w:rsidR="00987D3C">
        <w:rPr>
          <w:rFonts w:ascii="Times New Roman" w:hAnsi="Times New Roman" w:cs="Times New Roman"/>
          <w:sz w:val="28"/>
          <w:szCs w:val="28"/>
        </w:rPr>
        <w:tab/>
      </w:r>
    </w:p>
    <w:p w:rsidR="00903B4B" w:rsidRPr="00903B4B" w:rsidRDefault="00903B4B" w:rsidP="00903B4B">
      <w:pPr>
        <w:rPr>
          <w:rFonts w:ascii="Times New Roman" w:hAnsi="Times New Roman" w:cs="Times New Roman"/>
          <w:sz w:val="28"/>
          <w:szCs w:val="28"/>
        </w:rPr>
      </w:pPr>
    </w:p>
    <w:p w:rsidR="00903B4B" w:rsidRPr="00903B4B" w:rsidRDefault="00903B4B" w:rsidP="00903B4B">
      <w:pPr>
        <w:rPr>
          <w:rFonts w:ascii="Times New Roman" w:hAnsi="Times New Roman" w:cs="Times New Roman"/>
          <w:sz w:val="28"/>
          <w:szCs w:val="28"/>
        </w:rPr>
      </w:pPr>
    </w:p>
    <w:p w:rsidR="00903B4B" w:rsidRPr="00903B4B" w:rsidRDefault="00903B4B" w:rsidP="00903B4B">
      <w:pPr>
        <w:rPr>
          <w:rFonts w:ascii="Times New Roman" w:hAnsi="Times New Roman" w:cs="Times New Roman"/>
          <w:sz w:val="28"/>
          <w:szCs w:val="28"/>
        </w:rPr>
      </w:pPr>
    </w:p>
    <w:p w:rsidR="00903B4B" w:rsidRPr="00903B4B" w:rsidRDefault="00BF5C6A" w:rsidP="0090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82.1pt;margin-top:16pt;width:73.9pt;height:45.1pt;z-index:251695104">
            <v:textbox>
              <w:txbxContent>
                <w:p w:rsidR="000356A2" w:rsidRPr="000356A2" w:rsidRDefault="000356A2">
                  <w:pPr>
                    <w:rPr>
                      <w:sz w:val="16"/>
                      <w:szCs w:val="16"/>
                    </w:rPr>
                  </w:pPr>
                  <w:r w:rsidRPr="000356A2">
                    <w:rPr>
                      <w:sz w:val="16"/>
                      <w:szCs w:val="16"/>
                    </w:rPr>
                    <w:t>УБОРЩИК СЛУЖЕБНЫХ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356A2">
                    <w:rPr>
                      <w:sz w:val="16"/>
                      <w:szCs w:val="16"/>
                    </w:rPr>
                    <w:t>ПОМЕЩЕНИЙ</w:t>
                  </w:r>
                </w:p>
              </w:txbxContent>
            </v:textbox>
          </v:rect>
        </w:pict>
      </w:r>
    </w:p>
    <w:p w:rsidR="00903B4B" w:rsidRPr="00903B4B" w:rsidRDefault="00BF5C6A" w:rsidP="0090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342.55pt;margin-top:20.4pt;width:121.5pt;height:66.6pt;z-index:251684864">
            <v:textbox>
              <w:txbxContent>
                <w:p w:rsidR="00903B4B" w:rsidRPr="000356A2" w:rsidRDefault="00903B4B" w:rsidP="000356A2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6A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РАБОЧИЙ</w:t>
                  </w:r>
                  <w:r w:rsidR="000356A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0356A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БЛАГОУСТРОЙСТВУ И ОЗЕЛЕНЕНИЮ</w:t>
                  </w:r>
                </w:p>
                <w:p w:rsidR="00903B4B" w:rsidRDefault="00903B4B"/>
              </w:txbxContent>
            </v:textbox>
          </v:rect>
        </w:pict>
      </w:r>
    </w:p>
    <w:p w:rsidR="00903B4B" w:rsidRPr="00903B4B" w:rsidRDefault="00BF5C6A" w:rsidP="0090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64.05pt;margin-top:27.85pt;width:125.75pt;height:51.95pt;z-index:251674624">
            <v:textbox>
              <w:txbxContent>
                <w:p w:rsidR="00903B4B" w:rsidRDefault="00903B4B">
                  <w:r>
                    <w:t>СПЕЦИАЛИСТ-ДЕЛОПРОИЗВОДИТЕЛЬ</w:t>
                  </w:r>
                </w:p>
              </w:txbxContent>
            </v:textbox>
          </v:rect>
        </w:pict>
      </w:r>
    </w:p>
    <w:p w:rsidR="00903B4B" w:rsidRPr="00903B4B" w:rsidRDefault="00903B4B" w:rsidP="00903B4B">
      <w:pPr>
        <w:rPr>
          <w:rFonts w:ascii="Times New Roman" w:hAnsi="Times New Roman" w:cs="Times New Roman"/>
          <w:sz w:val="28"/>
          <w:szCs w:val="28"/>
        </w:rPr>
      </w:pPr>
    </w:p>
    <w:p w:rsidR="00903B4B" w:rsidRPr="00903B4B" w:rsidRDefault="00903B4B" w:rsidP="00903B4B">
      <w:pPr>
        <w:rPr>
          <w:rFonts w:ascii="Times New Roman" w:hAnsi="Times New Roman" w:cs="Times New Roman"/>
          <w:sz w:val="28"/>
          <w:szCs w:val="28"/>
        </w:rPr>
      </w:pPr>
    </w:p>
    <w:p w:rsidR="00903B4B" w:rsidRDefault="00903B4B" w:rsidP="00903B4B">
      <w:pPr>
        <w:rPr>
          <w:rFonts w:ascii="Times New Roman" w:hAnsi="Times New Roman" w:cs="Times New Roman"/>
          <w:sz w:val="28"/>
          <w:szCs w:val="28"/>
        </w:rPr>
      </w:pPr>
    </w:p>
    <w:p w:rsidR="00903B4B" w:rsidRPr="00903B4B" w:rsidRDefault="00BF5C6A" w:rsidP="0090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194.8pt;margin-top:27.05pt;width:97.05pt;height:55.7pt;z-index:251697152">
            <v:textbox>
              <w:txbxContent>
                <w:p w:rsidR="00D726D4" w:rsidRDefault="00D726D4">
                  <w:r>
                    <w:t>ЭКСПЕРТ ПО ЮРИДИЧЕСКИМ ВОПРОСАМ</w:t>
                  </w:r>
                </w:p>
              </w:txbxContent>
            </v:textbox>
          </v:rect>
        </w:pict>
      </w:r>
    </w:p>
    <w:p w:rsidR="00903B4B" w:rsidRDefault="00903B4B" w:rsidP="00903B4B">
      <w:pPr>
        <w:rPr>
          <w:rFonts w:ascii="Times New Roman" w:hAnsi="Times New Roman" w:cs="Times New Roman"/>
          <w:sz w:val="28"/>
          <w:szCs w:val="28"/>
        </w:rPr>
      </w:pPr>
    </w:p>
    <w:p w:rsidR="00242185" w:rsidRPr="00903B4B" w:rsidRDefault="00BF5C6A" w:rsidP="00903B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105.9pt;margin-top:40.1pt;width:80.15pt;height:58.9pt;z-index:251699200">
            <v:textbox>
              <w:txbxContent>
                <w:p w:rsidR="00D726D4" w:rsidRDefault="00D726D4">
                  <w:r>
                    <w:t>ЭКСПЕРТ ПО ОБЩИМ ВОПРОСАМ</w:t>
                  </w:r>
                </w:p>
              </w:txbxContent>
            </v:textbox>
          </v:rect>
        </w:pict>
      </w:r>
    </w:p>
    <w:sectPr w:rsidR="00242185" w:rsidRPr="00903B4B" w:rsidSect="0003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DA" w:rsidRDefault="00234ADA" w:rsidP="00987D3C">
      <w:pPr>
        <w:spacing w:after="0" w:line="240" w:lineRule="auto"/>
      </w:pPr>
      <w:r>
        <w:separator/>
      </w:r>
    </w:p>
  </w:endnote>
  <w:endnote w:type="continuationSeparator" w:id="1">
    <w:p w:rsidR="00234ADA" w:rsidRDefault="00234ADA" w:rsidP="0098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DA" w:rsidRDefault="00234ADA" w:rsidP="00987D3C">
      <w:pPr>
        <w:spacing w:after="0" w:line="240" w:lineRule="auto"/>
      </w:pPr>
      <w:r>
        <w:separator/>
      </w:r>
    </w:p>
  </w:footnote>
  <w:footnote w:type="continuationSeparator" w:id="1">
    <w:p w:rsidR="00234ADA" w:rsidRDefault="00234ADA" w:rsidP="00987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2BD"/>
    <w:rsid w:val="000356A2"/>
    <w:rsid w:val="001024DE"/>
    <w:rsid w:val="001C1EFA"/>
    <w:rsid w:val="00234ADA"/>
    <w:rsid w:val="00380EE9"/>
    <w:rsid w:val="003A6270"/>
    <w:rsid w:val="00682379"/>
    <w:rsid w:val="007562F1"/>
    <w:rsid w:val="007A54E6"/>
    <w:rsid w:val="007F73D2"/>
    <w:rsid w:val="00812EC9"/>
    <w:rsid w:val="00857DEE"/>
    <w:rsid w:val="00903A61"/>
    <w:rsid w:val="00903B4B"/>
    <w:rsid w:val="00987D3C"/>
    <w:rsid w:val="00AD1180"/>
    <w:rsid w:val="00B07FAA"/>
    <w:rsid w:val="00BF5C6A"/>
    <w:rsid w:val="00D726D4"/>
    <w:rsid w:val="00DC7D4E"/>
    <w:rsid w:val="00DE22BD"/>
    <w:rsid w:val="00E066D5"/>
    <w:rsid w:val="00FE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68"/>
        <o:r id="V:Rule26" type="connector" idref="#_x0000_s1030"/>
        <o:r id="V:Rule27" type="connector" idref="#_x0000_s1053"/>
        <o:r id="V:Rule28" type="connector" idref="#_x0000_s1036"/>
        <o:r id="V:Rule29" type="connector" idref="#_x0000_s1066"/>
        <o:r id="V:Rule30" type="connector" idref="#_x0000_s1029"/>
        <o:r id="V:Rule31" type="connector" idref="#_x0000_s1067"/>
        <o:r id="V:Rule32" type="connector" idref="#_x0000_s1028"/>
        <o:r id="V:Rule33" type="connector" idref="#_x0000_s1037"/>
        <o:r id="V:Rule34" type="connector" idref="#_x0000_s1077"/>
        <o:r id="V:Rule35" type="connector" idref="#_x0000_s1054"/>
        <o:r id="V:Rule36" type="connector" idref="#_x0000_s1058"/>
        <o:r id="V:Rule37" type="connector" idref="#_x0000_s1034"/>
        <o:r id="V:Rule38" type="connector" idref="#_x0000_s1035"/>
        <o:r id="V:Rule39" type="connector" idref="#_x0000_s1048"/>
        <o:r id="V:Rule40" type="connector" idref="#_x0000_s1061"/>
        <o:r id="V:Rule41" type="connector" idref="#_x0000_s1072"/>
        <o:r id="V:Rule42" type="connector" idref="#_x0000_s1059"/>
        <o:r id="V:Rule43" type="connector" idref="#_x0000_s1051"/>
        <o:r id="V:Rule44" type="connector" idref="#_x0000_s1040"/>
        <o:r id="V:Rule45" type="connector" idref="#_x0000_s1075"/>
        <o:r id="V:Rule46" type="connector" idref="#_x0000_s1052"/>
        <o:r id="V:Rule47" type="connector" idref="#_x0000_s1070"/>
        <o:r id="V:Rule4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7D3C"/>
  </w:style>
  <w:style w:type="paragraph" w:styleId="a5">
    <w:name w:val="footer"/>
    <w:basedOn w:val="a"/>
    <w:link w:val="a6"/>
    <w:uiPriority w:val="99"/>
    <w:semiHidden/>
    <w:unhideWhenUsed/>
    <w:rsid w:val="0098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7D3C"/>
  </w:style>
  <w:style w:type="paragraph" w:styleId="a7">
    <w:name w:val="Balloon Text"/>
    <w:basedOn w:val="a"/>
    <w:link w:val="a8"/>
    <w:uiPriority w:val="99"/>
    <w:semiHidden/>
    <w:unhideWhenUsed/>
    <w:rsid w:val="00D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2</cp:revision>
  <cp:lastPrinted>2022-03-03T12:55:00Z</cp:lastPrinted>
  <dcterms:created xsi:type="dcterms:W3CDTF">2022-05-04T08:48:00Z</dcterms:created>
  <dcterms:modified xsi:type="dcterms:W3CDTF">2022-05-04T08:48:00Z</dcterms:modified>
</cp:coreProperties>
</file>