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86D7" w14:textId="77777777" w:rsidR="0009724B" w:rsidRPr="0009724B" w:rsidRDefault="0009724B" w:rsidP="0009724B">
      <w:pPr>
        <w:framePr w:hSpace="180" w:wrap="around" w:vAnchor="page" w:hAnchor="margin" w:x="-441" w:y="2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24B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14:paraId="0F97E39D" w14:textId="77777777" w:rsidR="0009724B" w:rsidRPr="0009724B" w:rsidRDefault="0009724B" w:rsidP="0009724B">
      <w:pPr>
        <w:framePr w:hSpace="180" w:wrap="around" w:vAnchor="page" w:hAnchor="margin" w:x="-441" w:y="29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9724B">
        <w:rPr>
          <w:rFonts w:ascii="Times New Roman" w:hAnsi="Times New Roman" w:cs="Times New Roman"/>
          <w:bCs/>
          <w:sz w:val="24"/>
          <w:szCs w:val="24"/>
        </w:rPr>
        <w:t>(Приказ от 22.02.2021 № 154 «Об утверждении порядка выдачи разрешения в форме справки для приёма в 1 класс ОО МО Темрюкский район детей, не достигших на 1 сентября текущего года возраста 6 лет 6 месяцев или старше 8 лет»)</w:t>
      </w:r>
    </w:p>
    <w:p w14:paraId="5103BB1A" w14:textId="77777777" w:rsidR="0009724B" w:rsidRPr="0009724B" w:rsidRDefault="0009724B" w:rsidP="0009724B">
      <w:pPr>
        <w:framePr w:hSpace="180" w:wrap="around" w:vAnchor="page" w:hAnchor="margin" w:x="-441" w:y="2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DAFB6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1.Заявление родителей (законных представителей) о проведении обследования ребенка в комиссии.</w:t>
      </w:r>
    </w:p>
    <w:p w14:paraId="4EBA95BC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2.Копия документа, удостоверяющий личность одного из родителей (для лиц их заменяющих – удостоверение (приказ) об опеке или попечительстве) (предоставляется с предъявлением оригинала и заверенной в установленном порядке).</w:t>
      </w:r>
    </w:p>
    <w:p w14:paraId="670F251C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3.Копия свидетельства о рождении ребенка (предоставляется с предъявлением оригинала и заверенной в установленном порядке).</w:t>
      </w:r>
    </w:p>
    <w:p w14:paraId="4B0F9EE1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4. Направление образовательной организации, другой организации (при наличии).</w:t>
      </w:r>
    </w:p>
    <w:p w14:paraId="314EF34F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 xml:space="preserve">5.Подробная выписка из истории развития ребенка с заключениями врачей, наблюдающих ребенка в медицинской организации по месту жительства </w:t>
      </w:r>
      <w:r w:rsidRPr="0009724B">
        <w:rPr>
          <w:rFonts w:ascii="Times New Roman" w:hAnsi="Times New Roman" w:cs="Times New Roman"/>
          <w:sz w:val="24"/>
          <w:szCs w:val="24"/>
          <w:u w:val="single"/>
        </w:rPr>
        <w:t>(копии других заключений врачей:</w:t>
      </w:r>
      <w:r w:rsidRPr="0009724B">
        <w:rPr>
          <w:rFonts w:ascii="Times New Roman" w:hAnsi="Times New Roman" w:cs="Times New Roman"/>
          <w:sz w:val="24"/>
          <w:szCs w:val="24"/>
        </w:rPr>
        <w:t xml:space="preserve"> невролог, офтальмолог, ортопед, эндокринолог, оториноларинголог, кардиолог и др.) (при наличии).</w:t>
      </w:r>
    </w:p>
    <w:p w14:paraId="3CD8E1CF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6.Справка врача – психиатра (оригинал).</w:t>
      </w:r>
    </w:p>
    <w:p w14:paraId="675BA04F" w14:textId="77777777" w:rsidR="0009724B" w:rsidRPr="0009724B" w:rsidRDefault="0009724B" w:rsidP="0009724B">
      <w:pPr>
        <w:framePr w:hSpace="180" w:wrap="around" w:vAnchor="page" w:hAnchor="margin" w:x="-441" w:y="298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7.Заключение логопеда (оригинал).</w:t>
      </w:r>
    </w:p>
    <w:p w14:paraId="4121D5EF" w14:textId="77777777" w:rsidR="0009724B" w:rsidRPr="0009724B" w:rsidRDefault="0009724B" w:rsidP="0009724B">
      <w:pPr>
        <w:framePr w:hSpace="180" w:wrap="around" w:vAnchor="page" w:hAnchor="margin" w:x="-441" w:y="298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8.Заключение психолога (оригинал).</w:t>
      </w:r>
    </w:p>
    <w:p w14:paraId="4A19067E" w14:textId="77777777" w:rsidR="0009724B" w:rsidRPr="0009724B" w:rsidRDefault="0009724B" w:rsidP="0009724B">
      <w:pPr>
        <w:framePr w:hSpace="180" w:wrap="around" w:vAnchor="page" w:hAnchor="margin" w:x="-441" w:y="298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9.Характеристика, выданная образовательной организацией</w:t>
      </w:r>
      <w:r w:rsidRPr="0009724B">
        <w:rPr>
          <w:sz w:val="24"/>
          <w:szCs w:val="24"/>
        </w:rPr>
        <w:t xml:space="preserve"> </w:t>
      </w:r>
      <w:proofErr w:type="spellStart"/>
      <w:r w:rsidRPr="0009724B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0972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724B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09724B">
        <w:rPr>
          <w:rFonts w:ascii="Times New Roman" w:hAnsi="Times New Roman" w:cs="Times New Roman"/>
          <w:sz w:val="24"/>
          <w:szCs w:val="24"/>
        </w:rPr>
        <w:t>. (при наличии, указывать дату заполнения).</w:t>
      </w:r>
    </w:p>
    <w:p w14:paraId="3D1AF35B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10.Копия справки об установлении инвалидности медико-социальной экспертизы (при наличии, заверенная в установленном порядке) и копия индивидуальной программы реабилитации или абилитации ребенка-инвалида.</w:t>
      </w:r>
    </w:p>
    <w:p w14:paraId="4DF6ACE5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 xml:space="preserve">11.Копия заключения (заключений) ПМПК о результатах </w:t>
      </w:r>
      <w:r w:rsidRPr="0009724B">
        <w:rPr>
          <w:rFonts w:ascii="Times New Roman" w:hAnsi="Times New Roman" w:cs="Times New Roman"/>
          <w:sz w:val="24"/>
          <w:szCs w:val="24"/>
          <w:u w:val="single"/>
        </w:rPr>
        <w:t>ранее проведенного обследования</w:t>
      </w:r>
      <w:r w:rsidRPr="0009724B">
        <w:rPr>
          <w:rFonts w:ascii="Times New Roman" w:hAnsi="Times New Roman" w:cs="Times New Roman"/>
          <w:sz w:val="24"/>
          <w:szCs w:val="24"/>
        </w:rPr>
        <w:t xml:space="preserve"> ребенка (при наличии, заверенная в установленном порядке).</w:t>
      </w:r>
    </w:p>
    <w:p w14:paraId="0B53A7EF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 xml:space="preserve">12.Представление </w:t>
      </w:r>
      <w:proofErr w:type="spellStart"/>
      <w:r w:rsidRPr="0009724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09724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на обучающегося (при наличии).</w:t>
      </w:r>
    </w:p>
    <w:p w14:paraId="235E2E07" w14:textId="77777777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13.Результаты самостоятельной продуктивной деятельности ребенка, рисунок.</w:t>
      </w:r>
    </w:p>
    <w:p w14:paraId="0513523A" w14:textId="789A231A" w:rsidR="0009724B" w:rsidRPr="0009724B" w:rsidRDefault="0009724B" w:rsidP="0009724B">
      <w:pPr>
        <w:framePr w:hSpace="180" w:wrap="around" w:vAnchor="page" w:hAnchor="margin" w:x="-441" w:y="298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09724B">
        <w:rPr>
          <w:rFonts w:ascii="Times New Roman" w:hAnsi="Times New Roman" w:cs="Times New Roman"/>
          <w:sz w:val="24"/>
          <w:szCs w:val="24"/>
        </w:rPr>
        <w:t>14 Копия медицинской карты первоклассника (заверенная в установленном порядке)</w:t>
      </w:r>
    </w:p>
    <w:p w14:paraId="6DDB599C" w14:textId="14234730" w:rsidR="00A44E43" w:rsidRPr="0009724B" w:rsidRDefault="00A44E43" w:rsidP="0009724B">
      <w:pPr>
        <w:rPr>
          <w:sz w:val="24"/>
          <w:szCs w:val="24"/>
        </w:rPr>
      </w:pPr>
    </w:p>
    <w:sectPr w:rsidR="00A44E43" w:rsidRPr="0009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43"/>
    <w:rsid w:val="000417CA"/>
    <w:rsid w:val="0009724B"/>
    <w:rsid w:val="00A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33E1"/>
  <w15:chartTrackingRefBased/>
  <w15:docId w15:val="{E1E16F01-D1B0-4402-B23B-FE9117DF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4B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4E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E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E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E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E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E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E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E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E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4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E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4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E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4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E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4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4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4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DOOC_Temtuk@outlook.com</dc:creator>
  <cp:keywords/>
  <dc:description/>
  <cp:lastModifiedBy>DOOC_Temtuk@outlook.com</cp:lastModifiedBy>
  <cp:revision>2</cp:revision>
  <dcterms:created xsi:type="dcterms:W3CDTF">2025-08-28T07:37:00Z</dcterms:created>
  <dcterms:modified xsi:type="dcterms:W3CDTF">2025-08-28T07:40:00Z</dcterms:modified>
</cp:coreProperties>
</file>