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7197" w14:textId="77777777" w:rsidR="00537012" w:rsidRPr="00537012" w:rsidRDefault="00537012" w:rsidP="008B1387">
      <w:pPr>
        <w:spacing w:after="0" w:line="240" w:lineRule="auto"/>
        <w:ind w:left="0" w:right="464" w:firstLine="0"/>
        <w:rPr>
          <w:b/>
          <w:sz w:val="22"/>
        </w:rPr>
      </w:pPr>
    </w:p>
    <w:tbl>
      <w:tblPr>
        <w:tblStyle w:val="a3"/>
        <w:tblW w:w="11340" w:type="dxa"/>
        <w:tblInd w:w="137" w:type="dxa"/>
        <w:tblLook w:val="04A0" w:firstRow="1" w:lastRow="0" w:firstColumn="1" w:lastColumn="0" w:noHBand="0" w:noVBand="1"/>
      </w:tblPr>
      <w:tblGrid>
        <w:gridCol w:w="11340"/>
      </w:tblGrid>
      <w:tr w:rsidR="00537012" w:rsidRPr="00537012" w14:paraId="2952E992" w14:textId="77777777" w:rsidTr="00307316">
        <w:trPr>
          <w:trHeight w:val="7804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14:paraId="396A09A6" w14:textId="77777777" w:rsidR="008A2FBC" w:rsidRDefault="008A2FBC" w:rsidP="00720234">
            <w:pPr>
              <w:tabs>
                <w:tab w:val="left" w:pos="181"/>
              </w:tabs>
              <w:spacing w:after="0" w:line="240" w:lineRule="auto"/>
              <w:ind w:left="181" w:right="464" w:firstLine="0"/>
              <w:jc w:val="center"/>
              <w:rPr>
                <w:b/>
                <w:sz w:val="22"/>
                <w:u w:val="single"/>
              </w:rPr>
            </w:pPr>
          </w:p>
          <w:p w14:paraId="61832DE2" w14:textId="77777777" w:rsidR="004C3BAF" w:rsidRPr="00F92C4E" w:rsidRDefault="004C3BAF" w:rsidP="004C3BAF">
            <w:pPr>
              <w:tabs>
                <w:tab w:val="left" w:pos="181"/>
              </w:tabs>
              <w:spacing w:after="0" w:line="240" w:lineRule="auto"/>
              <w:ind w:left="181" w:right="464" w:firstLine="0"/>
              <w:jc w:val="center"/>
              <w:rPr>
                <w:b/>
                <w:sz w:val="22"/>
                <w:u w:val="single"/>
              </w:rPr>
            </w:pPr>
            <w:r w:rsidRPr="00F92C4E">
              <w:rPr>
                <w:b/>
                <w:sz w:val="22"/>
                <w:u w:val="single"/>
              </w:rPr>
              <w:t xml:space="preserve">Перечень документов </w:t>
            </w:r>
          </w:p>
          <w:p w14:paraId="3DF89E56" w14:textId="77777777" w:rsidR="004C3BAF" w:rsidRPr="00F92C4E" w:rsidRDefault="004C3BAF" w:rsidP="004C3BAF">
            <w:pPr>
              <w:tabs>
                <w:tab w:val="left" w:pos="181"/>
              </w:tabs>
              <w:spacing w:after="0" w:line="240" w:lineRule="auto"/>
              <w:ind w:left="181" w:right="464" w:firstLine="0"/>
              <w:jc w:val="center"/>
              <w:rPr>
                <w:b/>
                <w:sz w:val="22"/>
                <w:u w:val="single"/>
              </w:rPr>
            </w:pPr>
            <w:r w:rsidRPr="00F92C4E">
              <w:rPr>
                <w:b/>
                <w:sz w:val="22"/>
                <w:u w:val="single"/>
              </w:rPr>
              <w:t>для обследования территориальной психолого-медико-педагогической комиссии (ПМПК)</w:t>
            </w:r>
          </w:p>
          <w:p w14:paraId="11EF95F8" w14:textId="670ECDC3" w:rsidR="008B1387" w:rsidRPr="00F92C4E" w:rsidRDefault="00537012" w:rsidP="004C3BAF">
            <w:pPr>
              <w:tabs>
                <w:tab w:val="left" w:pos="181"/>
              </w:tabs>
              <w:spacing w:after="0" w:line="240" w:lineRule="auto"/>
              <w:ind w:left="181" w:right="464" w:firstLine="0"/>
              <w:jc w:val="center"/>
              <w:rPr>
                <w:b/>
                <w:sz w:val="22"/>
              </w:rPr>
            </w:pPr>
            <w:r w:rsidRPr="00F92C4E">
              <w:rPr>
                <w:b/>
                <w:sz w:val="22"/>
              </w:rPr>
              <w:t>для 9-</w:t>
            </w:r>
            <w:r w:rsidR="00720234" w:rsidRPr="00F92C4E">
              <w:rPr>
                <w:b/>
                <w:sz w:val="22"/>
              </w:rPr>
              <w:t>х</w:t>
            </w:r>
            <w:r w:rsidR="009330E9" w:rsidRPr="00F92C4E">
              <w:rPr>
                <w:b/>
                <w:sz w:val="22"/>
              </w:rPr>
              <w:t xml:space="preserve"> и 11-х</w:t>
            </w:r>
            <w:r w:rsidR="00720234" w:rsidRPr="00F92C4E">
              <w:rPr>
                <w:b/>
                <w:sz w:val="22"/>
              </w:rPr>
              <w:t xml:space="preserve"> </w:t>
            </w:r>
            <w:r w:rsidRPr="00F92C4E">
              <w:rPr>
                <w:b/>
                <w:sz w:val="22"/>
              </w:rPr>
              <w:t>классов</w:t>
            </w:r>
          </w:p>
          <w:p w14:paraId="1F0C10FE" w14:textId="37765832" w:rsidR="00A01D78" w:rsidRDefault="00307316" w:rsidP="00720234">
            <w:pPr>
              <w:tabs>
                <w:tab w:val="left" w:pos="181"/>
              </w:tabs>
              <w:spacing w:after="0" w:line="240" w:lineRule="auto"/>
              <w:ind w:left="181" w:right="464" w:firstLine="0"/>
              <w:jc w:val="center"/>
              <w:rPr>
                <w:sz w:val="22"/>
              </w:rPr>
            </w:pPr>
            <w:r w:rsidRPr="00F92C4E">
              <w:rPr>
                <w:sz w:val="22"/>
              </w:rPr>
              <w:t xml:space="preserve">(г. Темрюк, ул. Советская, д.9; тел. </w:t>
            </w:r>
            <w:r w:rsidR="00F92C4E">
              <w:rPr>
                <w:sz w:val="22"/>
              </w:rPr>
              <w:t>88614854527</w:t>
            </w:r>
            <w:r w:rsidRPr="00F92C4E">
              <w:rPr>
                <w:sz w:val="22"/>
              </w:rPr>
              <w:t>)</w:t>
            </w:r>
          </w:p>
          <w:p w14:paraId="47F1C1C7" w14:textId="77777777" w:rsidR="00255141" w:rsidRPr="00AB039E" w:rsidRDefault="00255141" w:rsidP="00720234">
            <w:pPr>
              <w:tabs>
                <w:tab w:val="left" w:pos="181"/>
              </w:tabs>
              <w:spacing w:after="0" w:line="240" w:lineRule="auto"/>
              <w:ind w:left="181" w:right="464" w:firstLine="0"/>
              <w:jc w:val="center"/>
              <w:rPr>
                <w:sz w:val="22"/>
              </w:rPr>
            </w:pPr>
          </w:p>
          <w:p w14:paraId="2F92F573" w14:textId="366E5F27" w:rsidR="004C3BAF" w:rsidRPr="00934208" w:rsidRDefault="004C3BAF" w:rsidP="00934208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4C3BAF">
              <w:rPr>
                <w:sz w:val="22"/>
              </w:rPr>
              <w:t>Заявление родителей (законных представителей) о проведении обследования</w:t>
            </w:r>
            <w:r>
              <w:rPr>
                <w:sz w:val="22"/>
              </w:rPr>
              <w:t xml:space="preserve"> обучающегося</w:t>
            </w:r>
            <w:r w:rsidRPr="004C3BAF">
              <w:rPr>
                <w:sz w:val="22"/>
              </w:rPr>
              <w:t xml:space="preserve"> в комиссии.</w:t>
            </w:r>
          </w:p>
          <w:p w14:paraId="0BE90159" w14:textId="77777777" w:rsidR="004C3BAF" w:rsidRDefault="004C3BAF" w:rsidP="004C3BAF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4C3BAF">
              <w:rPr>
                <w:sz w:val="22"/>
              </w:rPr>
              <w:t>Согласие несовершеннолетнего, достигшего возраста 15 лет, на ПМПК.</w:t>
            </w:r>
          </w:p>
          <w:p w14:paraId="1B7130CE" w14:textId="77FB519C" w:rsidR="00A72499" w:rsidRDefault="00A72499" w:rsidP="00A72499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A72499">
              <w:rPr>
                <w:sz w:val="22"/>
              </w:rPr>
              <w:t xml:space="preserve">Копия </w:t>
            </w:r>
            <w:r w:rsidRPr="00A72499">
              <w:rPr>
                <w:b/>
                <w:bCs/>
                <w:sz w:val="22"/>
              </w:rPr>
              <w:t>документа,</w:t>
            </w:r>
            <w:r w:rsidRPr="00A72499">
              <w:rPr>
                <w:sz w:val="22"/>
              </w:rPr>
              <w:t xml:space="preserve"> удостоверяющий личность одного из </w:t>
            </w:r>
            <w:r w:rsidRPr="00A72499">
              <w:rPr>
                <w:b/>
                <w:sz w:val="22"/>
              </w:rPr>
              <w:t>родителей</w:t>
            </w:r>
            <w:r w:rsidRPr="00A72499">
              <w:rPr>
                <w:sz w:val="22"/>
              </w:rPr>
              <w:t xml:space="preserve"> (для лиц их заменяющих – удостоверение (приказ) об опеке или попечительстве) (предоставля</w:t>
            </w:r>
            <w:r>
              <w:rPr>
                <w:sz w:val="22"/>
              </w:rPr>
              <w:t>е</w:t>
            </w:r>
            <w:r w:rsidRPr="00A72499">
              <w:rPr>
                <w:sz w:val="22"/>
              </w:rPr>
              <w:t xml:space="preserve">тся с предъявлением </w:t>
            </w:r>
            <w:r w:rsidRPr="009A5DA6">
              <w:rPr>
                <w:sz w:val="22"/>
              </w:rPr>
              <w:t>оригинала и заверенной</w:t>
            </w:r>
            <w:r w:rsidRPr="00A72499">
              <w:rPr>
                <w:sz w:val="22"/>
              </w:rPr>
              <w:t xml:space="preserve"> в установленном порядке).</w:t>
            </w:r>
          </w:p>
          <w:p w14:paraId="760F6119" w14:textId="37C88DF8" w:rsidR="00A72499" w:rsidRDefault="00A72499" w:rsidP="00A72499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A72499">
              <w:rPr>
                <w:sz w:val="22"/>
              </w:rPr>
              <w:t xml:space="preserve">Копия </w:t>
            </w:r>
            <w:r w:rsidRPr="00A72499">
              <w:rPr>
                <w:b/>
                <w:bCs/>
                <w:sz w:val="22"/>
                <w:u w:val="single"/>
              </w:rPr>
              <w:t>паспорта</w:t>
            </w:r>
            <w:r w:rsidRPr="00A72499">
              <w:rPr>
                <w:sz w:val="22"/>
              </w:rPr>
              <w:t xml:space="preserve"> и </w:t>
            </w:r>
            <w:r w:rsidRPr="00A72499">
              <w:rPr>
                <w:b/>
                <w:bCs/>
                <w:sz w:val="22"/>
                <w:u w:val="single"/>
              </w:rPr>
              <w:t>свидетельства о рождении</w:t>
            </w:r>
            <w:r w:rsidRPr="00A72499">
              <w:rPr>
                <w:sz w:val="22"/>
              </w:rPr>
              <w:t xml:space="preserve"> </w:t>
            </w:r>
            <w:r w:rsidRPr="00A72499">
              <w:rPr>
                <w:b/>
                <w:sz w:val="22"/>
              </w:rPr>
              <w:t>ребенка</w:t>
            </w:r>
            <w:r w:rsidRPr="00A72499">
              <w:rPr>
                <w:sz w:val="22"/>
              </w:rPr>
              <w:t xml:space="preserve"> (предоставля</w:t>
            </w:r>
            <w:r>
              <w:rPr>
                <w:sz w:val="22"/>
              </w:rPr>
              <w:t>е</w:t>
            </w:r>
            <w:r w:rsidRPr="00A72499">
              <w:rPr>
                <w:sz w:val="22"/>
              </w:rPr>
              <w:t xml:space="preserve">тся с предъявлением оригинала и </w:t>
            </w:r>
            <w:r w:rsidRPr="009A5DA6">
              <w:rPr>
                <w:bCs/>
                <w:sz w:val="22"/>
              </w:rPr>
              <w:t xml:space="preserve">заверенной в установленном </w:t>
            </w:r>
            <w:r w:rsidRPr="00A72499">
              <w:rPr>
                <w:sz w:val="22"/>
              </w:rPr>
              <w:t>порядке).</w:t>
            </w:r>
          </w:p>
          <w:p w14:paraId="168689C8" w14:textId="61057AB6" w:rsidR="00A72499" w:rsidRDefault="00934208" w:rsidP="00A72499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>Направление</w:t>
            </w:r>
            <w:r w:rsidR="00A72499" w:rsidRPr="00A72499">
              <w:rPr>
                <w:sz w:val="22"/>
              </w:rPr>
              <w:t xml:space="preserve"> образовательной организации, другой организации (при наличии).</w:t>
            </w:r>
          </w:p>
          <w:p w14:paraId="48F2AD86" w14:textId="496324B1" w:rsidR="004C3BAF" w:rsidRDefault="004C3BAF" w:rsidP="009A5DA6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4C3BAF">
              <w:rPr>
                <w:sz w:val="22"/>
              </w:rPr>
              <w:t xml:space="preserve">Подробная выписка из истории развития </w:t>
            </w:r>
            <w:r w:rsidR="00934208" w:rsidRPr="004C3BAF">
              <w:rPr>
                <w:sz w:val="22"/>
              </w:rPr>
              <w:t>ребенка с</w:t>
            </w:r>
            <w:r w:rsidRPr="004C3BAF">
              <w:rPr>
                <w:sz w:val="22"/>
              </w:rPr>
              <w:t xml:space="preserve"> заключениями врачей, наблюдающих ребенка в медицинской организации по месту жительства (</w:t>
            </w:r>
            <w:r w:rsidRPr="004C3BAF">
              <w:rPr>
                <w:sz w:val="22"/>
                <w:u w:val="single"/>
              </w:rPr>
              <w:t>копии других заключений врачей:</w:t>
            </w:r>
            <w:r w:rsidRPr="004C3BAF">
              <w:rPr>
                <w:sz w:val="22"/>
              </w:rPr>
              <w:t xml:space="preserve"> невролог, офтальмолог, ортопед, эндокринолог, оториноларинголог, кардиолог и др.) (при наличии).</w:t>
            </w:r>
          </w:p>
          <w:p w14:paraId="40D156D4" w14:textId="07792C45" w:rsidR="009A5DA6" w:rsidRDefault="00A72499" w:rsidP="009A5DA6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A72499">
              <w:rPr>
                <w:b/>
                <w:bCs/>
                <w:sz w:val="22"/>
              </w:rPr>
              <w:t xml:space="preserve">Медицинское заключение с рекомендациями о создании условий при проведении ГИА </w:t>
            </w:r>
            <w:r w:rsidRPr="00A72499">
              <w:rPr>
                <w:sz w:val="22"/>
              </w:rPr>
              <w:t>в текущем учебном году – оригинал.</w:t>
            </w:r>
            <w:r w:rsidR="009942B9">
              <w:rPr>
                <w:sz w:val="22"/>
              </w:rPr>
              <w:t xml:space="preserve"> </w:t>
            </w:r>
          </w:p>
          <w:p w14:paraId="7FE859C5" w14:textId="252D63F5" w:rsidR="00934208" w:rsidRDefault="009A5DA6" w:rsidP="00A72499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934208">
              <w:rPr>
                <w:b/>
                <w:sz w:val="22"/>
              </w:rPr>
              <w:t xml:space="preserve">Справка врача – психиатра </w:t>
            </w:r>
            <w:r w:rsidRPr="00934208">
              <w:rPr>
                <w:bCs/>
                <w:sz w:val="22"/>
              </w:rPr>
              <w:t>(оригинал</w:t>
            </w:r>
            <w:r w:rsidRPr="00934208">
              <w:rPr>
                <w:sz w:val="22"/>
              </w:rPr>
              <w:t>)</w:t>
            </w:r>
            <w:r w:rsidR="00934208">
              <w:rPr>
                <w:sz w:val="22"/>
              </w:rPr>
              <w:t>.</w:t>
            </w:r>
          </w:p>
          <w:p w14:paraId="63404991" w14:textId="521EAF01" w:rsidR="00934208" w:rsidRDefault="00934208" w:rsidP="00A72499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>
              <w:rPr>
                <w:b/>
                <w:sz w:val="22"/>
              </w:rPr>
              <w:t>Справка-психолога (оригинал)</w:t>
            </w:r>
          </w:p>
          <w:p w14:paraId="55A50BF5" w14:textId="7B83873E" w:rsidR="00A72499" w:rsidRPr="00934208" w:rsidRDefault="009A5DA6" w:rsidP="00A72499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934208">
              <w:rPr>
                <w:sz w:val="22"/>
              </w:rPr>
              <w:t>Характеристика, выданная образовательной организацией (указывать дату заполнения).</w:t>
            </w:r>
          </w:p>
          <w:p w14:paraId="1E529F8F" w14:textId="097E28E2" w:rsidR="009A5DA6" w:rsidRDefault="009A5DA6" w:rsidP="00A72499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9A5DA6">
              <w:rPr>
                <w:sz w:val="22"/>
              </w:rPr>
              <w:t>Табель успеваемости, выданный образовательной организацией</w:t>
            </w:r>
            <w:r>
              <w:rPr>
                <w:sz w:val="22"/>
              </w:rPr>
              <w:t xml:space="preserve"> (</w:t>
            </w:r>
            <w:r w:rsidR="005022AD">
              <w:rPr>
                <w:sz w:val="22"/>
              </w:rPr>
              <w:t>при наличии,</w:t>
            </w:r>
            <w:r w:rsidR="005022AD" w:rsidRPr="009A5DA6">
              <w:rPr>
                <w:sz w:val="22"/>
              </w:rPr>
              <w:t xml:space="preserve"> </w:t>
            </w:r>
            <w:r w:rsidRPr="009A5DA6">
              <w:rPr>
                <w:sz w:val="22"/>
              </w:rPr>
              <w:t>заверенн</w:t>
            </w:r>
            <w:r>
              <w:rPr>
                <w:sz w:val="22"/>
              </w:rPr>
              <w:t>ый</w:t>
            </w:r>
            <w:r w:rsidRPr="009A5DA6">
              <w:rPr>
                <w:sz w:val="22"/>
              </w:rPr>
              <w:t xml:space="preserve"> в установленном порядке).</w:t>
            </w:r>
          </w:p>
          <w:p w14:paraId="31DEE391" w14:textId="3FB9FA10" w:rsidR="009A5DA6" w:rsidRDefault="009A5DA6" w:rsidP="00A72499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>
              <w:rPr>
                <w:sz w:val="22"/>
              </w:rPr>
              <w:t xml:space="preserve">Копия </w:t>
            </w:r>
            <w:r w:rsidRPr="009A5DA6">
              <w:rPr>
                <w:b/>
                <w:bCs/>
                <w:sz w:val="22"/>
              </w:rPr>
              <w:t>справки МСЭ,</w:t>
            </w:r>
            <w:r w:rsidRPr="009A5DA6">
              <w:rPr>
                <w:sz w:val="22"/>
              </w:rPr>
              <w:t xml:space="preserve"> действующая на период ГИА, и </w:t>
            </w:r>
            <w:r w:rsidRPr="009A5DA6">
              <w:rPr>
                <w:b/>
                <w:bCs/>
                <w:sz w:val="22"/>
              </w:rPr>
              <w:t>ИПРА для детей-инвалидов</w:t>
            </w:r>
            <w:r w:rsidR="00DF442E">
              <w:rPr>
                <w:b/>
                <w:bCs/>
                <w:sz w:val="22"/>
              </w:rPr>
              <w:t xml:space="preserve"> </w:t>
            </w:r>
            <w:r w:rsidR="00DF442E" w:rsidRPr="00DF442E">
              <w:rPr>
                <w:sz w:val="22"/>
              </w:rPr>
              <w:t>(</w:t>
            </w:r>
            <w:r w:rsidR="00DF442E">
              <w:rPr>
                <w:sz w:val="22"/>
              </w:rPr>
              <w:t xml:space="preserve">при наличии, </w:t>
            </w:r>
            <w:r w:rsidR="00DF442E" w:rsidRPr="00DF442E">
              <w:rPr>
                <w:sz w:val="22"/>
              </w:rPr>
              <w:t>заверенн</w:t>
            </w:r>
            <w:r w:rsidR="00DF442E">
              <w:rPr>
                <w:sz w:val="22"/>
              </w:rPr>
              <w:t>ая</w:t>
            </w:r>
            <w:r w:rsidR="00DF442E" w:rsidRPr="00DF442E">
              <w:rPr>
                <w:sz w:val="22"/>
              </w:rPr>
              <w:t xml:space="preserve"> в установленном порядке).</w:t>
            </w:r>
          </w:p>
          <w:p w14:paraId="5406C597" w14:textId="77777777" w:rsidR="00DF442E" w:rsidRDefault="00DF442E" w:rsidP="00DF442E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DF442E">
              <w:rPr>
                <w:sz w:val="22"/>
              </w:rPr>
              <w:t>Копия заключения (заключений) ПМП</w:t>
            </w:r>
            <w:r>
              <w:rPr>
                <w:sz w:val="22"/>
              </w:rPr>
              <w:t>К</w:t>
            </w:r>
            <w:r w:rsidRPr="00DF442E">
              <w:rPr>
                <w:sz w:val="22"/>
              </w:rPr>
              <w:t xml:space="preserve"> о результатах </w:t>
            </w:r>
            <w:r w:rsidRPr="00DF442E">
              <w:rPr>
                <w:sz w:val="22"/>
                <w:u w:val="single"/>
              </w:rPr>
              <w:t>ранее проведенного обследования</w:t>
            </w:r>
            <w:r w:rsidRPr="00DF442E">
              <w:rPr>
                <w:sz w:val="22"/>
              </w:rPr>
              <w:t xml:space="preserve"> ребенка (при наличии, заверенная в установленном порядке).</w:t>
            </w:r>
          </w:p>
          <w:p w14:paraId="3A4F629B" w14:textId="77777777" w:rsidR="00AE3158" w:rsidRDefault="00DF442E" w:rsidP="00AE3158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DF442E">
              <w:rPr>
                <w:sz w:val="22"/>
              </w:rPr>
              <w:t>Копия(и) приказа</w:t>
            </w:r>
            <w:r w:rsidR="00AE3158">
              <w:rPr>
                <w:sz w:val="22"/>
              </w:rPr>
              <w:t>(</w:t>
            </w:r>
            <w:r w:rsidRPr="00DF442E">
              <w:rPr>
                <w:sz w:val="22"/>
              </w:rPr>
              <w:t>ов) об организации адаптированной основной общеобразовательной программе (если ребенок обучается по АООП</w:t>
            </w:r>
            <w:r>
              <w:rPr>
                <w:sz w:val="22"/>
              </w:rPr>
              <w:t xml:space="preserve">, </w:t>
            </w:r>
            <w:r w:rsidRPr="00DF442E">
              <w:rPr>
                <w:sz w:val="22"/>
              </w:rPr>
              <w:t>заверенн</w:t>
            </w:r>
            <w:r w:rsidR="00AE3158">
              <w:rPr>
                <w:sz w:val="22"/>
              </w:rPr>
              <w:t>ая</w:t>
            </w:r>
            <w:r w:rsidRPr="00DF442E">
              <w:rPr>
                <w:sz w:val="22"/>
              </w:rPr>
              <w:t xml:space="preserve"> в установленном порядке).</w:t>
            </w:r>
          </w:p>
          <w:p w14:paraId="5B046B28" w14:textId="24E654F3" w:rsidR="00AE3158" w:rsidRPr="0040582E" w:rsidRDefault="0040582E" w:rsidP="0040582E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40582E">
              <w:rPr>
                <w:b/>
                <w:bCs/>
                <w:sz w:val="22"/>
              </w:rPr>
              <w:t>Копия</w:t>
            </w:r>
            <w:r>
              <w:rPr>
                <w:b/>
                <w:bCs/>
                <w:sz w:val="22"/>
              </w:rPr>
              <w:t>(и)</w:t>
            </w:r>
            <w:r w:rsidRPr="0040582E">
              <w:rPr>
                <w:b/>
                <w:bCs/>
                <w:sz w:val="22"/>
              </w:rPr>
              <w:t xml:space="preserve"> справки врачебной комиссии об обучении на дому</w:t>
            </w:r>
            <w:r w:rsidRPr="0040582E">
              <w:rPr>
                <w:sz w:val="22"/>
              </w:rPr>
              <w:t xml:space="preserve"> </w:t>
            </w:r>
            <w:r w:rsidRPr="00AE3158">
              <w:rPr>
                <w:sz w:val="22"/>
              </w:rPr>
              <w:t xml:space="preserve">в текущем учебном году, а также в предыдущие годы </w:t>
            </w:r>
            <w:r w:rsidRPr="0040582E">
              <w:rPr>
                <w:sz w:val="22"/>
              </w:rPr>
              <w:t>(для обучающихся, имеющих медицинские показания для обучения на дому</w:t>
            </w:r>
            <w:r>
              <w:rPr>
                <w:sz w:val="22"/>
              </w:rPr>
              <w:t>,</w:t>
            </w:r>
            <w:r w:rsidR="00AE3158" w:rsidRPr="0040582E">
              <w:rPr>
                <w:sz w:val="22"/>
              </w:rPr>
              <w:t xml:space="preserve"> заверенная в установленном порядке).</w:t>
            </w:r>
          </w:p>
          <w:p w14:paraId="56C030A4" w14:textId="099E01F6" w:rsidR="00AE3158" w:rsidRDefault="00AE3158" w:rsidP="00AE3158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AE3158">
              <w:rPr>
                <w:b/>
                <w:bCs/>
                <w:sz w:val="22"/>
              </w:rPr>
              <w:t>Приказ(ы) о переводе</w:t>
            </w:r>
            <w:r w:rsidR="005022AD">
              <w:rPr>
                <w:b/>
                <w:bCs/>
                <w:sz w:val="22"/>
              </w:rPr>
              <w:t xml:space="preserve"> </w:t>
            </w:r>
            <w:r w:rsidRPr="00AE3158">
              <w:rPr>
                <w:b/>
                <w:bCs/>
                <w:sz w:val="22"/>
              </w:rPr>
              <w:t xml:space="preserve">обучение на дому </w:t>
            </w:r>
            <w:r w:rsidRPr="00AE3158">
              <w:rPr>
                <w:sz w:val="22"/>
              </w:rPr>
              <w:t>в текущем учебном году, а также за предыдущие годы (при наличии, заверенная в установленном порядке).</w:t>
            </w:r>
          </w:p>
          <w:p w14:paraId="344F78A9" w14:textId="5AE8A621" w:rsidR="00AE3158" w:rsidRPr="00AE3158" w:rsidRDefault="00AE3158" w:rsidP="00AE3158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AE3158">
              <w:rPr>
                <w:b/>
                <w:bCs/>
                <w:sz w:val="22"/>
              </w:rPr>
              <w:t xml:space="preserve">Заявление родителя (законного представителя) </w:t>
            </w:r>
            <w:r w:rsidRPr="00AE3158">
              <w:rPr>
                <w:sz w:val="22"/>
              </w:rPr>
              <w:t xml:space="preserve">обучающегося </w:t>
            </w:r>
            <w:r w:rsidR="0043001F" w:rsidRPr="0043001F">
              <w:rPr>
                <w:sz w:val="22"/>
              </w:rPr>
              <w:t>о проведении ПМПК</w:t>
            </w:r>
            <w:r w:rsidRPr="00AE3158">
              <w:rPr>
                <w:b/>
                <w:bCs/>
                <w:sz w:val="22"/>
              </w:rPr>
              <w:t xml:space="preserve"> на дому</w:t>
            </w:r>
            <w:r w:rsidR="0043001F">
              <w:rPr>
                <w:b/>
                <w:bCs/>
                <w:sz w:val="22"/>
              </w:rPr>
              <w:t>.</w:t>
            </w:r>
          </w:p>
          <w:p w14:paraId="72FF0505" w14:textId="77777777" w:rsidR="005022AD" w:rsidRPr="005022AD" w:rsidRDefault="005022AD" w:rsidP="0043001F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  <w:r w:rsidRPr="005022AD">
              <w:rPr>
                <w:b/>
                <w:bCs/>
                <w:sz w:val="22"/>
              </w:rPr>
              <w:t xml:space="preserve">Представление ППк </w:t>
            </w:r>
            <w:r w:rsidRPr="005022AD">
              <w:rPr>
                <w:sz w:val="22"/>
              </w:rPr>
              <w:t>образовательной организации на обучающегося (при наличии).</w:t>
            </w:r>
          </w:p>
          <w:p w14:paraId="0F1C43CE" w14:textId="77777777" w:rsidR="000209D4" w:rsidRPr="00307316" w:rsidRDefault="00537012" w:rsidP="0043001F">
            <w:pPr>
              <w:numPr>
                <w:ilvl w:val="0"/>
                <w:numId w:val="1"/>
              </w:numPr>
              <w:tabs>
                <w:tab w:val="left" w:pos="322"/>
              </w:tabs>
              <w:spacing w:after="0" w:line="276" w:lineRule="auto"/>
              <w:rPr>
                <w:sz w:val="20"/>
              </w:rPr>
            </w:pPr>
            <w:r w:rsidRPr="0043001F">
              <w:rPr>
                <w:sz w:val="22"/>
              </w:rPr>
              <w:t>Письменные</w:t>
            </w:r>
            <w:r w:rsidR="0043001F">
              <w:rPr>
                <w:sz w:val="22"/>
              </w:rPr>
              <w:t xml:space="preserve"> самостоятельные</w:t>
            </w:r>
            <w:r w:rsidRPr="0043001F">
              <w:rPr>
                <w:sz w:val="22"/>
              </w:rPr>
              <w:t xml:space="preserve"> работы по русскому языку</w:t>
            </w:r>
            <w:r w:rsidR="0043001F">
              <w:rPr>
                <w:sz w:val="22"/>
              </w:rPr>
              <w:t xml:space="preserve"> и</w:t>
            </w:r>
            <w:r w:rsidRPr="0043001F">
              <w:rPr>
                <w:sz w:val="22"/>
              </w:rPr>
              <w:t xml:space="preserve"> математике</w:t>
            </w:r>
            <w:r w:rsidR="005022AD">
              <w:rPr>
                <w:sz w:val="22"/>
              </w:rPr>
              <w:t>.</w:t>
            </w:r>
          </w:p>
          <w:p w14:paraId="2C9BED11" w14:textId="77777777" w:rsidR="00307316" w:rsidRDefault="00307316" w:rsidP="00307316">
            <w:pPr>
              <w:tabs>
                <w:tab w:val="left" w:pos="322"/>
              </w:tabs>
              <w:spacing w:after="0" w:line="276" w:lineRule="auto"/>
              <w:rPr>
                <w:sz w:val="22"/>
              </w:rPr>
            </w:pPr>
          </w:p>
          <w:p w14:paraId="74E279FE" w14:textId="14DDD83D" w:rsidR="00307316" w:rsidRPr="00307316" w:rsidRDefault="00307316" w:rsidP="00307316">
            <w:pPr>
              <w:tabs>
                <w:tab w:val="left" w:pos="611"/>
              </w:tabs>
              <w:spacing w:after="160" w:line="259" w:lineRule="auto"/>
              <w:ind w:left="469" w:firstLine="0"/>
              <w:rPr>
                <w:rFonts w:eastAsiaTheme="minorHAnsi"/>
                <w:color w:val="auto"/>
                <w:sz w:val="22"/>
                <w:lang w:eastAsia="en-US"/>
              </w:rPr>
            </w:pPr>
            <w:r w:rsidRPr="00307316">
              <w:rPr>
                <w:rFonts w:eastAsiaTheme="minorHAnsi"/>
                <w:color w:val="auto"/>
                <w:sz w:val="22"/>
                <w:lang w:eastAsia="en-US"/>
              </w:rPr>
              <w:t xml:space="preserve">*При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  (Приказ № </w:t>
            </w:r>
            <w:r w:rsidR="00934208">
              <w:rPr>
                <w:rFonts w:eastAsiaTheme="minorHAnsi"/>
                <w:color w:val="auto"/>
                <w:sz w:val="22"/>
                <w:lang w:eastAsia="en-US"/>
              </w:rPr>
              <w:t>763</w:t>
            </w:r>
            <w:r w:rsidRPr="00307316">
              <w:rPr>
                <w:rFonts w:eastAsiaTheme="minorHAnsi"/>
                <w:color w:val="auto"/>
                <w:sz w:val="22"/>
                <w:lang w:eastAsia="en-US"/>
              </w:rPr>
              <w:t xml:space="preserve"> от </w:t>
            </w:r>
            <w:r w:rsidR="00934208">
              <w:rPr>
                <w:rFonts w:eastAsiaTheme="minorHAnsi"/>
                <w:color w:val="auto"/>
                <w:sz w:val="22"/>
                <w:lang w:eastAsia="en-US"/>
              </w:rPr>
              <w:t>01</w:t>
            </w:r>
            <w:r w:rsidRPr="00307316">
              <w:rPr>
                <w:rFonts w:eastAsiaTheme="minorHAnsi"/>
                <w:color w:val="auto"/>
                <w:sz w:val="22"/>
                <w:lang w:eastAsia="en-US"/>
              </w:rPr>
              <w:t>.</w:t>
            </w:r>
            <w:r w:rsidR="00934208">
              <w:rPr>
                <w:rFonts w:eastAsiaTheme="minorHAnsi"/>
                <w:color w:val="auto"/>
                <w:sz w:val="22"/>
                <w:lang w:eastAsia="en-US"/>
              </w:rPr>
              <w:t>11</w:t>
            </w:r>
            <w:r w:rsidRPr="00307316">
              <w:rPr>
                <w:rFonts w:eastAsiaTheme="minorHAnsi"/>
                <w:color w:val="auto"/>
                <w:sz w:val="22"/>
                <w:lang w:eastAsia="en-US"/>
              </w:rPr>
              <w:t>.20</w:t>
            </w:r>
            <w:r w:rsidR="00934208">
              <w:rPr>
                <w:rFonts w:eastAsiaTheme="minorHAnsi"/>
                <w:color w:val="auto"/>
                <w:sz w:val="22"/>
                <w:lang w:eastAsia="en-US"/>
              </w:rPr>
              <w:t>24</w:t>
            </w:r>
            <w:r w:rsidRPr="00307316">
              <w:rPr>
                <w:rFonts w:eastAsiaTheme="minorHAnsi"/>
                <w:color w:val="auto"/>
                <w:sz w:val="22"/>
                <w:lang w:eastAsia="en-US"/>
              </w:rPr>
              <w:t xml:space="preserve"> г. </w:t>
            </w:r>
            <w:r w:rsidRPr="00307316">
              <w:rPr>
                <w:rFonts w:eastAsiaTheme="minorHAnsi"/>
                <w:b/>
                <w:bCs/>
                <w:color w:val="auto"/>
                <w:sz w:val="22"/>
                <w:lang w:eastAsia="en-US"/>
              </w:rPr>
              <w:t>п.</w:t>
            </w:r>
            <w:r w:rsidR="00DD6812">
              <w:rPr>
                <w:rFonts w:eastAsiaTheme="minorHAnsi"/>
                <w:b/>
                <w:bCs/>
                <w:color w:val="auto"/>
                <w:sz w:val="22"/>
                <w:lang w:eastAsia="en-US"/>
              </w:rPr>
              <w:t>21 и п.22</w:t>
            </w:r>
            <w:r w:rsidRPr="00307316">
              <w:rPr>
                <w:rFonts w:eastAsiaTheme="minorHAnsi"/>
                <w:color w:val="auto"/>
                <w:sz w:val="22"/>
                <w:lang w:eastAsia="en-US"/>
              </w:rPr>
              <w:t>)</w:t>
            </w:r>
          </w:p>
          <w:p w14:paraId="48B396E9" w14:textId="1E3E3A64" w:rsidR="00307316" w:rsidRPr="008B1387" w:rsidRDefault="00307316" w:rsidP="00307316">
            <w:pPr>
              <w:tabs>
                <w:tab w:val="left" w:pos="611"/>
              </w:tabs>
              <w:spacing w:after="0" w:line="276" w:lineRule="auto"/>
              <w:ind w:left="469" w:firstLine="0"/>
              <w:rPr>
                <w:sz w:val="20"/>
              </w:rPr>
            </w:pPr>
            <w:r w:rsidRPr="00307316">
              <w:rPr>
                <w:rFonts w:eastAsiaTheme="minorHAnsi"/>
                <w:color w:val="auto"/>
                <w:sz w:val="22"/>
                <w:lang w:eastAsia="en-US"/>
              </w:rPr>
              <w:t>*Запись на проведение обследования</w:t>
            </w:r>
            <w:r w:rsidR="00D34082">
              <w:rPr>
                <w:rFonts w:eastAsiaTheme="minorHAnsi"/>
                <w:color w:val="auto"/>
                <w:sz w:val="22"/>
                <w:lang w:eastAsia="en-US"/>
              </w:rPr>
              <w:t xml:space="preserve"> обучающегося</w:t>
            </w:r>
            <w:r w:rsidRPr="00307316">
              <w:rPr>
                <w:rFonts w:eastAsiaTheme="minorHAnsi"/>
                <w:color w:val="auto"/>
                <w:sz w:val="22"/>
                <w:lang w:eastAsia="en-US"/>
              </w:rPr>
              <w:t xml:space="preserve"> в комиссии осуществляется при подаче полного пакета документов.</w:t>
            </w:r>
          </w:p>
        </w:tc>
      </w:tr>
    </w:tbl>
    <w:p w14:paraId="361539ED" w14:textId="77777777" w:rsidR="00537012" w:rsidRDefault="00537012" w:rsidP="008B1387">
      <w:pPr>
        <w:spacing w:after="109"/>
        <w:ind w:left="0" w:firstLine="0"/>
      </w:pPr>
    </w:p>
    <w:sectPr w:rsidR="00537012" w:rsidSect="008B1387">
      <w:pgSz w:w="11906" w:h="16838"/>
      <w:pgMar w:top="0" w:right="563" w:bottom="0" w:left="14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9D1"/>
    <w:multiLevelType w:val="hybridMultilevel"/>
    <w:tmpl w:val="A1A270A0"/>
    <w:lvl w:ilvl="0" w:tplc="3640A13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A2D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6E44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4C4F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383A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9E48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A8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C48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DA31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0254C0"/>
    <w:multiLevelType w:val="hybridMultilevel"/>
    <w:tmpl w:val="29029724"/>
    <w:lvl w:ilvl="0" w:tplc="499444A6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num w:numId="1" w16cid:durableId="1039549749">
    <w:abstractNumId w:val="0"/>
  </w:num>
  <w:num w:numId="2" w16cid:durableId="35457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A3"/>
    <w:rsid w:val="00006EBB"/>
    <w:rsid w:val="000209D4"/>
    <w:rsid w:val="00185B3B"/>
    <w:rsid w:val="00255141"/>
    <w:rsid w:val="002D312A"/>
    <w:rsid w:val="00307316"/>
    <w:rsid w:val="00353185"/>
    <w:rsid w:val="0040582E"/>
    <w:rsid w:val="0043001F"/>
    <w:rsid w:val="00486878"/>
    <w:rsid w:val="004C3BAF"/>
    <w:rsid w:val="004D6DCE"/>
    <w:rsid w:val="005022AD"/>
    <w:rsid w:val="005152E2"/>
    <w:rsid w:val="00517B2E"/>
    <w:rsid w:val="00537012"/>
    <w:rsid w:val="005624A1"/>
    <w:rsid w:val="005A1C5B"/>
    <w:rsid w:val="006B0B42"/>
    <w:rsid w:val="00720234"/>
    <w:rsid w:val="00734911"/>
    <w:rsid w:val="007966A3"/>
    <w:rsid w:val="007D3CC9"/>
    <w:rsid w:val="00857ABB"/>
    <w:rsid w:val="008A2FBC"/>
    <w:rsid w:val="008B1387"/>
    <w:rsid w:val="009330E9"/>
    <w:rsid w:val="00934208"/>
    <w:rsid w:val="0094438E"/>
    <w:rsid w:val="009942B9"/>
    <w:rsid w:val="009A5DA6"/>
    <w:rsid w:val="009C2367"/>
    <w:rsid w:val="00A01D78"/>
    <w:rsid w:val="00A66B6E"/>
    <w:rsid w:val="00A72499"/>
    <w:rsid w:val="00AB039E"/>
    <w:rsid w:val="00AE3158"/>
    <w:rsid w:val="00B6294A"/>
    <w:rsid w:val="00C24088"/>
    <w:rsid w:val="00C7424D"/>
    <w:rsid w:val="00CD6D19"/>
    <w:rsid w:val="00D34082"/>
    <w:rsid w:val="00D84FC7"/>
    <w:rsid w:val="00DD6812"/>
    <w:rsid w:val="00DF442E"/>
    <w:rsid w:val="00E26DF2"/>
    <w:rsid w:val="00F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45FD"/>
  <w15:chartTrackingRefBased/>
  <w15:docId w15:val="{91752334-7D4C-406D-ACC8-041AB1CB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FC7"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DOOC_Temtuk@outlook.com</cp:lastModifiedBy>
  <cp:revision>38</cp:revision>
  <cp:lastPrinted>2025-08-25T06:10:00Z</cp:lastPrinted>
  <dcterms:created xsi:type="dcterms:W3CDTF">2018-10-12T07:37:00Z</dcterms:created>
  <dcterms:modified xsi:type="dcterms:W3CDTF">2025-08-28T06:14:00Z</dcterms:modified>
</cp:coreProperties>
</file>