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880" w:rsidRDefault="007F4880" w:rsidP="007F4880">
      <w:pPr>
        <w:pStyle w:val="a6"/>
        <w:jc w:val="center"/>
        <w:rPr>
          <w:szCs w:val="24"/>
        </w:rPr>
      </w:pPr>
      <w:bookmarkStart w:id="0" w:name="_GoBack"/>
      <w:bookmarkEnd w:id="0"/>
      <w:r>
        <w:rPr>
          <w:szCs w:val="24"/>
        </w:rPr>
        <w:t>КАРТА САМООБСЛЕДОВАНИЯ ГОТОВНОСТИ</w:t>
      </w:r>
    </w:p>
    <w:p w:rsidR="007F4880" w:rsidRDefault="007F4880" w:rsidP="007F4880">
      <w:pPr>
        <w:pStyle w:val="a6"/>
        <w:jc w:val="center"/>
        <w:rPr>
          <w:szCs w:val="24"/>
        </w:rPr>
      </w:pPr>
      <w:r>
        <w:rPr>
          <w:szCs w:val="24"/>
        </w:rPr>
        <w:t>МБДОУ д/</w:t>
      </w:r>
      <w:proofErr w:type="gramStart"/>
      <w:r>
        <w:rPr>
          <w:szCs w:val="24"/>
        </w:rPr>
        <w:t>с</w:t>
      </w:r>
      <w:proofErr w:type="gramEnd"/>
      <w:r>
        <w:rPr>
          <w:szCs w:val="24"/>
        </w:rPr>
        <w:t xml:space="preserve">  «</w:t>
      </w:r>
      <w:proofErr w:type="gramStart"/>
      <w:r>
        <w:rPr>
          <w:szCs w:val="24"/>
        </w:rPr>
        <w:t>Золотая</w:t>
      </w:r>
      <w:proofErr w:type="gramEnd"/>
      <w:r>
        <w:rPr>
          <w:szCs w:val="24"/>
        </w:rPr>
        <w:t xml:space="preserve"> рыбка» г.</w:t>
      </w:r>
      <w:r w:rsidR="00387D70">
        <w:rPr>
          <w:szCs w:val="24"/>
        </w:rPr>
        <w:t xml:space="preserve"> </w:t>
      </w:r>
      <w:r>
        <w:rPr>
          <w:szCs w:val="24"/>
        </w:rPr>
        <w:t>Цимлянска</w:t>
      </w:r>
    </w:p>
    <w:p w:rsidR="007F4880" w:rsidRDefault="007F4880" w:rsidP="007F4880">
      <w:pPr>
        <w:pStyle w:val="a6"/>
        <w:jc w:val="center"/>
        <w:rPr>
          <w:szCs w:val="24"/>
        </w:rPr>
      </w:pPr>
      <w:r>
        <w:rPr>
          <w:szCs w:val="24"/>
        </w:rPr>
        <w:t>К ВВЕДЕНИЮ ФЕДЕРАЛЬНОГО ГОСУДАРСТВЕННОГО ОБРАЗОВАТЕЛЬНОГО СТАНДАРТА</w:t>
      </w:r>
    </w:p>
    <w:p w:rsidR="007F4880" w:rsidRDefault="007F4880" w:rsidP="007F4880">
      <w:pPr>
        <w:pStyle w:val="a6"/>
        <w:jc w:val="center"/>
        <w:rPr>
          <w:szCs w:val="24"/>
        </w:rPr>
      </w:pPr>
      <w:r>
        <w:rPr>
          <w:szCs w:val="24"/>
        </w:rPr>
        <w:t>ДОШКОЛЬНОГО  ОБРАЗОВАНИЯ</w:t>
      </w:r>
    </w:p>
    <w:p w:rsidR="007F4880" w:rsidRDefault="007F4880" w:rsidP="007F4880">
      <w:pPr>
        <w:pStyle w:val="a6"/>
        <w:rPr>
          <w:szCs w:val="24"/>
        </w:rPr>
      </w:pPr>
      <w:r>
        <w:rPr>
          <w:szCs w:val="24"/>
        </w:rPr>
        <w:t xml:space="preserve">Наименование образовательной организации: </w:t>
      </w:r>
      <w:r>
        <w:rPr>
          <w:b/>
          <w:szCs w:val="24"/>
        </w:rPr>
        <w:t>Муниципальное бюджетное дошкольное образовательное учреждение детский сад «Золотая рыбка</w:t>
      </w:r>
      <w:r>
        <w:rPr>
          <w:szCs w:val="24"/>
        </w:rPr>
        <w:t xml:space="preserve">» </w:t>
      </w:r>
      <w:proofErr w:type="spellStart"/>
      <w:r>
        <w:rPr>
          <w:szCs w:val="24"/>
        </w:rPr>
        <w:t>г</w:t>
      </w:r>
      <w:proofErr w:type="gramStart"/>
      <w:r>
        <w:rPr>
          <w:szCs w:val="24"/>
        </w:rPr>
        <w:t>.Ц</w:t>
      </w:r>
      <w:proofErr w:type="gramEnd"/>
      <w:r>
        <w:rPr>
          <w:szCs w:val="24"/>
        </w:rPr>
        <w:t>имлянска</w:t>
      </w:r>
      <w:proofErr w:type="spellEnd"/>
    </w:p>
    <w:p w:rsidR="007F4880" w:rsidRDefault="007F4880" w:rsidP="007F4880">
      <w:pPr>
        <w:pStyle w:val="a6"/>
        <w:rPr>
          <w:szCs w:val="24"/>
        </w:rPr>
      </w:pPr>
      <w:r>
        <w:rPr>
          <w:szCs w:val="24"/>
        </w:rPr>
        <w:t xml:space="preserve">Предполагаемое количество групп, которые должны перейти на ФГОС ДО: </w:t>
      </w:r>
      <w:r>
        <w:rPr>
          <w:b/>
          <w:szCs w:val="24"/>
        </w:rPr>
        <w:t>4</w:t>
      </w:r>
    </w:p>
    <w:p w:rsidR="007F4880" w:rsidRDefault="007F4880" w:rsidP="007F4880">
      <w:pPr>
        <w:pStyle w:val="a6"/>
        <w:rPr>
          <w:szCs w:val="24"/>
        </w:rPr>
      </w:pPr>
      <w:r>
        <w:rPr>
          <w:szCs w:val="24"/>
        </w:rPr>
        <w:t>Общее количество педагогических работников на 01.07. 2015 г.: 12</w:t>
      </w:r>
      <w:r w:rsidR="00387D70">
        <w:rPr>
          <w:szCs w:val="24"/>
        </w:rPr>
        <w:t xml:space="preserve"> (</w:t>
      </w:r>
      <w:r>
        <w:rPr>
          <w:szCs w:val="24"/>
        </w:rPr>
        <w:t>1 вакансия, музыкальный руководитель),</w:t>
      </w:r>
    </w:p>
    <w:p w:rsidR="007F4880" w:rsidRDefault="007F4880" w:rsidP="007F4880">
      <w:pPr>
        <w:pStyle w:val="a6"/>
        <w:rPr>
          <w:szCs w:val="24"/>
        </w:rPr>
      </w:pPr>
      <w:r>
        <w:rPr>
          <w:szCs w:val="24"/>
        </w:rPr>
        <w:t xml:space="preserve">Цель самообследования: получение информации о степени готовности дошкольной образовательной организации к введению федерального государственного образовательного стандарта дошкольного образования (ФГОС </w:t>
      </w:r>
      <w:proofErr w:type="gramStart"/>
      <w:r>
        <w:rPr>
          <w:szCs w:val="24"/>
        </w:rPr>
        <w:t>ДО</w:t>
      </w:r>
      <w:proofErr w:type="gramEnd"/>
      <w:r>
        <w:rPr>
          <w:szCs w:val="24"/>
        </w:rPr>
        <w:t>).</w:t>
      </w:r>
    </w:p>
    <w:p w:rsidR="007F4880" w:rsidRDefault="007F4880" w:rsidP="007F4880">
      <w:pPr>
        <w:pStyle w:val="a6"/>
        <w:rPr>
          <w:szCs w:val="24"/>
        </w:rPr>
      </w:pPr>
      <w:r>
        <w:rPr>
          <w:szCs w:val="24"/>
        </w:rPr>
        <w:t>Задачи:</w:t>
      </w:r>
    </w:p>
    <w:p w:rsidR="007F4880" w:rsidRDefault="007F4880" w:rsidP="007F4880">
      <w:pPr>
        <w:pStyle w:val="a6"/>
        <w:rPr>
          <w:szCs w:val="24"/>
        </w:rPr>
      </w:pPr>
      <w:r>
        <w:rPr>
          <w:szCs w:val="24"/>
        </w:rPr>
        <w:t xml:space="preserve">Оценка состояния и эффективности деятельности образовательной организации в рамках подготовки к введению ФГОС </w:t>
      </w:r>
      <w:proofErr w:type="gramStart"/>
      <w:r>
        <w:rPr>
          <w:szCs w:val="24"/>
        </w:rPr>
        <w:t>ДО</w:t>
      </w:r>
      <w:proofErr w:type="gramEnd"/>
      <w:r>
        <w:rPr>
          <w:szCs w:val="24"/>
        </w:rPr>
        <w:t>.</w:t>
      </w:r>
    </w:p>
    <w:p w:rsidR="007F4880" w:rsidRDefault="007F4880" w:rsidP="007F4880">
      <w:pPr>
        <w:pStyle w:val="a6"/>
        <w:rPr>
          <w:szCs w:val="24"/>
        </w:rPr>
      </w:pPr>
      <w:r>
        <w:rPr>
          <w:szCs w:val="24"/>
        </w:rPr>
        <w:t xml:space="preserve">Создание информационного банка данных о готовности дошкольных образовательных организаций  к введению ФГОС </w:t>
      </w:r>
      <w:proofErr w:type="gramStart"/>
      <w:r>
        <w:rPr>
          <w:szCs w:val="24"/>
        </w:rPr>
        <w:t>ДО</w:t>
      </w:r>
      <w:proofErr w:type="gramEnd"/>
      <w:r>
        <w:rPr>
          <w:szCs w:val="24"/>
        </w:rPr>
        <w:t>.</w:t>
      </w:r>
    </w:p>
    <w:p w:rsidR="007F4880" w:rsidRDefault="007F4880" w:rsidP="007F4880">
      <w:pPr>
        <w:pStyle w:val="a6"/>
        <w:rPr>
          <w:szCs w:val="24"/>
        </w:rPr>
      </w:pPr>
      <w:r>
        <w:rPr>
          <w:szCs w:val="24"/>
        </w:rPr>
        <w:t xml:space="preserve">Дата проведения внутренней экспертизы:  </w:t>
      </w:r>
    </w:p>
    <w:p w:rsidR="007F4880" w:rsidRDefault="007F4880" w:rsidP="007F4880">
      <w:pPr>
        <w:pStyle w:val="a6"/>
        <w:rPr>
          <w:szCs w:val="24"/>
        </w:rPr>
      </w:pPr>
      <w:r>
        <w:rPr>
          <w:szCs w:val="24"/>
        </w:rPr>
        <w:t xml:space="preserve">Шкала оценки: </w:t>
      </w:r>
    </w:p>
    <w:p w:rsidR="007F4880" w:rsidRDefault="007F4880" w:rsidP="007F4880">
      <w:pPr>
        <w:pStyle w:val="a6"/>
        <w:rPr>
          <w:szCs w:val="24"/>
        </w:rPr>
      </w:pPr>
      <w:r>
        <w:rPr>
          <w:szCs w:val="24"/>
        </w:rPr>
        <w:t xml:space="preserve">0 баллов – информация отсутствует, </w:t>
      </w:r>
    </w:p>
    <w:p w:rsidR="007F4880" w:rsidRDefault="007F4880" w:rsidP="007F4880">
      <w:pPr>
        <w:pStyle w:val="a6"/>
        <w:rPr>
          <w:szCs w:val="24"/>
        </w:rPr>
      </w:pPr>
      <w:r>
        <w:rPr>
          <w:szCs w:val="24"/>
        </w:rPr>
        <w:t xml:space="preserve">1 балл –  информация находится в стадии разработки, </w:t>
      </w:r>
    </w:p>
    <w:p w:rsidR="007F4880" w:rsidRDefault="007F4880" w:rsidP="007F4880">
      <w:pPr>
        <w:pStyle w:val="a6"/>
        <w:rPr>
          <w:szCs w:val="24"/>
        </w:rPr>
      </w:pPr>
      <w:r>
        <w:rPr>
          <w:szCs w:val="24"/>
        </w:rPr>
        <w:t>2 балла – информация имеется в полном объеме.</w:t>
      </w:r>
    </w:p>
    <w:p w:rsidR="007F4880" w:rsidRDefault="007F4880" w:rsidP="007F4880">
      <w:pPr>
        <w:pStyle w:val="a6"/>
        <w:rPr>
          <w:szCs w:val="24"/>
        </w:rPr>
      </w:pPr>
    </w:p>
    <w:tbl>
      <w:tblPr>
        <w:tblW w:w="1573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2410"/>
        <w:gridCol w:w="3823"/>
        <w:gridCol w:w="1101"/>
        <w:gridCol w:w="1134"/>
        <w:gridCol w:w="992"/>
        <w:gridCol w:w="4568"/>
      </w:tblGrid>
      <w:tr w:rsidR="007F4880" w:rsidTr="004A274A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880" w:rsidRDefault="007F4880">
            <w:pPr>
              <w:pStyle w:val="a6"/>
              <w:rPr>
                <w:szCs w:val="24"/>
              </w:rPr>
            </w:pPr>
            <w:r>
              <w:rPr>
                <w:szCs w:val="24"/>
              </w:rPr>
              <w:t>Условия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880" w:rsidRDefault="007F4880">
            <w:pPr>
              <w:pStyle w:val="a6"/>
              <w:rPr>
                <w:szCs w:val="24"/>
              </w:rPr>
            </w:pPr>
            <w:r>
              <w:rPr>
                <w:szCs w:val="24"/>
              </w:rPr>
              <w:t>Критерии</w:t>
            </w:r>
          </w:p>
        </w:tc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880" w:rsidRDefault="007F4880">
            <w:pPr>
              <w:pStyle w:val="a6"/>
              <w:rPr>
                <w:szCs w:val="24"/>
              </w:rPr>
            </w:pPr>
            <w:r>
              <w:rPr>
                <w:szCs w:val="24"/>
              </w:rPr>
              <w:t>Показатели</w:t>
            </w: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880" w:rsidRDefault="007F4880">
            <w:pPr>
              <w:pStyle w:val="a6"/>
              <w:ind w:left="0"/>
              <w:rPr>
                <w:szCs w:val="24"/>
              </w:rPr>
            </w:pPr>
            <w:r>
              <w:rPr>
                <w:szCs w:val="24"/>
              </w:rPr>
              <w:t>Оценка показателей в баллах</w:t>
            </w:r>
          </w:p>
        </w:tc>
        <w:tc>
          <w:tcPr>
            <w:tcW w:w="4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880" w:rsidRDefault="007F4880">
            <w:pPr>
              <w:pStyle w:val="a6"/>
              <w:rPr>
                <w:szCs w:val="24"/>
              </w:rPr>
            </w:pPr>
            <w:r>
              <w:rPr>
                <w:szCs w:val="24"/>
              </w:rPr>
              <w:t>Комментарии, подтверждение (Протоколы, Приказы)</w:t>
            </w:r>
          </w:p>
        </w:tc>
      </w:tr>
      <w:tr w:rsidR="007F4880" w:rsidTr="004A274A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880" w:rsidRDefault="007F4880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880" w:rsidRDefault="007F4880"/>
        </w:tc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880" w:rsidRDefault="007F4880"/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880" w:rsidRDefault="007F4880">
            <w:pPr>
              <w:pStyle w:val="a6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880" w:rsidRDefault="007F4880">
            <w:pPr>
              <w:pStyle w:val="a6"/>
              <w:ind w:left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880" w:rsidRDefault="007F4880">
            <w:pPr>
              <w:pStyle w:val="a6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</w:t>
            </w:r>
          </w:p>
        </w:tc>
        <w:tc>
          <w:tcPr>
            <w:tcW w:w="4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880" w:rsidRDefault="007F4880"/>
        </w:tc>
      </w:tr>
      <w:tr w:rsidR="007F4880" w:rsidTr="004A274A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880" w:rsidRDefault="007F4880">
            <w:pPr>
              <w:pStyle w:val="a6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I. Нормативные условия введения ФГОС </w:t>
            </w:r>
            <w:proofErr w:type="gramStart"/>
            <w:r>
              <w:rPr>
                <w:szCs w:val="24"/>
              </w:rPr>
              <w:t>ДО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880" w:rsidRDefault="007F4880">
            <w:pPr>
              <w:pStyle w:val="a6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1.Устав ДОО 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880" w:rsidRDefault="007F4880">
            <w:pPr>
              <w:pStyle w:val="a6"/>
              <w:ind w:left="0"/>
              <w:rPr>
                <w:szCs w:val="24"/>
              </w:rPr>
            </w:pPr>
            <w:r>
              <w:rPr>
                <w:szCs w:val="24"/>
              </w:rPr>
              <w:t>Внесены изменения или подготовлен проект изменений к Уставу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880" w:rsidRDefault="007F4880">
            <w:pPr>
              <w:pStyle w:val="a6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880" w:rsidRDefault="007F4880">
            <w:pPr>
              <w:pStyle w:val="a6"/>
              <w:ind w:left="0"/>
              <w:rPr>
                <w:szCs w:val="24"/>
              </w:rPr>
            </w:pPr>
            <w:r>
              <w:rPr>
                <w:lang w:eastAsia="en-US"/>
              </w:rPr>
              <w:t>Устав МБДОУ  редакции 2015г.,  с изменениями</w:t>
            </w:r>
            <w:proofErr w:type="gramStart"/>
            <w:r>
              <w:rPr>
                <w:lang w:eastAsia="en-US"/>
              </w:rPr>
              <w:t xml:space="preserve"> .</w:t>
            </w:r>
            <w:proofErr w:type="gramEnd"/>
          </w:p>
        </w:tc>
      </w:tr>
      <w:tr w:rsidR="007F4880" w:rsidTr="004A274A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880" w:rsidRDefault="007F4880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880" w:rsidRDefault="007F4880">
            <w:pPr>
              <w:pStyle w:val="a6"/>
              <w:ind w:left="0"/>
              <w:rPr>
                <w:szCs w:val="24"/>
              </w:rPr>
            </w:pPr>
            <w:r>
              <w:rPr>
                <w:szCs w:val="24"/>
              </w:rPr>
              <w:t>2. Лицензия с приложением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880" w:rsidRDefault="007F4880">
            <w:pPr>
              <w:pStyle w:val="a6"/>
              <w:ind w:left="0"/>
              <w:rPr>
                <w:szCs w:val="24"/>
              </w:rPr>
            </w:pPr>
            <w:r>
              <w:rPr>
                <w:szCs w:val="24"/>
              </w:rPr>
              <w:t>Наличие документов</w:t>
            </w:r>
            <w:proofErr w:type="gramStart"/>
            <w:r>
              <w:rPr>
                <w:szCs w:val="24"/>
              </w:rPr>
              <w:t xml:space="preserve"> (№, </w:t>
            </w:r>
            <w:proofErr w:type="gramEnd"/>
            <w:r>
              <w:rPr>
                <w:szCs w:val="24"/>
              </w:rPr>
              <w:t>серия, дата выдачи, срок действия)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880" w:rsidRDefault="007F4880">
            <w:pPr>
              <w:pStyle w:val="a6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880" w:rsidRDefault="007F4880">
            <w:pPr>
              <w:pStyle w:val="a6"/>
              <w:ind w:left="0"/>
              <w:rPr>
                <w:szCs w:val="24"/>
              </w:rPr>
            </w:pPr>
            <w:r>
              <w:rPr>
                <w:szCs w:val="24"/>
              </w:rPr>
              <w:t>Лицензия № 0002833, серия  61Л01 от 04.06.2015 г.   бессрочно.</w:t>
            </w:r>
          </w:p>
          <w:p w:rsidR="007F4880" w:rsidRDefault="007F4880">
            <w:pPr>
              <w:pStyle w:val="a6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Приложение к лицензии №1 , серия 61П01 № 0004845 </w:t>
            </w:r>
            <w:proofErr w:type="gramStart"/>
            <w:r>
              <w:rPr>
                <w:szCs w:val="24"/>
              </w:rPr>
              <w:t>регистрационный</w:t>
            </w:r>
            <w:proofErr w:type="gramEnd"/>
            <w:r>
              <w:rPr>
                <w:szCs w:val="24"/>
              </w:rPr>
              <w:t xml:space="preserve">   от 04. 06. 2015г.  № 4964</w:t>
            </w:r>
          </w:p>
          <w:p w:rsidR="007F4880" w:rsidRDefault="007F4880">
            <w:pPr>
              <w:pStyle w:val="a6"/>
              <w:ind w:left="0"/>
              <w:rPr>
                <w:szCs w:val="24"/>
              </w:rPr>
            </w:pPr>
            <w:r>
              <w:rPr>
                <w:szCs w:val="24"/>
              </w:rPr>
              <w:t>Осуществляется подготовка к лицензированию</w:t>
            </w:r>
          </w:p>
        </w:tc>
      </w:tr>
      <w:tr w:rsidR="007F4880" w:rsidTr="004A274A">
        <w:trPr>
          <w:trHeight w:val="7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880" w:rsidRDefault="007F4880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880" w:rsidRDefault="007F4880">
            <w:pPr>
              <w:pStyle w:val="a6"/>
              <w:ind w:left="0"/>
              <w:rPr>
                <w:szCs w:val="24"/>
              </w:rPr>
            </w:pPr>
            <w:r>
              <w:rPr>
                <w:szCs w:val="24"/>
              </w:rPr>
              <w:t>3.Формирование банка нормативно-</w:t>
            </w:r>
            <w:r>
              <w:rPr>
                <w:szCs w:val="24"/>
              </w:rPr>
              <w:lastRenderedPageBreak/>
              <w:t>правовых документов федерального, регионального, муниципального уровней, уровня дошкольного учреждения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880" w:rsidRDefault="007F4880">
            <w:pPr>
              <w:pStyle w:val="a6"/>
              <w:ind w:left="0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Наличие  банка нормативно-правовых документов </w:t>
            </w:r>
            <w:r>
              <w:rPr>
                <w:szCs w:val="24"/>
              </w:rPr>
              <w:lastRenderedPageBreak/>
              <w:t>федерального, регионального, муниципального уровней, уровня дошкольного учреждения, регламентирующих деятельность по введению ФГОС.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880" w:rsidRDefault="007F4880">
            <w:pPr>
              <w:pStyle w:val="a6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880" w:rsidRDefault="007F4880">
            <w:pPr>
              <w:pStyle w:val="a6"/>
              <w:ind w:left="0"/>
              <w:rPr>
                <w:szCs w:val="24"/>
              </w:rPr>
            </w:pPr>
            <w:r>
              <w:rPr>
                <w:szCs w:val="24"/>
              </w:rPr>
              <w:t>Содержание банка данных нормативно-правовой базы:</w:t>
            </w:r>
          </w:p>
          <w:p w:rsidR="007F4880" w:rsidRDefault="007F4880" w:rsidP="00C94B63">
            <w:pPr>
              <w:pStyle w:val="a6"/>
              <w:numPr>
                <w:ilvl w:val="0"/>
                <w:numId w:val="1"/>
              </w:numPr>
              <w:ind w:left="33" w:firstLine="284"/>
              <w:rPr>
                <w:szCs w:val="24"/>
                <w:lang w:eastAsia="en-US"/>
              </w:rPr>
            </w:pPr>
            <w:r>
              <w:lastRenderedPageBreak/>
              <w:t xml:space="preserve">- </w:t>
            </w:r>
            <w:r>
              <w:rPr>
                <w:b/>
              </w:rPr>
              <w:t>Федеральные:</w:t>
            </w:r>
            <w:r>
              <w:rPr>
                <w:szCs w:val="24"/>
                <w:lang w:eastAsia="en-US"/>
              </w:rPr>
              <w:t xml:space="preserve"> Конституция РФ</w:t>
            </w:r>
          </w:p>
          <w:p w:rsidR="007F4880" w:rsidRDefault="007F4880" w:rsidP="00C94B63">
            <w:pPr>
              <w:numPr>
                <w:ilvl w:val="0"/>
                <w:numId w:val="1"/>
              </w:numPr>
              <w:ind w:left="33" w:firstLine="284"/>
              <w:contextualSpacing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Конвенция ООН о правах ребенка</w:t>
            </w:r>
          </w:p>
          <w:p w:rsidR="007F4880" w:rsidRDefault="007F4880" w:rsidP="00C94B63">
            <w:pPr>
              <w:numPr>
                <w:ilvl w:val="0"/>
                <w:numId w:val="2"/>
              </w:numPr>
              <w:ind w:left="0" w:firstLine="360"/>
              <w:contextualSpacing/>
              <w:jc w:val="both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 xml:space="preserve">Федеральный закон Российской Федерации от 29 декабря </w:t>
            </w:r>
            <w:smartTag w:uri="urn:schemas-microsoft-com:office:smarttags" w:element="metricconverter">
              <w:smartTagPr>
                <w:attr w:name="ProductID" w:val="2012 г"/>
              </w:smartTagPr>
              <w:r>
                <w:rPr>
                  <w:szCs w:val="20"/>
                  <w:lang w:eastAsia="en-US"/>
                </w:rPr>
                <w:t>2012 г</w:t>
              </w:r>
            </w:smartTag>
            <w:r>
              <w:rPr>
                <w:szCs w:val="20"/>
                <w:lang w:eastAsia="en-US"/>
              </w:rPr>
              <w:t>. N 273-ФЗ "Об образовании в Российской Федерации"</w:t>
            </w:r>
            <w:r>
              <w:t xml:space="preserve">,  </w:t>
            </w:r>
          </w:p>
          <w:p w:rsidR="007F4880" w:rsidRDefault="007F4880" w:rsidP="00C94B63">
            <w:pPr>
              <w:numPr>
                <w:ilvl w:val="0"/>
                <w:numId w:val="2"/>
              </w:numPr>
              <w:ind w:left="0" w:firstLine="360"/>
              <w:contextualSpacing/>
              <w:jc w:val="both"/>
              <w:rPr>
                <w:szCs w:val="20"/>
                <w:lang w:eastAsia="en-US"/>
              </w:rPr>
            </w:pPr>
            <w:r>
              <w:t xml:space="preserve">приказ Министерства образования и науки РФ </w:t>
            </w:r>
            <w:r>
              <w:rPr>
                <w:bCs/>
              </w:rPr>
              <w:t>от 7 апреля 2014 г. N 276 «Об утверждении порядка проведения аттестации педагогических работников организаций, осуществляющих образовательную деятельность»</w:t>
            </w:r>
            <w:r>
              <w:t xml:space="preserve">, </w:t>
            </w:r>
          </w:p>
          <w:p w:rsidR="007F4880" w:rsidRDefault="007F4880" w:rsidP="00C94B63">
            <w:pPr>
              <w:numPr>
                <w:ilvl w:val="0"/>
                <w:numId w:val="2"/>
              </w:numPr>
              <w:ind w:left="0" w:firstLine="360"/>
              <w:contextualSpacing/>
              <w:jc w:val="both"/>
              <w:rPr>
                <w:szCs w:val="20"/>
                <w:lang w:eastAsia="en-US"/>
              </w:rPr>
            </w:pPr>
            <w:r>
              <w:t xml:space="preserve">Федеральный закон российской Федерации «Об утверждении федеральных государственных образовательных стандартов дошкольного образования» от 17.10.2013 № 1155; </w:t>
            </w:r>
          </w:p>
          <w:p w:rsidR="007F4880" w:rsidRDefault="007F4880" w:rsidP="00C94B63">
            <w:pPr>
              <w:numPr>
                <w:ilvl w:val="0"/>
                <w:numId w:val="2"/>
              </w:numPr>
              <w:ind w:left="0" w:firstLine="360"/>
              <w:contextualSpacing/>
              <w:jc w:val="both"/>
              <w:rPr>
                <w:szCs w:val="20"/>
                <w:lang w:eastAsia="en-US"/>
              </w:rPr>
            </w:pPr>
            <w:r>
              <w:t xml:space="preserve">приказ министерства здравоохранения и социального развития РФ 26.08.2010г. №761н "Об утверждении Единого квалификационного справочника должностей руководителей специалистов и служащих, раздел "Квалификационные характеристики должностей работников образования", </w:t>
            </w:r>
          </w:p>
          <w:p w:rsidR="007F4880" w:rsidRDefault="007F4880">
            <w:pPr>
              <w:jc w:val="both"/>
            </w:pPr>
            <w:proofErr w:type="gramStart"/>
            <w:r>
              <w:t>Приказ Минтруда и соцзащиты от 18.10.2013 № 544н «Об утверждении профессионального стандарта «Педагог (педагогическая деятельность в сфере дошкольного, (воспитатель, учитель)».</w:t>
            </w:r>
            <w:proofErr w:type="gramEnd"/>
          </w:p>
          <w:p w:rsidR="007F4880" w:rsidRDefault="007F4880" w:rsidP="00C94B63">
            <w:pPr>
              <w:numPr>
                <w:ilvl w:val="0"/>
                <w:numId w:val="2"/>
              </w:numPr>
              <w:ind w:left="33" w:firstLine="327"/>
              <w:contextualSpacing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Постановление от 15 мая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sz w:val="22"/>
                  <w:szCs w:val="22"/>
                  <w:lang w:eastAsia="en-US"/>
                </w:rPr>
                <w:t>2013 г</w:t>
              </w:r>
            </w:smartTag>
            <w:r>
              <w:rPr>
                <w:sz w:val="22"/>
                <w:szCs w:val="22"/>
                <w:lang w:eastAsia="en-US"/>
              </w:rPr>
              <w:t xml:space="preserve">. N 26 «Об утверждении САНПИН 2.4.1.3049-13 "Санитарно-эпидемиологические требования </w:t>
            </w:r>
            <w:r>
              <w:rPr>
                <w:sz w:val="22"/>
                <w:szCs w:val="22"/>
                <w:lang w:eastAsia="en-US"/>
              </w:rPr>
              <w:lastRenderedPageBreak/>
              <w:t xml:space="preserve">к устройству, содержанию и режиму работы дошкольных образовательных организаций» </w:t>
            </w:r>
          </w:p>
          <w:p w:rsidR="007F4880" w:rsidRDefault="007F4880" w:rsidP="00C94B63">
            <w:pPr>
              <w:numPr>
                <w:ilvl w:val="0"/>
                <w:numId w:val="2"/>
              </w:numPr>
              <w:ind w:left="33" w:firstLine="327"/>
              <w:contextualSpacing/>
              <w:jc w:val="both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Приказ Министерства образования и науки Российской Федерации (</w:t>
            </w:r>
            <w:proofErr w:type="spellStart"/>
            <w:r>
              <w:rPr>
                <w:szCs w:val="20"/>
                <w:lang w:eastAsia="en-US"/>
              </w:rPr>
              <w:t>Минобрнауки</w:t>
            </w:r>
            <w:proofErr w:type="spellEnd"/>
            <w:r>
              <w:rPr>
                <w:szCs w:val="20"/>
                <w:lang w:eastAsia="en-US"/>
              </w:rPr>
              <w:t xml:space="preserve"> России) от 30 августа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szCs w:val="20"/>
                  <w:lang w:eastAsia="en-US"/>
                </w:rPr>
                <w:t>2013 г</w:t>
              </w:r>
            </w:smartTag>
            <w:r>
              <w:rPr>
                <w:szCs w:val="20"/>
                <w:lang w:eastAsia="en-US"/>
              </w:rPr>
              <w:t xml:space="preserve">. N </w:t>
            </w:r>
            <w:smartTag w:uri="urn:schemas-microsoft-com:office:smarttags" w:element="metricconverter">
              <w:smartTagPr>
                <w:attr w:name="ProductID" w:val="1014 г"/>
              </w:smartTagPr>
              <w:r>
                <w:rPr>
                  <w:szCs w:val="20"/>
                  <w:lang w:eastAsia="en-US"/>
                </w:rPr>
                <w:t>1014 г</w:t>
              </w:r>
            </w:smartTag>
            <w:r>
              <w:rPr>
                <w:szCs w:val="20"/>
                <w:lang w:eastAsia="en-US"/>
              </w:rPr>
              <w:t>. Москва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</w:t>
            </w:r>
          </w:p>
          <w:p w:rsidR="007F4880" w:rsidRDefault="007F4880" w:rsidP="00C94B63">
            <w:pPr>
              <w:numPr>
                <w:ilvl w:val="0"/>
                <w:numId w:val="2"/>
              </w:numPr>
              <w:ind w:left="33" w:firstLine="327"/>
              <w:contextualSpacing/>
              <w:jc w:val="both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 xml:space="preserve">Письмо </w:t>
            </w:r>
            <w:proofErr w:type="spellStart"/>
            <w:r>
              <w:rPr>
                <w:szCs w:val="20"/>
                <w:lang w:eastAsia="en-US"/>
              </w:rPr>
              <w:t>Минобрнауки</w:t>
            </w:r>
            <w:proofErr w:type="spellEnd"/>
            <w:r>
              <w:rPr>
                <w:szCs w:val="20"/>
                <w:lang w:eastAsia="en-US"/>
              </w:rPr>
              <w:t xml:space="preserve"> России от 01.10.2013 N 08-1408 "О направлении методических рекомендаций по реализации полномочий органов государственной власти субъектов Российской Федерации" (вместе с "Методическими рекомендациями по реализации </w:t>
            </w:r>
            <w:proofErr w:type="gramStart"/>
            <w:r>
              <w:rPr>
                <w:szCs w:val="20"/>
                <w:lang w:eastAsia="en-US"/>
              </w:rPr>
              <w:t>полномочий органов государственной власти субъектов Российской Федерации</w:t>
            </w:r>
            <w:proofErr w:type="gramEnd"/>
            <w:r>
              <w:rPr>
                <w:szCs w:val="20"/>
                <w:lang w:eastAsia="en-US"/>
              </w:rPr>
              <w:t xml:space="preserve"> по финансовому обеспечению оказания государственных и муниципальных услуг в сфере дошкольного образования")</w:t>
            </w:r>
          </w:p>
          <w:p w:rsidR="007F4880" w:rsidRDefault="007F4880" w:rsidP="00C94B63">
            <w:pPr>
              <w:numPr>
                <w:ilvl w:val="0"/>
                <w:numId w:val="2"/>
              </w:numPr>
              <w:ind w:left="33" w:firstLine="327"/>
              <w:rPr>
                <w:lang w:eastAsia="en-US"/>
              </w:rPr>
            </w:pPr>
            <w:r>
              <w:rPr>
                <w:lang w:eastAsia="en-US"/>
              </w:rPr>
              <w:t>Приказ Министерства образования и науки Российской Федерации (</w:t>
            </w:r>
            <w:proofErr w:type="spellStart"/>
            <w:r>
              <w:rPr>
                <w:lang w:eastAsia="en-US"/>
              </w:rPr>
              <w:t>Минобрнауки</w:t>
            </w:r>
            <w:proofErr w:type="spellEnd"/>
            <w:r>
              <w:rPr>
                <w:lang w:eastAsia="en-US"/>
              </w:rPr>
              <w:t xml:space="preserve"> России) от 1 июля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lang w:eastAsia="en-US"/>
                </w:rPr>
                <w:t>2013 г</w:t>
              </w:r>
            </w:smartTag>
            <w:r>
              <w:rPr>
                <w:lang w:eastAsia="en-US"/>
              </w:rPr>
              <w:t xml:space="preserve">. N </w:t>
            </w:r>
            <w:smartTag w:uri="urn:schemas-microsoft-com:office:smarttags" w:element="metricconverter">
              <w:smartTagPr>
                <w:attr w:name="ProductID" w:val="499 г"/>
              </w:smartTagPr>
              <w:r>
                <w:rPr>
                  <w:lang w:eastAsia="en-US"/>
                </w:rPr>
                <w:t>499 г</w:t>
              </w:r>
            </w:smartTag>
            <w:r>
              <w:rPr>
                <w:lang w:eastAsia="en-US"/>
              </w:rPr>
              <w:t>. Москва "Об утверждении Порядка организации и осуществления образовательной деятельности по дополнительным профессиональным программам";</w:t>
            </w:r>
          </w:p>
          <w:p w:rsidR="007F4880" w:rsidRDefault="007F4880" w:rsidP="00C94B63">
            <w:pPr>
              <w:numPr>
                <w:ilvl w:val="0"/>
                <w:numId w:val="2"/>
              </w:numPr>
              <w:ind w:left="33" w:firstLine="327"/>
              <w:rPr>
                <w:lang w:eastAsia="en-US"/>
              </w:rPr>
            </w:pPr>
            <w:r>
              <w:rPr>
                <w:lang w:eastAsia="en-US"/>
              </w:rPr>
              <w:t xml:space="preserve">Приказ Министерства образования </w:t>
            </w:r>
            <w:r>
              <w:rPr>
                <w:lang w:eastAsia="en-US"/>
              </w:rPr>
              <w:lastRenderedPageBreak/>
              <w:t>и науки Российской Федерации (</w:t>
            </w:r>
            <w:proofErr w:type="spellStart"/>
            <w:r>
              <w:rPr>
                <w:lang w:eastAsia="en-US"/>
              </w:rPr>
              <w:t>Минобрнауки</w:t>
            </w:r>
            <w:proofErr w:type="spellEnd"/>
            <w:r>
              <w:rPr>
                <w:lang w:eastAsia="en-US"/>
              </w:rPr>
              <w:t xml:space="preserve"> России) от 15 ноября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lang w:eastAsia="en-US"/>
                </w:rPr>
                <w:t>2013 г</w:t>
              </w:r>
            </w:smartTag>
            <w:r>
              <w:rPr>
                <w:lang w:eastAsia="en-US"/>
              </w:rPr>
              <w:t xml:space="preserve">. N </w:t>
            </w:r>
            <w:smartTag w:uri="urn:schemas-microsoft-com:office:smarttags" w:element="metricconverter">
              <w:smartTagPr>
                <w:attr w:name="ProductID" w:val="1244 г"/>
              </w:smartTagPr>
              <w:r>
                <w:rPr>
                  <w:lang w:eastAsia="en-US"/>
                </w:rPr>
                <w:t>1244 г</w:t>
              </w:r>
            </w:smartTag>
            <w:r>
              <w:rPr>
                <w:lang w:eastAsia="en-US"/>
              </w:rPr>
              <w:t xml:space="preserve">. Москва "О внесении изменений в Порядок организации и осуществления образовательной деятельности по дополнительным профессиональным программам, утвержденный приказом Министерства образования и науки Российской Федерации от 1 июля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lang w:eastAsia="en-US"/>
                </w:rPr>
                <w:t>2013 г</w:t>
              </w:r>
            </w:smartTag>
            <w:r>
              <w:rPr>
                <w:lang w:eastAsia="en-US"/>
              </w:rPr>
              <w:t>. N 499"</w:t>
            </w:r>
          </w:p>
          <w:p w:rsidR="007F4880" w:rsidRDefault="007F4880">
            <w:pPr>
              <w:ind w:firstLine="709"/>
              <w:jc w:val="both"/>
            </w:pPr>
            <w:r>
              <w:t xml:space="preserve">  </w:t>
            </w:r>
          </w:p>
          <w:p w:rsidR="007F4880" w:rsidRDefault="007F4880">
            <w:pPr>
              <w:pStyle w:val="a6"/>
              <w:ind w:left="0"/>
              <w:rPr>
                <w:szCs w:val="24"/>
              </w:rPr>
            </w:pPr>
            <w:r>
              <w:t xml:space="preserve"> </w:t>
            </w:r>
          </w:p>
          <w:p w:rsidR="007F4880" w:rsidRDefault="007F4880">
            <w:pPr>
              <w:pStyle w:val="a6"/>
              <w:rPr>
                <w:i/>
                <w:szCs w:val="24"/>
              </w:rPr>
            </w:pPr>
          </w:p>
          <w:p w:rsidR="007F4880" w:rsidRDefault="007F4880" w:rsidP="00C94B63">
            <w:pPr>
              <w:pStyle w:val="a6"/>
              <w:numPr>
                <w:ilvl w:val="0"/>
                <w:numId w:val="3"/>
              </w:numPr>
              <w:ind w:left="33" w:firstLine="32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Cs w:val="24"/>
              </w:rPr>
              <w:t>-</w:t>
            </w:r>
            <w:r>
              <w:rPr>
                <w:b/>
                <w:szCs w:val="24"/>
              </w:rPr>
              <w:t xml:space="preserve"> Региональные</w:t>
            </w:r>
            <w:r>
              <w:rPr>
                <w:szCs w:val="24"/>
              </w:rPr>
              <w:t>:</w:t>
            </w:r>
            <w:r>
              <w:rPr>
                <w:sz w:val="22"/>
                <w:szCs w:val="22"/>
                <w:lang w:eastAsia="en-US"/>
              </w:rPr>
              <w:t xml:space="preserve"> ПРАВИТЕЛЬСТВО РОСТОВСКОЙ ОБЛАСТИ. ПОСТАНОВЛЕНИЕ от 25.04.2013 </w:t>
            </w:r>
            <w:r>
              <w:rPr>
                <w:sz w:val="22"/>
                <w:szCs w:val="22"/>
                <w:lang w:eastAsia="en-US"/>
              </w:rPr>
              <w:sym w:font="Times New Roman" w:char="F116"/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241, г"/>
              </w:smartTagPr>
              <w:r>
                <w:rPr>
                  <w:sz w:val="22"/>
                  <w:szCs w:val="22"/>
                  <w:lang w:eastAsia="en-US"/>
                </w:rPr>
                <w:t>241, г</w:t>
              </w:r>
            </w:smartTag>
            <w:r>
              <w:rPr>
                <w:sz w:val="22"/>
                <w:szCs w:val="22"/>
                <w:lang w:eastAsia="en-US"/>
              </w:rPr>
              <w:t>. Ростов-на-Дону</w:t>
            </w:r>
          </w:p>
          <w:p w:rsidR="007F4880" w:rsidRDefault="007F4880" w:rsidP="00C94B63">
            <w:pPr>
              <w:widowControl w:val="0"/>
              <w:numPr>
                <w:ilvl w:val="0"/>
                <w:numId w:val="3"/>
              </w:numPr>
              <w:ind w:left="33" w:firstLine="327"/>
              <w:contextualSpacing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«Об утверждении Плана мероприятий («дорожной карты») «Изменения в отраслях социальной сферы, направленные на повышение эффективности образования в Ростовской области»;</w:t>
            </w:r>
          </w:p>
          <w:p w:rsidR="007F4880" w:rsidRDefault="007F4880" w:rsidP="00C94B63">
            <w:pPr>
              <w:numPr>
                <w:ilvl w:val="0"/>
                <w:numId w:val="4"/>
              </w:numPr>
              <w:ind w:left="33" w:firstLine="360"/>
              <w:contextualSpacing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ПРАВИТЕЛЬСТВО РОСТОВСКОЙ ОБЛАСТИ. ПОСТАНОВЛЕНИЕ от 25.09.2013 </w:t>
            </w:r>
            <w:r>
              <w:rPr>
                <w:sz w:val="22"/>
                <w:szCs w:val="22"/>
                <w:lang w:eastAsia="en-US"/>
              </w:rPr>
              <w:sym w:font="Times New Roman" w:char="F116"/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596, г"/>
              </w:smartTagPr>
              <w:r>
                <w:rPr>
                  <w:sz w:val="22"/>
                  <w:szCs w:val="22"/>
                  <w:lang w:eastAsia="en-US"/>
                </w:rPr>
                <w:t>596, г</w:t>
              </w:r>
            </w:smartTag>
            <w:r>
              <w:rPr>
                <w:sz w:val="22"/>
                <w:szCs w:val="22"/>
                <w:lang w:eastAsia="en-US"/>
              </w:rPr>
              <w:t xml:space="preserve">. Ростов-на-Дону, в редакции постановления Правительства Ростовской области от 06.03.2014 № 158 </w:t>
            </w:r>
            <w:r>
              <w:rPr>
                <w:kern w:val="2"/>
                <w:sz w:val="22"/>
                <w:szCs w:val="22"/>
                <w:lang w:eastAsia="en-US"/>
              </w:rPr>
              <w:t>«Об утверждении государственной программы Ростовской области «Развитие образования»</w:t>
            </w:r>
          </w:p>
          <w:p w:rsidR="007F4880" w:rsidRDefault="007F4880" w:rsidP="00C94B63">
            <w:pPr>
              <w:numPr>
                <w:ilvl w:val="0"/>
                <w:numId w:val="4"/>
              </w:numPr>
              <w:ind w:left="33" w:right="89" w:firstLine="32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Областной закон Ростовской области от 14.11.2013 № 26-ЗС «Об образовании в Ростовской области»;</w:t>
            </w:r>
          </w:p>
          <w:p w:rsidR="007F4880" w:rsidRDefault="007F4880" w:rsidP="00C94B63">
            <w:pPr>
              <w:numPr>
                <w:ilvl w:val="0"/>
                <w:numId w:val="4"/>
              </w:numPr>
              <w:ind w:left="33" w:right="89" w:firstLine="32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Областной закон Ростовской области от 22.10.2005 № 380-ЗС «О межбюджетных отношениях органов исполнительной власти </w:t>
            </w:r>
            <w:r>
              <w:rPr>
                <w:sz w:val="22"/>
                <w:szCs w:val="22"/>
                <w:lang w:eastAsia="en-US"/>
              </w:rPr>
              <w:lastRenderedPageBreak/>
              <w:t>и органов местного самоуправления в Ростовской области»;</w:t>
            </w:r>
          </w:p>
          <w:p w:rsidR="007F4880" w:rsidRDefault="007F4880" w:rsidP="00C94B63">
            <w:pPr>
              <w:numPr>
                <w:ilvl w:val="0"/>
                <w:numId w:val="4"/>
              </w:numPr>
              <w:ind w:left="33" w:right="89" w:firstLine="327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Областной закон Ростовской области от 24.12.2012 № 1 009-ЗС «Об областном бюджете на 2013 год и на плановый период 2014 и 2015 годов»;</w:t>
            </w:r>
          </w:p>
          <w:p w:rsidR="007F4880" w:rsidRDefault="007F4880">
            <w:pPr>
              <w:rPr>
                <w:sz w:val="22"/>
                <w:szCs w:val="22"/>
                <w:lang w:eastAsia="en-US"/>
              </w:rPr>
            </w:pPr>
          </w:p>
          <w:p w:rsidR="007F4880" w:rsidRDefault="007F4880">
            <w:pPr>
              <w:pStyle w:val="a6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 нормативные акты Департамента, регламентирующие аттестацию педагогических работников</w:t>
            </w:r>
          </w:p>
          <w:p w:rsidR="007F4880" w:rsidRDefault="007F4880">
            <w:pPr>
              <w:pStyle w:val="a6"/>
              <w:ind w:left="0"/>
              <w:rPr>
                <w:szCs w:val="24"/>
              </w:rPr>
            </w:pPr>
          </w:p>
          <w:p w:rsidR="007F4880" w:rsidRDefault="007F48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Муниципальные: </w:t>
            </w:r>
          </w:p>
          <w:p w:rsidR="007F4880" w:rsidRDefault="007F4880" w:rsidP="00C94B63">
            <w:pPr>
              <w:numPr>
                <w:ilvl w:val="0"/>
                <w:numId w:val="5"/>
              </w:numPr>
              <w:ind w:left="0" w:firstLine="382"/>
              <w:contextualSpacing/>
              <w:outlineLvl w:val="1"/>
              <w:rPr>
                <w:szCs w:val="2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«План мероприятий («дорожная карта») «Введение Федерального</w:t>
            </w:r>
            <w:r>
              <w:rPr>
                <w:szCs w:val="20"/>
                <w:lang w:eastAsia="en-US"/>
              </w:rPr>
              <w:t xml:space="preserve"> государственного образовательного стандарта дошкольного образования» в дошкольных образовательных организациях Цимлянского района;</w:t>
            </w:r>
          </w:p>
          <w:p w:rsidR="007F4880" w:rsidRDefault="007F4880" w:rsidP="00C94B63">
            <w:pPr>
              <w:numPr>
                <w:ilvl w:val="0"/>
                <w:numId w:val="5"/>
              </w:numPr>
              <w:ind w:left="33" w:firstLine="327"/>
              <w:contextualSpacing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приказ отдела образования Администрации Цимлянского района от 22.04.2014 г. № 215-о «Об организации   работы  по  введению Федерального государственного образовательного стандарта дошкольного образования в Цимлянском районе» с приложениями.</w:t>
            </w:r>
          </w:p>
          <w:p w:rsidR="007F4880" w:rsidRDefault="007F4880">
            <w:pPr>
              <w:jc w:val="both"/>
              <w:outlineLvl w:val="1"/>
              <w:rPr>
                <w:lang w:eastAsia="en-US"/>
              </w:rPr>
            </w:pPr>
            <w:r>
              <w:rPr>
                <w:lang w:eastAsia="en-US"/>
              </w:rPr>
              <w:t xml:space="preserve">   </w:t>
            </w:r>
          </w:p>
          <w:p w:rsidR="007F4880" w:rsidRDefault="007F48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 АДМИНИСТРАЦИЯ ЦИМЛЯНСКОГО РАЙОНА №766 от 29.07.2014</w:t>
            </w:r>
          </w:p>
          <w:p w:rsidR="007F4880" w:rsidRDefault="007F4880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«Об утверждении </w:t>
            </w:r>
            <w:proofErr w:type="gramStart"/>
            <w:r>
              <w:rPr>
                <w:color w:val="000000"/>
                <w:sz w:val="22"/>
                <w:szCs w:val="22"/>
              </w:rPr>
              <w:t>Порядка аттестации руководителей муниципальных образовательных организаций Цимлянского района</w:t>
            </w:r>
            <w:proofErr w:type="gramEnd"/>
            <w:r>
              <w:rPr>
                <w:color w:val="000000"/>
                <w:sz w:val="22"/>
                <w:szCs w:val="22"/>
              </w:rPr>
              <w:t>»</w:t>
            </w:r>
          </w:p>
          <w:p w:rsidR="007F4880" w:rsidRDefault="007F4880">
            <w:pPr>
              <w:rPr>
                <w:b/>
                <w:bCs/>
                <w:sz w:val="22"/>
                <w:szCs w:val="22"/>
              </w:rPr>
            </w:pPr>
          </w:p>
          <w:tbl>
            <w:tblPr>
              <w:tblW w:w="9900" w:type="dxa"/>
              <w:tblLayout w:type="fixed"/>
              <w:tblLook w:val="04A0" w:firstRow="1" w:lastRow="0" w:firstColumn="1" w:lastColumn="0" w:noHBand="0" w:noVBand="1"/>
            </w:tblPr>
            <w:tblGrid>
              <w:gridCol w:w="4927"/>
              <w:gridCol w:w="4973"/>
            </w:tblGrid>
            <w:tr w:rsidR="007F4880">
              <w:tc>
                <w:tcPr>
                  <w:tcW w:w="4927" w:type="dxa"/>
                  <w:shd w:val="clear" w:color="auto" w:fill="FFFFFF"/>
                </w:tcPr>
                <w:p w:rsidR="007F4880" w:rsidRDefault="007F4880">
                  <w:pPr>
                    <w:pStyle w:val="a3"/>
                    <w:shd w:val="clear" w:color="auto" w:fill="FFFFFF"/>
                    <w:spacing w:before="0" w:beforeAutospacing="0" w:after="0" w:afterAutospacing="0"/>
                    <w:textAlignment w:val="baseline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973" w:type="dxa"/>
                  <w:shd w:val="clear" w:color="auto" w:fill="FFFFFF"/>
                </w:tcPr>
                <w:p w:rsidR="007F4880" w:rsidRDefault="007F4880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7F4880" w:rsidRDefault="007F4880">
            <w:pPr>
              <w:pStyle w:val="a6"/>
              <w:ind w:left="0"/>
              <w:rPr>
                <w:i/>
                <w:szCs w:val="24"/>
              </w:rPr>
            </w:pPr>
            <w:r>
              <w:rPr>
                <w:szCs w:val="24"/>
              </w:rPr>
              <w:t>-</w:t>
            </w:r>
            <w:r>
              <w:rPr>
                <w:b/>
                <w:szCs w:val="24"/>
              </w:rPr>
              <w:t xml:space="preserve">Уровень образовательного </w:t>
            </w:r>
            <w:r>
              <w:rPr>
                <w:b/>
                <w:szCs w:val="24"/>
              </w:rPr>
              <w:lastRenderedPageBreak/>
              <w:t xml:space="preserve">учреждения: </w:t>
            </w:r>
          </w:p>
          <w:p w:rsidR="007F4880" w:rsidRDefault="007F4880">
            <w:pPr>
              <w:ind w:left="360"/>
              <w:contextualSpacing/>
              <w:jc w:val="both"/>
              <w:rPr>
                <w:color w:val="000000"/>
                <w:szCs w:val="2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-Приказ </w:t>
            </w:r>
            <w:r>
              <w:rPr>
                <w:color w:val="000000"/>
                <w:szCs w:val="20"/>
                <w:lang w:eastAsia="en-US"/>
              </w:rPr>
              <w:t>МБДОУ от 09.01.2014г. № 3-о «Об организации   работы  по  введению Федерального государственного образовательного стандарта дошкольного образования в МБДОУ -  д/с № 6 «Золотая рыбка»;</w:t>
            </w:r>
          </w:p>
          <w:p w:rsidR="007F4880" w:rsidRDefault="007F4880">
            <w:pPr>
              <w:ind w:left="360"/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Cs w:val="20"/>
                <w:lang w:eastAsia="en-US"/>
              </w:rPr>
              <w:t xml:space="preserve">-Приказ от 09.01.2014 г. № 4-о «О создании </w:t>
            </w:r>
            <w:r>
              <w:rPr>
                <w:color w:val="000000"/>
                <w:lang w:eastAsia="en-US"/>
              </w:rPr>
              <w:t>рабочей группы по организации и сопровождению поэтапного введения ФГОС </w:t>
            </w:r>
            <w:proofErr w:type="gramStart"/>
            <w:r>
              <w:rPr>
                <w:color w:val="000000"/>
                <w:lang w:eastAsia="en-US"/>
              </w:rPr>
              <w:t>ДО</w:t>
            </w:r>
            <w:proofErr w:type="gramEnd"/>
            <w:r>
              <w:rPr>
                <w:color w:val="000000"/>
                <w:lang w:eastAsia="en-US"/>
              </w:rPr>
              <w:t xml:space="preserve"> в МБДОУ -  д/с № 6 «Золотая рыбка»»;</w:t>
            </w:r>
          </w:p>
          <w:p w:rsidR="007F4880" w:rsidRDefault="007F4880">
            <w:pPr>
              <w:ind w:left="360"/>
              <w:contextualSpacing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-Приказ </w:t>
            </w:r>
            <w:r>
              <w:rPr>
                <w:color w:val="000000"/>
                <w:szCs w:val="20"/>
                <w:lang w:eastAsia="en-US"/>
              </w:rPr>
              <w:t>от 18.02.2014 г. № 56/5-о  «О</w:t>
            </w:r>
            <w:r>
              <w:rPr>
                <w:color w:val="000000"/>
                <w:lang w:eastAsia="en-US"/>
              </w:rPr>
              <w:t xml:space="preserve">б утверждении дорожной карты введения ФГОС </w:t>
            </w:r>
            <w:proofErr w:type="gramStart"/>
            <w:r>
              <w:rPr>
                <w:color w:val="000000"/>
                <w:lang w:eastAsia="en-US"/>
              </w:rPr>
              <w:t>ДО</w:t>
            </w:r>
            <w:proofErr w:type="gramEnd"/>
            <w:r>
              <w:rPr>
                <w:color w:val="000000"/>
                <w:lang w:eastAsia="en-US"/>
              </w:rPr>
              <w:t xml:space="preserve"> в МБДОУ -  д/с № 6 «Золотая рыбка»;</w:t>
            </w:r>
          </w:p>
          <w:p w:rsidR="007F4880" w:rsidRDefault="007F4880">
            <w:pPr>
              <w:pStyle w:val="a6"/>
              <w:ind w:left="0"/>
              <w:rPr>
                <w:i/>
                <w:szCs w:val="24"/>
              </w:rPr>
            </w:pPr>
            <w:r>
              <w:rPr>
                <w:color w:val="000000"/>
                <w:szCs w:val="24"/>
                <w:lang w:eastAsia="en-US"/>
              </w:rPr>
              <w:t xml:space="preserve">  -  Примерный план мероприятий      («дорожная карта») по введению ФГОС </w:t>
            </w:r>
            <w:proofErr w:type="gramStart"/>
            <w:r>
              <w:rPr>
                <w:color w:val="000000"/>
                <w:szCs w:val="24"/>
                <w:lang w:eastAsia="en-US"/>
              </w:rPr>
              <w:t>ДО</w:t>
            </w:r>
            <w:proofErr w:type="gramEnd"/>
            <w:r>
              <w:rPr>
                <w:color w:val="000000"/>
                <w:szCs w:val="24"/>
                <w:lang w:eastAsia="en-US"/>
              </w:rPr>
              <w:t xml:space="preserve"> в МБДОУ – д/с № 6 «Золотая рыбка».</w:t>
            </w:r>
          </w:p>
        </w:tc>
      </w:tr>
      <w:tr w:rsidR="007F4880" w:rsidTr="004A274A">
        <w:trPr>
          <w:trHeight w:val="98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880" w:rsidRDefault="007F4880"/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880" w:rsidRDefault="007F4880">
            <w:pPr>
              <w:pStyle w:val="a6"/>
              <w:ind w:left="0"/>
              <w:rPr>
                <w:szCs w:val="24"/>
              </w:rPr>
            </w:pPr>
            <w:r>
              <w:rPr>
                <w:szCs w:val="24"/>
              </w:rPr>
              <w:t>4. Основная образовательная программа дошкольного образования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880" w:rsidRDefault="007F4880">
            <w:pPr>
              <w:pStyle w:val="a6"/>
              <w:ind w:left="0"/>
              <w:rPr>
                <w:szCs w:val="24"/>
              </w:rPr>
            </w:pPr>
            <w:r>
              <w:rPr>
                <w:szCs w:val="24"/>
              </w:rPr>
              <w:t>1. Целевой раздел</w:t>
            </w:r>
          </w:p>
          <w:p w:rsidR="007F4880" w:rsidRDefault="007F4880">
            <w:pPr>
              <w:pStyle w:val="a6"/>
              <w:ind w:left="0"/>
              <w:rPr>
                <w:szCs w:val="24"/>
              </w:rPr>
            </w:pPr>
            <w:r>
              <w:rPr>
                <w:szCs w:val="24"/>
              </w:rPr>
              <w:t>- пояснительная записка;</w:t>
            </w:r>
          </w:p>
          <w:p w:rsidR="007F4880" w:rsidRDefault="007F4880">
            <w:pPr>
              <w:pStyle w:val="a6"/>
              <w:ind w:left="0"/>
              <w:rPr>
                <w:szCs w:val="24"/>
              </w:rPr>
            </w:pPr>
            <w:r>
              <w:rPr>
                <w:szCs w:val="24"/>
              </w:rPr>
              <w:t>- планируемые результаты освоения программы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880" w:rsidRDefault="007F4880">
            <w:pPr>
              <w:pStyle w:val="a6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880" w:rsidRDefault="007F4880">
            <w:pPr>
              <w:pStyle w:val="a6"/>
              <w:rPr>
                <w:szCs w:val="24"/>
              </w:rPr>
            </w:pPr>
          </w:p>
          <w:p w:rsidR="007F4880" w:rsidRPr="007F4880" w:rsidRDefault="007F4880" w:rsidP="007F4880">
            <w:pPr>
              <w:pStyle w:val="a6"/>
              <w:rPr>
                <w:szCs w:val="24"/>
              </w:rPr>
            </w:pPr>
            <w:r>
              <w:rPr>
                <w:lang w:eastAsia="en-US"/>
              </w:rPr>
              <w:t>Вносятся коррективы в Образовательную программу МБДОУ - д/</w:t>
            </w:r>
            <w:proofErr w:type="gramStart"/>
            <w:r>
              <w:rPr>
                <w:lang w:eastAsia="en-US"/>
              </w:rPr>
              <w:t>с</w:t>
            </w:r>
            <w:proofErr w:type="gramEnd"/>
            <w:r>
              <w:rPr>
                <w:lang w:eastAsia="en-US"/>
              </w:rPr>
              <w:t xml:space="preserve">  «Золотая рыбка» </w:t>
            </w:r>
            <w:r>
              <w:rPr>
                <w:rFonts w:eastAsia="Calibri"/>
                <w:color w:val="000000"/>
                <w:lang w:eastAsia="en-US"/>
              </w:rPr>
              <w:t xml:space="preserve">(на переходный период) с  </w:t>
            </w:r>
            <w:smartTag w:uri="urn:schemas-microsoft-com:office:smarttags" w:element="metricconverter">
              <w:smartTagPr>
                <w:attr w:name="ProductID" w:val="2014 г"/>
              </w:smartTagPr>
              <w:r>
                <w:rPr>
                  <w:rFonts w:eastAsia="Calibri"/>
                  <w:color w:val="000000"/>
                  <w:lang w:eastAsia="en-US"/>
                </w:rPr>
                <w:t>2014 г</w:t>
              </w:r>
            </w:smartTag>
            <w:r>
              <w:rPr>
                <w:rFonts w:eastAsia="Calibri"/>
                <w:color w:val="000000"/>
                <w:lang w:eastAsia="en-US"/>
              </w:rPr>
              <w:t xml:space="preserve">. по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rFonts w:eastAsia="Calibri"/>
                  <w:color w:val="000000"/>
                  <w:lang w:eastAsia="en-US"/>
                </w:rPr>
                <w:t>2016 г</w:t>
              </w:r>
            </w:smartTag>
            <w:r>
              <w:rPr>
                <w:rFonts w:eastAsia="Calibri"/>
                <w:color w:val="000000"/>
                <w:lang w:eastAsia="en-US"/>
              </w:rPr>
              <w:t>. в соответствии с ФГОС ДО</w:t>
            </w:r>
            <w:r>
              <w:rPr>
                <w:lang w:eastAsia="en-US"/>
              </w:rPr>
              <w:t>.</w:t>
            </w:r>
          </w:p>
        </w:tc>
      </w:tr>
      <w:tr w:rsidR="007F4880" w:rsidTr="004A274A">
        <w:trPr>
          <w:trHeight w:val="214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880" w:rsidRDefault="007F4880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880" w:rsidRDefault="007F4880"/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880" w:rsidRDefault="007F4880">
            <w:pPr>
              <w:pStyle w:val="a6"/>
              <w:ind w:left="0"/>
              <w:rPr>
                <w:szCs w:val="24"/>
              </w:rPr>
            </w:pPr>
            <w:r>
              <w:rPr>
                <w:szCs w:val="24"/>
              </w:rPr>
              <w:t>2. Содержательный раздел</w:t>
            </w:r>
          </w:p>
          <w:p w:rsidR="007F4880" w:rsidRDefault="007F4880">
            <w:pPr>
              <w:pStyle w:val="a6"/>
              <w:ind w:left="0"/>
              <w:rPr>
                <w:szCs w:val="24"/>
              </w:rPr>
            </w:pPr>
            <w:r>
              <w:rPr>
                <w:szCs w:val="24"/>
              </w:rPr>
              <w:t>- особенности образовательной деятельности;</w:t>
            </w:r>
          </w:p>
          <w:p w:rsidR="007F4880" w:rsidRDefault="007F4880">
            <w:pPr>
              <w:pStyle w:val="a6"/>
              <w:ind w:left="0"/>
              <w:rPr>
                <w:szCs w:val="24"/>
              </w:rPr>
            </w:pPr>
            <w:r>
              <w:rPr>
                <w:szCs w:val="24"/>
              </w:rPr>
              <w:t>- способы и направления поддержки детской инициативы;</w:t>
            </w:r>
          </w:p>
          <w:p w:rsidR="007F4880" w:rsidRDefault="007F4880">
            <w:pPr>
              <w:pStyle w:val="a6"/>
              <w:ind w:left="0"/>
              <w:rPr>
                <w:szCs w:val="24"/>
              </w:rPr>
            </w:pPr>
            <w:r>
              <w:rPr>
                <w:szCs w:val="24"/>
              </w:rPr>
              <w:t>- особенности взаимодействия педагогического коллектива с семьями воспитанников</w:t>
            </w:r>
          </w:p>
          <w:p w:rsidR="007F4880" w:rsidRDefault="007F4880">
            <w:pPr>
              <w:pStyle w:val="a6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- иные характеристики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880" w:rsidRDefault="007F4880">
            <w:pPr>
              <w:pStyle w:val="a6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880" w:rsidRDefault="007F4880">
            <w:pPr>
              <w:pStyle w:val="a6"/>
              <w:rPr>
                <w:szCs w:val="24"/>
              </w:rPr>
            </w:pPr>
          </w:p>
          <w:p w:rsidR="007F4880" w:rsidRDefault="007F4880">
            <w:pPr>
              <w:pStyle w:val="a6"/>
              <w:rPr>
                <w:szCs w:val="24"/>
              </w:rPr>
            </w:pPr>
          </w:p>
          <w:p w:rsidR="007F4880" w:rsidRDefault="007F4880">
            <w:pPr>
              <w:pStyle w:val="a6"/>
              <w:rPr>
                <w:szCs w:val="24"/>
              </w:rPr>
            </w:pPr>
          </w:p>
          <w:p w:rsidR="007F4880" w:rsidRDefault="007F4880">
            <w:pPr>
              <w:pStyle w:val="a6"/>
              <w:rPr>
                <w:szCs w:val="24"/>
              </w:rPr>
            </w:pPr>
          </w:p>
          <w:p w:rsidR="007F4880" w:rsidRDefault="007F4880">
            <w:pPr>
              <w:pStyle w:val="a6"/>
              <w:rPr>
                <w:szCs w:val="24"/>
              </w:rPr>
            </w:pPr>
          </w:p>
        </w:tc>
      </w:tr>
      <w:tr w:rsidR="007F4880" w:rsidTr="004A274A">
        <w:trPr>
          <w:trHeight w:val="98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880" w:rsidRDefault="007F4880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880" w:rsidRDefault="007F4880"/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880" w:rsidRDefault="007F4880">
            <w:pPr>
              <w:pStyle w:val="a6"/>
              <w:ind w:left="0"/>
              <w:rPr>
                <w:szCs w:val="24"/>
              </w:rPr>
            </w:pPr>
            <w:r>
              <w:rPr>
                <w:szCs w:val="24"/>
              </w:rPr>
              <w:t>3. Организационный раздел:</w:t>
            </w:r>
          </w:p>
          <w:p w:rsidR="007F4880" w:rsidRDefault="007F4880">
            <w:pPr>
              <w:pStyle w:val="a6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- Система условий реализации ООП  </w:t>
            </w: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 в соответствии с требованиями ФГОС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880" w:rsidRDefault="007F4880">
            <w:pPr>
              <w:pStyle w:val="a6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880" w:rsidRDefault="007F4880">
            <w:pPr>
              <w:pStyle w:val="a6"/>
              <w:rPr>
                <w:szCs w:val="24"/>
              </w:rPr>
            </w:pPr>
          </w:p>
        </w:tc>
      </w:tr>
      <w:tr w:rsidR="007F4880" w:rsidTr="004A274A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880" w:rsidRDefault="007F4880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880" w:rsidRDefault="007F4880">
            <w:pPr>
              <w:pStyle w:val="a6"/>
              <w:ind w:left="0"/>
              <w:rPr>
                <w:szCs w:val="24"/>
              </w:rPr>
            </w:pPr>
            <w:r>
              <w:rPr>
                <w:szCs w:val="24"/>
              </w:rPr>
              <w:t>5. Должностные инструкции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880" w:rsidRDefault="007F4880">
            <w:pPr>
              <w:pStyle w:val="a6"/>
              <w:ind w:left="0"/>
              <w:rPr>
                <w:szCs w:val="24"/>
              </w:rPr>
            </w:pPr>
            <w:r>
              <w:rPr>
                <w:szCs w:val="24"/>
              </w:rPr>
              <w:t>Должностные инструкции педагогов приведены в соответствие с ФГОС  и Единым квалификационным справочником должностей руководителей, специалистов и служащих.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880" w:rsidRDefault="007F4880">
            <w:pPr>
              <w:pStyle w:val="a6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880" w:rsidRDefault="007F4880">
            <w:pPr>
              <w:pStyle w:val="a6"/>
              <w:ind w:left="0"/>
              <w:rPr>
                <w:szCs w:val="24"/>
              </w:rPr>
            </w:pPr>
            <w:proofErr w:type="gramStart"/>
            <w:r>
              <w:rPr>
                <w:lang w:eastAsia="en-US"/>
              </w:rPr>
              <w:t>Должностные инструкции педагогов приведены в соответствие с ФГОС  и Единым квалификационным справочником должностей руководителей, специалистов и служащих  (Приказ министерства здравоохранения и социального развития РФ от 26.08.2012 г. № 761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образования»».</w:t>
            </w:r>
            <w:proofErr w:type="gramEnd"/>
            <w:r>
              <w:rPr>
                <w:lang w:eastAsia="en-US"/>
              </w:rPr>
              <w:t xml:space="preserve">  </w:t>
            </w:r>
            <w:proofErr w:type="gramStart"/>
            <w:r>
              <w:rPr>
                <w:lang w:eastAsia="en-US"/>
              </w:rPr>
              <w:t>Приложение к приказу Министерства здравоохранения и социального развития РФ от 26.08.2010г.)</w:t>
            </w:r>
            <w:proofErr w:type="gramEnd"/>
          </w:p>
        </w:tc>
      </w:tr>
      <w:tr w:rsidR="007F4880" w:rsidTr="004A274A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880" w:rsidRDefault="007F4880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880" w:rsidRDefault="007F4880">
            <w:pPr>
              <w:pStyle w:val="a6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6. Договор об образовании между участниками образовательных отношений 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880" w:rsidRDefault="007F4880">
            <w:pPr>
              <w:pStyle w:val="a6"/>
              <w:ind w:left="0"/>
              <w:rPr>
                <w:szCs w:val="24"/>
              </w:rPr>
            </w:pPr>
            <w:r>
              <w:rPr>
                <w:szCs w:val="24"/>
              </w:rPr>
              <w:t>Разработана и утверждена форма договора о предоставлении дошкольного образования</w:t>
            </w:r>
          </w:p>
          <w:p w:rsidR="007F4880" w:rsidRDefault="007F4880">
            <w:pPr>
              <w:pStyle w:val="a6"/>
              <w:rPr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880" w:rsidRDefault="007F4880">
            <w:pPr>
              <w:pStyle w:val="a6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880" w:rsidRDefault="007F4880">
            <w:pPr>
              <w:pStyle w:val="a5"/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Заключены договора об образовании между участниками образовательных отношений с внесенными изменениями.</w:t>
            </w:r>
          </w:p>
          <w:p w:rsidR="007F4880" w:rsidRDefault="007F4880">
            <w:pPr>
              <w:pStyle w:val="a6"/>
              <w:rPr>
                <w:szCs w:val="24"/>
              </w:rPr>
            </w:pPr>
          </w:p>
        </w:tc>
      </w:tr>
      <w:tr w:rsidR="007F4880" w:rsidTr="004A274A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880" w:rsidRDefault="007F4880">
            <w:pPr>
              <w:pStyle w:val="a6"/>
              <w:ind w:left="0"/>
              <w:rPr>
                <w:szCs w:val="24"/>
              </w:rPr>
            </w:pPr>
            <w:r>
              <w:rPr>
                <w:szCs w:val="24"/>
              </w:rPr>
              <w:lastRenderedPageBreak/>
              <w:t>II. Финансовые условия введения ФГОС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880" w:rsidRDefault="007F4880">
            <w:pPr>
              <w:pStyle w:val="a6"/>
              <w:ind w:left="0"/>
              <w:rPr>
                <w:szCs w:val="24"/>
              </w:rPr>
            </w:pPr>
            <w:r>
              <w:rPr>
                <w:szCs w:val="24"/>
              </w:rPr>
              <w:t>1. Финансово-экономическая документация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880" w:rsidRDefault="007F4880">
            <w:pPr>
              <w:pStyle w:val="a6"/>
              <w:ind w:left="0"/>
              <w:rPr>
                <w:szCs w:val="24"/>
              </w:rPr>
            </w:pPr>
            <w:r>
              <w:rPr>
                <w:szCs w:val="24"/>
              </w:rPr>
              <w:t>Наличие документов:</w:t>
            </w:r>
          </w:p>
          <w:p w:rsidR="007F4880" w:rsidRDefault="007F4880">
            <w:pPr>
              <w:pStyle w:val="a6"/>
              <w:ind w:left="0"/>
              <w:rPr>
                <w:szCs w:val="24"/>
              </w:rPr>
            </w:pPr>
            <w:r>
              <w:rPr>
                <w:szCs w:val="24"/>
              </w:rPr>
              <w:t>1. Положение о НСОТ</w:t>
            </w:r>
          </w:p>
          <w:p w:rsidR="007F4880" w:rsidRDefault="007F4880">
            <w:pPr>
              <w:pStyle w:val="a6"/>
              <w:ind w:left="0"/>
              <w:rPr>
                <w:szCs w:val="24"/>
              </w:rPr>
            </w:pPr>
            <w:r>
              <w:rPr>
                <w:szCs w:val="24"/>
              </w:rPr>
              <w:t>2. Положение о стимулирующих выплатах</w:t>
            </w:r>
          </w:p>
          <w:p w:rsidR="007F4880" w:rsidRDefault="007F4880">
            <w:pPr>
              <w:pStyle w:val="a6"/>
              <w:ind w:left="0"/>
              <w:rPr>
                <w:szCs w:val="24"/>
              </w:rPr>
            </w:pPr>
            <w:r>
              <w:rPr>
                <w:szCs w:val="24"/>
              </w:rPr>
              <w:t>3. Коллективный договор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80" w:rsidRDefault="007F4880">
            <w:pPr>
              <w:pStyle w:val="a6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80" w:rsidRDefault="007F4880">
            <w:pPr>
              <w:suppressAutoHyphens/>
              <w:jc w:val="both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 xml:space="preserve">В  образовательном учреждении </w:t>
            </w:r>
            <w:proofErr w:type="gramStart"/>
            <w:r>
              <w:rPr>
                <w:rFonts w:eastAsia="Calibri"/>
                <w:lang w:eastAsia="ar-SA"/>
              </w:rPr>
              <w:t>разработаны</w:t>
            </w:r>
            <w:proofErr w:type="gramEnd"/>
            <w:r>
              <w:rPr>
                <w:rFonts w:eastAsia="Calibri"/>
                <w:lang w:eastAsia="ar-SA"/>
              </w:rPr>
              <w:t>:</w:t>
            </w:r>
          </w:p>
          <w:p w:rsidR="007F4880" w:rsidRDefault="007F4880">
            <w:pPr>
              <w:suppressAutoHyphens/>
              <w:jc w:val="both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 xml:space="preserve">- Положение об оплате труда </w:t>
            </w:r>
          </w:p>
          <w:p w:rsidR="007F4880" w:rsidRDefault="007F4880">
            <w:pPr>
              <w:suppressAutoHyphens/>
              <w:jc w:val="both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- Положение о стимулирующих выплатах</w:t>
            </w:r>
          </w:p>
          <w:p w:rsidR="007F4880" w:rsidRDefault="007F488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- Коллективный договор</w:t>
            </w:r>
          </w:p>
          <w:p w:rsidR="007F4880" w:rsidRDefault="007F4880">
            <w:pPr>
              <w:pStyle w:val="a6"/>
              <w:ind w:left="0"/>
              <w:rPr>
                <w:szCs w:val="24"/>
              </w:rPr>
            </w:pPr>
            <w:r>
              <w:rPr>
                <w:szCs w:val="24"/>
              </w:rPr>
              <w:t>1.Постановление Ростовской области</w:t>
            </w:r>
          </w:p>
          <w:p w:rsidR="007F4880" w:rsidRDefault="007F4880">
            <w:pPr>
              <w:pStyle w:val="a6"/>
              <w:ind w:left="0"/>
              <w:rPr>
                <w:szCs w:val="24"/>
              </w:rPr>
            </w:pPr>
            <w:r>
              <w:rPr>
                <w:szCs w:val="24"/>
              </w:rPr>
              <w:t>Приказ министерства здравоохранения и социального развития РФ от 26.08.2012 г. № 761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образования»».  Приложение к приказу Министерства здравоохранения и социального развития РФ от 26.08.2010г</w:t>
            </w:r>
          </w:p>
          <w:p w:rsidR="007F4880" w:rsidRDefault="007F488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2. </w:t>
            </w:r>
            <w:r>
              <w:rPr>
                <w:color w:val="000000"/>
                <w:lang w:eastAsia="en-US"/>
              </w:rPr>
              <w:t>Приказ МБДОУ от 29.01.2014г. № 10/1-о «Об утверждении положения</w:t>
            </w:r>
            <w:r>
              <w:rPr>
                <w:lang w:eastAsia="en-US"/>
              </w:rPr>
              <w:t xml:space="preserve"> об оплате труда работников МБДОУ д/с № 6 «Золотая рыбка»».</w:t>
            </w:r>
          </w:p>
          <w:p w:rsidR="007F4880" w:rsidRDefault="007F4880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>
              <w:rPr>
                <w:color w:val="000000"/>
                <w:lang w:eastAsia="en-US"/>
              </w:rPr>
              <w:t>. Приказ МБДОУ от 29.01.</w:t>
            </w:r>
            <w:r>
              <w:rPr>
                <w:color w:val="000000"/>
                <w:u w:val="single"/>
                <w:lang w:eastAsia="en-US"/>
              </w:rPr>
              <w:t xml:space="preserve">2014 </w:t>
            </w:r>
            <w:r>
              <w:rPr>
                <w:color w:val="000000"/>
                <w:lang w:eastAsia="en-US"/>
              </w:rPr>
              <w:t xml:space="preserve"> № 10/1-о</w:t>
            </w:r>
            <w:r>
              <w:rPr>
                <w:color w:val="FF0000"/>
                <w:lang w:eastAsia="en-US"/>
              </w:rPr>
              <w:t xml:space="preserve"> </w:t>
            </w:r>
            <w:r>
              <w:rPr>
                <w:lang w:eastAsia="en-US"/>
              </w:rPr>
              <w:t>«Об утверждении положений о порядке осуществления выплат стимулирующего характера работникам МБДОУ д/с № 6 «Золотая рыбка», о конфликтной комиссии МБДОУ»</w:t>
            </w:r>
          </w:p>
          <w:p w:rsidR="007F4880" w:rsidRDefault="007F4880">
            <w:pPr>
              <w:pStyle w:val="a6"/>
              <w:ind w:left="0"/>
              <w:rPr>
                <w:szCs w:val="24"/>
              </w:rPr>
            </w:pPr>
            <w:r>
              <w:rPr>
                <w:szCs w:val="24"/>
                <w:lang w:eastAsia="en-US"/>
              </w:rPr>
              <w:t>4. Коллективный договор зарегистрирован  от</w:t>
            </w:r>
            <w:r>
              <w:rPr>
                <w:color w:val="FF0000"/>
                <w:szCs w:val="24"/>
                <w:lang w:eastAsia="en-US"/>
              </w:rPr>
              <w:t xml:space="preserve"> </w:t>
            </w:r>
            <w:r>
              <w:rPr>
                <w:color w:val="000000"/>
                <w:szCs w:val="24"/>
                <w:lang w:eastAsia="en-US"/>
              </w:rPr>
              <w:t>13.03.2013г. № 300</w:t>
            </w:r>
          </w:p>
          <w:p w:rsidR="007F4880" w:rsidRDefault="007F4880">
            <w:pPr>
              <w:pStyle w:val="a6"/>
              <w:ind w:left="0"/>
              <w:rPr>
                <w:szCs w:val="24"/>
              </w:rPr>
            </w:pPr>
          </w:p>
        </w:tc>
      </w:tr>
      <w:tr w:rsidR="007F4880" w:rsidTr="004A274A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880" w:rsidRDefault="007F4880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880" w:rsidRDefault="007F4880">
            <w:pPr>
              <w:pStyle w:val="a6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2. План  финансово-хозяйственной деятельности по созданию </w:t>
            </w:r>
            <w:r>
              <w:rPr>
                <w:szCs w:val="24"/>
              </w:rPr>
              <w:lastRenderedPageBreak/>
              <w:t>образовательной среды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880" w:rsidRDefault="007F4880">
            <w:pPr>
              <w:pStyle w:val="a6"/>
              <w:ind w:left="0"/>
              <w:rPr>
                <w:szCs w:val="24"/>
              </w:rPr>
            </w:pPr>
            <w:r>
              <w:rPr>
                <w:szCs w:val="24"/>
              </w:rPr>
              <w:lastRenderedPageBreak/>
              <w:t>1. Наличие финансирования за счет средств субвенции расходов в объеме, соответствующем требованиям к материально-</w:t>
            </w:r>
            <w:r>
              <w:rPr>
                <w:szCs w:val="24"/>
              </w:rPr>
              <w:lastRenderedPageBreak/>
              <w:t>техническому обеспечению введения ФГОС</w:t>
            </w:r>
          </w:p>
          <w:p w:rsidR="007F4880" w:rsidRDefault="007F4880">
            <w:pPr>
              <w:pStyle w:val="a6"/>
              <w:rPr>
                <w:szCs w:val="24"/>
              </w:rPr>
            </w:pPr>
          </w:p>
          <w:p w:rsidR="007F4880" w:rsidRDefault="007F4880">
            <w:pPr>
              <w:pStyle w:val="a6"/>
              <w:ind w:left="0"/>
              <w:rPr>
                <w:szCs w:val="24"/>
              </w:rPr>
            </w:pPr>
            <w:r>
              <w:rPr>
                <w:szCs w:val="24"/>
              </w:rPr>
              <w:t>2. Наличие финансирования за счет средств учредителя текущего и капитального ремонта, оснащения оборудованием помещений в соответствии с нормами СанПиН, правилами безопасности и пожарной безопасности, требованиями к материально-техническому обеспечению введения ФГОС</w:t>
            </w:r>
          </w:p>
          <w:p w:rsidR="007F4880" w:rsidRDefault="007F4880">
            <w:pPr>
              <w:pStyle w:val="a6"/>
              <w:rPr>
                <w:szCs w:val="24"/>
              </w:rPr>
            </w:pPr>
          </w:p>
          <w:p w:rsidR="007F4880" w:rsidRDefault="007F4880">
            <w:pPr>
              <w:pStyle w:val="a6"/>
              <w:ind w:left="0"/>
              <w:rPr>
                <w:szCs w:val="24"/>
              </w:rPr>
            </w:pPr>
            <w:r>
              <w:rPr>
                <w:szCs w:val="24"/>
              </w:rPr>
              <w:t>3. Определен объём расходов, необходимых для реализации ООП ДО и достижения планируемых результатов, а также механизма их формирования.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  <w:p w:rsidR="007F4880" w:rsidRDefault="007F4880">
            <w:pPr>
              <w:pStyle w:val="a6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</w:t>
            </w:r>
          </w:p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80" w:rsidRDefault="007F4880">
            <w:pPr>
              <w:pStyle w:val="a6"/>
              <w:ind w:left="0"/>
              <w:rPr>
                <w:szCs w:val="24"/>
              </w:rPr>
            </w:pPr>
            <w:r>
              <w:rPr>
                <w:szCs w:val="24"/>
              </w:rPr>
              <w:lastRenderedPageBreak/>
              <w:t>План ПФХД на 2015 г., утвержден 23.12.2014.</w:t>
            </w:r>
          </w:p>
          <w:p w:rsidR="007F4880" w:rsidRDefault="007F4880">
            <w:pPr>
              <w:pStyle w:val="a6"/>
              <w:rPr>
                <w:szCs w:val="24"/>
              </w:rPr>
            </w:pPr>
          </w:p>
          <w:p w:rsidR="007F4880" w:rsidRDefault="007F4880">
            <w:pPr>
              <w:pStyle w:val="a6"/>
              <w:rPr>
                <w:szCs w:val="24"/>
              </w:rPr>
            </w:pPr>
          </w:p>
        </w:tc>
      </w:tr>
      <w:tr w:rsidR="007F4880" w:rsidTr="004A274A">
        <w:trPr>
          <w:trHeight w:val="193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880" w:rsidRDefault="007F4880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880" w:rsidRDefault="007F4880">
            <w:pPr>
              <w:pStyle w:val="a6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3. Качество  предоставляемых услуг по реализации ФГОС </w:t>
            </w: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>по</w:t>
            </w:r>
            <w:proofErr w:type="gramEnd"/>
            <w:r>
              <w:rPr>
                <w:szCs w:val="24"/>
              </w:rPr>
              <w:t xml:space="preserve"> выполнению муниципального задания (показатели расходных объемов, выделяемых Учредителем)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880" w:rsidRDefault="007F4880">
            <w:pPr>
              <w:pStyle w:val="a6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Показатели качества предоставляемых услуг в соответствии с требованиями ФГОС </w:t>
            </w:r>
            <w:proofErr w:type="gramStart"/>
            <w:r>
              <w:rPr>
                <w:szCs w:val="24"/>
              </w:rPr>
              <w:t>ДО</w:t>
            </w:r>
            <w:proofErr w:type="gramEnd"/>
          </w:p>
          <w:p w:rsidR="007F4880" w:rsidRDefault="007F4880">
            <w:pPr>
              <w:pStyle w:val="a6"/>
              <w:rPr>
                <w:szCs w:val="24"/>
              </w:rPr>
            </w:pPr>
          </w:p>
          <w:p w:rsidR="007F4880" w:rsidRDefault="007F4880">
            <w:pPr>
              <w:pStyle w:val="a6"/>
              <w:rPr>
                <w:szCs w:val="24"/>
              </w:rPr>
            </w:pPr>
          </w:p>
          <w:p w:rsidR="007F4880" w:rsidRDefault="007F4880">
            <w:pPr>
              <w:pStyle w:val="a6"/>
              <w:rPr>
                <w:szCs w:val="24"/>
              </w:rPr>
            </w:pPr>
          </w:p>
          <w:p w:rsidR="007F4880" w:rsidRDefault="007F4880">
            <w:pPr>
              <w:pStyle w:val="a6"/>
              <w:rPr>
                <w:szCs w:val="24"/>
              </w:rPr>
            </w:pPr>
          </w:p>
          <w:p w:rsidR="007F4880" w:rsidRDefault="007F4880">
            <w:pPr>
              <w:pStyle w:val="a6"/>
              <w:rPr>
                <w:szCs w:val="24"/>
              </w:rPr>
            </w:pPr>
          </w:p>
          <w:p w:rsidR="007F4880" w:rsidRDefault="007F4880">
            <w:pPr>
              <w:pStyle w:val="a6"/>
              <w:rPr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880" w:rsidRDefault="007F4880">
            <w:pPr>
              <w:pStyle w:val="a6"/>
              <w:ind w:left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880" w:rsidRDefault="007F4880">
            <w:pPr>
              <w:pStyle w:val="a6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80" w:rsidRDefault="007F4880">
            <w:pPr>
              <w:pStyle w:val="a5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       Финансовое обеспечение реализации ООП ДО бюджетного учреждения осуществляется исходя из расходных обязательств на основе муниципального задания учредителя по оказанию образовательных услуг в соответствии с </w:t>
            </w:r>
            <w:r>
              <w:rPr>
                <w:sz w:val="24"/>
                <w:szCs w:val="24"/>
                <w:lang w:eastAsia="en-US"/>
              </w:rPr>
              <w:t xml:space="preserve">ФГОС </w:t>
            </w:r>
            <w:proofErr w:type="gramStart"/>
            <w:r>
              <w:rPr>
                <w:sz w:val="24"/>
                <w:szCs w:val="24"/>
                <w:lang w:eastAsia="en-US"/>
              </w:rPr>
              <w:t>ДО</w:t>
            </w:r>
            <w:proofErr w:type="gramEnd"/>
            <w:r>
              <w:rPr>
                <w:sz w:val="24"/>
                <w:szCs w:val="24"/>
                <w:lang w:eastAsia="en-US"/>
              </w:rPr>
              <w:t>.</w:t>
            </w:r>
          </w:p>
          <w:p w:rsidR="007F4880" w:rsidRPr="007F4880" w:rsidRDefault="007F4880" w:rsidP="007F4880">
            <w:pPr>
              <w:pStyle w:val="a6"/>
              <w:rPr>
                <w:szCs w:val="24"/>
              </w:rPr>
            </w:pPr>
            <w:r>
              <w:rPr>
                <w:lang w:eastAsia="en-US"/>
              </w:rPr>
              <w:t xml:space="preserve">          Муниципальное задание на 2013-2014 года и плановый период 2014-2015 годов, утверждено </w:t>
            </w:r>
            <w:proofErr w:type="spellStart"/>
            <w:r>
              <w:rPr>
                <w:lang w:eastAsia="en-US"/>
              </w:rPr>
              <w:t>приказом_</w:t>
            </w:r>
            <w:r>
              <w:rPr>
                <w:u w:val="single"/>
                <w:lang w:eastAsia="en-US"/>
              </w:rPr>
              <w:t>отдела</w:t>
            </w:r>
            <w:proofErr w:type="spellEnd"/>
            <w:r>
              <w:rPr>
                <w:u w:val="single"/>
                <w:lang w:eastAsia="en-US"/>
              </w:rPr>
              <w:t xml:space="preserve"> образования Администрации Цимлянского района </w:t>
            </w:r>
            <w:r>
              <w:rPr>
                <w:lang w:eastAsia="en-US"/>
              </w:rPr>
              <w:t xml:space="preserve"> от </w:t>
            </w:r>
            <w:r>
              <w:rPr>
                <w:color w:val="000000"/>
                <w:lang w:eastAsia="en-US"/>
              </w:rPr>
              <w:t>__</w:t>
            </w:r>
            <w:r>
              <w:rPr>
                <w:color w:val="000000"/>
                <w:u w:val="single"/>
                <w:lang w:eastAsia="en-US"/>
              </w:rPr>
              <w:t>12 января 2015г.</w:t>
            </w:r>
            <w:r>
              <w:rPr>
                <w:color w:val="000000"/>
                <w:lang w:eastAsia="en-US"/>
              </w:rPr>
              <w:t>____ __</w:t>
            </w:r>
            <w:r>
              <w:rPr>
                <w:color w:val="FF0000"/>
                <w:lang w:eastAsia="en-US"/>
              </w:rPr>
              <w:t>_</w:t>
            </w:r>
          </w:p>
        </w:tc>
      </w:tr>
      <w:tr w:rsidR="007F4880" w:rsidTr="004A274A">
        <w:trPr>
          <w:trHeight w:val="208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880" w:rsidRDefault="007F4880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880" w:rsidRDefault="007F4880">
            <w:pPr>
              <w:pStyle w:val="a6"/>
              <w:ind w:left="0"/>
              <w:rPr>
                <w:szCs w:val="24"/>
              </w:rPr>
            </w:pPr>
            <w:r>
              <w:rPr>
                <w:szCs w:val="24"/>
              </w:rPr>
              <w:t>4. Реализация прав граждан на получение компенсации части родительской платы за присмотр и уход за детьми, посещающими ДОО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880" w:rsidRDefault="007F4880">
            <w:pPr>
              <w:pStyle w:val="a6"/>
              <w:ind w:left="0"/>
              <w:rPr>
                <w:szCs w:val="24"/>
              </w:rPr>
            </w:pPr>
            <w:r>
              <w:rPr>
                <w:szCs w:val="24"/>
              </w:rPr>
              <w:t>1.Обеспечение условий для реализации прав граждан на получение компенсации части родительской платы за присмотр и уход за детьми, посещающими ДОО</w:t>
            </w:r>
          </w:p>
          <w:p w:rsidR="007F4880" w:rsidRDefault="007F4880">
            <w:pPr>
              <w:pStyle w:val="a6"/>
              <w:rPr>
                <w:szCs w:val="24"/>
              </w:rPr>
            </w:pPr>
          </w:p>
          <w:p w:rsidR="007F4880" w:rsidRDefault="007F4880">
            <w:pPr>
              <w:pStyle w:val="a6"/>
              <w:rPr>
                <w:szCs w:val="24"/>
              </w:rPr>
            </w:pPr>
          </w:p>
          <w:p w:rsidR="007F4880" w:rsidRDefault="007F4880">
            <w:pPr>
              <w:pStyle w:val="a6"/>
              <w:rPr>
                <w:szCs w:val="24"/>
              </w:rPr>
            </w:pPr>
          </w:p>
          <w:p w:rsidR="007F4880" w:rsidRDefault="007F4880">
            <w:pPr>
              <w:pStyle w:val="a6"/>
              <w:rPr>
                <w:szCs w:val="24"/>
              </w:rPr>
            </w:pPr>
          </w:p>
          <w:p w:rsidR="007F4880" w:rsidRDefault="007F4880">
            <w:pPr>
              <w:pStyle w:val="a6"/>
              <w:rPr>
                <w:szCs w:val="24"/>
              </w:rPr>
            </w:pPr>
          </w:p>
          <w:p w:rsidR="007F4880" w:rsidRDefault="007F4880">
            <w:pPr>
              <w:pStyle w:val="a6"/>
              <w:rPr>
                <w:szCs w:val="24"/>
              </w:rPr>
            </w:pPr>
          </w:p>
          <w:p w:rsidR="007F4880" w:rsidRDefault="007F4880">
            <w:pPr>
              <w:pStyle w:val="a6"/>
              <w:rPr>
                <w:szCs w:val="24"/>
              </w:rPr>
            </w:pPr>
          </w:p>
          <w:p w:rsidR="007F4880" w:rsidRDefault="007F4880">
            <w:pPr>
              <w:pStyle w:val="a6"/>
              <w:rPr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880" w:rsidRDefault="007F4880">
            <w:pPr>
              <w:pStyle w:val="a6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880" w:rsidRDefault="007F4880">
            <w:pPr>
              <w:pStyle w:val="a6"/>
              <w:ind w:left="0"/>
              <w:rPr>
                <w:color w:val="FF0000"/>
                <w:szCs w:val="24"/>
              </w:rPr>
            </w:pPr>
            <w:r>
              <w:rPr>
                <w:szCs w:val="24"/>
              </w:rPr>
              <w:t xml:space="preserve"> Постановление Администрации Цимлянского района  от 16.04.2014  №  361 « О внесении изменений в  постановление Администрации</w:t>
            </w:r>
          </w:p>
          <w:p w:rsidR="007F4880" w:rsidRDefault="007F4880">
            <w:pPr>
              <w:jc w:val="both"/>
            </w:pPr>
            <w:r>
              <w:t>Цимлянского  района  от  28.01.2014г  №  54</w:t>
            </w:r>
          </w:p>
          <w:p w:rsidR="007F4880" w:rsidRDefault="007F4880">
            <w:pPr>
              <w:jc w:val="both"/>
            </w:pPr>
            <w:r>
              <w:t>«О родительской плате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</w:t>
            </w:r>
          </w:p>
        </w:tc>
      </w:tr>
      <w:tr w:rsidR="007F4880" w:rsidTr="004A274A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880" w:rsidRDefault="007F4880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880" w:rsidRDefault="007F4880">
            <w:pPr>
              <w:pStyle w:val="a6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5. </w:t>
            </w:r>
            <w:proofErr w:type="spellStart"/>
            <w:r>
              <w:rPr>
                <w:szCs w:val="24"/>
              </w:rPr>
              <w:t>Самообследование</w:t>
            </w:r>
            <w:proofErr w:type="spellEnd"/>
            <w:r>
              <w:rPr>
                <w:szCs w:val="24"/>
              </w:rPr>
              <w:t xml:space="preserve"> </w:t>
            </w:r>
          </w:p>
          <w:p w:rsidR="007F4880" w:rsidRDefault="007F4880">
            <w:pPr>
              <w:pStyle w:val="a6"/>
              <w:rPr>
                <w:szCs w:val="24"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880" w:rsidRDefault="007F4880">
            <w:pPr>
              <w:pStyle w:val="a6"/>
              <w:ind w:left="0"/>
              <w:rPr>
                <w:szCs w:val="24"/>
              </w:rPr>
            </w:pPr>
            <w:r>
              <w:rPr>
                <w:szCs w:val="24"/>
              </w:rPr>
              <w:t>Наличие в результатах самообследования информации о расходовании внебюджетных средств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880" w:rsidRDefault="007F4880">
            <w:pPr>
              <w:pStyle w:val="a6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880" w:rsidRDefault="007F4880">
            <w:pPr>
              <w:pStyle w:val="a5"/>
              <w:rPr>
                <w:color w:val="0070C0"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Результаты самообследования представлены на сайте МБДОУ- </w:t>
            </w:r>
            <w:r>
              <w:rPr>
                <w:color w:val="0070C0"/>
                <w:sz w:val="24"/>
                <w:szCs w:val="24"/>
                <w:u w:val="single"/>
              </w:rPr>
              <w:t>http://золотая-рыбка-6.рф</w:t>
            </w:r>
          </w:p>
          <w:p w:rsidR="007F4880" w:rsidRDefault="007F4880">
            <w:pPr>
              <w:pStyle w:val="a6"/>
              <w:ind w:left="0"/>
              <w:rPr>
                <w:szCs w:val="24"/>
              </w:rPr>
            </w:pPr>
            <w:r>
              <w:rPr>
                <w:lang w:eastAsia="en-US"/>
              </w:rPr>
              <w:t>Информация о расходовании внебюджетных сре</w:t>
            </w:r>
            <w:proofErr w:type="gramStart"/>
            <w:r>
              <w:rPr>
                <w:lang w:eastAsia="en-US"/>
              </w:rPr>
              <w:t>дств пр</w:t>
            </w:r>
            <w:proofErr w:type="gramEnd"/>
            <w:r>
              <w:rPr>
                <w:lang w:eastAsia="en-US"/>
              </w:rPr>
              <w:t>едоставляется  ежегодно</w:t>
            </w:r>
          </w:p>
        </w:tc>
      </w:tr>
      <w:tr w:rsidR="007F4880" w:rsidTr="004A274A">
        <w:trPr>
          <w:trHeight w:val="1259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880" w:rsidRDefault="007F4880">
            <w:pPr>
              <w:pStyle w:val="a6"/>
              <w:ind w:left="0"/>
              <w:rPr>
                <w:szCs w:val="24"/>
              </w:rPr>
            </w:pPr>
            <w:r>
              <w:rPr>
                <w:szCs w:val="24"/>
              </w:rPr>
              <w:t>III. Кадровые условия введения ФГОС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880" w:rsidRDefault="007F4880">
            <w:pPr>
              <w:pStyle w:val="a6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1. Готовность педагогических работников ДОО  к работе  по ФГОС 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880" w:rsidRDefault="007F4880">
            <w:pPr>
              <w:pStyle w:val="a6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1.  Разработан диагностический инструментарий для выявления профессиональных затруднений педагогов в период перехода на ФГОС </w:t>
            </w: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.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880" w:rsidRDefault="007F4880">
            <w:pPr>
              <w:pStyle w:val="a6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880" w:rsidRDefault="007F4880">
            <w:pPr>
              <w:suppressAutoHyphens/>
              <w:jc w:val="both"/>
              <w:rPr>
                <w:rFonts w:eastAsia="Calibri"/>
                <w:bCs/>
                <w:lang w:eastAsia="ar-SA"/>
              </w:rPr>
            </w:pPr>
            <w:r>
              <w:rPr>
                <w:rFonts w:eastAsia="Calibri"/>
                <w:lang w:eastAsia="ar-SA"/>
              </w:rPr>
              <w:t xml:space="preserve">Разработан диагностический материал, анкеты для выявления профессиональных затруднений педагогов в период перехода на ФГОС </w:t>
            </w:r>
            <w:proofErr w:type="gramStart"/>
            <w:r>
              <w:rPr>
                <w:rFonts w:eastAsia="Calibri"/>
                <w:lang w:eastAsia="ar-SA"/>
              </w:rPr>
              <w:t>ДО</w:t>
            </w:r>
            <w:proofErr w:type="gramEnd"/>
          </w:p>
          <w:p w:rsidR="007F4880" w:rsidRDefault="007F4880">
            <w:pPr>
              <w:pStyle w:val="a6"/>
              <w:rPr>
                <w:szCs w:val="24"/>
              </w:rPr>
            </w:pPr>
          </w:p>
        </w:tc>
      </w:tr>
      <w:tr w:rsidR="007F4880" w:rsidTr="004A274A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880" w:rsidRDefault="007F4880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880" w:rsidRDefault="007F4880">
            <w:pPr>
              <w:pStyle w:val="a6"/>
              <w:ind w:left="0"/>
              <w:rPr>
                <w:szCs w:val="24"/>
              </w:rPr>
            </w:pPr>
            <w:r>
              <w:rPr>
                <w:szCs w:val="24"/>
              </w:rPr>
              <w:t>2. Повышение квалификации педагогов</w:t>
            </w:r>
          </w:p>
          <w:p w:rsidR="007F4880" w:rsidRDefault="007F4880">
            <w:pPr>
              <w:pStyle w:val="a6"/>
              <w:rPr>
                <w:szCs w:val="24"/>
              </w:rPr>
            </w:pPr>
          </w:p>
          <w:p w:rsidR="007F4880" w:rsidRDefault="007F4880">
            <w:pPr>
              <w:pStyle w:val="a6"/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                                              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880" w:rsidRDefault="007F4880">
            <w:pPr>
              <w:pStyle w:val="a6"/>
              <w:ind w:left="0"/>
              <w:rPr>
                <w:szCs w:val="24"/>
              </w:rPr>
            </w:pPr>
            <w:r>
              <w:rPr>
                <w:szCs w:val="24"/>
              </w:rPr>
              <w:t>1. Наличие плана-графика поэтапного  повышения квалификации  педагогов ДОО по ФГОС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880" w:rsidRDefault="007F4880">
            <w:pPr>
              <w:pStyle w:val="a6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880" w:rsidRDefault="007F4880">
            <w:pPr>
              <w:pStyle w:val="a6"/>
              <w:ind w:left="0"/>
              <w:rPr>
                <w:szCs w:val="24"/>
              </w:rPr>
            </w:pPr>
            <w:r>
              <w:rPr>
                <w:color w:val="000000"/>
                <w:lang w:eastAsia="en-US"/>
              </w:rPr>
              <w:t xml:space="preserve">Произведена корректировка </w:t>
            </w:r>
            <w:proofErr w:type="gramStart"/>
            <w:r>
              <w:rPr>
                <w:color w:val="000000"/>
                <w:lang w:eastAsia="en-US"/>
              </w:rPr>
              <w:t>плана-графика повышения квалификации педагогических работников дошкольного учреждения</w:t>
            </w:r>
            <w:proofErr w:type="gramEnd"/>
            <w:r>
              <w:rPr>
                <w:color w:val="000000"/>
                <w:lang w:eastAsia="en-US"/>
              </w:rPr>
              <w:t xml:space="preserve"> в соответствии с  ФГОС ДО  (утвержден приказом МБДОУ</w:t>
            </w:r>
            <w:r>
              <w:rPr>
                <w:lang w:eastAsia="en-US"/>
              </w:rPr>
              <w:t xml:space="preserve"> д/с № 6 «Золотая рыбка», </w:t>
            </w:r>
            <w:r>
              <w:rPr>
                <w:color w:val="000000"/>
                <w:lang w:eastAsia="en-US"/>
              </w:rPr>
              <w:t xml:space="preserve"> от 29.01.2014 № 10/2-о).</w:t>
            </w:r>
          </w:p>
        </w:tc>
      </w:tr>
      <w:tr w:rsidR="007F4880" w:rsidTr="004A274A">
        <w:trPr>
          <w:trHeight w:val="135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880" w:rsidRDefault="007F4880"/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880" w:rsidRDefault="007F4880">
            <w:pPr>
              <w:pStyle w:val="a6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3. Научно-методическое и психолого-педагогическое сопровождение введения ФГОС </w:t>
            </w:r>
          </w:p>
          <w:p w:rsidR="007F4880" w:rsidRDefault="007F4880">
            <w:pPr>
              <w:pStyle w:val="a6"/>
              <w:rPr>
                <w:szCs w:val="24"/>
              </w:rPr>
            </w:pPr>
          </w:p>
          <w:p w:rsidR="007F4880" w:rsidRDefault="007F4880">
            <w:pPr>
              <w:pStyle w:val="a6"/>
              <w:rPr>
                <w:szCs w:val="24"/>
              </w:rPr>
            </w:pPr>
          </w:p>
          <w:p w:rsidR="007F4880" w:rsidRDefault="007F4880">
            <w:pPr>
              <w:pStyle w:val="a6"/>
              <w:rPr>
                <w:szCs w:val="24"/>
              </w:rPr>
            </w:pPr>
          </w:p>
          <w:p w:rsidR="007F4880" w:rsidRDefault="007F4880">
            <w:pPr>
              <w:pStyle w:val="a6"/>
              <w:rPr>
                <w:szCs w:val="24"/>
              </w:rPr>
            </w:pPr>
          </w:p>
          <w:p w:rsidR="007F4880" w:rsidRDefault="007F4880">
            <w:pPr>
              <w:pStyle w:val="a6"/>
              <w:rPr>
                <w:szCs w:val="24"/>
              </w:rPr>
            </w:pPr>
          </w:p>
          <w:p w:rsidR="007F4880" w:rsidRDefault="007F4880">
            <w:pPr>
              <w:pStyle w:val="a6"/>
              <w:rPr>
                <w:szCs w:val="24"/>
              </w:rPr>
            </w:pPr>
          </w:p>
          <w:p w:rsidR="007F4880" w:rsidRDefault="007F4880">
            <w:pPr>
              <w:pStyle w:val="a6"/>
              <w:rPr>
                <w:szCs w:val="24"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880" w:rsidRDefault="007F4880">
            <w:pPr>
              <w:pStyle w:val="a6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1. Разработан и реализуется план методической работы, обеспечивающий сопровождение введения ФГОС </w:t>
            </w:r>
            <w:proofErr w:type="gramStart"/>
            <w:r>
              <w:rPr>
                <w:szCs w:val="24"/>
              </w:rPr>
              <w:t>ДО</w:t>
            </w:r>
            <w:proofErr w:type="gramEnd"/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80" w:rsidRDefault="007F4880">
            <w:pPr>
              <w:pStyle w:val="a6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Утвержденные приказом МБДОУ </w:t>
            </w:r>
            <w:r>
              <w:rPr>
                <w:lang w:eastAsia="en-US"/>
              </w:rPr>
              <w:t xml:space="preserve">д/с № 6 «Золотая рыбка», </w:t>
            </w:r>
            <w:r>
              <w:rPr>
                <w:szCs w:val="24"/>
              </w:rPr>
              <w:t xml:space="preserve"> от 29.01.2014.2014 № 11/1-о положения о рабочей группе,  план-график введения ФГОС </w:t>
            </w: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 в МБДОУ №6 </w:t>
            </w:r>
            <w:r>
              <w:rPr>
                <w:lang w:eastAsia="en-US"/>
              </w:rPr>
              <w:t>д/с № 6 «Золотая рыбка»,</w:t>
            </w:r>
          </w:p>
          <w:p w:rsidR="007F4880" w:rsidRDefault="007F4880">
            <w:pPr>
              <w:pStyle w:val="a6"/>
              <w:rPr>
                <w:szCs w:val="24"/>
              </w:rPr>
            </w:pPr>
          </w:p>
        </w:tc>
      </w:tr>
      <w:tr w:rsidR="007F4880" w:rsidTr="004A274A">
        <w:trPr>
          <w:trHeight w:val="129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880" w:rsidRDefault="007F4880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880" w:rsidRDefault="007F4880"/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880" w:rsidRDefault="007F4880">
            <w:pPr>
              <w:pStyle w:val="a6"/>
              <w:ind w:left="0"/>
              <w:rPr>
                <w:szCs w:val="24"/>
              </w:rPr>
            </w:pPr>
            <w:r>
              <w:rPr>
                <w:szCs w:val="24"/>
              </w:rPr>
              <w:t>2. Создана система психолого-педагогического сопровождения обучающихся, родителей, педагогов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880" w:rsidRDefault="007F4880">
            <w:pPr>
              <w:pStyle w:val="a6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880" w:rsidRDefault="007F4880">
            <w:pPr>
              <w:pStyle w:val="a6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Годовой план работы МБДОУ №6 </w:t>
            </w:r>
            <w:r>
              <w:rPr>
                <w:lang w:eastAsia="en-US"/>
              </w:rPr>
              <w:t>д/с № 6 «Золотая рыбка»</w:t>
            </w:r>
            <w:r>
              <w:rPr>
                <w:szCs w:val="24"/>
              </w:rPr>
              <w:t xml:space="preserve"> на 2013-2014 и 2014-2015г.г.</w:t>
            </w:r>
          </w:p>
          <w:p w:rsidR="007F4880" w:rsidRDefault="007F4880">
            <w:pPr>
              <w:pStyle w:val="a6"/>
              <w:ind w:left="0"/>
              <w:rPr>
                <w:szCs w:val="24"/>
              </w:rPr>
            </w:pPr>
            <w:r>
              <w:rPr>
                <w:lang w:eastAsia="en-US"/>
              </w:rPr>
              <w:t>и разработана система психолого-педагогического сопровождения воспитанников (индивидуальные программы), педагогов</w:t>
            </w:r>
            <w:r>
              <w:rPr>
                <w:szCs w:val="24"/>
              </w:rPr>
              <w:t xml:space="preserve"> (профилактика профессионального выгорания)</w:t>
            </w:r>
          </w:p>
        </w:tc>
      </w:tr>
      <w:tr w:rsidR="007F4880" w:rsidTr="004A274A">
        <w:trPr>
          <w:trHeight w:val="119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880" w:rsidRDefault="007F4880">
            <w:pPr>
              <w:pStyle w:val="a6"/>
              <w:ind w:left="0"/>
              <w:rPr>
                <w:szCs w:val="24"/>
              </w:rPr>
            </w:pPr>
            <w:r>
              <w:rPr>
                <w:szCs w:val="24"/>
              </w:rPr>
              <w:t>IV. Материально-технические условия введения ФГОС</w:t>
            </w:r>
          </w:p>
          <w:p w:rsidR="007F4880" w:rsidRDefault="007F4880">
            <w:pPr>
              <w:pStyle w:val="a6"/>
              <w:rPr>
                <w:szCs w:val="24"/>
              </w:rPr>
            </w:pPr>
          </w:p>
          <w:p w:rsidR="007F4880" w:rsidRDefault="007F4880">
            <w:pPr>
              <w:pStyle w:val="a6"/>
              <w:rPr>
                <w:szCs w:val="24"/>
              </w:rPr>
            </w:pPr>
          </w:p>
          <w:p w:rsidR="007F4880" w:rsidRDefault="007F4880">
            <w:pPr>
              <w:pStyle w:val="a6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880" w:rsidRDefault="007F4880">
            <w:pPr>
              <w:pStyle w:val="a6"/>
              <w:ind w:left="0"/>
              <w:rPr>
                <w:szCs w:val="24"/>
              </w:rPr>
            </w:pPr>
            <w:r>
              <w:rPr>
                <w:szCs w:val="24"/>
              </w:rPr>
              <w:t>1. Оснащённость групп,  залов, кабинетов</w:t>
            </w:r>
          </w:p>
          <w:p w:rsidR="007F4880" w:rsidRDefault="007F4880">
            <w:pPr>
              <w:pStyle w:val="a6"/>
              <w:rPr>
                <w:szCs w:val="24"/>
              </w:rPr>
            </w:pPr>
          </w:p>
          <w:p w:rsidR="007F4880" w:rsidRDefault="007F4880">
            <w:pPr>
              <w:pStyle w:val="a6"/>
              <w:rPr>
                <w:szCs w:val="24"/>
              </w:rPr>
            </w:pPr>
          </w:p>
          <w:p w:rsidR="007F4880" w:rsidRDefault="007F4880">
            <w:pPr>
              <w:pStyle w:val="a6"/>
              <w:rPr>
                <w:szCs w:val="24"/>
              </w:rPr>
            </w:pPr>
          </w:p>
          <w:p w:rsidR="007F4880" w:rsidRDefault="007F4880">
            <w:pPr>
              <w:pStyle w:val="a6"/>
              <w:rPr>
                <w:szCs w:val="24"/>
              </w:rPr>
            </w:pPr>
          </w:p>
          <w:p w:rsidR="007F4880" w:rsidRDefault="007F4880">
            <w:pPr>
              <w:pStyle w:val="a6"/>
              <w:rPr>
                <w:szCs w:val="24"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880" w:rsidRDefault="007F4880">
            <w:pPr>
              <w:pStyle w:val="a6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1.  Соответствие материально-технической базы реализации ООП </w:t>
            </w: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>действующим</w:t>
            </w:r>
            <w:proofErr w:type="gramEnd"/>
            <w:r>
              <w:rPr>
                <w:szCs w:val="24"/>
              </w:rPr>
              <w:t xml:space="preserve"> санитарным и противопожарным нормам, нормам охраны труда работников ДОО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880" w:rsidRDefault="007F4880">
            <w:pPr>
              <w:pStyle w:val="a6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880" w:rsidRDefault="007F4880">
            <w:pPr>
              <w:pStyle w:val="a6"/>
              <w:ind w:left="0"/>
              <w:rPr>
                <w:szCs w:val="24"/>
              </w:rPr>
            </w:pPr>
            <w:r>
              <w:rPr>
                <w:lang w:eastAsia="en-US"/>
              </w:rPr>
              <w:t xml:space="preserve">Материально-техническая база реализации ООП </w:t>
            </w:r>
            <w:proofErr w:type="gramStart"/>
            <w:r>
              <w:rPr>
                <w:lang w:eastAsia="en-US"/>
              </w:rPr>
              <w:t>ДО</w:t>
            </w:r>
            <w:proofErr w:type="gramEnd"/>
            <w:r>
              <w:rPr>
                <w:lang w:eastAsia="en-US"/>
              </w:rPr>
              <w:t xml:space="preserve"> соответствует </w:t>
            </w:r>
            <w:proofErr w:type="gramStart"/>
            <w:r>
              <w:rPr>
                <w:lang w:eastAsia="en-US"/>
              </w:rPr>
              <w:t>действующим</w:t>
            </w:r>
            <w:proofErr w:type="gramEnd"/>
            <w:r>
              <w:rPr>
                <w:lang w:eastAsia="en-US"/>
              </w:rPr>
              <w:t xml:space="preserve"> санитарным и противопожарным нормам, нормам охраны труда работников дошкольного образовательного учреждения</w:t>
            </w:r>
          </w:p>
        </w:tc>
      </w:tr>
      <w:tr w:rsidR="007F4880" w:rsidTr="004A274A">
        <w:trPr>
          <w:trHeight w:val="117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880" w:rsidRDefault="007F4880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880" w:rsidRDefault="007F4880">
            <w:pPr>
              <w:pStyle w:val="a6"/>
              <w:ind w:left="0"/>
              <w:rPr>
                <w:szCs w:val="24"/>
              </w:rPr>
            </w:pPr>
            <w:r>
              <w:rPr>
                <w:szCs w:val="24"/>
              </w:rPr>
              <w:t>2. Оснащённость ДОО ТСО</w:t>
            </w:r>
          </w:p>
          <w:p w:rsidR="007F4880" w:rsidRDefault="007F4880">
            <w:pPr>
              <w:pStyle w:val="a6"/>
              <w:rPr>
                <w:szCs w:val="24"/>
              </w:rPr>
            </w:pPr>
          </w:p>
          <w:p w:rsidR="007F4880" w:rsidRDefault="007F4880">
            <w:pPr>
              <w:pStyle w:val="a6"/>
              <w:rPr>
                <w:szCs w:val="24"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880" w:rsidRDefault="007F4880">
            <w:pPr>
              <w:pStyle w:val="a6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1. Наличие мультимедийной аппаратуры, копировальной техники, компьютеров, Интернета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880" w:rsidRDefault="007F4880">
            <w:pPr>
              <w:pStyle w:val="a6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880" w:rsidRDefault="007F4880">
            <w:pPr>
              <w:pStyle w:val="a6"/>
              <w:ind w:left="0"/>
              <w:rPr>
                <w:szCs w:val="24"/>
              </w:rPr>
            </w:pPr>
            <w:r>
              <w:rPr>
                <w:szCs w:val="24"/>
              </w:rPr>
              <w:t>Мультимедиа –  отсутствует</w:t>
            </w:r>
          </w:p>
          <w:p w:rsidR="007F4880" w:rsidRDefault="007F4880">
            <w:pPr>
              <w:pStyle w:val="a6"/>
              <w:ind w:left="0"/>
              <w:rPr>
                <w:szCs w:val="24"/>
              </w:rPr>
            </w:pPr>
            <w:r>
              <w:rPr>
                <w:szCs w:val="24"/>
              </w:rPr>
              <w:t>Копировальная техника –  3шт.</w:t>
            </w:r>
          </w:p>
          <w:p w:rsidR="007F4880" w:rsidRDefault="007F4880">
            <w:pPr>
              <w:pStyle w:val="a6"/>
              <w:ind w:left="0"/>
              <w:rPr>
                <w:szCs w:val="24"/>
              </w:rPr>
            </w:pPr>
            <w:r>
              <w:rPr>
                <w:szCs w:val="24"/>
              </w:rPr>
              <w:t>Компьютеров -  2шт.</w:t>
            </w:r>
          </w:p>
          <w:p w:rsidR="007F4880" w:rsidRDefault="007F4880">
            <w:pPr>
              <w:pStyle w:val="a6"/>
              <w:ind w:left="0"/>
              <w:rPr>
                <w:szCs w:val="24"/>
              </w:rPr>
            </w:pPr>
            <w:r>
              <w:rPr>
                <w:szCs w:val="24"/>
              </w:rPr>
              <w:t>Ноутбук -1шт.</w:t>
            </w:r>
          </w:p>
          <w:p w:rsidR="007F4880" w:rsidRDefault="007F4880">
            <w:pPr>
              <w:pStyle w:val="a6"/>
              <w:ind w:left="0"/>
              <w:rPr>
                <w:szCs w:val="24"/>
              </w:rPr>
            </w:pPr>
            <w:r>
              <w:rPr>
                <w:szCs w:val="24"/>
              </w:rPr>
              <w:t>Интернет - 3</w:t>
            </w:r>
          </w:p>
        </w:tc>
      </w:tr>
      <w:tr w:rsidR="007F4880" w:rsidTr="004A274A">
        <w:trPr>
          <w:trHeight w:val="104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880" w:rsidRDefault="007F4880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880" w:rsidRDefault="007F4880">
            <w:pPr>
              <w:pStyle w:val="a6"/>
              <w:ind w:left="0"/>
              <w:rPr>
                <w:szCs w:val="24"/>
              </w:rPr>
            </w:pPr>
            <w:r>
              <w:rPr>
                <w:szCs w:val="24"/>
              </w:rPr>
              <w:t>3. Оснащённость информационно-библиотечного центра</w:t>
            </w:r>
          </w:p>
          <w:p w:rsidR="007F4880" w:rsidRDefault="007F4880">
            <w:pPr>
              <w:pStyle w:val="a6"/>
              <w:rPr>
                <w:szCs w:val="24"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880" w:rsidRDefault="007F4880">
            <w:pPr>
              <w:pStyle w:val="a6"/>
              <w:ind w:left="0"/>
              <w:rPr>
                <w:szCs w:val="24"/>
              </w:rPr>
            </w:pPr>
            <w:r>
              <w:rPr>
                <w:szCs w:val="24"/>
              </w:rPr>
              <w:t>1. Наличие фонда методической, художественной и справочной литературы, дидактического и раздаточного материала</w:t>
            </w:r>
          </w:p>
          <w:p w:rsidR="007F4880" w:rsidRDefault="007F4880">
            <w:pPr>
              <w:pStyle w:val="a6"/>
              <w:rPr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880" w:rsidRDefault="007F4880">
            <w:pPr>
              <w:pStyle w:val="a6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880" w:rsidRDefault="007F4880">
            <w:pPr>
              <w:pStyle w:val="a6"/>
              <w:ind w:left="0"/>
              <w:rPr>
                <w:szCs w:val="24"/>
              </w:rPr>
            </w:pPr>
            <w:r>
              <w:rPr>
                <w:szCs w:val="24"/>
              </w:rPr>
              <w:t>В наличии методическая, художественная и справочная литература, дидактический и раздаточный материал</w:t>
            </w:r>
          </w:p>
          <w:p w:rsidR="007F4880" w:rsidRDefault="007F4880">
            <w:pPr>
              <w:suppressAutoHyphens/>
              <w:rPr>
                <w:rFonts w:eastAsia="Calibri"/>
                <w:color w:val="000000"/>
                <w:lang w:eastAsia="ar-SA"/>
              </w:rPr>
            </w:pPr>
            <w:r>
              <w:rPr>
                <w:rFonts w:eastAsia="Calibri"/>
                <w:color w:val="000000"/>
                <w:lang w:eastAsia="ar-SA"/>
              </w:rPr>
              <w:t xml:space="preserve">1. Программно-методический комплекс дошкольного учреждения подобран с учетом ориентации на государственные </w:t>
            </w:r>
            <w:r>
              <w:rPr>
                <w:rFonts w:eastAsia="Calibri"/>
                <w:color w:val="000000"/>
                <w:lang w:eastAsia="ar-SA"/>
              </w:rPr>
              <w:lastRenderedPageBreak/>
              <w:t xml:space="preserve">требования, нормативно-правовой статус дошкольного учреждения (тип, вид, приоритетное направление), специфику педагогического и детского коллективов, определяющих возможность и целесообразность каждой программы и технологии. </w:t>
            </w:r>
          </w:p>
          <w:p w:rsidR="007F4880" w:rsidRDefault="007F4880">
            <w:pPr>
              <w:suppressAutoHyphens/>
              <w:rPr>
                <w:rFonts w:eastAsia="Calibri"/>
                <w:color w:val="000000"/>
                <w:lang w:eastAsia="ar-SA"/>
              </w:rPr>
            </w:pPr>
            <w:r>
              <w:rPr>
                <w:rFonts w:eastAsia="Calibri"/>
                <w:color w:val="000000"/>
                <w:lang w:eastAsia="ar-SA"/>
              </w:rPr>
              <w:t xml:space="preserve">2. В дошкольном учреждении имеется </w:t>
            </w:r>
            <w:hyperlink r:id="rId6" w:history="1">
              <w:r>
                <w:rPr>
                  <w:rStyle w:val="a7"/>
                  <w:rFonts w:eastAsia="Calibri"/>
                  <w:color w:val="000000"/>
                  <w:lang w:eastAsia="ar-SA"/>
                </w:rPr>
                <w:t>методическое обеспечение</w:t>
              </w:r>
            </w:hyperlink>
            <w:r>
              <w:rPr>
                <w:rFonts w:eastAsia="Calibri"/>
                <w:color w:val="000000"/>
                <w:lang w:eastAsia="ar-SA"/>
              </w:rPr>
              <w:t xml:space="preserve"> по каждой образовательной области, что обеспечивает содержательное планирование всех видов детской деятельности. Выписываются профессиональные и специализированные периодические издания. </w:t>
            </w:r>
          </w:p>
          <w:p w:rsidR="007F4880" w:rsidRDefault="007F4880">
            <w:pPr>
              <w:pStyle w:val="a6"/>
              <w:ind w:left="0"/>
              <w:rPr>
                <w:szCs w:val="24"/>
              </w:rPr>
            </w:pPr>
            <w:r>
              <w:rPr>
                <w:color w:val="000000"/>
                <w:szCs w:val="24"/>
                <w:lang w:eastAsia="en-US"/>
              </w:rPr>
              <w:t xml:space="preserve">3. В методическом кабинете </w:t>
            </w:r>
            <w:r>
              <w:rPr>
                <w:szCs w:val="24"/>
              </w:rPr>
              <w:t xml:space="preserve">МБДОУ   </w:t>
            </w:r>
            <w:r>
              <w:rPr>
                <w:lang w:eastAsia="en-US"/>
              </w:rPr>
              <w:t>д/</w:t>
            </w:r>
            <w:proofErr w:type="gramStart"/>
            <w:r>
              <w:rPr>
                <w:lang w:eastAsia="en-US"/>
              </w:rPr>
              <w:t>с</w:t>
            </w:r>
            <w:proofErr w:type="gramEnd"/>
            <w:r>
              <w:rPr>
                <w:lang w:eastAsia="en-US"/>
              </w:rPr>
              <w:t xml:space="preserve">  «</w:t>
            </w:r>
            <w:proofErr w:type="gramStart"/>
            <w:r>
              <w:rPr>
                <w:lang w:eastAsia="en-US"/>
              </w:rPr>
              <w:t>Золотая</w:t>
            </w:r>
            <w:proofErr w:type="gramEnd"/>
            <w:r>
              <w:rPr>
                <w:lang w:eastAsia="en-US"/>
              </w:rPr>
              <w:t xml:space="preserve"> рыбка»</w:t>
            </w:r>
            <w:r>
              <w:rPr>
                <w:szCs w:val="24"/>
              </w:rPr>
              <w:t xml:space="preserve">  в достаточном количестве имеется игровой материал, соответствующей возрастным особенностям детей, доступности и безопасности</w:t>
            </w:r>
          </w:p>
          <w:p w:rsidR="007F4880" w:rsidRDefault="007F4880">
            <w:pPr>
              <w:pStyle w:val="a6"/>
              <w:ind w:left="0"/>
              <w:rPr>
                <w:szCs w:val="24"/>
              </w:rPr>
            </w:pPr>
            <w:r>
              <w:rPr>
                <w:color w:val="000000"/>
                <w:szCs w:val="24"/>
                <w:lang w:eastAsia="en-US"/>
              </w:rPr>
              <w:t>планируется пополнить библиотеку, сочетающую в себе набор демонстрационных и раздаточных материалов; художественную литературу, хрестоматии для чтения  воспитанникам; создать картотеки.</w:t>
            </w:r>
          </w:p>
        </w:tc>
      </w:tr>
      <w:tr w:rsidR="007F4880" w:rsidTr="004A274A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880" w:rsidRDefault="007F4880">
            <w:pPr>
              <w:pStyle w:val="a6"/>
              <w:ind w:left="0"/>
              <w:rPr>
                <w:szCs w:val="24"/>
              </w:rPr>
            </w:pPr>
            <w:r>
              <w:rPr>
                <w:szCs w:val="24"/>
              </w:rPr>
              <w:lastRenderedPageBreak/>
              <w:t>V. Психолого-педагогические условия введения ФГОС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880" w:rsidRDefault="007F4880">
            <w:pPr>
              <w:pStyle w:val="a6"/>
              <w:ind w:left="0"/>
              <w:rPr>
                <w:szCs w:val="24"/>
              </w:rPr>
            </w:pPr>
            <w:r>
              <w:rPr>
                <w:szCs w:val="24"/>
              </w:rPr>
              <w:t>1. Объём образовательной нагрузки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880" w:rsidRDefault="007F4880">
            <w:pPr>
              <w:pStyle w:val="a6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1. Соответствие объёма образовательной нагрузки СанПиН 2.4.1.3049-13 </w:t>
            </w:r>
          </w:p>
          <w:p w:rsidR="007F4880" w:rsidRDefault="007F4880">
            <w:pPr>
              <w:pStyle w:val="a6"/>
              <w:rPr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880" w:rsidRDefault="007F4880">
            <w:pPr>
              <w:pStyle w:val="a6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880" w:rsidRDefault="007F4880">
            <w:pPr>
              <w:pStyle w:val="a6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Учебный план МБДОУ №6 </w:t>
            </w:r>
            <w:r>
              <w:rPr>
                <w:lang w:eastAsia="en-US"/>
              </w:rPr>
              <w:t>д/с № 6 «Золотая рыбка»</w:t>
            </w:r>
            <w:r>
              <w:rPr>
                <w:szCs w:val="24"/>
              </w:rPr>
              <w:t xml:space="preserve">   на 2014-2015 уч. г.</w:t>
            </w:r>
            <w:r>
              <w:rPr>
                <w:lang w:eastAsia="en-US"/>
              </w:rPr>
              <w:t xml:space="preserve"> </w:t>
            </w:r>
          </w:p>
        </w:tc>
      </w:tr>
      <w:tr w:rsidR="007F4880" w:rsidTr="004A274A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880" w:rsidRDefault="007F4880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880" w:rsidRDefault="007F4880">
            <w:pPr>
              <w:pStyle w:val="a6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2. Оценка </w:t>
            </w:r>
            <w:r>
              <w:rPr>
                <w:szCs w:val="24"/>
              </w:rPr>
              <w:lastRenderedPageBreak/>
              <w:t>индивидуального развития детей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880" w:rsidRDefault="007F4880">
            <w:pPr>
              <w:pStyle w:val="a6"/>
              <w:ind w:left="0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1. Наличие педагогической </w:t>
            </w:r>
            <w:r>
              <w:rPr>
                <w:szCs w:val="24"/>
              </w:rPr>
              <w:lastRenderedPageBreak/>
              <w:t>(мониторинг) и психологической диагностики</w:t>
            </w:r>
          </w:p>
          <w:p w:rsidR="007F4880" w:rsidRDefault="007F4880">
            <w:pPr>
              <w:pStyle w:val="a6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880" w:rsidRDefault="007F4880">
            <w:pPr>
              <w:pStyle w:val="a6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80" w:rsidRPr="004A274A" w:rsidRDefault="007F4880">
            <w:pPr>
              <w:pStyle w:val="a6"/>
              <w:ind w:left="0"/>
              <w:rPr>
                <w:szCs w:val="24"/>
              </w:rPr>
            </w:pPr>
            <w:r>
              <w:rPr>
                <w:lang w:eastAsia="en-US"/>
              </w:rPr>
              <w:t xml:space="preserve">Пакет  диагностических методик, карты </w:t>
            </w:r>
            <w:r>
              <w:rPr>
                <w:lang w:eastAsia="en-US"/>
              </w:rPr>
              <w:lastRenderedPageBreak/>
              <w:t>развития ребёнка  на каждую возрастную группу разработаны (педагогическая диагностика)</w:t>
            </w:r>
            <w:r>
              <w:rPr>
                <w:szCs w:val="24"/>
              </w:rPr>
              <w:t xml:space="preserve"> «Мониторинг уровня развития детей» </w:t>
            </w:r>
            <w:r w:rsidRPr="004A274A">
              <w:rPr>
                <w:szCs w:val="24"/>
              </w:rPr>
              <w:t xml:space="preserve">(Диагностика ООП «Мир открытий), психологическая диагностика </w:t>
            </w:r>
            <w:proofErr w:type="gramStart"/>
            <w:r w:rsidRPr="004A274A">
              <w:rPr>
                <w:szCs w:val="24"/>
              </w:rPr>
              <w:t>–а</w:t>
            </w:r>
            <w:proofErr w:type="gramEnd"/>
            <w:r w:rsidRPr="004A274A">
              <w:rPr>
                <w:szCs w:val="24"/>
              </w:rPr>
              <w:t xml:space="preserve">второв Б. </w:t>
            </w:r>
            <w:proofErr w:type="spellStart"/>
            <w:r w:rsidRPr="004A274A">
              <w:rPr>
                <w:szCs w:val="24"/>
              </w:rPr>
              <w:t>Вульф,Т.А.Репина,А.Н.Леонтьев,Л.В.Занков,А.И.Захаров</w:t>
            </w:r>
            <w:proofErr w:type="spellEnd"/>
            <w:r w:rsidRPr="004A274A">
              <w:rPr>
                <w:szCs w:val="24"/>
              </w:rPr>
              <w:t xml:space="preserve">, Векслер, О.М. </w:t>
            </w:r>
            <w:proofErr w:type="spellStart"/>
            <w:r w:rsidRPr="004A274A">
              <w:rPr>
                <w:szCs w:val="24"/>
              </w:rPr>
              <w:t>Дъяченко</w:t>
            </w:r>
            <w:proofErr w:type="spellEnd"/>
            <w:r w:rsidRPr="004A274A">
              <w:rPr>
                <w:szCs w:val="24"/>
              </w:rPr>
              <w:t xml:space="preserve">, </w:t>
            </w:r>
            <w:proofErr w:type="spellStart"/>
            <w:r w:rsidRPr="004A274A">
              <w:rPr>
                <w:szCs w:val="24"/>
              </w:rPr>
              <w:t>А.И.Кириллова,А.Л.Венгер,Е.Е</w:t>
            </w:r>
            <w:proofErr w:type="spellEnd"/>
            <w:r w:rsidRPr="004A274A">
              <w:rPr>
                <w:szCs w:val="24"/>
              </w:rPr>
              <w:t xml:space="preserve">. Кравцова, Л. </w:t>
            </w:r>
            <w:proofErr w:type="spellStart"/>
            <w:r w:rsidRPr="004A274A">
              <w:rPr>
                <w:szCs w:val="24"/>
              </w:rPr>
              <w:t>Цеханская</w:t>
            </w:r>
            <w:proofErr w:type="spellEnd"/>
            <w:r w:rsidRPr="004A274A">
              <w:rPr>
                <w:szCs w:val="24"/>
              </w:rPr>
              <w:t xml:space="preserve">, </w:t>
            </w:r>
            <w:proofErr w:type="spellStart"/>
            <w:r w:rsidRPr="004A274A">
              <w:rPr>
                <w:szCs w:val="24"/>
              </w:rPr>
              <w:t>В.Г.Щур,Керн-Йирасек,С.Забрамная,В.В.Холмовский</w:t>
            </w:r>
            <w:proofErr w:type="gramStart"/>
            <w:r w:rsidRPr="004A274A">
              <w:rPr>
                <w:szCs w:val="24"/>
              </w:rPr>
              <w:t>,А</w:t>
            </w:r>
            <w:proofErr w:type="gramEnd"/>
            <w:r w:rsidRPr="004A274A">
              <w:rPr>
                <w:szCs w:val="24"/>
              </w:rPr>
              <w:t>.Р.Лурия</w:t>
            </w:r>
            <w:proofErr w:type="spellEnd"/>
            <w:r w:rsidRPr="004A274A">
              <w:rPr>
                <w:szCs w:val="24"/>
              </w:rPr>
              <w:t xml:space="preserve">, Г.А. </w:t>
            </w:r>
            <w:proofErr w:type="spellStart"/>
            <w:r w:rsidRPr="004A274A">
              <w:rPr>
                <w:szCs w:val="24"/>
              </w:rPr>
              <w:t>Урунтаева</w:t>
            </w:r>
            <w:proofErr w:type="spellEnd"/>
            <w:r w:rsidRPr="004A274A">
              <w:rPr>
                <w:szCs w:val="24"/>
              </w:rPr>
              <w:t xml:space="preserve">, </w:t>
            </w:r>
            <w:proofErr w:type="spellStart"/>
            <w:r w:rsidRPr="004A274A">
              <w:rPr>
                <w:szCs w:val="24"/>
              </w:rPr>
              <w:t>В.А.Стребелева,Р.Темппл,В.Амен,М</w:t>
            </w:r>
            <w:proofErr w:type="spellEnd"/>
            <w:r w:rsidRPr="004A274A">
              <w:rPr>
                <w:szCs w:val="24"/>
              </w:rPr>
              <w:t xml:space="preserve">. </w:t>
            </w:r>
            <w:proofErr w:type="spellStart"/>
            <w:r w:rsidRPr="004A274A">
              <w:rPr>
                <w:szCs w:val="24"/>
              </w:rPr>
              <w:t>Дорки</w:t>
            </w:r>
            <w:proofErr w:type="spellEnd"/>
            <w:r w:rsidRPr="004A274A">
              <w:rPr>
                <w:szCs w:val="24"/>
              </w:rPr>
              <w:t xml:space="preserve"> </w:t>
            </w:r>
            <w:proofErr w:type="spellStart"/>
            <w:r w:rsidRPr="004A274A">
              <w:rPr>
                <w:szCs w:val="24"/>
              </w:rPr>
              <w:t>Д.Бука</w:t>
            </w:r>
            <w:proofErr w:type="spellEnd"/>
            <w:r w:rsidRPr="004A274A">
              <w:rPr>
                <w:szCs w:val="24"/>
              </w:rPr>
              <w:t>)</w:t>
            </w:r>
          </w:p>
          <w:p w:rsidR="007F4880" w:rsidRDefault="007F4880">
            <w:pPr>
              <w:pStyle w:val="a6"/>
              <w:rPr>
                <w:szCs w:val="24"/>
              </w:rPr>
            </w:pPr>
          </w:p>
        </w:tc>
      </w:tr>
      <w:tr w:rsidR="007F4880" w:rsidTr="004A274A">
        <w:trPr>
          <w:trHeight w:val="1367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880" w:rsidRDefault="007F4880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880" w:rsidRDefault="007F4880">
            <w:pPr>
              <w:pStyle w:val="a6"/>
              <w:ind w:left="0"/>
              <w:rPr>
                <w:szCs w:val="24"/>
              </w:rPr>
            </w:pPr>
            <w:r>
              <w:rPr>
                <w:szCs w:val="24"/>
              </w:rPr>
              <w:t>3. Построение    образовательной деятельности на основе взаимодействия взрослых с детьми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880" w:rsidRDefault="007F4880">
            <w:pPr>
              <w:pStyle w:val="a6"/>
              <w:ind w:left="0"/>
              <w:rPr>
                <w:szCs w:val="24"/>
              </w:rPr>
            </w:pPr>
            <w:r>
              <w:rPr>
                <w:szCs w:val="24"/>
              </w:rPr>
              <w:t>1. Наличие модели организации образовательного процесса</w:t>
            </w:r>
          </w:p>
          <w:p w:rsidR="007F4880" w:rsidRDefault="007F4880">
            <w:pPr>
              <w:pStyle w:val="a6"/>
              <w:ind w:left="0"/>
              <w:rPr>
                <w:szCs w:val="24"/>
              </w:rPr>
            </w:pPr>
            <w:r>
              <w:rPr>
                <w:szCs w:val="24"/>
              </w:rPr>
              <w:t>2. Наличие и соблюдение режима дня, расписания организации непосредственно образовательной деятельности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  <w:p w:rsidR="007F4880" w:rsidRDefault="007F4880">
            <w:pPr>
              <w:pStyle w:val="a6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880" w:rsidRDefault="007F4880">
            <w:pPr>
              <w:pStyle w:val="a6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Учебный план МБДОУ  </w:t>
            </w:r>
            <w:r>
              <w:rPr>
                <w:lang w:eastAsia="en-US"/>
              </w:rPr>
              <w:t>д/</w:t>
            </w:r>
            <w:proofErr w:type="gramStart"/>
            <w:r>
              <w:rPr>
                <w:lang w:eastAsia="en-US"/>
              </w:rPr>
              <w:t>с</w:t>
            </w:r>
            <w:proofErr w:type="gramEnd"/>
            <w:r>
              <w:rPr>
                <w:lang w:eastAsia="en-US"/>
              </w:rPr>
              <w:t xml:space="preserve"> «Золотая рыбка»</w:t>
            </w:r>
            <w:r>
              <w:rPr>
                <w:szCs w:val="24"/>
              </w:rPr>
              <w:t xml:space="preserve">  на 2014-2015 </w:t>
            </w:r>
            <w:proofErr w:type="spellStart"/>
            <w:r>
              <w:rPr>
                <w:szCs w:val="24"/>
              </w:rPr>
              <w:t>уч.г</w:t>
            </w:r>
            <w:proofErr w:type="spellEnd"/>
            <w:r>
              <w:rPr>
                <w:szCs w:val="24"/>
              </w:rPr>
              <w:t>.</w:t>
            </w:r>
          </w:p>
          <w:p w:rsidR="007F4880" w:rsidRDefault="007F4880">
            <w:pPr>
              <w:pStyle w:val="a5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дошкольном учреждении  разработаны: </w:t>
            </w:r>
            <w:r>
              <w:rPr>
                <w:rFonts w:eastAsia="Calibri"/>
                <w:sz w:val="24"/>
                <w:szCs w:val="24"/>
              </w:rPr>
              <w:t>модели организации образовательного процесса, режим дня, расписания НОД на каждую возрастную группу с учётом требований СанПиН 2.4.1.3049-13</w:t>
            </w:r>
            <w:r>
              <w:rPr>
                <w:rFonts w:ascii="Calibri" w:eastAsia="Calibri" w:hAnsi="Calibri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</w:p>
          <w:p w:rsidR="007F4880" w:rsidRDefault="007F4880">
            <w:pPr>
              <w:pStyle w:val="a6"/>
              <w:ind w:left="0"/>
              <w:rPr>
                <w:szCs w:val="24"/>
              </w:rPr>
            </w:pPr>
            <w:r>
              <w:rPr>
                <w:color w:val="000000"/>
                <w:szCs w:val="24"/>
                <w:lang w:eastAsia="en-US"/>
              </w:rPr>
              <w:t>Программные образовательные задачи решаются в совместной деятельности взрослого и детей, самостоятельной деятельности дошкольников не только в рамках непосредственно образовательной деятельности, но и при проведении режимных моментов</w:t>
            </w:r>
            <w:r>
              <w:rPr>
                <w:szCs w:val="24"/>
              </w:rPr>
              <w:t>.</w:t>
            </w:r>
          </w:p>
        </w:tc>
      </w:tr>
      <w:tr w:rsidR="007F4880" w:rsidTr="004A274A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880" w:rsidRDefault="007F4880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880" w:rsidRDefault="007F4880">
            <w:pPr>
              <w:pStyle w:val="a6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4. Использование  в образовательной деятельности форм и методов работы с </w:t>
            </w:r>
            <w:r>
              <w:rPr>
                <w:szCs w:val="24"/>
              </w:rPr>
              <w:lastRenderedPageBreak/>
              <w:t>детьми, соответствующих их возрастным и индивидуальным особенностям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880" w:rsidRDefault="007F4880">
            <w:pPr>
              <w:pStyle w:val="a6"/>
              <w:ind w:left="0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1. Соответствие форм и методов работы с детьми возрастным, индивидуальным особенностям, требованиям ФГОС </w:t>
            </w:r>
            <w:proofErr w:type="gramStart"/>
            <w:r>
              <w:rPr>
                <w:szCs w:val="24"/>
              </w:rPr>
              <w:t>ДО</w:t>
            </w:r>
            <w:proofErr w:type="gramEnd"/>
          </w:p>
          <w:p w:rsidR="007F4880" w:rsidRDefault="007F4880">
            <w:pPr>
              <w:pStyle w:val="a6"/>
              <w:rPr>
                <w:szCs w:val="24"/>
              </w:rPr>
            </w:pPr>
          </w:p>
          <w:p w:rsidR="007F4880" w:rsidRDefault="007F4880">
            <w:pPr>
              <w:pStyle w:val="a6"/>
              <w:rPr>
                <w:szCs w:val="24"/>
              </w:rPr>
            </w:pPr>
          </w:p>
          <w:p w:rsidR="007F4880" w:rsidRDefault="007F4880">
            <w:pPr>
              <w:pStyle w:val="a6"/>
              <w:rPr>
                <w:szCs w:val="24"/>
              </w:rPr>
            </w:pPr>
          </w:p>
          <w:p w:rsidR="007F4880" w:rsidRDefault="007F4880">
            <w:pPr>
              <w:pStyle w:val="a6"/>
              <w:rPr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880" w:rsidRDefault="007F4880">
            <w:pPr>
              <w:pStyle w:val="a6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80" w:rsidRDefault="007F4880">
            <w:pPr>
              <w:pStyle w:val="a6"/>
              <w:ind w:left="0"/>
              <w:rPr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Соответствует</w:t>
            </w:r>
            <w:r>
              <w:rPr>
                <w:szCs w:val="24"/>
                <w:lang w:eastAsia="en-US"/>
              </w:rPr>
              <w:t xml:space="preserve"> </w:t>
            </w:r>
          </w:p>
          <w:p w:rsidR="007F4880" w:rsidRDefault="007F4880">
            <w:pPr>
              <w:pStyle w:val="a5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Построение образовательного процесса основывается на адекватных возрасту формах работы с детьми:</w:t>
            </w:r>
            <w:r>
              <w:rPr>
                <w:bCs/>
                <w:sz w:val="24"/>
                <w:szCs w:val="24"/>
              </w:rPr>
              <w:t xml:space="preserve"> игры,  чтение, </w:t>
            </w:r>
            <w:r>
              <w:rPr>
                <w:bCs/>
                <w:sz w:val="24"/>
                <w:szCs w:val="24"/>
              </w:rPr>
              <w:lastRenderedPageBreak/>
              <w:t xml:space="preserve">создание ситуаций, наблюдения, проектная деятельность, исследовательская деятельность, </w:t>
            </w:r>
            <w:proofErr w:type="spellStart"/>
            <w:r>
              <w:rPr>
                <w:bCs/>
                <w:sz w:val="24"/>
                <w:szCs w:val="24"/>
              </w:rPr>
              <w:t>инсценирование</w:t>
            </w:r>
            <w:proofErr w:type="spellEnd"/>
            <w:r>
              <w:rPr>
                <w:bCs/>
                <w:sz w:val="24"/>
                <w:szCs w:val="24"/>
              </w:rPr>
              <w:t xml:space="preserve"> и драматизация, рассматривание и обсуждение, слушание.</w:t>
            </w:r>
          </w:p>
          <w:p w:rsidR="007F4880" w:rsidRDefault="007F4880">
            <w:pPr>
              <w:pStyle w:val="a6"/>
              <w:ind w:left="0"/>
              <w:rPr>
                <w:szCs w:val="24"/>
              </w:rPr>
            </w:pPr>
          </w:p>
        </w:tc>
      </w:tr>
      <w:tr w:rsidR="007F4880" w:rsidTr="004A274A">
        <w:trPr>
          <w:trHeight w:val="162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880" w:rsidRDefault="007F4880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880" w:rsidRDefault="007F4880">
            <w:pPr>
              <w:pStyle w:val="a6"/>
              <w:ind w:left="0"/>
              <w:rPr>
                <w:szCs w:val="24"/>
              </w:rPr>
            </w:pPr>
            <w:r>
              <w:rPr>
                <w:szCs w:val="24"/>
              </w:rPr>
              <w:t>5. Уважение  педагогов к человеческому достоинству воспитанников, защита детей от всех форм физического и психического насилия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880" w:rsidRDefault="007F4880">
            <w:pPr>
              <w:pStyle w:val="a6"/>
              <w:ind w:left="0"/>
              <w:rPr>
                <w:szCs w:val="24"/>
              </w:rPr>
            </w:pPr>
            <w:r>
              <w:rPr>
                <w:szCs w:val="24"/>
              </w:rPr>
              <w:t>1. Соответствие форм, методов, приёмов взаимодействия с детьми положениям Конвенции о правах ребёнка.</w:t>
            </w:r>
          </w:p>
          <w:p w:rsidR="007F4880" w:rsidRDefault="007F4880">
            <w:pPr>
              <w:pStyle w:val="a6"/>
              <w:ind w:left="0"/>
              <w:rPr>
                <w:szCs w:val="24"/>
              </w:rPr>
            </w:pPr>
            <w:r>
              <w:rPr>
                <w:szCs w:val="24"/>
              </w:rPr>
              <w:t>2. Создание благоприятного психологического климата</w:t>
            </w:r>
          </w:p>
          <w:p w:rsidR="007F4880" w:rsidRDefault="007F4880">
            <w:pPr>
              <w:pStyle w:val="a6"/>
              <w:rPr>
                <w:szCs w:val="24"/>
              </w:rPr>
            </w:pPr>
          </w:p>
          <w:p w:rsidR="007F4880" w:rsidRDefault="007F4880">
            <w:pPr>
              <w:pStyle w:val="a6"/>
              <w:rPr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  <w:p w:rsidR="007F4880" w:rsidRDefault="007F4880">
            <w:pPr>
              <w:pStyle w:val="a6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80" w:rsidRDefault="007F4880">
            <w:pPr>
              <w:pStyle w:val="a6"/>
              <w:ind w:left="0"/>
              <w:rPr>
                <w:szCs w:val="24"/>
              </w:rPr>
            </w:pPr>
          </w:p>
          <w:p w:rsidR="007F4880" w:rsidRDefault="007F4880">
            <w:pPr>
              <w:pStyle w:val="a6"/>
              <w:ind w:left="0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(</w:t>
            </w:r>
            <w:proofErr w:type="gramStart"/>
            <w:r>
              <w:rPr>
                <w:b/>
                <w:szCs w:val="24"/>
                <w:lang w:eastAsia="en-US"/>
              </w:rPr>
              <w:t>Соответствует</w:t>
            </w:r>
            <w:proofErr w:type="gramEnd"/>
            <w:r>
              <w:rPr>
                <w:szCs w:val="24"/>
                <w:lang w:eastAsia="en-US"/>
              </w:rPr>
              <w:t xml:space="preserve"> /не соответствует)</w:t>
            </w:r>
          </w:p>
          <w:p w:rsidR="007F4880" w:rsidRDefault="007F4880">
            <w:pPr>
              <w:pStyle w:val="a6"/>
              <w:ind w:left="0"/>
              <w:rPr>
                <w:szCs w:val="24"/>
              </w:rPr>
            </w:pPr>
            <w:r>
              <w:t xml:space="preserve">Работа в дошкольном учреждении  осуществляется согласно Конвенции о правах ребенка. </w:t>
            </w:r>
            <w:r>
              <w:rPr>
                <w:bCs/>
                <w:shd w:val="clear" w:color="auto" w:fill="FFFFFF"/>
              </w:rPr>
              <w:t xml:space="preserve">Взаимодействие взрослого и детей выстраивается на основе уважения  </w:t>
            </w:r>
            <w:r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>
              <w:rPr>
                <w:bCs/>
                <w:shd w:val="clear" w:color="auto" w:fill="FFFFFF"/>
              </w:rPr>
              <w:t>человеческого достоинства</w:t>
            </w:r>
            <w:r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>
              <w:rPr>
                <w:bCs/>
              </w:rPr>
              <w:t xml:space="preserve">воспитанников </w:t>
            </w:r>
            <w:r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>
              <w:rPr>
                <w:shd w:val="clear" w:color="auto" w:fill="FFFFFF"/>
              </w:rPr>
              <w:t>методами, исключающими физическое и психическое насилие.</w:t>
            </w:r>
          </w:p>
        </w:tc>
      </w:tr>
      <w:tr w:rsidR="007F4880" w:rsidTr="004A274A">
        <w:trPr>
          <w:trHeight w:val="107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880" w:rsidRDefault="007F4880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880" w:rsidRDefault="007F4880">
            <w:pPr>
              <w:pStyle w:val="a6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6. Формирование уверенности в собственных возможностях и способностях 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880" w:rsidRDefault="007F4880">
            <w:pPr>
              <w:pStyle w:val="a6"/>
              <w:ind w:left="0"/>
              <w:rPr>
                <w:szCs w:val="24"/>
              </w:rPr>
            </w:pPr>
            <w:r>
              <w:rPr>
                <w:szCs w:val="24"/>
              </w:rPr>
              <w:t>1.Индивидуализация образования</w:t>
            </w:r>
          </w:p>
          <w:p w:rsidR="007F4880" w:rsidRDefault="007F4880">
            <w:pPr>
              <w:pStyle w:val="a6"/>
              <w:rPr>
                <w:szCs w:val="24"/>
              </w:rPr>
            </w:pPr>
          </w:p>
          <w:p w:rsidR="007F4880" w:rsidRDefault="007F4880">
            <w:pPr>
              <w:pStyle w:val="a6"/>
              <w:rPr>
                <w:szCs w:val="24"/>
              </w:rPr>
            </w:pPr>
          </w:p>
          <w:p w:rsidR="007F4880" w:rsidRDefault="007F4880">
            <w:pPr>
              <w:pStyle w:val="a6"/>
              <w:rPr>
                <w:szCs w:val="24"/>
              </w:rPr>
            </w:pPr>
          </w:p>
          <w:p w:rsidR="007F4880" w:rsidRDefault="007F4880">
            <w:pPr>
              <w:pStyle w:val="a6"/>
              <w:rPr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880" w:rsidRDefault="007F4880">
            <w:pPr>
              <w:pStyle w:val="a6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880" w:rsidRDefault="007F4880">
            <w:pPr>
              <w:pStyle w:val="a6"/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Соответствует </w:t>
            </w:r>
          </w:p>
          <w:p w:rsidR="007F4880" w:rsidRDefault="007F4880">
            <w:pPr>
              <w:pStyle w:val="a6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В МБДОУ  </w:t>
            </w:r>
            <w:r>
              <w:rPr>
                <w:lang w:eastAsia="en-US"/>
              </w:rPr>
              <w:t>д/с  «Золотая рыбка»</w:t>
            </w:r>
            <w:r>
              <w:rPr>
                <w:szCs w:val="24"/>
              </w:rPr>
              <w:t xml:space="preserve">  </w:t>
            </w:r>
            <w:proofErr w:type="spellStart"/>
            <w:r>
              <w:rPr>
                <w:szCs w:val="24"/>
              </w:rPr>
              <w:t>г</w:t>
            </w:r>
            <w:proofErr w:type="gramStart"/>
            <w:r>
              <w:rPr>
                <w:szCs w:val="24"/>
              </w:rPr>
              <w:t>.Ц</w:t>
            </w:r>
            <w:proofErr w:type="gramEnd"/>
            <w:r>
              <w:rPr>
                <w:szCs w:val="24"/>
              </w:rPr>
              <w:t>имлянска</w:t>
            </w:r>
            <w:proofErr w:type="spellEnd"/>
            <w:r>
              <w:rPr>
                <w:szCs w:val="24"/>
              </w:rPr>
              <w:t xml:space="preserve"> создан благоприятный психологический климат для воспитанников и других участников образовательного процесса</w:t>
            </w:r>
          </w:p>
          <w:p w:rsidR="007F4880" w:rsidRDefault="007F4880">
            <w:pPr>
              <w:pStyle w:val="a6"/>
              <w:ind w:left="0"/>
              <w:rPr>
                <w:szCs w:val="24"/>
              </w:rPr>
            </w:pPr>
            <w:r>
              <w:rPr>
                <w:szCs w:val="24"/>
              </w:rPr>
              <w:t>Подход к каждому ребенку на основе его индивидуальной характеристики.</w:t>
            </w:r>
          </w:p>
          <w:p w:rsidR="007F4880" w:rsidRDefault="007F4880">
            <w:pPr>
              <w:pStyle w:val="a6"/>
              <w:ind w:left="0"/>
              <w:rPr>
                <w:szCs w:val="24"/>
              </w:rPr>
            </w:pPr>
            <w:proofErr w:type="gramStart"/>
            <w:r>
              <w:rPr>
                <w:lang w:eastAsia="en-US"/>
              </w:rPr>
              <w:t>Исходя из возможностей и способностей ребенка педагогами МБДОУ осуществляется</w:t>
            </w:r>
            <w:proofErr w:type="gramEnd"/>
            <w:r>
              <w:rPr>
                <w:lang w:eastAsia="en-US"/>
              </w:rPr>
              <w:t xml:space="preserve"> индивидуальный  подход к каждому ребенку. Разработаны карты индивидуальных маршрутов для детей из группы риска.</w:t>
            </w:r>
          </w:p>
        </w:tc>
      </w:tr>
      <w:tr w:rsidR="007F4880" w:rsidTr="004A274A">
        <w:trPr>
          <w:trHeight w:val="139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880" w:rsidRDefault="007F4880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880" w:rsidRDefault="007F4880">
            <w:pPr>
              <w:pStyle w:val="a6"/>
              <w:ind w:left="0"/>
              <w:rPr>
                <w:szCs w:val="24"/>
              </w:rPr>
            </w:pPr>
            <w:r>
              <w:rPr>
                <w:szCs w:val="24"/>
              </w:rPr>
              <w:t>7. Поддержка индивидуальности и инициативы детей через создание условий для свободного выбора детской деятельности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880" w:rsidRDefault="007F4880">
            <w:pPr>
              <w:pStyle w:val="a6"/>
              <w:ind w:left="0"/>
              <w:rPr>
                <w:szCs w:val="24"/>
              </w:rPr>
            </w:pPr>
            <w:r>
              <w:rPr>
                <w:szCs w:val="24"/>
              </w:rPr>
              <w:t>1. Соответствие ПРС групп общим принципам построения развивающей среды в ДОО, разнообразие игровых материалов</w:t>
            </w:r>
          </w:p>
          <w:p w:rsidR="007F4880" w:rsidRDefault="007F4880">
            <w:pPr>
              <w:pStyle w:val="a6"/>
              <w:rPr>
                <w:szCs w:val="24"/>
              </w:rPr>
            </w:pPr>
          </w:p>
          <w:p w:rsidR="007F4880" w:rsidRDefault="007F4880">
            <w:pPr>
              <w:pStyle w:val="a6"/>
              <w:rPr>
                <w:szCs w:val="24"/>
              </w:rPr>
            </w:pPr>
          </w:p>
          <w:p w:rsidR="007F4880" w:rsidRDefault="007F4880">
            <w:pPr>
              <w:pStyle w:val="a6"/>
              <w:rPr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880" w:rsidRDefault="007F4880">
            <w:pPr>
              <w:pStyle w:val="a6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80" w:rsidRDefault="007F4880">
            <w:pPr>
              <w:pStyle w:val="a6"/>
              <w:ind w:left="0"/>
              <w:rPr>
                <w:szCs w:val="24"/>
              </w:rPr>
            </w:pPr>
          </w:p>
          <w:p w:rsidR="007F4880" w:rsidRDefault="007F4880">
            <w:pPr>
              <w:pStyle w:val="a6"/>
              <w:ind w:left="0"/>
              <w:rPr>
                <w:szCs w:val="24"/>
              </w:rPr>
            </w:pPr>
            <w:r>
              <w:rPr>
                <w:lang w:eastAsia="en-US"/>
              </w:rPr>
              <w:t>Пространство групп условно разграничено на  зоны («центры»), оснащенные достаточным количеством развивающих материалов. Все предметы доступны детям, что позволяет дошкольникам выбирать интересные для себя занятия, чередовать их в течение дня, а педагогу дает возможность эффективно организовывать образовательный процесс.</w:t>
            </w:r>
          </w:p>
        </w:tc>
      </w:tr>
      <w:tr w:rsidR="007F4880" w:rsidTr="004A274A">
        <w:trPr>
          <w:trHeight w:val="1543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880" w:rsidRDefault="007F4880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880" w:rsidRDefault="007F4880">
            <w:pPr>
              <w:pStyle w:val="a6"/>
              <w:ind w:left="0"/>
              <w:rPr>
                <w:szCs w:val="24"/>
              </w:rPr>
            </w:pPr>
            <w:r>
              <w:rPr>
                <w:szCs w:val="24"/>
              </w:rPr>
              <w:t>8. Взаимодействие с родителями по вопросам образования, воспитания и развития детей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880" w:rsidRDefault="007F4880">
            <w:pPr>
              <w:pStyle w:val="a6"/>
              <w:ind w:left="0"/>
              <w:rPr>
                <w:szCs w:val="24"/>
              </w:rPr>
            </w:pPr>
            <w:r>
              <w:rPr>
                <w:szCs w:val="24"/>
              </w:rPr>
              <w:t>1. Создание условий для участия родителей в  образовательной деятельности</w:t>
            </w:r>
          </w:p>
          <w:p w:rsidR="007F4880" w:rsidRDefault="007F4880">
            <w:pPr>
              <w:pStyle w:val="a6"/>
              <w:ind w:left="0"/>
              <w:rPr>
                <w:szCs w:val="24"/>
              </w:rPr>
            </w:pPr>
            <w:r>
              <w:rPr>
                <w:szCs w:val="24"/>
              </w:rPr>
              <w:t>2. Поддержка родителей по вопросам воспитания и образования  детей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880" w:rsidRDefault="007F4880">
            <w:pPr>
              <w:pStyle w:val="a6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880" w:rsidRDefault="007F4880">
            <w:pPr>
              <w:pStyle w:val="a6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Проводятся общие тематические родительские собрания, групповые тематические собрания,  круглые столы для родителей, психологический клуб. Наглядные родительские уголки. Участие родителей в проектной деятельности МБДОУ  </w:t>
            </w:r>
            <w:r>
              <w:rPr>
                <w:lang w:eastAsia="en-US"/>
              </w:rPr>
              <w:t>д/с «Золотая рыбка»</w:t>
            </w:r>
            <w:proofErr w:type="gramStart"/>
            <w:r>
              <w:rPr>
                <w:szCs w:val="24"/>
              </w:rPr>
              <w:t xml:space="preserve"> ,</w:t>
            </w:r>
            <w:proofErr w:type="gramEnd"/>
            <w:r>
              <w:rPr>
                <w:szCs w:val="24"/>
              </w:rPr>
              <w:t xml:space="preserve"> совместных праздниках и развлечениях. Индивидуальные и групповые консультации воспитателей, специалистов и администрации ДОО</w:t>
            </w:r>
          </w:p>
        </w:tc>
      </w:tr>
      <w:tr w:rsidR="007F4880" w:rsidTr="004A274A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880" w:rsidRDefault="007F4880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880" w:rsidRDefault="007F4880">
            <w:pPr>
              <w:pStyle w:val="a6"/>
              <w:ind w:left="0"/>
              <w:rPr>
                <w:szCs w:val="24"/>
              </w:rPr>
            </w:pPr>
            <w:r>
              <w:rPr>
                <w:szCs w:val="24"/>
              </w:rPr>
              <w:t>9. Предельная наполняемость групп</w:t>
            </w:r>
          </w:p>
          <w:p w:rsidR="007F4880" w:rsidRDefault="007F4880">
            <w:pPr>
              <w:pStyle w:val="a6"/>
              <w:rPr>
                <w:szCs w:val="24"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880" w:rsidRDefault="007F4880">
            <w:pPr>
              <w:pStyle w:val="a6"/>
              <w:ind w:left="0"/>
              <w:rPr>
                <w:szCs w:val="24"/>
              </w:rPr>
            </w:pPr>
            <w:r>
              <w:rPr>
                <w:szCs w:val="24"/>
              </w:rPr>
              <w:t>Соответствие предельной наполняемости групп  санитарно-эпидемиологическим правилам и нормативам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880" w:rsidRDefault="007F4880">
            <w:pPr>
              <w:pStyle w:val="a6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880" w:rsidRDefault="007F4880">
            <w:pPr>
              <w:pStyle w:val="a6"/>
              <w:ind w:left="0"/>
              <w:rPr>
                <w:szCs w:val="24"/>
              </w:rPr>
            </w:pPr>
            <w:r>
              <w:rPr>
                <w:szCs w:val="24"/>
              </w:rPr>
              <w:t>По фактической наполняемости</w:t>
            </w:r>
          </w:p>
        </w:tc>
      </w:tr>
      <w:tr w:rsidR="007F4880" w:rsidTr="004A274A">
        <w:trPr>
          <w:trHeight w:val="28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880" w:rsidRDefault="007F4880">
            <w:pPr>
              <w:pStyle w:val="a6"/>
              <w:ind w:left="0"/>
              <w:rPr>
                <w:szCs w:val="24"/>
              </w:rPr>
            </w:pPr>
            <w:r>
              <w:rPr>
                <w:szCs w:val="24"/>
              </w:rPr>
              <w:t>VI. Требования к развивающей предметно-пространственной среде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880" w:rsidRDefault="007F4880">
            <w:pPr>
              <w:pStyle w:val="a6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Обеспечение максимальной реализации образовательного потенциала ДОО </w:t>
            </w:r>
          </w:p>
          <w:p w:rsidR="007F4880" w:rsidRDefault="007F4880">
            <w:pPr>
              <w:pStyle w:val="a6"/>
              <w:rPr>
                <w:szCs w:val="24"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880" w:rsidRDefault="007F4880">
            <w:pPr>
              <w:pStyle w:val="a6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1. Соответствие ПРС принципам </w:t>
            </w:r>
            <w:proofErr w:type="spellStart"/>
            <w:r>
              <w:rPr>
                <w:szCs w:val="24"/>
              </w:rPr>
              <w:t>трансформируемости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полифункциональности</w:t>
            </w:r>
            <w:proofErr w:type="spellEnd"/>
            <w:r>
              <w:rPr>
                <w:szCs w:val="24"/>
              </w:rPr>
              <w:t>, вариативности, доступности и безопасности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880" w:rsidRDefault="007F4880">
            <w:pPr>
              <w:pStyle w:val="a6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880" w:rsidRDefault="007F4880">
            <w:pPr>
              <w:pStyle w:val="a6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ПРС в МБДОУ  </w:t>
            </w:r>
            <w:r>
              <w:rPr>
                <w:lang w:eastAsia="en-US"/>
              </w:rPr>
              <w:t>д/</w:t>
            </w:r>
            <w:proofErr w:type="gramStart"/>
            <w:r>
              <w:rPr>
                <w:lang w:eastAsia="en-US"/>
              </w:rPr>
              <w:t>с</w:t>
            </w:r>
            <w:proofErr w:type="gramEnd"/>
            <w:r>
              <w:rPr>
                <w:lang w:eastAsia="en-US"/>
              </w:rPr>
              <w:t xml:space="preserve">  «Золотая рыбка»</w:t>
            </w:r>
            <w:r>
              <w:rPr>
                <w:szCs w:val="24"/>
              </w:rPr>
              <w:t xml:space="preserve">  вариативна, </w:t>
            </w:r>
            <w:proofErr w:type="spellStart"/>
            <w:r>
              <w:rPr>
                <w:szCs w:val="24"/>
              </w:rPr>
              <w:t>полифункциональна</w:t>
            </w:r>
            <w:proofErr w:type="spellEnd"/>
            <w:r>
              <w:rPr>
                <w:szCs w:val="24"/>
              </w:rPr>
              <w:t>, трансформируема, доступна и безопасна</w:t>
            </w:r>
          </w:p>
          <w:p w:rsidR="007F4880" w:rsidRDefault="007F4880">
            <w:pPr>
              <w:suppressAutoHyphens/>
              <w:jc w:val="both"/>
              <w:rPr>
                <w:rFonts w:eastAsia="Calibri"/>
                <w:color w:val="000000"/>
                <w:lang w:eastAsia="ar-SA"/>
              </w:rPr>
            </w:pPr>
            <w:r>
              <w:rPr>
                <w:rFonts w:eastAsia="Calibri"/>
                <w:color w:val="000000"/>
                <w:spacing w:val="8"/>
                <w:kern w:val="144"/>
                <w:lang w:eastAsia="ar-SA"/>
              </w:rPr>
              <w:t xml:space="preserve">В дошкольном учреждении созданы условия, направленные на всестороннее развитие воспитанников, </w:t>
            </w:r>
            <w:r>
              <w:rPr>
                <w:rFonts w:eastAsia="Calibri"/>
                <w:bCs/>
                <w:color w:val="000000"/>
                <w:lang w:eastAsia="ar-SA"/>
              </w:rPr>
              <w:t xml:space="preserve">предметно-пространственная </w:t>
            </w:r>
            <w:r>
              <w:rPr>
                <w:rFonts w:eastAsia="Calibri"/>
                <w:bCs/>
                <w:color w:val="000000"/>
                <w:lang w:eastAsia="ar-SA"/>
              </w:rPr>
              <w:lastRenderedPageBreak/>
              <w:t xml:space="preserve">среда </w:t>
            </w:r>
            <w:r>
              <w:rPr>
                <w:rFonts w:eastAsia="Calibri"/>
                <w:b/>
                <w:bCs/>
                <w:color w:val="000000"/>
                <w:lang w:eastAsia="ar-SA"/>
              </w:rPr>
              <w:t xml:space="preserve">  </w:t>
            </w:r>
            <w:r>
              <w:rPr>
                <w:rFonts w:eastAsia="Calibri"/>
                <w:color w:val="000000"/>
                <w:lang w:eastAsia="ar-SA"/>
              </w:rPr>
              <w:t>способствует полноценному физическому, художественно-эстетическому, познавательному, речевому  и социально-личностному развитию дошкольников:</w:t>
            </w:r>
          </w:p>
          <w:p w:rsidR="007F4880" w:rsidRDefault="007F4880">
            <w:pPr>
              <w:suppressAutoHyphens/>
              <w:jc w:val="both"/>
              <w:rPr>
                <w:rFonts w:eastAsia="Calibri"/>
                <w:color w:val="000000"/>
                <w:lang w:eastAsia="ar-SA"/>
              </w:rPr>
            </w:pPr>
            <w:r>
              <w:rPr>
                <w:rFonts w:eastAsia="Calibri"/>
                <w:color w:val="000000"/>
                <w:lang w:eastAsia="ar-SA"/>
              </w:rPr>
              <w:t>- в каждой возрастной группе созданы условия для самостоятельного активного и целенаправленного действия детей во всех видах деятельности;</w:t>
            </w:r>
          </w:p>
          <w:p w:rsidR="007F4880" w:rsidRDefault="007F4880">
            <w:pPr>
              <w:suppressAutoHyphens/>
              <w:jc w:val="both"/>
              <w:rPr>
                <w:rFonts w:eastAsia="Calibri"/>
                <w:color w:val="000000"/>
                <w:lang w:eastAsia="ar-SA"/>
              </w:rPr>
            </w:pPr>
            <w:r>
              <w:rPr>
                <w:rFonts w:eastAsia="Calibri"/>
                <w:color w:val="000000"/>
                <w:lang w:eastAsia="ar-SA"/>
              </w:rPr>
              <w:t>-организация и расположение предметов ПРС осуществляются педагогами рационально, логично и удобно для детей, отвечают возрастным особенностям и потребностям детей. Расположение мебели, игрового и другого оборудования отвечает требованиям техники безопасности, санитарно-гигиеническим нормам, физиологии детей,  требованиям ФГОС, позволяет детям свободно перемещаться;</w:t>
            </w:r>
          </w:p>
          <w:p w:rsidR="007F4880" w:rsidRDefault="007F4880">
            <w:pPr>
              <w:pStyle w:val="a6"/>
              <w:ind w:left="0"/>
              <w:rPr>
                <w:szCs w:val="24"/>
              </w:rPr>
            </w:pPr>
            <w:r>
              <w:rPr>
                <w:szCs w:val="24"/>
                <w:lang w:eastAsia="en-US"/>
              </w:rPr>
              <w:t xml:space="preserve">- предметно-развивающая среда  групп обеспечивает реализацию принципа интеграции образовательных областей, учитывает </w:t>
            </w:r>
            <w:proofErr w:type="spellStart"/>
            <w:r>
              <w:rPr>
                <w:szCs w:val="24"/>
                <w:lang w:eastAsia="en-US"/>
              </w:rPr>
              <w:t>полоролевую</w:t>
            </w:r>
            <w:proofErr w:type="spellEnd"/>
            <w:r>
              <w:rPr>
                <w:szCs w:val="24"/>
                <w:lang w:eastAsia="en-US"/>
              </w:rPr>
              <w:t xml:space="preserve"> специфику, </w:t>
            </w:r>
          </w:p>
        </w:tc>
      </w:tr>
      <w:tr w:rsidR="007F4880" w:rsidTr="004A274A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880" w:rsidRDefault="007F4880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880" w:rsidRDefault="007F4880"/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880" w:rsidRDefault="007F4880">
            <w:pPr>
              <w:pStyle w:val="a6"/>
              <w:ind w:left="0"/>
              <w:rPr>
                <w:szCs w:val="24"/>
              </w:rPr>
            </w:pPr>
            <w:r>
              <w:rPr>
                <w:szCs w:val="24"/>
              </w:rPr>
              <w:t>2. Учёт возрастных особенностей детей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880" w:rsidRDefault="007F4880">
            <w:pPr>
              <w:pStyle w:val="a6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880" w:rsidRDefault="007F4880">
            <w:pPr>
              <w:pStyle w:val="a6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ПРС МБДОУ   </w:t>
            </w:r>
            <w:r>
              <w:rPr>
                <w:lang w:eastAsia="en-US"/>
              </w:rPr>
              <w:t>д/</w:t>
            </w:r>
            <w:proofErr w:type="gramStart"/>
            <w:r>
              <w:rPr>
                <w:lang w:eastAsia="en-US"/>
              </w:rPr>
              <w:t>с</w:t>
            </w:r>
            <w:proofErr w:type="gramEnd"/>
            <w:r>
              <w:rPr>
                <w:lang w:eastAsia="en-US"/>
              </w:rPr>
              <w:t xml:space="preserve">  «</w:t>
            </w:r>
            <w:proofErr w:type="gramStart"/>
            <w:r>
              <w:rPr>
                <w:lang w:eastAsia="en-US"/>
              </w:rPr>
              <w:t>Золотая</w:t>
            </w:r>
            <w:proofErr w:type="gramEnd"/>
            <w:r>
              <w:rPr>
                <w:lang w:eastAsia="en-US"/>
              </w:rPr>
              <w:t xml:space="preserve"> рыбка»</w:t>
            </w:r>
            <w:r>
              <w:rPr>
                <w:szCs w:val="24"/>
              </w:rPr>
              <w:t xml:space="preserve"> г. Цимлянска соответствует возрастным особенностям детей</w:t>
            </w:r>
            <w:r>
              <w:rPr>
                <w:lang w:eastAsia="en-US"/>
              </w:rPr>
              <w:t>. Материалы и оборудование, их количество и размещение соответствует возрасту воспитанников, посещающих группу.</w:t>
            </w:r>
          </w:p>
        </w:tc>
      </w:tr>
      <w:tr w:rsidR="007F4880" w:rsidTr="004A274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880" w:rsidRDefault="007F4880">
            <w:pPr>
              <w:pStyle w:val="a6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VII. Информационные условия </w:t>
            </w:r>
            <w:r>
              <w:rPr>
                <w:szCs w:val="24"/>
              </w:rPr>
              <w:lastRenderedPageBreak/>
              <w:t>введения ФГОС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880" w:rsidRDefault="007F4880">
            <w:pPr>
              <w:pStyle w:val="a6"/>
              <w:ind w:left="0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1.Информирование всех субъектов образовательного </w:t>
            </w:r>
            <w:r>
              <w:rPr>
                <w:szCs w:val="24"/>
              </w:rPr>
              <w:lastRenderedPageBreak/>
              <w:t>процесса о порядке введения ФГОС</w:t>
            </w:r>
          </w:p>
          <w:p w:rsidR="007F4880" w:rsidRDefault="007F4880">
            <w:pPr>
              <w:pStyle w:val="a6"/>
              <w:rPr>
                <w:szCs w:val="24"/>
              </w:rPr>
            </w:pPr>
          </w:p>
          <w:p w:rsidR="007F4880" w:rsidRDefault="007F4880">
            <w:pPr>
              <w:pStyle w:val="a6"/>
              <w:rPr>
                <w:szCs w:val="24"/>
              </w:rPr>
            </w:pP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880" w:rsidRDefault="007F4880">
            <w:pPr>
              <w:pStyle w:val="a6"/>
              <w:ind w:left="0"/>
              <w:rPr>
                <w:szCs w:val="24"/>
              </w:rPr>
            </w:pPr>
            <w:r>
              <w:rPr>
                <w:szCs w:val="24"/>
              </w:rPr>
              <w:lastRenderedPageBreak/>
              <w:t>1. Наличие рубрики на сайте ДОО по введению  ФГОС</w:t>
            </w:r>
          </w:p>
          <w:p w:rsidR="007F4880" w:rsidRDefault="007F4880">
            <w:pPr>
              <w:pStyle w:val="a6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2. Наличие протоколов </w:t>
            </w:r>
            <w:r>
              <w:rPr>
                <w:szCs w:val="24"/>
              </w:rPr>
              <w:lastRenderedPageBreak/>
              <w:t xml:space="preserve">родительских </w:t>
            </w:r>
          </w:p>
          <w:p w:rsidR="007F4880" w:rsidRDefault="007F4880">
            <w:pPr>
              <w:pStyle w:val="a6"/>
              <w:ind w:left="0"/>
              <w:rPr>
                <w:szCs w:val="24"/>
              </w:rPr>
            </w:pPr>
            <w:r>
              <w:rPr>
                <w:szCs w:val="24"/>
              </w:rPr>
              <w:t>собраний, Советов педагогов, посвященных вопросам введения ФГОС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  <w:p w:rsidR="007F4880" w:rsidRDefault="007F4880">
            <w:pPr>
              <w:pStyle w:val="a6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  <w:p w:rsidR="007F4880" w:rsidRDefault="007F4880">
            <w:pPr>
              <w:pStyle w:val="a6"/>
              <w:jc w:val="center"/>
              <w:rPr>
                <w:szCs w:val="24"/>
              </w:rPr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80" w:rsidRDefault="007F4880">
            <w:pPr>
              <w:spacing w:line="276" w:lineRule="auto"/>
              <w:rPr>
                <w:rFonts w:ascii="Arial" w:hAnsi="Arial" w:cs="Arial"/>
                <w:color w:val="333333"/>
              </w:rPr>
            </w:pPr>
            <w:r>
              <w:t xml:space="preserve">Адрес сайта МБДОУ: </w:t>
            </w:r>
            <w:proofErr w:type="spellStart"/>
            <w:r>
              <w:rPr>
                <w:lang w:val="en-US"/>
              </w:rPr>
              <w:t>htt</w:t>
            </w:r>
            <w:proofErr w:type="spellEnd"/>
            <w:r>
              <w:t xml:space="preserve">//золотая </w:t>
            </w:r>
            <w:proofErr w:type="gramStart"/>
            <w:r>
              <w:t>-р</w:t>
            </w:r>
            <w:proofErr w:type="gramEnd"/>
            <w:r>
              <w:t>ыбка-6.рф</w:t>
            </w:r>
          </w:p>
          <w:p w:rsidR="007F4880" w:rsidRDefault="007F488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1.В стадии разработки  рубрика на сайте  </w:t>
            </w:r>
            <w:r>
              <w:rPr>
                <w:lang w:eastAsia="en-US"/>
              </w:rPr>
              <w:lastRenderedPageBreak/>
              <w:t xml:space="preserve">образовательного учреждения по введению ФГОС </w:t>
            </w:r>
            <w:proofErr w:type="gramStart"/>
            <w:r>
              <w:rPr>
                <w:lang w:eastAsia="en-US"/>
              </w:rPr>
              <w:t>ДО</w:t>
            </w:r>
            <w:proofErr w:type="gramEnd"/>
          </w:p>
          <w:p w:rsidR="007F4880" w:rsidRDefault="007F4880">
            <w:pPr>
              <w:jc w:val="both"/>
              <w:rPr>
                <w:color w:val="000000"/>
                <w:lang w:eastAsia="en-US"/>
              </w:rPr>
            </w:pPr>
            <w:proofErr w:type="gramStart"/>
            <w:r>
              <w:rPr>
                <w:lang w:eastAsia="en-US"/>
              </w:rPr>
              <w:t>2.Педсовет МБДОУ (Протокол № 3 от 28.01.2014.</w:t>
            </w:r>
            <w:proofErr w:type="gramEnd"/>
            <w:r>
              <w:rPr>
                <w:lang w:eastAsia="en-US"/>
              </w:rPr>
              <w:t xml:space="preserve"> Протокол № 5 от 03.06.2015г. )</w:t>
            </w:r>
            <w:proofErr w:type="gramStart"/>
            <w:r>
              <w:rPr>
                <w:lang w:eastAsia="en-US"/>
              </w:rPr>
              <w:t>,р</w:t>
            </w:r>
            <w:proofErr w:type="gramEnd"/>
            <w:r>
              <w:rPr>
                <w:lang w:eastAsia="en-US"/>
              </w:rPr>
              <w:t>одительское собрание (Протокол № 1 от 17.10.2014г. Протокол № 3 от 16.04.2015.)</w:t>
            </w:r>
          </w:p>
          <w:p w:rsidR="007F4880" w:rsidRDefault="007F4880">
            <w:pPr>
              <w:pStyle w:val="a6"/>
              <w:ind w:left="0"/>
              <w:rPr>
                <w:szCs w:val="24"/>
              </w:rPr>
            </w:pPr>
          </w:p>
        </w:tc>
      </w:tr>
      <w:tr w:rsidR="007F4880" w:rsidTr="004A274A">
        <w:tc>
          <w:tcPr>
            <w:tcW w:w="7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880" w:rsidRDefault="007F4880">
            <w:pPr>
              <w:pStyle w:val="a6"/>
              <w:rPr>
                <w:szCs w:val="24"/>
                <w:lang w:val="en-US"/>
              </w:rPr>
            </w:pPr>
            <w:r>
              <w:rPr>
                <w:szCs w:val="24"/>
              </w:rPr>
              <w:lastRenderedPageBreak/>
              <w:t>ВСЕГО баллов</w:t>
            </w: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880" w:rsidRDefault="007F4880">
            <w:pPr>
              <w:pStyle w:val="a6"/>
              <w:rPr>
                <w:szCs w:val="24"/>
              </w:rPr>
            </w:pPr>
            <w:r>
              <w:rPr>
                <w:szCs w:val="24"/>
              </w:rPr>
              <w:t>57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880" w:rsidRDefault="007F4880">
            <w:pPr>
              <w:pStyle w:val="a6"/>
              <w:rPr>
                <w:szCs w:val="24"/>
              </w:rPr>
            </w:pPr>
          </w:p>
        </w:tc>
      </w:tr>
    </w:tbl>
    <w:p w:rsidR="007F4880" w:rsidRDefault="007F4880" w:rsidP="007F4880">
      <w:pPr>
        <w:widowControl w:val="0"/>
        <w:rPr>
          <w:i/>
        </w:rPr>
      </w:pPr>
    </w:p>
    <w:p w:rsidR="007F4880" w:rsidRDefault="007F4880" w:rsidP="007F4880">
      <w:pPr>
        <w:pStyle w:val="a6"/>
        <w:jc w:val="center"/>
        <w:rPr>
          <w:szCs w:val="24"/>
        </w:rPr>
      </w:pPr>
      <w:r>
        <w:rPr>
          <w:szCs w:val="24"/>
        </w:rPr>
        <w:t xml:space="preserve">Интерпретация полученных результатов для определения уровня готовности МБДОУ </w:t>
      </w:r>
      <w:r>
        <w:rPr>
          <w:szCs w:val="24"/>
          <w:lang w:eastAsia="en-US"/>
        </w:rPr>
        <w:t>д/</w:t>
      </w:r>
      <w:proofErr w:type="gramStart"/>
      <w:r>
        <w:rPr>
          <w:szCs w:val="24"/>
          <w:lang w:eastAsia="en-US"/>
        </w:rPr>
        <w:t>с</w:t>
      </w:r>
      <w:proofErr w:type="gramEnd"/>
      <w:r>
        <w:rPr>
          <w:szCs w:val="24"/>
          <w:lang w:eastAsia="en-US"/>
        </w:rPr>
        <w:t xml:space="preserve">  «Золотая рыбка»</w:t>
      </w:r>
      <w:r>
        <w:rPr>
          <w:szCs w:val="24"/>
        </w:rPr>
        <w:t xml:space="preserve"> </w:t>
      </w:r>
    </w:p>
    <w:p w:rsidR="007F4880" w:rsidRDefault="007F4880" w:rsidP="007F4880">
      <w:pPr>
        <w:pStyle w:val="a6"/>
        <w:jc w:val="center"/>
        <w:rPr>
          <w:szCs w:val="24"/>
        </w:rPr>
      </w:pPr>
      <w:r>
        <w:rPr>
          <w:szCs w:val="24"/>
        </w:rPr>
        <w:t xml:space="preserve">к введению ФГОС </w:t>
      </w:r>
      <w:proofErr w:type="gramStart"/>
      <w:r>
        <w:rPr>
          <w:szCs w:val="24"/>
        </w:rPr>
        <w:t>ДО</w:t>
      </w:r>
      <w:proofErr w:type="gramEnd"/>
      <w:r>
        <w:rPr>
          <w:szCs w:val="24"/>
        </w:rPr>
        <w:t xml:space="preserve"> </w:t>
      </w:r>
      <w:proofErr w:type="gramStart"/>
      <w:r>
        <w:rPr>
          <w:szCs w:val="24"/>
        </w:rPr>
        <w:t>в</w:t>
      </w:r>
      <w:proofErr w:type="gramEnd"/>
      <w:r>
        <w:rPr>
          <w:szCs w:val="24"/>
        </w:rPr>
        <w:t xml:space="preserve"> зависимости от полученного результата в ходе внутренней экспертизы</w:t>
      </w:r>
    </w:p>
    <w:p w:rsidR="007F4880" w:rsidRDefault="007F4880" w:rsidP="007F4880">
      <w:pPr>
        <w:widowControl w:val="0"/>
        <w:jc w:val="center"/>
        <w:rPr>
          <w:i/>
          <w:sz w:val="28"/>
          <w:szCs w:val="28"/>
        </w:rPr>
      </w:pPr>
    </w:p>
    <w:tbl>
      <w:tblPr>
        <w:tblpPr w:leftFromText="180" w:rightFromText="180" w:vertAnchor="text" w:horzAnchor="margin" w:tblpY="-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00"/>
        <w:gridCol w:w="7386"/>
      </w:tblGrid>
      <w:tr w:rsidR="007F4880" w:rsidTr="007F4880">
        <w:tc>
          <w:tcPr>
            <w:tcW w:w="7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880" w:rsidRDefault="007F4880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>Доля от максимально возможного количества баллов</w:t>
            </w:r>
          </w:p>
        </w:tc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880" w:rsidRDefault="007F4880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Уровни готовности</w:t>
            </w:r>
          </w:p>
        </w:tc>
      </w:tr>
      <w:tr w:rsidR="007F4880" w:rsidTr="007F4880">
        <w:tc>
          <w:tcPr>
            <w:tcW w:w="7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880" w:rsidRDefault="007F4880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20-40</w:t>
            </w:r>
          </w:p>
        </w:tc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880" w:rsidRDefault="007F4880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низкий</w:t>
            </w:r>
          </w:p>
        </w:tc>
      </w:tr>
      <w:tr w:rsidR="007F4880" w:rsidTr="007F4880">
        <w:tc>
          <w:tcPr>
            <w:tcW w:w="7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880" w:rsidRDefault="007F4880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41-50</w:t>
            </w:r>
          </w:p>
        </w:tc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880" w:rsidRDefault="007F4880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Ниже среднего</w:t>
            </w:r>
          </w:p>
        </w:tc>
      </w:tr>
      <w:tr w:rsidR="007F4880" w:rsidTr="007F4880">
        <w:tc>
          <w:tcPr>
            <w:tcW w:w="7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880" w:rsidRDefault="007F4880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51-70</w:t>
            </w:r>
          </w:p>
        </w:tc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880" w:rsidRDefault="007F4880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средний</w:t>
            </w:r>
          </w:p>
        </w:tc>
      </w:tr>
      <w:tr w:rsidR="007F4880" w:rsidTr="007F4880">
        <w:tc>
          <w:tcPr>
            <w:tcW w:w="7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880" w:rsidRDefault="007F4880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71-80</w:t>
            </w:r>
          </w:p>
        </w:tc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880" w:rsidRDefault="007F4880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Выше среднего</w:t>
            </w:r>
          </w:p>
        </w:tc>
      </w:tr>
      <w:tr w:rsidR="007F4880" w:rsidTr="007F4880">
        <w:tc>
          <w:tcPr>
            <w:tcW w:w="7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880" w:rsidRDefault="007F4880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7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880" w:rsidRDefault="007F4880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высокий</w:t>
            </w:r>
          </w:p>
        </w:tc>
      </w:tr>
    </w:tbl>
    <w:p w:rsidR="007F4880" w:rsidRPr="004A274A" w:rsidRDefault="007F4880" w:rsidP="00387D70">
      <w:pPr>
        <w:widowControl w:val="0"/>
        <w:tabs>
          <w:tab w:val="left" w:pos="480"/>
        </w:tabs>
        <w:jc w:val="both"/>
        <w:rPr>
          <w:sz w:val="28"/>
          <w:szCs w:val="28"/>
        </w:rPr>
      </w:pPr>
      <w:proofErr w:type="gramStart"/>
      <w:r w:rsidRPr="004A274A">
        <w:rPr>
          <w:b/>
          <w:sz w:val="28"/>
          <w:szCs w:val="28"/>
        </w:rPr>
        <w:t>Вывод</w:t>
      </w:r>
      <w:r w:rsidR="00387D70">
        <w:rPr>
          <w:sz w:val="28"/>
          <w:szCs w:val="28"/>
        </w:rPr>
        <w:t>:  30.06.</w:t>
      </w:r>
      <w:r w:rsidRPr="004A274A">
        <w:rPr>
          <w:sz w:val="28"/>
          <w:szCs w:val="28"/>
        </w:rPr>
        <w:t xml:space="preserve">2014 года  готовность МБДОУ </w:t>
      </w:r>
      <w:r w:rsidRPr="004A274A">
        <w:rPr>
          <w:sz w:val="28"/>
          <w:szCs w:val="28"/>
          <w:lang w:eastAsia="en-US"/>
        </w:rPr>
        <w:t xml:space="preserve"> д/с  «Золотая рыбка»</w:t>
      </w:r>
      <w:r w:rsidRPr="004A274A">
        <w:rPr>
          <w:sz w:val="28"/>
          <w:szCs w:val="28"/>
        </w:rPr>
        <w:t xml:space="preserve"> г.</w:t>
      </w:r>
      <w:r w:rsidR="00387D70">
        <w:rPr>
          <w:sz w:val="28"/>
          <w:szCs w:val="28"/>
        </w:rPr>
        <w:t xml:space="preserve"> </w:t>
      </w:r>
      <w:r w:rsidRPr="004A274A">
        <w:rPr>
          <w:sz w:val="28"/>
          <w:szCs w:val="28"/>
        </w:rPr>
        <w:t xml:space="preserve">Цимлянска </w:t>
      </w:r>
      <w:r w:rsidR="00387D70">
        <w:rPr>
          <w:sz w:val="28"/>
          <w:szCs w:val="28"/>
        </w:rPr>
        <w:t xml:space="preserve"> к введению ФГОС ДО на уровне «</w:t>
      </w:r>
      <w:r w:rsidRPr="004A274A">
        <w:rPr>
          <w:sz w:val="28"/>
          <w:szCs w:val="28"/>
        </w:rPr>
        <w:t>средний» (57 баллов – это 71,25%. Максимально возможное количество баллов = 80).</w:t>
      </w:r>
      <w:proofErr w:type="gramEnd"/>
    </w:p>
    <w:p w:rsidR="007F4880" w:rsidRPr="004A274A" w:rsidRDefault="007F4880" w:rsidP="007F4880">
      <w:pPr>
        <w:widowControl w:val="0"/>
        <w:tabs>
          <w:tab w:val="left" w:pos="480"/>
        </w:tabs>
        <w:rPr>
          <w:sz w:val="28"/>
          <w:szCs w:val="28"/>
        </w:rPr>
      </w:pPr>
    </w:p>
    <w:p w:rsidR="007F4880" w:rsidRPr="004A274A" w:rsidRDefault="007F4880" w:rsidP="007F4880">
      <w:pPr>
        <w:widowControl w:val="0"/>
        <w:tabs>
          <w:tab w:val="left" w:pos="480"/>
          <w:tab w:val="left" w:pos="11925"/>
        </w:tabs>
        <w:rPr>
          <w:color w:val="000000"/>
          <w:sz w:val="28"/>
          <w:szCs w:val="28"/>
        </w:rPr>
      </w:pPr>
      <w:r w:rsidRPr="004A274A">
        <w:rPr>
          <w:color w:val="000000"/>
          <w:sz w:val="28"/>
          <w:szCs w:val="28"/>
        </w:rPr>
        <w:t xml:space="preserve">Заведующий МБДОУ </w:t>
      </w:r>
    </w:p>
    <w:p w:rsidR="007F4880" w:rsidRPr="004A274A" w:rsidRDefault="007F4880" w:rsidP="007F4880">
      <w:pPr>
        <w:widowControl w:val="0"/>
        <w:tabs>
          <w:tab w:val="left" w:pos="480"/>
          <w:tab w:val="left" w:pos="11925"/>
        </w:tabs>
        <w:rPr>
          <w:color w:val="000000"/>
          <w:sz w:val="28"/>
          <w:szCs w:val="28"/>
          <w:vertAlign w:val="subscript"/>
        </w:rPr>
      </w:pPr>
      <w:r w:rsidRPr="004A274A">
        <w:rPr>
          <w:color w:val="000000"/>
          <w:sz w:val="28"/>
          <w:szCs w:val="28"/>
        </w:rPr>
        <w:t>д/</w:t>
      </w:r>
      <w:proofErr w:type="gramStart"/>
      <w:r w:rsidRPr="004A274A">
        <w:rPr>
          <w:color w:val="000000"/>
          <w:sz w:val="28"/>
          <w:szCs w:val="28"/>
        </w:rPr>
        <w:t>с</w:t>
      </w:r>
      <w:proofErr w:type="gramEnd"/>
      <w:r w:rsidRPr="004A274A">
        <w:rPr>
          <w:color w:val="000000"/>
          <w:sz w:val="28"/>
          <w:szCs w:val="28"/>
        </w:rPr>
        <w:t xml:space="preserve"> «Золотая рыбка»   </w:t>
      </w:r>
      <w:r>
        <w:rPr>
          <w:color w:val="000000"/>
          <w:sz w:val="20"/>
          <w:szCs w:val="20"/>
        </w:rPr>
        <w:t xml:space="preserve">                                                                            _________________</w:t>
      </w:r>
      <w:r>
        <w:rPr>
          <w:color w:val="000000"/>
          <w:sz w:val="20"/>
          <w:szCs w:val="20"/>
        </w:rPr>
        <w:tab/>
      </w:r>
      <w:proofErr w:type="spellStart"/>
      <w:r w:rsidRPr="004A274A">
        <w:rPr>
          <w:color w:val="000000"/>
          <w:sz w:val="28"/>
          <w:szCs w:val="28"/>
        </w:rPr>
        <w:t>Е.В.Черная</w:t>
      </w:r>
      <w:proofErr w:type="spellEnd"/>
    </w:p>
    <w:p w:rsidR="007F4880" w:rsidRDefault="007F4880" w:rsidP="007F4880">
      <w:pPr>
        <w:widowControl w:val="0"/>
        <w:tabs>
          <w:tab w:val="left" w:pos="8340"/>
          <w:tab w:val="left" w:pos="12585"/>
        </w:tabs>
        <w:rPr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sz w:val="20"/>
          <w:szCs w:val="20"/>
        </w:rPr>
        <w:t>подпись</w:t>
      </w:r>
      <w:r>
        <w:rPr>
          <w:sz w:val="20"/>
          <w:szCs w:val="20"/>
        </w:rPr>
        <w:tab/>
        <w:t>ФИО</w:t>
      </w:r>
    </w:p>
    <w:p w:rsidR="007F4880" w:rsidRDefault="007F4880" w:rsidP="007F4880">
      <w:pPr>
        <w:widowControl w:val="0"/>
        <w:tabs>
          <w:tab w:val="left" w:pos="39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2E5E4C" w:rsidRDefault="002E5E4C"/>
    <w:sectPr w:rsidR="002E5E4C" w:rsidSect="007F488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C301C"/>
    <w:multiLevelType w:val="hybridMultilevel"/>
    <w:tmpl w:val="99E0A0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874C27"/>
    <w:multiLevelType w:val="hybridMultilevel"/>
    <w:tmpl w:val="6EE82A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9263B3"/>
    <w:multiLevelType w:val="hybridMultilevel"/>
    <w:tmpl w:val="896A12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686418">
      <w:numFmt w:val="bullet"/>
      <w:lvlText w:val=""/>
      <w:lvlJc w:val="left"/>
      <w:pPr>
        <w:ind w:left="1650" w:hanging="570"/>
      </w:pPr>
      <w:rPr>
        <w:rFonts w:ascii="Symbol" w:eastAsia="Times New Roman" w:hAnsi="Symbol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087913"/>
    <w:multiLevelType w:val="hybridMultilevel"/>
    <w:tmpl w:val="5DF4AC5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8371F4D"/>
    <w:multiLevelType w:val="hybridMultilevel"/>
    <w:tmpl w:val="2DF8EF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880"/>
    <w:rsid w:val="002E5E4C"/>
    <w:rsid w:val="00387D70"/>
    <w:rsid w:val="004A274A"/>
    <w:rsid w:val="007F4880"/>
    <w:rsid w:val="00ED5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4880"/>
    <w:pPr>
      <w:spacing w:before="100" w:beforeAutospacing="1" w:after="100" w:afterAutospacing="1"/>
    </w:pPr>
  </w:style>
  <w:style w:type="character" w:customStyle="1" w:styleId="a4">
    <w:name w:val="Без интервала Знак"/>
    <w:link w:val="a5"/>
    <w:uiPriority w:val="1"/>
    <w:locked/>
    <w:rsid w:val="007F4880"/>
    <w:rPr>
      <w:lang w:eastAsia="ar-SA"/>
    </w:rPr>
  </w:style>
  <w:style w:type="paragraph" w:styleId="a5">
    <w:name w:val="No Spacing"/>
    <w:link w:val="a4"/>
    <w:uiPriority w:val="1"/>
    <w:qFormat/>
    <w:rsid w:val="007F4880"/>
    <w:pPr>
      <w:suppressAutoHyphens/>
      <w:spacing w:after="0" w:line="240" w:lineRule="auto"/>
    </w:pPr>
    <w:rPr>
      <w:lang w:eastAsia="ar-SA"/>
    </w:rPr>
  </w:style>
  <w:style w:type="paragraph" w:styleId="a6">
    <w:name w:val="List Paragraph"/>
    <w:basedOn w:val="a"/>
    <w:uiPriority w:val="34"/>
    <w:qFormat/>
    <w:rsid w:val="007F4880"/>
    <w:pPr>
      <w:ind w:left="720"/>
      <w:contextualSpacing/>
    </w:pPr>
    <w:rPr>
      <w:szCs w:val="20"/>
    </w:rPr>
  </w:style>
  <w:style w:type="character" w:customStyle="1" w:styleId="apple-converted-space">
    <w:name w:val="apple-converted-space"/>
    <w:rsid w:val="007F4880"/>
  </w:style>
  <w:style w:type="character" w:styleId="a7">
    <w:name w:val="Hyperlink"/>
    <w:basedOn w:val="a0"/>
    <w:uiPriority w:val="99"/>
    <w:semiHidden/>
    <w:unhideWhenUsed/>
    <w:rsid w:val="007F488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4880"/>
    <w:pPr>
      <w:spacing w:before="100" w:beforeAutospacing="1" w:after="100" w:afterAutospacing="1"/>
    </w:pPr>
  </w:style>
  <w:style w:type="character" w:customStyle="1" w:styleId="a4">
    <w:name w:val="Без интервала Знак"/>
    <w:link w:val="a5"/>
    <w:uiPriority w:val="1"/>
    <w:locked/>
    <w:rsid w:val="007F4880"/>
    <w:rPr>
      <w:lang w:eastAsia="ar-SA"/>
    </w:rPr>
  </w:style>
  <w:style w:type="paragraph" w:styleId="a5">
    <w:name w:val="No Spacing"/>
    <w:link w:val="a4"/>
    <w:uiPriority w:val="1"/>
    <w:qFormat/>
    <w:rsid w:val="007F4880"/>
    <w:pPr>
      <w:suppressAutoHyphens/>
      <w:spacing w:after="0" w:line="240" w:lineRule="auto"/>
    </w:pPr>
    <w:rPr>
      <w:lang w:eastAsia="ar-SA"/>
    </w:rPr>
  </w:style>
  <w:style w:type="paragraph" w:styleId="a6">
    <w:name w:val="List Paragraph"/>
    <w:basedOn w:val="a"/>
    <w:uiPriority w:val="34"/>
    <w:qFormat/>
    <w:rsid w:val="007F4880"/>
    <w:pPr>
      <w:ind w:left="720"/>
      <w:contextualSpacing/>
    </w:pPr>
    <w:rPr>
      <w:szCs w:val="20"/>
    </w:rPr>
  </w:style>
  <w:style w:type="character" w:customStyle="1" w:styleId="apple-converted-space">
    <w:name w:val="apple-converted-space"/>
    <w:rsid w:val="007F4880"/>
  </w:style>
  <w:style w:type="character" w:styleId="a7">
    <w:name w:val="Hyperlink"/>
    <w:basedOn w:val="a0"/>
    <w:uiPriority w:val="99"/>
    <w:semiHidden/>
    <w:unhideWhenUsed/>
    <w:rsid w:val="007F48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1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s108.edubratsk.ru/index.php/metodicheskaya-kopilka/89-svedeniya-ob-obespechenii-obrazovatelnogo-protsessa-uchebno-metodicheskoj-literaturo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3393</Words>
  <Characters>19344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dcterms:created xsi:type="dcterms:W3CDTF">2021-06-17T08:32:00Z</dcterms:created>
  <dcterms:modified xsi:type="dcterms:W3CDTF">2021-06-17T08:32:00Z</dcterms:modified>
</cp:coreProperties>
</file>