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206" w:rsidRPr="00427206" w:rsidRDefault="00427206" w:rsidP="008272F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7206">
        <w:rPr>
          <w:rFonts w:ascii="Times New Roman" w:hAnsi="Times New Roman" w:cs="Times New Roman"/>
          <w:b/>
          <w:sz w:val="32"/>
          <w:szCs w:val="32"/>
        </w:rPr>
        <w:t xml:space="preserve">Муниципальное бюджетное дошкольное образовательное учреждение детский сад «Золотая рыбка» </w:t>
      </w:r>
      <w:proofErr w:type="gramStart"/>
      <w:r w:rsidRPr="00427206">
        <w:rPr>
          <w:rFonts w:ascii="Times New Roman" w:hAnsi="Times New Roman" w:cs="Times New Roman"/>
          <w:b/>
          <w:sz w:val="32"/>
          <w:szCs w:val="32"/>
        </w:rPr>
        <w:t>г</w:t>
      </w:r>
      <w:proofErr w:type="gramEnd"/>
      <w:r w:rsidRPr="00427206">
        <w:rPr>
          <w:rFonts w:ascii="Times New Roman" w:hAnsi="Times New Roman" w:cs="Times New Roman"/>
          <w:b/>
          <w:sz w:val="32"/>
          <w:szCs w:val="32"/>
        </w:rPr>
        <w:t>. Цимлянска</w:t>
      </w:r>
    </w:p>
    <w:p w:rsidR="00427206" w:rsidRPr="00427206" w:rsidRDefault="00427206" w:rsidP="00427206">
      <w:pPr>
        <w:jc w:val="center"/>
        <w:rPr>
          <w:rFonts w:ascii="Times New Roman" w:hAnsi="Times New Roman" w:cs="Times New Roman"/>
          <w:b/>
        </w:rPr>
      </w:pPr>
      <w:r w:rsidRPr="00427206">
        <w:rPr>
          <w:rFonts w:ascii="Times New Roman" w:hAnsi="Times New Roman" w:cs="Times New Roman"/>
          <w:b/>
        </w:rPr>
        <w:t>_____________________________________________________________________________</w:t>
      </w:r>
    </w:p>
    <w:p w:rsidR="00427206" w:rsidRPr="00427206" w:rsidRDefault="00427206" w:rsidP="00427206">
      <w:pPr>
        <w:jc w:val="center"/>
        <w:rPr>
          <w:rFonts w:ascii="Times New Roman" w:hAnsi="Times New Roman" w:cs="Times New Roman"/>
          <w:sz w:val="20"/>
          <w:szCs w:val="20"/>
        </w:rPr>
      </w:pPr>
      <w:r w:rsidRPr="00427206">
        <w:rPr>
          <w:rFonts w:ascii="Times New Roman" w:hAnsi="Times New Roman" w:cs="Times New Roman"/>
          <w:sz w:val="20"/>
          <w:szCs w:val="20"/>
        </w:rPr>
        <w:t>347320  Ростовская обл., г. Цимлянск, ул. Октябрьская, 39   тел. (291) 2-49-08    ИНН 6137006469</w:t>
      </w:r>
    </w:p>
    <w:p w:rsidR="00427206" w:rsidRDefault="00427206" w:rsidP="00827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</w:rPr>
      </w:pPr>
    </w:p>
    <w:p w:rsidR="00427206" w:rsidRPr="00427206" w:rsidRDefault="00427206" w:rsidP="0042720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b/>
          <w:bCs/>
          <w:color w:val="000000"/>
          <w:sz w:val="40"/>
        </w:rPr>
        <w:t xml:space="preserve">Программа противодействия коррупции Муниципального бюджетного дошкольного образовательного учреждения </w:t>
      </w:r>
      <w:r w:rsidR="00D304CF">
        <w:rPr>
          <w:rFonts w:ascii="Times New Roman" w:eastAsia="Times New Roman" w:hAnsi="Times New Roman" w:cs="Times New Roman"/>
          <w:b/>
          <w:bCs/>
          <w:color w:val="000000"/>
          <w:sz w:val="40"/>
        </w:rPr>
        <w:t>детский сад «Золотая рыбка» г</w:t>
      </w:r>
      <w:proofErr w:type="gramStart"/>
      <w:r w:rsidR="00D304CF">
        <w:rPr>
          <w:rFonts w:ascii="Times New Roman" w:eastAsia="Times New Roman" w:hAnsi="Times New Roman" w:cs="Times New Roman"/>
          <w:b/>
          <w:bCs/>
          <w:color w:val="000000"/>
          <w:sz w:val="40"/>
        </w:rPr>
        <w:t>.Ц</w:t>
      </w:r>
      <w:proofErr w:type="gramEnd"/>
      <w:r w:rsidR="00D304CF">
        <w:rPr>
          <w:rFonts w:ascii="Times New Roman" w:eastAsia="Times New Roman" w:hAnsi="Times New Roman" w:cs="Times New Roman"/>
          <w:b/>
          <w:bCs/>
          <w:color w:val="000000"/>
          <w:sz w:val="40"/>
        </w:rPr>
        <w:t xml:space="preserve">имлянска на </w:t>
      </w:r>
      <w:r w:rsidRPr="00427206">
        <w:rPr>
          <w:rFonts w:ascii="Times New Roman" w:eastAsia="Times New Roman" w:hAnsi="Times New Roman" w:cs="Times New Roman"/>
          <w:b/>
          <w:bCs/>
          <w:color w:val="000000"/>
          <w:sz w:val="40"/>
        </w:rPr>
        <w:t>2021</w:t>
      </w:r>
      <w:r w:rsidR="00D304CF">
        <w:rPr>
          <w:rFonts w:ascii="Times New Roman" w:eastAsia="Times New Roman" w:hAnsi="Times New Roman" w:cs="Times New Roman"/>
          <w:b/>
          <w:bCs/>
          <w:color w:val="000000"/>
          <w:sz w:val="40"/>
        </w:rPr>
        <w:t>-2023</w:t>
      </w:r>
      <w:r w:rsidRPr="00427206">
        <w:rPr>
          <w:rFonts w:ascii="Times New Roman" w:eastAsia="Times New Roman" w:hAnsi="Times New Roman" w:cs="Times New Roman"/>
          <w:b/>
          <w:bCs/>
          <w:color w:val="000000"/>
          <w:sz w:val="40"/>
        </w:rPr>
        <w:t xml:space="preserve"> гг.</w:t>
      </w:r>
    </w:p>
    <w:p w:rsidR="00D304CF" w:rsidRDefault="00D304CF" w:rsidP="00427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ПОЯСНИТЕЛЬНАЯ ЗАПИСКА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Программа разработана в соответствии:</w:t>
      </w:r>
    </w:p>
    <w:p w:rsidR="00427206" w:rsidRPr="00427206" w:rsidRDefault="00427206" w:rsidP="00427206">
      <w:pPr>
        <w:numPr>
          <w:ilvl w:val="0"/>
          <w:numId w:val="2"/>
        </w:numPr>
        <w:shd w:val="clear" w:color="auto" w:fill="FFFFFF"/>
        <w:spacing w:before="35" w:after="35" w:line="240" w:lineRule="auto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с Законом «О противодействии коррупции»  от 25 декабря 2008 г. № 273-ФЗ;</w:t>
      </w:r>
    </w:p>
    <w:p w:rsidR="00427206" w:rsidRPr="00427206" w:rsidRDefault="00427206" w:rsidP="00427206">
      <w:pPr>
        <w:numPr>
          <w:ilvl w:val="0"/>
          <w:numId w:val="2"/>
        </w:numPr>
        <w:shd w:val="clear" w:color="auto" w:fill="FFFFFF"/>
        <w:spacing w:before="35" w:after="35" w:line="240" w:lineRule="auto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с законом «Об образовании в РФ» от 29.12.2012г. №273-ФЗ</w:t>
      </w:r>
    </w:p>
    <w:p w:rsidR="00427206" w:rsidRPr="00427206" w:rsidRDefault="00427206" w:rsidP="00427206">
      <w:pPr>
        <w:numPr>
          <w:ilvl w:val="0"/>
          <w:numId w:val="2"/>
        </w:numPr>
        <w:shd w:val="clear" w:color="auto" w:fill="FFFFFF"/>
        <w:spacing w:before="35" w:after="35" w:line="240" w:lineRule="auto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Указом Президента РФ от 1 апреля 2016 г. № 147 «О национальном плане противодействия коррупции на 2016–2017 годы»;</w:t>
      </w:r>
    </w:p>
    <w:p w:rsidR="00427206" w:rsidRPr="00427206" w:rsidRDefault="00427206" w:rsidP="00427206">
      <w:pPr>
        <w:numPr>
          <w:ilvl w:val="0"/>
          <w:numId w:val="2"/>
        </w:numPr>
        <w:shd w:val="clear" w:color="auto" w:fill="FFFFFF"/>
        <w:spacing w:before="35" w:after="35" w:line="240" w:lineRule="auto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Указом Президента РФ от 2 апреля 2013 г. № 309 «О мерах по реализации отдельных положений Федерального закона "О противодействии коррупции"»;</w:t>
      </w:r>
    </w:p>
    <w:p w:rsidR="00427206" w:rsidRPr="00427206" w:rsidRDefault="00427206" w:rsidP="00427206">
      <w:pPr>
        <w:numPr>
          <w:ilvl w:val="0"/>
          <w:numId w:val="2"/>
        </w:numPr>
        <w:shd w:val="clear" w:color="auto" w:fill="FFFFFF"/>
        <w:spacing w:before="35" w:after="35" w:line="240" w:lineRule="auto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постановлением Правительства РФ от 19 августа 2011 г. № 694 «Об утверждении методики осуществления мониторинга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правоприменения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Российской Федерации»;</w:t>
      </w:r>
    </w:p>
    <w:p w:rsidR="00427206" w:rsidRPr="00427206" w:rsidRDefault="00427206" w:rsidP="00427206">
      <w:pPr>
        <w:numPr>
          <w:ilvl w:val="0"/>
          <w:numId w:val="2"/>
        </w:numPr>
        <w:shd w:val="clear" w:color="auto" w:fill="FFFFFF"/>
        <w:spacing w:before="35" w:after="35" w:line="240" w:lineRule="auto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распоряжением Правительства РФ от 14 мая 2014 г. № 816-р «Об утверждении Программы по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антикоррупционному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просвещению на 2014–2016 годы»;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 программы:</w:t>
      </w:r>
    </w:p>
    <w:p w:rsidR="00427206" w:rsidRPr="00427206" w:rsidRDefault="00427206" w:rsidP="004272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для отсутствия причин и условий, которые порождают коррупцию в образовательной организации.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программы:</w:t>
      </w:r>
    </w:p>
    <w:p w:rsidR="00427206" w:rsidRPr="00427206" w:rsidRDefault="00427206" w:rsidP="00427206">
      <w:pPr>
        <w:numPr>
          <w:ilvl w:val="0"/>
          <w:numId w:val="3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предупредить коррупционные правонарушения среди участников программы;</w:t>
      </w:r>
    </w:p>
    <w:p w:rsidR="00427206" w:rsidRPr="00427206" w:rsidRDefault="00427206" w:rsidP="00427206">
      <w:pPr>
        <w:numPr>
          <w:ilvl w:val="0"/>
          <w:numId w:val="3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не допустить предпосылки и исключить возможности фактов коррупции в детском саду;</w:t>
      </w:r>
    </w:p>
    <w:p w:rsidR="00427206" w:rsidRPr="00427206" w:rsidRDefault="00427206" w:rsidP="00427206">
      <w:pPr>
        <w:numPr>
          <w:ilvl w:val="0"/>
          <w:numId w:val="3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укрепить доверие граждан к деятельности администрации детского сада;</w:t>
      </w:r>
    </w:p>
    <w:p w:rsidR="00427206" w:rsidRPr="00427206" w:rsidRDefault="00427206" w:rsidP="00427206">
      <w:pPr>
        <w:numPr>
          <w:ilvl w:val="0"/>
          <w:numId w:val="3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оптимизировать и конкретизировать полномочия должностных лиц;</w:t>
      </w:r>
    </w:p>
    <w:p w:rsidR="00427206" w:rsidRPr="00427206" w:rsidRDefault="00427206" w:rsidP="00427206">
      <w:pPr>
        <w:numPr>
          <w:ilvl w:val="0"/>
          <w:numId w:val="3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формировать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антикоррупционное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сознание участников образовательных отношений;</w:t>
      </w:r>
    </w:p>
    <w:p w:rsidR="00427206" w:rsidRPr="00427206" w:rsidRDefault="00427206" w:rsidP="00427206">
      <w:pPr>
        <w:numPr>
          <w:ilvl w:val="0"/>
          <w:numId w:val="3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повысить эффективность управления, качества и </w:t>
      </w:r>
      <w:proofErr w:type="gram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доступности</w:t>
      </w:r>
      <w:proofErr w:type="gram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представляемых детским садом образовательных услуг;</w:t>
      </w:r>
    </w:p>
    <w:p w:rsidR="00427206" w:rsidRPr="00427206" w:rsidRDefault="00427206" w:rsidP="00427206">
      <w:pPr>
        <w:numPr>
          <w:ilvl w:val="0"/>
          <w:numId w:val="3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разработать меры, направленные на обеспечение прозрачности действий ответственных лиц в условиях коррупционной ситуации;</w:t>
      </w:r>
    </w:p>
    <w:p w:rsidR="00427206" w:rsidRPr="00427206" w:rsidRDefault="00427206" w:rsidP="00427206">
      <w:pPr>
        <w:numPr>
          <w:ilvl w:val="0"/>
          <w:numId w:val="3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методы обучения и воспитания детей нравственным нормам, составляющим основу личности, устойчивой против коррупции;</w:t>
      </w:r>
    </w:p>
    <w:p w:rsidR="00427206" w:rsidRPr="00427206" w:rsidRDefault="00427206" w:rsidP="00427206">
      <w:pPr>
        <w:numPr>
          <w:ilvl w:val="0"/>
          <w:numId w:val="3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разработать и внедрить организационно-правовые механизмы, снимающие возможность коррупционных действий;</w:t>
      </w:r>
    </w:p>
    <w:p w:rsidR="00427206" w:rsidRPr="00427206" w:rsidRDefault="00427206" w:rsidP="00427206">
      <w:pPr>
        <w:numPr>
          <w:ilvl w:val="0"/>
          <w:numId w:val="3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содействовать реализации прав граждан на доступ к информации о деятельности детского сада, в том числе через официальный сайт в сети Интернет.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Принципы противодействия коррупции:</w:t>
      </w:r>
    </w:p>
    <w:p w:rsidR="00427206" w:rsidRPr="00427206" w:rsidRDefault="00427206" w:rsidP="004272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Принцип соответствия политики детского сада действующему законодательству и общепринятым нормам: соответствие реализуемых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антикоррупционных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мероприятий Конституции РФ, заключенным Российской Федерацией международным договорам, законодательству Российской Федерации и иным нормативным правовым актам, применимым к детскому саду.</w:t>
      </w:r>
    </w:p>
    <w:p w:rsidR="00427206" w:rsidRPr="00427206" w:rsidRDefault="00427206" w:rsidP="004272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2. Принцип личного примера руководства: ключевая роль руководства детского сада в формировании культуры нетерпимости к коррупции и создании внутриорганизационной системы предупреждения и противодействия коррупции.</w:t>
      </w:r>
    </w:p>
    <w:p w:rsidR="00427206" w:rsidRPr="00427206" w:rsidRDefault="00427206" w:rsidP="004272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Принцип вовлеченности работников: информированность работников детского сада о положениях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антикоррупционного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законодательства и их активное участие в формировании и реализации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антикоррупционных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стандартов и процедур.</w:t>
      </w:r>
    </w:p>
    <w:p w:rsidR="00427206" w:rsidRPr="00427206" w:rsidRDefault="00427206" w:rsidP="004272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Принцип соразмерности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антикоррупционных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процедур риску коррупции: разработка и выполнение комплекса мероприятий, позволяющих снизить вероятность вовлечения детского сада, его руководителей и работников в коррупционную деятельность, осуществляется с учетом существующих в деятельности детского сада коррупционных рисков.</w:t>
      </w:r>
    </w:p>
    <w:p w:rsidR="00427206" w:rsidRPr="00427206" w:rsidRDefault="00427206" w:rsidP="004272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Принцип эффективности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антикоррупционных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процедур: применение в детском саду таких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антикоррупционных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мероприятий, которые имеют низкую стоимость, обеспечивают простоту реализации и </w:t>
      </w:r>
      <w:proofErr w:type="gram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приносят значимый результат</w:t>
      </w:r>
      <w:proofErr w:type="gram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27206" w:rsidRPr="00427206" w:rsidRDefault="00427206" w:rsidP="004272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Принцип ответственности и неотвратимости наказания: неотвратимость наказания для работников детского сада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детского сада за реализацию внутриорганизационной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политики.</w:t>
      </w:r>
    </w:p>
    <w:p w:rsidR="00427206" w:rsidRPr="00427206" w:rsidRDefault="00427206" w:rsidP="004272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Принцип постоянного контроля и регулярного мониторинга: регулярное осуществление мониторинга эффективности внедренных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антикоррупционных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стандартов и процедур, а также </w:t>
      </w:r>
      <w:proofErr w:type="gram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 исполнением.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ПАСПОРТ ПРОГРАММЫ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8"/>
          <w:u w:val="single"/>
        </w:rPr>
        <w:t>Наименование программы:</w:t>
      </w:r>
    </w:p>
    <w:p w:rsidR="00427206" w:rsidRPr="00427206" w:rsidRDefault="00427206" w:rsidP="004272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8"/>
        </w:rPr>
        <w:t>«Программа проти</w:t>
      </w:r>
      <w:r w:rsidR="00D304CF">
        <w:rPr>
          <w:rFonts w:ascii="Times New Roman" w:eastAsia="Times New Roman" w:hAnsi="Times New Roman" w:cs="Times New Roman"/>
          <w:color w:val="000000"/>
          <w:sz w:val="28"/>
        </w:rPr>
        <w:t>водействия коррупции М</w:t>
      </w:r>
      <w:r w:rsidRPr="00427206">
        <w:rPr>
          <w:rFonts w:ascii="Times New Roman" w:eastAsia="Times New Roman" w:hAnsi="Times New Roman" w:cs="Times New Roman"/>
          <w:color w:val="000000"/>
          <w:sz w:val="28"/>
        </w:rPr>
        <w:t>униципального бюджетного дошкольног</w:t>
      </w:r>
      <w:r w:rsidR="00D304CF">
        <w:rPr>
          <w:rFonts w:ascii="Times New Roman" w:eastAsia="Times New Roman" w:hAnsi="Times New Roman" w:cs="Times New Roman"/>
          <w:color w:val="000000"/>
          <w:sz w:val="28"/>
        </w:rPr>
        <w:t>о образовательного учреждения детский сад «Золотая рыб</w:t>
      </w:r>
      <w:r w:rsidRPr="00427206">
        <w:rPr>
          <w:rFonts w:ascii="Times New Roman" w:eastAsia="Times New Roman" w:hAnsi="Times New Roman" w:cs="Times New Roman"/>
          <w:color w:val="000000"/>
          <w:sz w:val="28"/>
        </w:rPr>
        <w:t>к</w:t>
      </w:r>
      <w:r w:rsidR="00D304CF"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427206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="00981AB0">
        <w:rPr>
          <w:rFonts w:ascii="Times New Roman" w:eastAsia="Times New Roman" w:hAnsi="Times New Roman" w:cs="Times New Roman"/>
          <w:color w:val="000000"/>
          <w:sz w:val="28"/>
        </w:rPr>
        <w:t xml:space="preserve"> г</w:t>
      </w:r>
      <w:proofErr w:type="gramStart"/>
      <w:r w:rsidR="00981AB0">
        <w:rPr>
          <w:rFonts w:ascii="Times New Roman" w:eastAsia="Times New Roman" w:hAnsi="Times New Roman" w:cs="Times New Roman"/>
          <w:color w:val="000000"/>
          <w:sz w:val="28"/>
        </w:rPr>
        <w:t>.Ц</w:t>
      </w:r>
      <w:proofErr w:type="gramEnd"/>
      <w:r w:rsidR="00D304CF">
        <w:rPr>
          <w:rFonts w:ascii="Times New Roman" w:eastAsia="Times New Roman" w:hAnsi="Times New Roman" w:cs="Times New Roman"/>
          <w:color w:val="000000"/>
          <w:sz w:val="28"/>
        </w:rPr>
        <w:t>имлянска на 2021-2023</w:t>
      </w:r>
      <w:r w:rsidRPr="00427206">
        <w:rPr>
          <w:rFonts w:ascii="Times New Roman" w:eastAsia="Times New Roman" w:hAnsi="Times New Roman" w:cs="Times New Roman"/>
          <w:color w:val="000000"/>
          <w:sz w:val="28"/>
        </w:rPr>
        <w:t xml:space="preserve"> гг.»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8"/>
          <w:u w:val="single"/>
        </w:rPr>
        <w:t>Сроки и этапы реализации программы</w:t>
      </w:r>
    </w:p>
    <w:p w:rsidR="00427206" w:rsidRPr="00427206" w:rsidRDefault="00D304CF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Срок реализации: 2021–2023</w:t>
      </w:r>
      <w:r w:rsidR="00427206" w:rsidRPr="00427206">
        <w:rPr>
          <w:rFonts w:ascii="Times New Roman" w:eastAsia="Times New Roman" w:hAnsi="Times New Roman" w:cs="Times New Roman"/>
          <w:color w:val="000000"/>
          <w:sz w:val="28"/>
        </w:rPr>
        <w:t xml:space="preserve"> гг.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8"/>
          <w:u w:val="single"/>
        </w:rPr>
        <w:t>Этапы реализации:</w:t>
      </w:r>
    </w:p>
    <w:p w:rsidR="00427206" w:rsidRPr="00427206" w:rsidRDefault="00D304CF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I этап – 2021</w:t>
      </w:r>
      <w:r w:rsidR="00427206" w:rsidRPr="00427206">
        <w:rPr>
          <w:rFonts w:ascii="Times New Roman" w:eastAsia="Times New Roman" w:hAnsi="Times New Roman" w:cs="Times New Roman"/>
          <w:color w:val="000000"/>
          <w:sz w:val="28"/>
        </w:rPr>
        <w:t xml:space="preserve"> год,</w:t>
      </w:r>
    </w:p>
    <w:p w:rsidR="00427206" w:rsidRPr="00427206" w:rsidRDefault="00D304CF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II этап – 2022</w:t>
      </w:r>
      <w:r w:rsidR="00427206" w:rsidRPr="00427206">
        <w:rPr>
          <w:rFonts w:ascii="Times New Roman" w:eastAsia="Times New Roman" w:hAnsi="Times New Roman" w:cs="Times New Roman"/>
          <w:color w:val="000000"/>
          <w:sz w:val="28"/>
        </w:rPr>
        <w:t xml:space="preserve"> год,</w:t>
      </w:r>
    </w:p>
    <w:p w:rsidR="00427206" w:rsidRPr="00427206" w:rsidRDefault="00D304CF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III этап – 2023</w:t>
      </w:r>
      <w:r w:rsidR="00427206" w:rsidRPr="00427206">
        <w:rPr>
          <w:rFonts w:ascii="Times New Roman" w:eastAsia="Times New Roman" w:hAnsi="Times New Roman" w:cs="Times New Roman"/>
          <w:color w:val="000000"/>
          <w:sz w:val="28"/>
        </w:rPr>
        <w:t xml:space="preserve"> год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8"/>
          <w:u w:val="single"/>
        </w:rPr>
        <w:t>Исполнители программы        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8"/>
        </w:rPr>
        <w:t>– комиссия по противодействию коррупции;</w:t>
      </w:r>
    </w:p>
    <w:p w:rsidR="00427206" w:rsidRPr="00427206" w:rsidRDefault="00D304CF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– заведующий –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Черн</w:t>
      </w:r>
      <w:r w:rsidR="00981AB0">
        <w:rPr>
          <w:rFonts w:ascii="Times New Roman" w:eastAsia="Times New Roman" w:hAnsi="Times New Roman" w:cs="Times New Roman"/>
          <w:color w:val="000000"/>
          <w:sz w:val="28"/>
        </w:rPr>
        <w:t>ая</w:t>
      </w:r>
      <w:proofErr w:type="gramEnd"/>
      <w:r w:rsidR="00981AB0">
        <w:rPr>
          <w:rFonts w:ascii="Times New Roman" w:eastAsia="Times New Roman" w:hAnsi="Times New Roman" w:cs="Times New Roman"/>
          <w:color w:val="000000"/>
          <w:sz w:val="28"/>
        </w:rPr>
        <w:t xml:space="preserve"> Е.В</w:t>
      </w:r>
      <w:r w:rsidR="00427206" w:rsidRPr="00427206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427206" w:rsidRPr="00427206" w:rsidRDefault="00981AB0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– старший воспитатель – Болдина Е.А</w:t>
      </w:r>
      <w:r w:rsidR="00427206" w:rsidRPr="00427206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8"/>
          <w:u w:val="single"/>
        </w:rPr>
        <w:t>Участники программы        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8"/>
        </w:rPr>
        <w:t>– педагогический коллектив;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8"/>
        </w:rPr>
        <w:t>– обслуживающий персонал;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8"/>
        </w:rPr>
        <w:t>– воспитанники;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8"/>
        </w:rPr>
        <w:t>– родители/законные представители воспитанников;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8"/>
        </w:rPr>
        <w:lastRenderedPageBreak/>
        <w:t>– физические и юридические лица, заинтересованные в качественном оказании образовательных услуг детского сада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8"/>
        </w:rPr>
        <w:t>Источники и объемы финансового обеспечения реализации программы        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8"/>
        </w:rPr>
        <w:t>Объемы финансового обеспечен</w:t>
      </w:r>
      <w:r w:rsidR="00981AB0">
        <w:rPr>
          <w:rFonts w:ascii="Times New Roman" w:eastAsia="Times New Roman" w:hAnsi="Times New Roman" w:cs="Times New Roman"/>
          <w:color w:val="000000"/>
          <w:sz w:val="28"/>
        </w:rPr>
        <w:t>ия в рамках планов ПФХД  на 2021-2023</w:t>
      </w:r>
      <w:r w:rsidRPr="00427206">
        <w:rPr>
          <w:rFonts w:ascii="Times New Roman" w:eastAsia="Times New Roman" w:hAnsi="Times New Roman" w:cs="Times New Roman"/>
          <w:color w:val="000000"/>
          <w:sz w:val="28"/>
        </w:rPr>
        <w:t xml:space="preserve"> гг.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ОСНОВНАЯ ЧАСТЬ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Состояние проблемы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Возможные проблемы коррупции в детском саду: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риска</w:t>
      </w:r>
      <w:r w:rsidR="00981A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Суть проблемы</w:t>
      </w:r>
      <w:r w:rsidR="00981A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Механизмы минимизации</w:t>
      </w:r>
      <w:r w:rsidR="00981A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Подарки</w:t>
      </w:r>
      <w:r w:rsidR="00981A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Подкуп и принуждение со стороны воспитателей</w:t>
      </w:r>
      <w:r w:rsidR="00981A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Улучшение условий труда и зарплаты</w:t>
      </w:r>
      <w:r w:rsidR="00981A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Сбор денежных средств, неформальные платежи</w:t>
      </w:r>
      <w:r w:rsidR="00981A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Нехватка денежных средств</w:t>
      </w:r>
      <w:r w:rsidR="00981A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привлечение спонсорской помощи;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– информационная открытость деятельности образовательной организации;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соблюдение утвержденных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антикоррупционных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нормативных локальных актов образовательной организации;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неприятия коррупции        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Моральная деградация, устойчивая толерантность работников к коррупции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– осознание этих фактов как социальной проблемы;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– непримиримая реакция на коррупцию;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пропагандистская и просветительская работа;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реализация задач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антикоррупционного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 при участии в данном процессе всех заинтересованных сторон: родительской общественности и социально ответственных работников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Слабая правовая грамотность        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Недостаточная информированность участников о последствиях коррупции для общества, их слабая правовая подготовка        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антикоррупционное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образование: формирование у участников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антикоррупционных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установок, мировоззрения, повышения уровня правосознания и правовой культуры;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– разъяснение положений законодательства о мерах ответственности за совершение коррупционных правонарушений</w:t>
      </w:r>
    </w:p>
    <w:p w:rsidR="00427206" w:rsidRPr="00427206" w:rsidRDefault="00427206" w:rsidP="0042720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План </w:t>
      </w:r>
      <w:proofErr w:type="spellStart"/>
      <w:r w:rsidRPr="004272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антикоррупционных</w:t>
      </w:r>
      <w:proofErr w:type="spellEnd"/>
      <w:r w:rsidRPr="004272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мероприятий: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6"/>
        <w:gridCol w:w="2461"/>
        <w:gridCol w:w="1978"/>
        <w:gridCol w:w="1857"/>
        <w:gridCol w:w="2387"/>
      </w:tblGrid>
      <w:tr w:rsidR="00427206" w:rsidRPr="00427206" w:rsidTr="00427206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       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 исполнители</w:t>
            </w:r>
          </w:p>
        </w:tc>
      </w:tr>
      <w:tr w:rsidR="00427206" w:rsidRPr="00427206" w:rsidTr="00427206">
        <w:trPr>
          <w:trHeight w:val="120"/>
        </w:trPr>
        <w:tc>
          <w:tcPr>
            <w:tcW w:w="96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2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Правовые и организационные основы противодействия коррупции</w:t>
            </w:r>
          </w:p>
        </w:tc>
      </w:tr>
      <w:tr w:rsidR="00427206" w:rsidRPr="00427206" w:rsidTr="00427206">
        <w:trPr>
          <w:trHeight w:val="18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Пересмотреть локальные акты по предупреждению коррупционных проявлений, в том числе:</w:t>
            </w:r>
          </w:p>
          <w:p w:rsidR="00427206" w:rsidRPr="00427206" w:rsidRDefault="00427206" w:rsidP="0042720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кодекс профессиональной этики работников образовательной организации;</w:t>
            </w:r>
          </w:p>
          <w:p w:rsidR="00427206" w:rsidRPr="00427206" w:rsidRDefault="00427206" w:rsidP="0042720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положение о комиссии по </w:t>
            </w: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урегулированию споров между участниками образовательных отношений;</w:t>
            </w:r>
          </w:p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положение о конфликте интересов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981AB0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Сентябрь 2021</w:t>
            </w:r>
            <w:r w:rsidR="00427206"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       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        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Комиссия по </w:t>
            </w:r>
            <w:proofErr w:type="spellStart"/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политике</w:t>
            </w:r>
          </w:p>
        </w:tc>
      </w:tr>
      <w:tr w:rsidR="00427206" w:rsidRPr="00427206" w:rsidTr="00427206">
        <w:trPr>
          <w:trHeight w:val="18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Включить темы </w:t>
            </w:r>
            <w:proofErr w:type="spellStart"/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антикоррупционного</w:t>
            </w:r>
            <w:proofErr w:type="spellEnd"/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характера в программы учебных дисциплин и планы воспитательной работы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   </w:t>
            </w:r>
            <w:r w:rsidR="00827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2021-2023</w:t>
            </w: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27206" w:rsidRPr="00427206" w:rsidTr="00427206">
        <w:trPr>
          <w:trHeight w:val="134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Антикоррупционная</w:t>
            </w:r>
            <w:proofErr w:type="spellEnd"/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экспертиза локальных нормативных актов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        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427206" w:rsidRPr="00427206" w:rsidTr="00427206">
        <w:trPr>
          <w:trHeight w:val="80"/>
        </w:trPr>
        <w:tc>
          <w:tcPr>
            <w:tcW w:w="96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8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Методы </w:t>
            </w:r>
            <w:proofErr w:type="spellStart"/>
            <w:r w:rsidRPr="00427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антикоррупционного</w:t>
            </w:r>
            <w:proofErr w:type="spellEnd"/>
            <w:r w:rsidRPr="00427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просвещения</w:t>
            </w:r>
          </w:p>
        </w:tc>
      </w:tr>
      <w:tr w:rsidR="00427206" w:rsidRPr="00427206" w:rsidTr="00427206">
        <w:trPr>
          <w:trHeight w:val="20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Провести беседы по разъяснению законодательства в сфере противодействия коррупции        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 раз в год       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Работники, родители        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427206" w:rsidRPr="00427206" w:rsidTr="00427206">
        <w:trPr>
          <w:trHeight w:val="20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Организовать </w:t>
            </w:r>
            <w:proofErr w:type="spellStart"/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антикоррупционное</w:t>
            </w:r>
            <w:proofErr w:type="spellEnd"/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обучение с детьми:</w:t>
            </w:r>
          </w:p>
          <w:p w:rsidR="00427206" w:rsidRPr="00427206" w:rsidRDefault="00427206" w:rsidP="0042720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конкурсы «Что я знаю о своих правах?», «Ребенок и закон»;</w:t>
            </w:r>
          </w:p>
          <w:p w:rsidR="00427206" w:rsidRPr="00427206" w:rsidRDefault="00427206" w:rsidP="0042720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игры «Честно – не честно», «Зачем нужно соблюдать правила?»;</w:t>
            </w:r>
          </w:p>
          <w:p w:rsidR="00427206" w:rsidRPr="00427206" w:rsidRDefault="00427206" w:rsidP="00427206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выставка рисунков  на тему: « Что такое хорошо, а что такое плохо»        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Воспитанники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Педагоги, работники правоохранительных органов (по согласованию)</w:t>
            </w:r>
          </w:p>
        </w:tc>
      </w:tr>
      <w:tr w:rsidR="00427206" w:rsidRPr="00427206" w:rsidTr="00427206">
        <w:trPr>
          <w:trHeight w:val="20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Инструктивные совещания на тему «Коррупция и ответственность»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 раз в полугодие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427206" w:rsidRPr="00427206" w:rsidTr="00427206">
        <w:trPr>
          <w:trHeight w:val="120"/>
        </w:trPr>
        <w:tc>
          <w:tcPr>
            <w:tcW w:w="96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 Взаимодействие с родителями и общественностью</w:t>
            </w:r>
          </w:p>
        </w:tc>
      </w:tr>
      <w:tr w:rsidR="00427206" w:rsidRPr="00427206" w:rsidTr="00427206">
        <w:trPr>
          <w:trHeight w:val="16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Ввести работу телефона доверия и горячей линии, разместить «ящик обращений»        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Воспитанники, работники, родители, иные лица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427206" w:rsidRPr="00427206" w:rsidTr="00427206">
        <w:trPr>
          <w:trHeight w:val="16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Проводить личный </w:t>
            </w: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прием граждан по вопросам проявления коррупции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Постоянно       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Работники, </w:t>
            </w: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родители, иные лица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Заведующий</w:t>
            </w:r>
          </w:p>
        </w:tc>
      </w:tr>
      <w:tr w:rsidR="00427206" w:rsidRPr="00427206" w:rsidTr="00427206">
        <w:trPr>
          <w:trHeight w:val="16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3.3        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Проводить анкетирование, включая </w:t>
            </w:r>
            <w:proofErr w:type="spellStart"/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онлайн-опросы</w:t>
            </w:r>
            <w:proofErr w:type="spellEnd"/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 раз в год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Работники, родители, иные лица        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427206" w:rsidRPr="00427206" w:rsidTr="00427206">
        <w:trPr>
          <w:trHeight w:val="100"/>
        </w:trPr>
        <w:tc>
          <w:tcPr>
            <w:tcW w:w="96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0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4. Создание эффективного </w:t>
            </w:r>
            <w:proofErr w:type="gramStart"/>
            <w:r w:rsidRPr="00427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контроля за</w:t>
            </w:r>
            <w:proofErr w:type="gramEnd"/>
            <w:r w:rsidRPr="00427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распределением и расходованием бюджетных средств</w:t>
            </w:r>
          </w:p>
        </w:tc>
      </w:tr>
      <w:tr w:rsidR="00427206" w:rsidRPr="00427206" w:rsidTr="00427206">
        <w:trPr>
          <w:trHeight w:val="18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Обеспечивать и своевременно исполнять требования к финансовой отчетности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       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427206" w:rsidRPr="00427206" w:rsidTr="00427206">
        <w:trPr>
          <w:trHeight w:val="18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Целевое использование бюджетных и внебюджетных средств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       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        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427206" w:rsidRPr="00427206" w:rsidTr="00427206">
        <w:trPr>
          <w:trHeight w:val="18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заработной платы (по согласованию с учредителем)        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        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</w:tbl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Ресурсное обеспечение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Для реализации программы используются:</w:t>
      </w:r>
    </w:p>
    <w:p w:rsidR="00427206" w:rsidRPr="00427206" w:rsidRDefault="00427206" w:rsidP="0042720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        </w:t>
      </w:r>
    </w:p>
    <w:p w:rsidR="00427206" w:rsidRPr="00427206" w:rsidRDefault="00427206" w:rsidP="0042720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Ресурсы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Финансовые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ПФХД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Информационные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– публичный отчет заведующего за истекший год;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– официальный сайт детского сада;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– информационные стенды детского сада;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– отчеты о мониторинге реализации программы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Кадровые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исполнители программы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Материально-технические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Пособия, оборудование и оснащение административных и учебных помещений</w:t>
      </w:r>
      <w:r w:rsidR="00981A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 выполнения программы</w:t>
      </w:r>
      <w:r w:rsidR="00981A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27206" w:rsidRPr="00427206" w:rsidRDefault="00427206" w:rsidP="004272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Контроль выполнения программы осуществляет заведу</w:t>
      </w:r>
      <w:r w:rsidR="00981AB0">
        <w:rPr>
          <w:rFonts w:ascii="Times New Roman" w:eastAsia="Times New Roman" w:hAnsi="Times New Roman" w:cs="Times New Roman"/>
          <w:color w:val="000000"/>
          <w:sz w:val="24"/>
          <w:szCs w:val="24"/>
        </w:rPr>
        <w:t>ющий МБДОУ детский сад «Золотая рыб</w:t>
      </w: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981AB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981A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</w:t>
      </w:r>
      <w:proofErr w:type="gramStart"/>
      <w:r w:rsidR="00981AB0">
        <w:rPr>
          <w:rFonts w:ascii="Times New Roman" w:eastAsia="Times New Roman" w:hAnsi="Times New Roman" w:cs="Times New Roman"/>
          <w:color w:val="000000"/>
          <w:sz w:val="24"/>
          <w:szCs w:val="24"/>
        </w:rPr>
        <w:t>.Ц</w:t>
      </w:r>
      <w:proofErr w:type="gramEnd"/>
      <w:r w:rsidR="00981AB0">
        <w:rPr>
          <w:rFonts w:ascii="Times New Roman" w:eastAsia="Times New Roman" w:hAnsi="Times New Roman" w:cs="Times New Roman"/>
          <w:color w:val="000000"/>
          <w:sz w:val="24"/>
          <w:szCs w:val="24"/>
        </w:rPr>
        <w:t>имлянска</w:t>
      </w: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. Он координирует деятельность исполнителей, анализирует и оценивает результаты их работы по выполнению намеченных мероприятий.</w:t>
      </w:r>
    </w:p>
    <w:p w:rsidR="00427206" w:rsidRPr="00427206" w:rsidRDefault="00427206" w:rsidP="004272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Исполнители выполняют мероприятия программы, вносят предложения по их уточнению и корректировке, ежеквартально готовят информацию о реализации программы за отчетный период, представляют отчет заведующему о выполнении программных мероприятий и размещают его в разделе «Противодействие коррупции» на официальном сайте детского сада. По завершении реализации программы готовят аналитическую записк</w:t>
      </w:r>
      <w:proofErr w:type="gram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у о ее</w:t>
      </w:r>
      <w:proofErr w:type="gram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результатах и оценке эффективности выполнения мероприятий, а также о влиянии фактических результатов программы на достижение поставленных целей.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Эффективность мероприятий программы оценивается путем</w:t>
      </w: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27206" w:rsidRPr="00427206" w:rsidRDefault="00427206" w:rsidP="00427206">
      <w:pPr>
        <w:numPr>
          <w:ilvl w:val="0"/>
          <w:numId w:val="4"/>
        </w:numPr>
        <w:shd w:val="clear" w:color="auto" w:fill="FFFFFF"/>
        <w:spacing w:before="35" w:after="35" w:line="240" w:lineRule="auto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социологического опроса участников;</w:t>
      </w:r>
    </w:p>
    <w:p w:rsidR="00427206" w:rsidRPr="00427206" w:rsidRDefault="00427206" w:rsidP="00427206">
      <w:pPr>
        <w:numPr>
          <w:ilvl w:val="0"/>
          <w:numId w:val="4"/>
        </w:numPr>
        <w:shd w:val="clear" w:color="auto" w:fill="FFFFFF"/>
        <w:spacing w:before="35" w:after="35" w:line="240" w:lineRule="auto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анализа данных статистики административных и дисциплинарных правонарушений;</w:t>
      </w:r>
    </w:p>
    <w:p w:rsidR="00427206" w:rsidRPr="00427206" w:rsidRDefault="00427206" w:rsidP="00427206">
      <w:pPr>
        <w:numPr>
          <w:ilvl w:val="0"/>
          <w:numId w:val="4"/>
        </w:numPr>
        <w:shd w:val="clear" w:color="auto" w:fill="FFFFFF"/>
        <w:spacing w:before="35" w:after="35" w:line="240" w:lineRule="auto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количества обращений участников о признаках и фактах коррупции, поступивших в правоохранительные, контролирующие органы, в том числе по горячей линии;</w:t>
      </w:r>
    </w:p>
    <w:p w:rsidR="00427206" w:rsidRPr="00427206" w:rsidRDefault="00427206" w:rsidP="00427206">
      <w:pPr>
        <w:numPr>
          <w:ilvl w:val="0"/>
          <w:numId w:val="4"/>
        </w:numPr>
        <w:shd w:val="clear" w:color="auto" w:fill="FFFFFF"/>
        <w:spacing w:before="35" w:after="35" w:line="240" w:lineRule="auto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экспертной оценки;</w:t>
      </w:r>
    </w:p>
    <w:p w:rsidR="00427206" w:rsidRPr="00427206" w:rsidRDefault="00427206" w:rsidP="00427206">
      <w:pPr>
        <w:numPr>
          <w:ilvl w:val="0"/>
          <w:numId w:val="4"/>
        </w:numPr>
        <w:shd w:val="clear" w:color="auto" w:fill="FFFFFF"/>
        <w:spacing w:before="35" w:after="35" w:line="240" w:lineRule="auto"/>
        <w:rPr>
          <w:rFonts w:ascii="Calibri" w:eastAsia="Times New Roman" w:hAnsi="Calibri" w:cs="Arial"/>
          <w:color w:val="000000"/>
        </w:rPr>
      </w:pP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экспертизы локальных актов образовательной организации;</w:t>
      </w:r>
    </w:p>
    <w:p w:rsidR="00427206" w:rsidRPr="00427206" w:rsidRDefault="00427206" w:rsidP="00427206">
      <w:pPr>
        <w:numPr>
          <w:ilvl w:val="0"/>
          <w:numId w:val="4"/>
        </w:numPr>
        <w:shd w:val="clear" w:color="auto" w:fill="FFFFFF"/>
        <w:spacing w:before="35" w:after="35" w:line="240" w:lineRule="auto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мониторинга проводимых в детском саду мероприятий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направленности;</w:t>
      </w:r>
    </w:p>
    <w:p w:rsidR="00427206" w:rsidRPr="00427206" w:rsidRDefault="00427206" w:rsidP="00427206">
      <w:pPr>
        <w:numPr>
          <w:ilvl w:val="0"/>
          <w:numId w:val="4"/>
        </w:numPr>
        <w:shd w:val="clear" w:color="auto" w:fill="FFFFFF"/>
        <w:spacing w:before="35" w:after="35" w:line="240" w:lineRule="auto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охвата участников проводимыми мероприятиями;</w:t>
      </w:r>
    </w:p>
    <w:p w:rsidR="00427206" w:rsidRPr="00427206" w:rsidRDefault="00427206" w:rsidP="00427206">
      <w:pPr>
        <w:numPr>
          <w:ilvl w:val="0"/>
          <w:numId w:val="4"/>
        </w:numPr>
        <w:shd w:val="clear" w:color="auto" w:fill="FFFFFF"/>
        <w:spacing w:before="35" w:after="35" w:line="240" w:lineRule="auto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оценки степени удовлетворенности участников реализацией задач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антикоррупционного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образования.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Итоги выполнения программы подводятся ежегодно. Отчеты о выполнении программы ежеквартально заслушиваются на общем собрании трудового коллектива детского сада.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Ожидаемые конечные результаты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Выполнение программы позволит</w:t>
      </w: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27206" w:rsidRPr="00427206" w:rsidRDefault="00427206" w:rsidP="00427206">
      <w:pPr>
        <w:numPr>
          <w:ilvl w:val="0"/>
          <w:numId w:val="5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повысить уровень профилактической работы с целью недопущения коррупционных проявлений в образовательной организации;</w:t>
      </w:r>
    </w:p>
    <w:p w:rsidR="00427206" w:rsidRPr="00427206" w:rsidRDefault="00427206" w:rsidP="00427206">
      <w:pPr>
        <w:numPr>
          <w:ilvl w:val="0"/>
          <w:numId w:val="5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реализовать комплексные меры противодействия коррупции;</w:t>
      </w:r>
    </w:p>
    <w:p w:rsidR="00427206" w:rsidRPr="00427206" w:rsidRDefault="00427206" w:rsidP="00427206">
      <w:pPr>
        <w:numPr>
          <w:ilvl w:val="0"/>
          <w:numId w:val="5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эффективно действующую систему борьбы против возможных проявлений коррупционной направленности;</w:t>
      </w:r>
    </w:p>
    <w:p w:rsidR="00427206" w:rsidRPr="00427206" w:rsidRDefault="00427206" w:rsidP="00427206">
      <w:pPr>
        <w:numPr>
          <w:ilvl w:val="0"/>
          <w:numId w:val="5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комплексный подход к проблемам профилактики коррупционных правонарушений среди сотрудников детского сада;</w:t>
      </w:r>
    </w:p>
    <w:p w:rsidR="00427206" w:rsidRPr="00427206" w:rsidRDefault="00427206" w:rsidP="00427206">
      <w:pPr>
        <w:numPr>
          <w:ilvl w:val="0"/>
          <w:numId w:val="5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повысить эффективность управления, качества и доступности предоставляемых образовательных услуг;</w:t>
      </w:r>
    </w:p>
    <w:p w:rsidR="00427206" w:rsidRPr="00427206" w:rsidRDefault="00427206" w:rsidP="00427206">
      <w:pPr>
        <w:numPr>
          <w:ilvl w:val="0"/>
          <w:numId w:val="5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укреплению доверия граждан к деятельности администрации детского сада;</w:t>
      </w:r>
    </w:p>
    <w:p w:rsidR="00427206" w:rsidRPr="00427206" w:rsidRDefault="00427206" w:rsidP="00427206">
      <w:pPr>
        <w:numPr>
          <w:ilvl w:val="0"/>
          <w:numId w:val="5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осознанное восприятие/отношение к коррупции, нравственное отторжение коррупционного поведения, коррупционной морали и этики;</w:t>
      </w:r>
    </w:p>
    <w:p w:rsidR="00427206" w:rsidRPr="00427206" w:rsidRDefault="00427206" w:rsidP="00427206">
      <w:pPr>
        <w:numPr>
          <w:ilvl w:val="0"/>
          <w:numId w:val="5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в подрастающем поколении нетерпимость к проявлениям коррупции, формировать в обществе устойчивую отрицательную оценку коррупции;</w:t>
      </w:r>
    </w:p>
    <w:p w:rsidR="00427206" w:rsidRPr="00427206" w:rsidRDefault="00427206" w:rsidP="00427206">
      <w:pPr>
        <w:numPr>
          <w:ilvl w:val="0"/>
          <w:numId w:val="5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создать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антикоррупционный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стандарт поведения участников образовательных отношений, его активный характер;</w:t>
      </w:r>
    </w:p>
    <w:p w:rsidR="00427206" w:rsidRPr="00427206" w:rsidRDefault="00427206" w:rsidP="00427206">
      <w:pPr>
        <w:numPr>
          <w:ilvl w:val="0"/>
          <w:numId w:val="5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распространить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антикоррупционную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пропаганду и идеи законности и уважения к закону;</w:t>
      </w:r>
    </w:p>
    <w:p w:rsidR="00427206" w:rsidRPr="00427206" w:rsidRDefault="00427206" w:rsidP="00427206">
      <w:pPr>
        <w:numPr>
          <w:ilvl w:val="0"/>
          <w:numId w:val="5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формировать умения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аргументированно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защищать свою позицию, умение искать пути преодоления проявлений коррупции;</w:t>
      </w:r>
    </w:p>
    <w:p w:rsidR="00427206" w:rsidRPr="00427206" w:rsidRDefault="00427206" w:rsidP="00427206">
      <w:pPr>
        <w:numPr>
          <w:ilvl w:val="0"/>
          <w:numId w:val="5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прозрачные механизмы в принятии управленческих решений;</w:t>
      </w:r>
    </w:p>
    <w:p w:rsidR="00427206" w:rsidRPr="00427206" w:rsidRDefault="00427206" w:rsidP="00427206">
      <w:pPr>
        <w:numPr>
          <w:ilvl w:val="0"/>
          <w:numId w:val="5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сформировать нормативную правовую базу образовательной организации в соответствии с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антикоррупционным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законодательством;</w:t>
      </w:r>
    </w:p>
    <w:p w:rsidR="00427206" w:rsidRPr="00427206" w:rsidRDefault="00427206" w:rsidP="00427206">
      <w:pPr>
        <w:numPr>
          <w:ilvl w:val="0"/>
          <w:numId w:val="5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открытую информационную среду.</w:t>
      </w:r>
    </w:p>
    <w:p w:rsidR="00427206" w:rsidRPr="00427206" w:rsidRDefault="00427206" w:rsidP="0042720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27206" w:rsidRDefault="00427206" w:rsidP="00427206"/>
    <w:sectPr w:rsidR="00427206" w:rsidSect="00D80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83BCA"/>
    <w:multiLevelType w:val="multilevel"/>
    <w:tmpl w:val="D0F2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AA58BC"/>
    <w:multiLevelType w:val="multilevel"/>
    <w:tmpl w:val="E4B0F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AE5D54"/>
    <w:multiLevelType w:val="hybridMultilevel"/>
    <w:tmpl w:val="C90ED61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D1CB3"/>
    <w:multiLevelType w:val="multilevel"/>
    <w:tmpl w:val="60C28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B3082A"/>
    <w:multiLevelType w:val="multilevel"/>
    <w:tmpl w:val="C5AE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427206"/>
    <w:rsid w:val="00126199"/>
    <w:rsid w:val="002A78F7"/>
    <w:rsid w:val="003B1606"/>
    <w:rsid w:val="00427206"/>
    <w:rsid w:val="004C6656"/>
    <w:rsid w:val="00522E17"/>
    <w:rsid w:val="005C37BF"/>
    <w:rsid w:val="00666F41"/>
    <w:rsid w:val="008272F8"/>
    <w:rsid w:val="00981AB0"/>
    <w:rsid w:val="009A14A4"/>
    <w:rsid w:val="00D304CF"/>
    <w:rsid w:val="00D55767"/>
    <w:rsid w:val="00D8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206"/>
    <w:pPr>
      <w:ind w:left="720"/>
      <w:contextualSpacing/>
    </w:pPr>
  </w:style>
  <w:style w:type="paragraph" w:customStyle="1" w:styleId="c20">
    <w:name w:val="c20"/>
    <w:basedOn w:val="a"/>
    <w:rsid w:val="00427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427206"/>
  </w:style>
  <w:style w:type="character" w:customStyle="1" w:styleId="c25">
    <w:name w:val="c25"/>
    <w:basedOn w:val="a0"/>
    <w:rsid w:val="00427206"/>
  </w:style>
  <w:style w:type="character" w:customStyle="1" w:styleId="c3">
    <w:name w:val="c3"/>
    <w:basedOn w:val="a0"/>
    <w:rsid w:val="00427206"/>
  </w:style>
  <w:style w:type="paragraph" w:customStyle="1" w:styleId="c2">
    <w:name w:val="c2"/>
    <w:basedOn w:val="a"/>
    <w:rsid w:val="00427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427206"/>
  </w:style>
  <w:style w:type="paragraph" w:customStyle="1" w:styleId="c12">
    <w:name w:val="c12"/>
    <w:basedOn w:val="a"/>
    <w:rsid w:val="00427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427206"/>
  </w:style>
  <w:style w:type="character" w:customStyle="1" w:styleId="c0">
    <w:name w:val="c0"/>
    <w:basedOn w:val="a0"/>
    <w:rsid w:val="00427206"/>
  </w:style>
  <w:style w:type="paragraph" w:customStyle="1" w:styleId="c30">
    <w:name w:val="c30"/>
    <w:basedOn w:val="a"/>
    <w:rsid w:val="00427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A78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2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3D575-E8BB-4918-B48F-A0F25CA44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1855</Words>
  <Characters>10577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2021-04-12T10:14:00Z</dcterms:created>
  <dcterms:modified xsi:type="dcterms:W3CDTF">2021-04-13T13:01:00Z</dcterms:modified>
</cp:coreProperties>
</file>