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66D1" w14:textId="5D5EDB61" w:rsidR="003524EE" w:rsidRDefault="00766F44" w:rsidP="003524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Краткая презентация программы</w:t>
      </w:r>
    </w:p>
    <w:p w14:paraId="3149E3FF" w14:textId="1B12FDC5" w:rsidR="003524EE" w:rsidRDefault="00766F44" w:rsidP="003524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4841E985" w14:textId="138B658E" w:rsidR="003524EE" w:rsidRPr="003818E0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Наше  образовательное учреждение реализует </w:t>
      </w:r>
      <w:r w:rsidR="003818E0" w:rsidRPr="003818E0">
        <w:rPr>
          <w:rFonts w:ascii="Times New Roman" w:hAnsi="Times New Roman" w:cs="Times New Roman"/>
          <w:bCs/>
          <w:sz w:val="24"/>
          <w:szCs w:val="24"/>
        </w:rPr>
        <w:t>Адаптированн</w:t>
      </w:r>
      <w:r w:rsidR="003818E0">
        <w:rPr>
          <w:rFonts w:ascii="Times New Roman" w:hAnsi="Times New Roman" w:cs="Times New Roman"/>
          <w:bCs/>
          <w:sz w:val="24"/>
          <w:szCs w:val="24"/>
        </w:rPr>
        <w:t>ую</w:t>
      </w:r>
      <w:r w:rsidR="003818E0" w:rsidRPr="003818E0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3818E0">
        <w:rPr>
          <w:rFonts w:ascii="Times New Roman" w:hAnsi="Times New Roman" w:cs="Times New Roman"/>
          <w:bCs/>
          <w:sz w:val="24"/>
          <w:szCs w:val="24"/>
        </w:rPr>
        <w:t>ую</w:t>
      </w:r>
      <w:r w:rsidR="003818E0" w:rsidRPr="003818E0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3818E0">
        <w:rPr>
          <w:rFonts w:ascii="Times New Roman" w:hAnsi="Times New Roman" w:cs="Times New Roman"/>
          <w:bCs/>
          <w:sz w:val="24"/>
          <w:szCs w:val="24"/>
        </w:rPr>
        <w:t>у</w:t>
      </w:r>
      <w:r w:rsidR="003818E0" w:rsidRPr="003818E0">
        <w:rPr>
          <w:rFonts w:ascii="Times New Roman" w:hAnsi="Times New Roman" w:cs="Times New Roman"/>
          <w:bCs/>
          <w:sz w:val="24"/>
          <w:szCs w:val="24"/>
        </w:rPr>
        <w:t xml:space="preserve"> дошкольного образования для обучающихся с </w:t>
      </w:r>
      <w:r w:rsidR="003818E0" w:rsidRPr="003818E0">
        <w:rPr>
          <w:rFonts w:ascii="Times New Roman" w:hAnsi="Times New Roman" w:cs="Times New Roman"/>
          <w:sz w:val="24"/>
          <w:szCs w:val="24"/>
        </w:rPr>
        <w:t>расстройствами аутистического спектра</w:t>
      </w:r>
      <w:r w:rsidR="003818E0" w:rsidRPr="003818E0">
        <w:rPr>
          <w:rFonts w:ascii="Times New Roman" w:hAnsi="Times New Roman" w:cs="Times New Roman"/>
          <w:bCs/>
          <w:sz w:val="24"/>
          <w:szCs w:val="24"/>
        </w:rPr>
        <w:t xml:space="preserve"> (далее - РАС)</w:t>
      </w:r>
    </w:p>
    <w:p w14:paraId="6A66044B" w14:textId="497FB0C0" w:rsidR="003524EE" w:rsidRPr="003818E0" w:rsidRDefault="003818E0" w:rsidP="003818E0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 w:rsidRPr="003818E0">
        <w:rPr>
          <w:bCs/>
        </w:rPr>
        <w:t xml:space="preserve">Адаптированная образовательная программа дошкольного образования для обучающихся с </w:t>
      </w:r>
      <w:r w:rsidRPr="003818E0">
        <w:t>расстройствами аутистического спектра</w:t>
      </w:r>
      <w:r>
        <w:rPr>
          <w:bCs/>
          <w:sz w:val="28"/>
          <w:szCs w:val="28"/>
        </w:rPr>
        <w:t xml:space="preserve"> </w:t>
      </w:r>
      <w:r w:rsidR="00766F44" w:rsidRPr="00766F44">
        <w:t>МБ</w:t>
      </w:r>
      <w:r w:rsidR="003524EE">
        <w:t>ОУ НШ ДС с. Краснореченское</w:t>
      </w:r>
      <w:r w:rsidR="00766F44" w:rsidRPr="00766F44">
        <w:t xml:space="preserve"> (далее – Программа) </w:t>
      </w:r>
      <w:r w:rsidRPr="003818E0">
        <w:rPr>
          <w:bCs/>
        </w:rPr>
        <w:t>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62E8A2ED" w14:textId="534FB218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sym w:font="Symbol" w:char="F0B7"/>
      </w:r>
      <w:r w:rsidRPr="00766F44">
        <w:rPr>
          <w:rFonts w:ascii="Times New Roman" w:hAnsi="Times New Roman" w:cs="Times New Roman"/>
          <w:sz w:val="24"/>
          <w:szCs w:val="24"/>
        </w:rPr>
        <w:t xml:space="preserve"> пунктом 1 и подпунктом 4.2.6 пункта 4 Положения о Министерстве просвещения Российской Федерации, утвержденного Постановлением Правительства Российской Федерации , Программа ориентирована на детей раннего и дошкольного возраста от </w:t>
      </w:r>
      <w:r w:rsidR="003818E0">
        <w:rPr>
          <w:rFonts w:ascii="Times New Roman" w:hAnsi="Times New Roman" w:cs="Times New Roman"/>
          <w:sz w:val="24"/>
          <w:szCs w:val="24"/>
        </w:rPr>
        <w:t>2</w:t>
      </w:r>
      <w:r w:rsidRPr="00766F44">
        <w:rPr>
          <w:rFonts w:ascii="Times New Roman" w:hAnsi="Times New Roman" w:cs="Times New Roman"/>
          <w:sz w:val="24"/>
          <w:szCs w:val="24"/>
        </w:rPr>
        <w:t xml:space="preserve"> до 7 лет. Реализация Программы осуществляется в общеразвивающих группах с пребыванием детей в течение 10,5 ч. Программа состоит из обязательной части и части, формируемой участниками образовательных отношений, которые являются взаимодополняющими. Обязательная часть программы обеспечивает развитие детей в пяти взаимодополняющих образовательных областях: </w:t>
      </w:r>
    </w:p>
    <w:p w14:paraId="73B74DFC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- социально-коммуникативное развитие </w:t>
      </w:r>
    </w:p>
    <w:p w14:paraId="244E8628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- познавательное развитие - речевое развитие </w:t>
      </w:r>
    </w:p>
    <w:p w14:paraId="315C5EE7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</w:p>
    <w:p w14:paraId="17A85F12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- физическое развитие </w:t>
      </w:r>
    </w:p>
    <w:p w14:paraId="7DB9F21E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Образовательная область "Социально-коммуникативное развитие" направлена на: усвоение норм, правил поведения и морально-нравственных ценностей, принятых в российском обществе; развитие общения ребенка со взрослыми и сверстниками, формирование готовности к совместной деятельности и сотрудничеству; формирование у 2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 развитие эмоциональной отзывчивости и сопереживания, социального и эмоционального интеллекта, воспитание гуманных чувств и отношений; развитие самостоятельности и инициативности, планирования и регуляции ребенком собственных действий; формирование позитивных установок к различным видам труда и творчества; формирование основ социальной навигации и безопасного поведения в быту и природе, социуме и медиапространстве (цифровой среде). </w:t>
      </w:r>
    </w:p>
    <w:p w14:paraId="2036DAC2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Образовательная область "Познавательное развитие" направлена на: развитие любознательности, интереса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 формирование целостной картины мира, представлений об объектах окружающего мира, их свойствах и отношениях; 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 формирование представлений о себе и ближайшем социальном окружении, культурно</w:t>
      </w:r>
      <w:r w:rsidR="003524EE">
        <w:rPr>
          <w:rFonts w:ascii="Times New Roman" w:hAnsi="Times New Roman" w:cs="Times New Roman"/>
          <w:sz w:val="24"/>
          <w:szCs w:val="24"/>
        </w:rPr>
        <w:t xml:space="preserve"> - </w:t>
      </w:r>
      <w:r w:rsidRPr="00766F44">
        <w:rPr>
          <w:rFonts w:ascii="Times New Roman" w:hAnsi="Times New Roman" w:cs="Times New Roman"/>
          <w:sz w:val="24"/>
          <w:szCs w:val="24"/>
        </w:rPr>
        <w:t xml:space="preserve">исторических событиях, традициях и социокультурных ценностях малой родины и Отечества, многообразии стран и народов мира;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</w:t>
      </w:r>
      <w:r w:rsidRPr="00766F44">
        <w:rPr>
          <w:rFonts w:ascii="Times New Roman" w:hAnsi="Times New Roman" w:cs="Times New Roman"/>
          <w:sz w:val="24"/>
          <w:szCs w:val="24"/>
        </w:rPr>
        <w:lastRenderedPageBreak/>
        <w:t>логико</w:t>
      </w:r>
      <w:r w:rsidR="003524EE">
        <w:rPr>
          <w:rFonts w:ascii="Times New Roman" w:hAnsi="Times New Roman" w:cs="Times New Roman"/>
          <w:sz w:val="24"/>
          <w:szCs w:val="24"/>
        </w:rPr>
        <w:t>-</w:t>
      </w:r>
      <w:r w:rsidRPr="00766F44">
        <w:rPr>
          <w:rFonts w:ascii="Times New Roman" w:hAnsi="Times New Roman" w:cs="Times New Roman"/>
          <w:sz w:val="24"/>
          <w:szCs w:val="24"/>
        </w:rPr>
        <w:t xml:space="preserve">математическими способами </w:t>
      </w:r>
      <w:r w:rsidR="003524EE">
        <w:rPr>
          <w:rFonts w:ascii="Times New Roman" w:hAnsi="Times New Roman" w:cs="Times New Roman"/>
          <w:sz w:val="24"/>
          <w:szCs w:val="24"/>
        </w:rPr>
        <w:t>и</w:t>
      </w:r>
      <w:r w:rsidRPr="00766F44">
        <w:rPr>
          <w:rFonts w:ascii="Times New Roman" w:hAnsi="Times New Roman" w:cs="Times New Roman"/>
          <w:sz w:val="24"/>
          <w:szCs w:val="24"/>
        </w:rPr>
        <w:t xml:space="preserve"> их познания; формирование представлений о цифровых средствах познания окружающего мира, способах их безопасного использования. </w:t>
      </w:r>
    </w:p>
    <w:p w14:paraId="2092EFCB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Образовательная область "Речевое развитие" включает: владение речью как средством коммуникации, познания и самовыражения; формирование правильного звукопроизношения; развитие звуковой и интонационной культуры речи; развитие фонематического слуха; обогащение активного и пассивного словарного запаса; развитие грамматически правильной и связной речи (диалогической и монологической); 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 развитие речевого творчества; формирование предпосылок к обучению грамоте.</w:t>
      </w:r>
    </w:p>
    <w:p w14:paraId="6711642E" w14:textId="77777777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 Образовательная область "Художественно-эстетическое развитие" предполагает: развитие предпосылок ценностно- смыслового восприятия и понимания мира природы и произведений искусства (словесного, музыкального, изобразительного); становление эстетического и эмоционально</w:t>
      </w:r>
      <w:r w:rsidR="003524EE">
        <w:rPr>
          <w:rFonts w:ascii="Times New Roman" w:hAnsi="Times New Roman" w:cs="Times New Roman"/>
          <w:sz w:val="24"/>
          <w:szCs w:val="24"/>
        </w:rPr>
        <w:t>-</w:t>
      </w:r>
      <w:r w:rsidRPr="00766F44">
        <w:rPr>
          <w:rFonts w:ascii="Times New Roman" w:hAnsi="Times New Roman" w:cs="Times New Roman"/>
          <w:sz w:val="24"/>
          <w:szCs w:val="24"/>
        </w:rPr>
        <w:t>нравственного отношения к окружающему миру, воспитание эстетического вкуса; формирование элементарных представлений о видах искусства (музыка, живопись, театр, народное искусство и другое); 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 освоение разнообразных средств художественной выразительности в различных видах искусства; реализацию художественно</w:t>
      </w:r>
      <w:r w:rsidR="003524EE">
        <w:rPr>
          <w:rFonts w:ascii="Times New Roman" w:hAnsi="Times New Roman" w:cs="Times New Roman"/>
          <w:sz w:val="24"/>
          <w:szCs w:val="24"/>
        </w:rPr>
        <w:t>-</w:t>
      </w:r>
      <w:r w:rsidRPr="00766F44">
        <w:rPr>
          <w:rFonts w:ascii="Times New Roman" w:hAnsi="Times New Roman" w:cs="Times New Roman"/>
          <w:sz w:val="24"/>
          <w:szCs w:val="24"/>
        </w:rPr>
        <w:t xml:space="preserve">творческих способностей ребенка в повседневной жизни и различных видах досуговой деятельности (праздники, развлечения и другое); 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 </w:t>
      </w:r>
    </w:p>
    <w:p w14:paraId="627FF632" w14:textId="71D5EB28" w:rsidR="003524EE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Образовательная область "Физическое развитие" предусматривает: 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формирование опорно-двигательного аппарата, развитие равновесия, глазомера, ориентировки в пространстве; овладение основными движениями (метание, ползание, лазанье, ходьба, бег, прыжки); обучение общеразвивающим упражнениям, музыкально</w:t>
      </w:r>
      <w:r w:rsidR="003524EE">
        <w:rPr>
          <w:rFonts w:ascii="Times New Roman" w:hAnsi="Times New Roman" w:cs="Times New Roman"/>
          <w:sz w:val="24"/>
          <w:szCs w:val="24"/>
        </w:rPr>
        <w:t>-</w:t>
      </w:r>
      <w:r w:rsidRPr="00766F44">
        <w:rPr>
          <w:rFonts w:ascii="Times New Roman" w:hAnsi="Times New Roman" w:cs="Times New Roman"/>
          <w:sz w:val="24"/>
          <w:szCs w:val="24"/>
        </w:rPr>
        <w:t xml:space="preserve">ритмическим движениям, подвижным играм, спортивным упражнениям и элементам спортивных игр; воспитание нравственно-волевых качеств (воля, смелость, выдержка и другое); воспитание интереса к различным видам спорта и чувства гордости за выдающиеся достижения российских спортсменов; 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 </w:t>
      </w:r>
    </w:p>
    <w:p w14:paraId="3564F071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Программы осуществляется ежедневно: </w:t>
      </w:r>
    </w:p>
    <w:p w14:paraId="5E3BA160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- в процессе организованной образовательной деятельности с детьми </w:t>
      </w:r>
    </w:p>
    <w:p w14:paraId="222A6191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- в ходе режимных моментов,</w:t>
      </w:r>
    </w:p>
    <w:p w14:paraId="10F96FC1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 - в процессе самостоятельной деятельности детей в различных видах детской деятельности,</w:t>
      </w:r>
    </w:p>
    <w:p w14:paraId="7381D2B2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 xml:space="preserve"> - в процессе взаимодействия с семьями детей по реализации программы.  </w:t>
      </w:r>
    </w:p>
    <w:p w14:paraId="4117ECE4" w14:textId="77777777" w:rsidR="00033F05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t>Часть образовательной программы, сформированная участниками образовательных отношений, представлена рядом парциальных программ</w:t>
      </w:r>
      <w:r w:rsidR="00033F05">
        <w:rPr>
          <w:rFonts w:ascii="Times New Roman" w:hAnsi="Times New Roman" w:cs="Times New Roman"/>
          <w:sz w:val="24"/>
          <w:szCs w:val="24"/>
        </w:rPr>
        <w:t>.</w:t>
      </w:r>
    </w:p>
    <w:p w14:paraId="52EDC8DE" w14:textId="1214C00A" w:rsidR="006C5539" w:rsidRDefault="00766F44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44">
        <w:rPr>
          <w:rFonts w:ascii="Times New Roman" w:hAnsi="Times New Roman" w:cs="Times New Roman"/>
          <w:sz w:val="24"/>
          <w:szCs w:val="24"/>
        </w:rPr>
        <w:lastRenderedPageBreak/>
        <w:t xml:space="preserve"> Подробно ознакомиться с содержанием программы вы можете на сайте</w:t>
      </w:r>
      <w:r w:rsidR="00650B3E">
        <w:rPr>
          <w:rFonts w:ascii="Times New Roman" w:hAnsi="Times New Roman" w:cs="Times New Roman"/>
          <w:sz w:val="24"/>
          <w:szCs w:val="24"/>
        </w:rPr>
        <w:t xml:space="preserve"> ОУ</w:t>
      </w:r>
      <w:r w:rsidRPr="00766F4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50B3E" w:rsidRPr="00E42963">
          <w:rPr>
            <w:rStyle w:val="a3"/>
            <w:rFonts w:ascii="Times New Roman" w:hAnsi="Times New Roman" w:cs="Times New Roman"/>
            <w:sz w:val="24"/>
            <w:szCs w:val="24"/>
          </w:rPr>
          <w:t>https://nshds-raduga.ru/item/1182264</w:t>
        </w:r>
      </w:hyperlink>
      <w:r w:rsidR="00650B3E">
        <w:rPr>
          <w:rFonts w:ascii="Times New Roman" w:hAnsi="Times New Roman" w:cs="Times New Roman"/>
          <w:sz w:val="24"/>
          <w:szCs w:val="24"/>
        </w:rPr>
        <w:t xml:space="preserve"> </w:t>
      </w:r>
      <w:r w:rsidRPr="00766F44">
        <w:rPr>
          <w:rFonts w:ascii="Times New Roman" w:hAnsi="Times New Roman" w:cs="Times New Roman"/>
          <w:sz w:val="24"/>
          <w:szCs w:val="24"/>
        </w:rPr>
        <w:t xml:space="preserve"> в разделе «Образование».</w:t>
      </w:r>
    </w:p>
    <w:p w14:paraId="0F90F463" w14:textId="77777777" w:rsid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E">
        <w:rPr>
          <w:rFonts w:ascii="Times New Roman" w:hAnsi="Times New Roman" w:cs="Times New Roman"/>
          <w:sz w:val="24"/>
          <w:szCs w:val="24"/>
        </w:rPr>
        <w:t xml:space="preserve">Для создания условий, обеспечивающих целостное развитие личности детей, в учреждении осуществляется взаимодействие с семьями воспитанников: </w:t>
      </w:r>
    </w:p>
    <w:p w14:paraId="56BAF371" w14:textId="771275FF" w:rsid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E">
        <w:rPr>
          <w:rFonts w:ascii="Times New Roman" w:hAnsi="Times New Roman" w:cs="Times New Roman"/>
          <w:sz w:val="24"/>
          <w:szCs w:val="24"/>
        </w:rPr>
        <w:t>знакомство с семьей: встречи-знакомства, анкетирование, индивидуальные беседы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FA22D3" w14:textId="77777777" w:rsid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E">
        <w:rPr>
          <w:rFonts w:ascii="Times New Roman" w:hAnsi="Times New Roman" w:cs="Times New Roman"/>
          <w:sz w:val="24"/>
          <w:szCs w:val="24"/>
        </w:rPr>
        <w:t xml:space="preserve"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фотовыставки, размещение материалов на сайте образовательного учреждения, информационных листов, приглашение родителей на детские концерты и праздники, создание памяток и др.; </w:t>
      </w:r>
    </w:p>
    <w:p w14:paraId="7FAD64A5" w14:textId="77777777" w:rsid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E">
        <w:rPr>
          <w:rFonts w:ascii="Times New Roman" w:hAnsi="Times New Roman" w:cs="Times New Roman"/>
          <w:sz w:val="24"/>
          <w:szCs w:val="24"/>
        </w:rPr>
        <w:t xml:space="preserve">образование родителей: проведение родительских собраний, проведение мастер-классов, консультаций, семинаров, организация семейных встреч; </w:t>
      </w:r>
    </w:p>
    <w:p w14:paraId="6EAB1B26" w14:textId="77777777" w:rsid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E">
        <w:rPr>
          <w:rFonts w:ascii="Times New Roman" w:hAnsi="Times New Roman" w:cs="Times New Roman"/>
          <w:sz w:val="24"/>
          <w:szCs w:val="24"/>
        </w:rPr>
        <w:t xml:space="preserve">совместная деятельность: привлечение родителей к участию в конкурсах, выставках, к организации семейных праздников, к участию в детской исследовательской и проектной деятельности. </w:t>
      </w:r>
    </w:p>
    <w:p w14:paraId="12E2ED09" w14:textId="353D7D56" w:rsidR="00650B3E" w:rsidRPr="00650B3E" w:rsidRDefault="00650B3E" w:rsidP="00352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50B3E" w:rsidRPr="00650B3E" w:rsidSect="00766F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3"/>
    <w:rsid w:val="00033F05"/>
    <w:rsid w:val="003524EE"/>
    <w:rsid w:val="003818E0"/>
    <w:rsid w:val="003F3623"/>
    <w:rsid w:val="00650B3E"/>
    <w:rsid w:val="006C5539"/>
    <w:rsid w:val="0074277F"/>
    <w:rsid w:val="00766F44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A70B"/>
  <w15:chartTrackingRefBased/>
  <w15:docId w15:val="{151E0977-71F5-4308-AF0C-8BFCA09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B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B3E"/>
    <w:rPr>
      <w:color w:val="605E5C"/>
      <w:shd w:val="clear" w:color="auto" w:fill="E1DFDD"/>
    </w:rPr>
  </w:style>
  <w:style w:type="paragraph" w:styleId="a5">
    <w:name w:val="Normal (Web)"/>
    <w:aliases w:val="Обычный (Web)"/>
    <w:basedOn w:val="a"/>
    <w:link w:val="a6"/>
    <w:unhideWhenUsed/>
    <w:rsid w:val="00381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бычный (Интернет) Знак"/>
    <w:aliases w:val="Обычный (Web) Знак"/>
    <w:basedOn w:val="a0"/>
    <w:link w:val="a5"/>
    <w:locked/>
    <w:rsid w:val="003818E0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hds-raduga.ru/item/1182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6</cp:revision>
  <dcterms:created xsi:type="dcterms:W3CDTF">2023-11-13T01:35:00Z</dcterms:created>
  <dcterms:modified xsi:type="dcterms:W3CDTF">2023-11-13T04:24:00Z</dcterms:modified>
</cp:coreProperties>
</file>