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9FAE" w14:textId="77777777" w:rsidR="00C924B1" w:rsidRDefault="00C924B1" w:rsidP="00B65B07">
      <w:pPr>
        <w:pBdr>
          <w:top w:val="none" w:sz="0" w:space="0" w:color="auto"/>
          <w:left w:val="none" w:sz="0" w:space="0" w:color="auto"/>
          <w:bottom w:val="none" w:sz="0" w:space="0" w:color="auto"/>
          <w:right w:val="none" w:sz="0" w:space="0" w:color="auto"/>
          <w:between w:val="none" w:sz="0" w:space="0" w:color="auto"/>
        </w:pBdr>
        <w:rPr>
          <w:b/>
          <w:sz w:val="24"/>
          <w:szCs w:val="24"/>
        </w:rPr>
      </w:pPr>
    </w:p>
    <w:p w14:paraId="42FAA376" w14:textId="55E71740" w:rsidR="00C924B1" w:rsidRDefault="00C924B1" w:rsidP="00D62424">
      <w:pPr>
        <w:pBdr>
          <w:top w:val="none" w:sz="0" w:space="0" w:color="auto"/>
          <w:left w:val="none" w:sz="0" w:space="0" w:color="auto"/>
          <w:bottom w:val="none" w:sz="0" w:space="0" w:color="auto"/>
          <w:right w:val="none" w:sz="0" w:space="0" w:color="auto"/>
          <w:between w:val="none" w:sz="0" w:space="0" w:color="auto"/>
        </w:pBdr>
        <w:rPr>
          <w:b/>
          <w:sz w:val="24"/>
          <w:szCs w:val="24"/>
        </w:rPr>
      </w:pPr>
    </w:p>
    <w:p w14:paraId="245DCA20" w14:textId="3038B768" w:rsidR="00A85902" w:rsidRDefault="00F231D4">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Pr>
          <w:noProof/>
        </w:rPr>
        <w:drawing>
          <wp:inline distT="0" distB="0" distL="0" distR="0" wp14:anchorId="0AE0E5AE" wp14:editId="56452D06">
            <wp:extent cx="5940425" cy="2265680"/>
            <wp:effectExtent l="0" t="0" r="317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265680"/>
                    </a:xfrm>
                    <a:prstGeom prst="rect">
                      <a:avLst/>
                    </a:prstGeom>
                    <a:noFill/>
                    <a:ln>
                      <a:noFill/>
                    </a:ln>
                  </pic:spPr>
                </pic:pic>
              </a:graphicData>
            </a:graphic>
          </wp:inline>
        </w:drawing>
      </w:r>
    </w:p>
    <w:p w14:paraId="75D46E95" w14:textId="7A7AFFBA" w:rsidR="00222EB5" w:rsidRDefault="00222EB5">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5BB16BD8" w14:textId="40831F40" w:rsidR="00B65B07" w:rsidRDefault="00B65B07">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374A776B" w14:textId="3ED402D0" w:rsidR="00B65B07" w:rsidRDefault="00B65B07">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667CAF37" w14:textId="585AC006" w:rsidR="00B65B07" w:rsidRDefault="00B65B07">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2C85875D" w14:textId="19A6C4D1" w:rsidR="00B65B07" w:rsidRDefault="00B65B07">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2DD94B16" w14:textId="04225793" w:rsidR="00B65B07" w:rsidRDefault="00B65B07">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348647F1" w14:textId="317B286C" w:rsidR="00B65B07" w:rsidRPr="00E277AA" w:rsidRDefault="00B65B07">
      <w:pPr>
        <w:pBdr>
          <w:top w:val="none" w:sz="0" w:space="0" w:color="auto"/>
          <w:left w:val="none" w:sz="0" w:space="0" w:color="auto"/>
          <w:bottom w:val="none" w:sz="0" w:space="0" w:color="auto"/>
          <w:right w:val="none" w:sz="0" w:space="0" w:color="auto"/>
          <w:between w:val="none" w:sz="0" w:space="0" w:color="auto"/>
        </w:pBdr>
        <w:jc w:val="center"/>
        <w:rPr>
          <w:b/>
          <w:sz w:val="72"/>
          <w:szCs w:val="72"/>
        </w:rPr>
      </w:pPr>
      <w:r w:rsidRPr="00E277AA">
        <w:rPr>
          <w:b/>
          <w:sz w:val="72"/>
          <w:szCs w:val="72"/>
        </w:rPr>
        <w:t>ПУБЛИЧНЫЙ</w:t>
      </w:r>
      <w:r w:rsidRPr="00E277AA">
        <w:rPr>
          <w:b/>
          <w:sz w:val="72"/>
          <w:szCs w:val="72"/>
        </w:rPr>
        <w:tab/>
      </w:r>
    </w:p>
    <w:p w14:paraId="5CCA8383" w14:textId="7BBDADE1" w:rsidR="00B65B07" w:rsidRPr="00E277AA" w:rsidRDefault="00B65B07">
      <w:pPr>
        <w:pBdr>
          <w:top w:val="none" w:sz="0" w:space="0" w:color="auto"/>
          <w:left w:val="none" w:sz="0" w:space="0" w:color="auto"/>
          <w:bottom w:val="none" w:sz="0" w:space="0" w:color="auto"/>
          <w:right w:val="none" w:sz="0" w:space="0" w:color="auto"/>
          <w:between w:val="none" w:sz="0" w:space="0" w:color="auto"/>
        </w:pBdr>
        <w:jc w:val="center"/>
        <w:rPr>
          <w:b/>
          <w:sz w:val="72"/>
          <w:szCs w:val="72"/>
        </w:rPr>
      </w:pPr>
      <w:r w:rsidRPr="00E277AA">
        <w:rPr>
          <w:b/>
          <w:sz w:val="72"/>
          <w:szCs w:val="72"/>
        </w:rPr>
        <w:t>ДОКЛАД</w:t>
      </w:r>
    </w:p>
    <w:p w14:paraId="36C48FF8" w14:textId="2625FDEE" w:rsidR="00B65B07" w:rsidRPr="00E277AA" w:rsidRDefault="00B65B07">
      <w:pPr>
        <w:pBdr>
          <w:top w:val="none" w:sz="0" w:space="0" w:color="auto"/>
          <w:left w:val="none" w:sz="0" w:space="0" w:color="auto"/>
          <w:bottom w:val="none" w:sz="0" w:space="0" w:color="auto"/>
          <w:right w:val="none" w:sz="0" w:space="0" w:color="auto"/>
          <w:between w:val="none" w:sz="0" w:space="0" w:color="auto"/>
        </w:pBdr>
        <w:jc w:val="center"/>
        <w:rPr>
          <w:b/>
          <w:sz w:val="72"/>
          <w:szCs w:val="72"/>
        </w:rPr>
      </w:pPr>
      <w:r w:rsidRPr="00E277AA">
        <w:rPr>
          <w:b/>
          <w:sz w:val="72"/>
          <w:szCs w:val="72"/>
        </w:rPr>
        <w:t>(ОТЧЁТ)</w:t>
      </w:r>
    </w:p>
    <w:p w14:paraId="1A8B67FC" w14:textId="7120DDD3" w:rsidR="00B65B07" w:rsidRDefault="00B65B07">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14EAD919" w14:textId="0C77433A" w:rsidR="00B65B07" w:rsidRPr="00E277AA" w:rsidRDefault="00B65B07">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sidRPr="00E277AA">
        <w:rPr>
          <w:b/>
          <w:sz w:val="28"/>
          <w:szCs w:val="28"/>
        </w:rPr>
        <w:t xml:space="preserve">Муниципального бюджетного </w:t>
      </w:r>
      <w:r w:rsidR="00E277AA" w:rsidRPr="00E277AA">
        <w:rPr>
          <w:b/>
          <w:sz w:val="28"/>
          <w:szCs w:val="28"/>
        </w:rPr>
        <w:t>общеобразовательного учреждения</w:t>
      </w:r>
    </w:p>
    <w:p w14:paraId="64DBBCC9" w14:textId="77777777" w:rsidR="00E277AA" w:rsidRP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sidRPr="00E277AA">
        <w:rPr>
          <w:b/>
          <w:sz w:val="28"/>
          <w:szCs w:val="28"/>
        </w:rPr>
        <w:t xml:space="preserve">«Начальная школа-детский сад “Радуга”» с. Краснореченское </w:t>
      </w:r>
    </w:p>
    <w:p w14:paraId="0DCEE557" w14:textId="77777777" w:rsidR="00E277AA" w:rsidRP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sidRPr="00E277AA">
        <w:rPr>
          <w:b/>
          <w:sz w:val="28"/>
          <w:szCs w:val="28"/>
        </w:rPr>
        <w:t xml:space="preserve">Хабаровского муниципального района </w:t>
      </w:r>
    </w:p>
    <w:p w14:paraId="3878BC1A" w14:textId="77777777" w:rsidR="00E277AA" w:rsidRP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sidRPr="00E277AA">
        <w:rPr>
          <w:b/>
          <w:sz w:val="28"/>
          <w:szCs w:val="28"/>
        </w:rPr>
        <w:t xml:space="preserve">Хабаровского края </w:t>
      </w:r>
    </w:p>
    <w:p w14:paraId="565ACA3B" w14:textId="0AD4FFD3" w:rsidR="00E277AA" w:rsidRPr="00E277AA" w:rsidRDefault="00E277AA">
      <w:pPr>
        <w:pBdr>
          <w:top w:val="none" w:sz="0" w:space="0" w:color="auto"/>
          <w:left w:val="none" w:sz="0" w:space="0" w:color="auto"/>
          <w:bottom w:val="none" w:sz="0" w:space="0" w:color="auto"/>
          <w:right w:val="none" w:sz="0" w:space="0" w:color="auto"/>
          <w:between w:val="none" w:sz="0" w:space="0" w:color="auto"/>
        </w:pBdr>
        <w:jc w:val="center"/>
        <w:rPr>
          <w:bCs/>
          <w:i/>
          <w:iCs/>
          <w:sz w:val="28"/>
          <w:szCs w:val="28"/>
        </w:rPr>
      </w:pPr>
      <w:r w:rsidRPr="00E277AA">
        <w:rPr>
          <w:bCs/>
          <w:i/>
          <w:iCs/>
          <w:sz w:val="28"/>
          <w:szCs w:val="28"/>
        </w:rPr>
        <w:t>(МБОУ НШ ДС с. Краснореченское)</w:t>
      </w:r>
    </w:p>
    <w:p w14:paraId="217B6436" w14:textId="15C04010" w:rsidR="00222EB5" w:rsidRDefault="00222EB5">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0B66747E" w14:textId="748FAE9B" w:rsidR="00222EB5" w:rsidRDefault="00222EB5">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472A7049" w14:textId="2866F4FB" w:rsidR="00222EB5" w:rsidRDefault="00222EB5">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10D104EC" w14:textId="3DB68D01"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1F4C2CD7" w14:textId="486106E7"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4D529ABE" w14:textId="75074828"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33681E45" w14:textId="3C5DFABC"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7C68C494" w14:textId="5A4A4A24"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6F0B21F7" w14:textId="1922E73C"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6B0DAEDA" w14:textId="06F9DB08"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3A5482DF" w14:textId="572D6AFE"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046E8524" w14:textId="1EF67B04"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70DA001F" w14:textId="7643A3E3"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1BF33AC5" w14:textId="5D22626B"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0B268E52" w14:textId="70AA818E" w:rsidR="00E277AA" w:rsidRDefault="00E277AA">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Pr>
          <w:b/>
          <w:sz w:val="24"/>
          <w:szCs w:val="24"/>
        </w:rPr>
        <w:t>2021-2022 учебный год</w:t>
      </w:r>
    </w:p>
    <w:p w14:paraId="41215D0F" w14:textId="77777777" w:rsidR="00222EB5" w:rsidRDefault="00222EB5">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3D1FE27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sidRPr="000F5755">
        <w:rPr>
          <w:b/>
          <w:sz w:val="24"/>
          <w:szCs w:val="24"/>
        </w:rPr>
        <w:lastRenderedPageBreak/>
        <w:t>СОДЕРЖАНИЯ</w:t>
      </w:r>
    </w:p>
    <w:p w14:paraId="0B3F31C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 Общие характеристики учреждения и условия его функционирования.</w:t>
      </w:r>
    </w:p>
    <w:p w14:paraId="1265EE5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1.1. Начальная школа</w:t>
      </w:r>
    </w:p>
    <w:p w14:paraId="6B7494C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1.2. Детский сад</w:t>
      </w:r>
    </w:p>
    <w:p w14:paraId="727BAF9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1.3. Направление деятельности</w:t>
      </w:r>
    </w:p>
    <w:p w14:paraId="0E0B267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1.4. Режим работы</w:t>
      </w:r>
    </w:p>
    <w:p w14:paraId="5CCF868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1.5. Адрес сайта, электронной почты учреждения.</w:t>
      </w:r>
    </w:p>
    <w:p w14:paraId="20681CE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2. Основные нормативные документы, используемые при планировании.</w:t>
      </w:r>
    </w:p>
    <w:p w14:paraId="552A283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3. Структура управления.</w:t>
      </w:r>
    </w:p>
    <w:p w14:paraId="4D56368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4. Методическая работа.</w:t>
      </w:r>
    </w:p>
    <w:p w14:paraId="7F75A8E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 Кадровый потенциал.</w:t>
      </w:r>
    </w:p>
    <w:p w14:paraId="5FDCE4E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5.1. Качественный состав педагогических кадров начальной школы</w:t>
      </w:r>
    </w:p>
    <w:p w14:paraId="3845727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5.1.1. Количественный состав.</w:t>
      </w:r>
    </w:p>
    <w:p w14:paraId="5B451A3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5.1.2. Качественный состав.</w:t>
      </w:r>
    </w:p>
    <w:p w14:paraId="050AB74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5.1.3. Педагогический стаж</w:t>
      </w:r>
    </w:p>
    <w:p w14:paraId="0725BA5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5.1.4. Возрастной состав педагогов.</w:t>
      </w:r>
    </w:p>
    <w:p w14:paraId="4D6B7BF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5.2. Качественный состав педагогических кадров детского сада.</w:t>
      </w:r>
    </w:p>
    <w:p w14:paraId="2F80A2E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5.2.1. Квалификационная категория педагогов.</w:t>
      </w:r>
    </w:p>
    <w:p w14:paraId="74F74E4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5.2.2. Педагогический стаж.</w:t>
      </w:r>
    </w:p>
    <w:p w14:paraId="4E825D5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5.2.3. Образование.</w:t>
      </w:r>
    </w:p>
    <w:p w14:paraId="7A42EBB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5.2.4. Средний биологический возраст.</w:t>
      </w:r>
    </w:p>
    <w:p w14:paraId="745A2FB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5.3. Аттестация</w:t>
      </w:r>
    </w:p>
    <w:p w14:paraId="42E53DB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5.3.1 Начальная школа.</w:t>
      </w:r>
    </w:p>
    <w:p w14:paraId="6F7EA02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5.3.2. Детский сад.</w:t>
      </w:r>
    </w:p>
    <w:p w14:paraId="67D1E05C"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6. Программы и технологии, используемые в работе с детьми.</w:t>
      </w:r>
    </w:p>
    <w:p w14:paraId="7999299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6.1. Начальная школа. УМК.</w:t>
      </w:r>
    </w:p>
    <w:p w14:paraId="03DEB0C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6.1.1. </w:t>
      </w:r>
      <w:proofErr w:type="gramStart"/>
      <w:r w:rsidRPr="000F5755">
        <w:rPr>
          <w:sz w:val="24"/>
          <w:szCs w:val="24"/>
        </w:rPr>
        <w:t>Организация  внеурочной</w:t>
      </w:r>
      <w:proofErr w:type="gramEnd"/>
      <w:r w:rsidRPr="000F5755">
        <w:rPr>
          <w:sz w:val="24"/>
          <w:szCs w:val="24"/>
        </w:rPr>
        <w:t xml:space="preserve"> деятельности.</w:t>
      </w:r>
    </w:p>
    <w:p w14:paraId="11315BA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6.1.2. Организация кружков</w:t>
      </w:r>
    </w:p>
    <w:p w14:paraId="2D95CB7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6.2. Детский сад. Программы.</w:t>
      </w:r>
    </w:p>
    <w:p w14:paraId="66AB7E1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6.2.1. Организация кружков.</w:t>
      </w:r>
    </w:p>
    <w:p w14:paraId="5C119E8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6.3. Предшкольная пора.</w:t>
      </w:r>
    </w:p>
    <w:p w14:paraId="2AFBC79C"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7. Результаты</w:t>
      </w:r>
    </w:p>
    <w:p w14:paraId="18257D5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7.1.1. Анализ аттестации учащихся четвёртых классов.</w:t>
      </w:r>
    </w:p>
    <w:p w14:paraId="7146725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7.1.2. Качество подготовки обучающихся по ООП НОО.</w:t>
      </w:r>
    </w:p>
    <w:p w14:paraId="369E01A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7.1.3. Результаты участия обучающихся в дистанционных олимпиадах за 2014 – 2016 учебный год.</w:t>
      </w:r>
    </w:p>
    <w:p w14:paraId="66B2090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7.1.4. Участие педагогов в профессиональных Конкурсах, Олимпиадах, Викторинах.</w:t>
      </w:r>
    </w:p>
    <w:p w14:paraId="5712506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7.2. Итоги по детскому саду.</w:t>
      </w:r>
    </w:p>
    <w:p w14:paraId="74A4467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7.2.</w:t>
      </w:r>
      <w:proofErr w:type="gramStart"/>
      <w:r w:rsidRPr="000F5755">
        <w:rPr>
          <w:sz w:val="24"/>
          <w:szCs w:val="24"/>
        </w:rPr>
        <w:t>1.Мониторинг</w:t>
      </w:r>
      <w:proofErr w:type="gramEnd"/>
      <w:r w:rsidRPr="000F5755">
        <w:rPr>
          <w:sz w:val="24"/>
          <w:szCs w:val="24"/>
        </w:rPr>
        <w:t xml:space="preserve"> качества образования по усвоению программного материала.</w:t>
      </w:r>
    </w:p>
    <w:p w14:paraId="5D30B13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7.2.2. Анализ уровня </w:t>
      </w:r>
      <w:proofErr w:type="gramStart"/>
      <w:r w:rsidRPr="000F5755">
        <w:rPr>
          <w:sz w:val="24"/>
          <w:szCs w:val="24"/>
        </w:rPr>
        <w:t>готовности  обучающихся</w:t>
      </w:r>
      <w:proofErr w:type="gramEnd"/>
      <w:r w:rsidRPr="000F5755">
        <w:rPr>
          <w:sz w:val="24"/>
          <w:szCs w:val="24"/>
        </w:rPr>
        <w:t xml:space="preserve">  подготовительной группы.</w:t>
      </w:r>
    </w:p>
    <w:p w14:paraId="300AED8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7.2.2.1. Результаты диагностики.</w:t>
      </w:r>
    </w:p>
    <w:p w14:paraId="2E476BD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8. Информатизация.</w:t>
      </w:r>
    </w:p>
    <w:p w14:paraId="05013DD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9. Организация питания.</w:t>
      </w:r>
    </w:p>
    <w:p w14:paraId="1BAD80E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10. </w:t>
      </w:r>
      <w:proofErr w:type="gramStart"/>
      <w:r w:rsidRPr="000F5755">
        <w:rPr>
          <w:sz w:val="24"/>
          <w:szCs w:val="24"/>
        </w:rPr>
        <w:t>Внутришкольный  контроль</w:t>
      </w:r>
      <w:proofErr w:type="gramEnd"/>
      <w:r w:rsidRPr="000F5755">
        <w:rPr>
          <w:sz w:val="24"/>
          <w:szCs w:val="24"/>
        </w:rPr>
        <w:t>.</w:t>
      </w:r>
    </w:p>
    <w:p w14:paraId="6A36C8B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11. Организация работы оздоровительного лагеря при школе.</w:t>
      </w:r>
    </w:p>
    <w:p w14:paraId="52BE705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12. Воспитательная работа.</w:t>
      </w:r>
    </w:p>
    <w:p w14:paraId="6EE98AD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13. Анализ качества взаимодействия с социальными партнёрами.</w:t>
      </w:r>
    </w:p>
    <w:p w14:paraId="1080E30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14. Обеспечение безопасности жизни деятельности ребёнка в учреждении.</w:t>
      </w:r>
    </w:p>
    <w:p w14:paraId="3B934E5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15. Состояние здоровья детей.</w:t>
      </w:r>
    </w:p>
    <w:p w14:paraId="1D31AA5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16. Материально – техническое оснащение.</w:t>
      </w:r>
    </w:p>
    <w:p w14:paraId="1561793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17. Основные направления перспективного развития.</w:t>
      </w:r>
    </w:p>
    <w:p w14:paraId="57732A9C" w14:textId="77777777" w:rsidR="00C924B1" w:rsidRDefault="00C924B1">
      <w:pPr>
        <w:pBdr>
          <w:top w:val="none" w:sz="0" w:space="0" w:color="auto"/>
          <w:left w:val="none" w:sz="0" w:space="0" w:color="auto"/>
          <w:bottom w:val="none" w:sz="0" w:space="0" w:color="auto"/>
          <w:right w:val="none" w:sz="0" w:space="0" w:color="auto"/>
          <w:between w:val="none" w:sz="0" w:space="0" w:color="auto"/>
        </w:pBdr>
        <w:rPr>
          <w:b/>
          <w:bCs/>
          <w:sz w:val="28"/>
          <w:szCs w:val="28"/>
        </w:rPr>
      </w:pPr>
    </w:p>
    <w:p w14:paraId="78368C6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r w:rsidRPr="000F5755">
        <w:rPr>
          <w:b/>
          <w:bCs/>
          <w:sz w:val="24"/>
          <w:szCs w:val="24"/>
        </w:rPr>
        <w:lastRenderedPageBreak/>
        <w:t>1. Общие характеристики учреждения и условий его функционирования</w:t>
      </w:r>
    </w:p>
    <w:p w14:paraId="5FB4E3D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u w:val="single"/>
        </w:rPr>
        <w:t xml:space="preserve">Адрес: </w:t>
      </w:r>
      <w:r w:rsidRPr="000F5755">
        <w:rPr>
          <w:sz w:val="24"/>
          <w:szCs w:val="24"/>
        </w:rPr>
        <w:t xml:space="preserve">680501 Хабаровский край, Хабаровский район с. Краснореченское, </w:t>
      </w:r>
    </w:p>
    <w:p w14:paraId="3995B7B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ул. Центральная, </w:t>
      </w:r>
      <w:proofErr w:type="gramStart"/>
      <w:r w:rsidRPr="000F5755">
        <w:rPr>
          <w:sz w:val="24"/>
          <w:szCs w:val="24"/>
        </w:rPr>
        <w:t>9  (</w:t>
      </w:r>
      <w:proofErr w:type="gramEnd"/>
      <w:r w:rsidRPr="000F5755">
        <w:rPr>
          <w:sz w:val="24"/>
          <w:szCs w:val="24"/>
        </w:rPr>
        <w:t>Школьная, 2) тел: 49 32 94; 49 32 97</w:t>
      </w:r>
    </w:p>
    <w:p w14:paraId="3FB52CE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u w:val="single"/>
        </w:rPr>
        <w:t xml:space="preserve">Директор </w:t>
      </w:r>
      <w:proofErr w:type="gramStart"/>
      <w:r w:rsidRPr="000F5755">
        <w:rPr>
          <w:sz w:val="24"/>
          <w:szCs w:val="24"/>
          <w:u w:val="single"/>
        </w:rPr>
        <w:t>учреждения:</w:t>
      </w:r>
      <w:r w:rsidRPr="000F5755">
        <w:rPr>
          <w:sz w:val="24"/>
          <w:szCs w:val="24"/>
        </w:rPr>
        <w:t xml:space="preserve">  Петина</w:t>
      </w:r>
      <w:proofErr w:type="gramEnd"/>
      <w:r w:rsidRPr="000F5755">
        <w:rPr>
          <w:sz w:val="24"/>
          <w:szCs w:val="24"/>
        </w:rPr>
        <w:t xml:space="preserve">   Елена Валерьевна</w:t>
      </w:r>
    </w:p>
    <w:p w14:paraId="2487D8A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тел. 49-32-97; 49-32-94 </w:t>
      </w:r>
    </w:p>
    <w:p w14:paraId="0A8F76D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i/>
          <w:sz w:val="24"/>
          <w:szCs w:val="24"/>
        </w:rPr>
      </w:pPr>
      <w:r w:rsidRPr="000F5755">
        <w:rPr>
          <w:b/>
          <w:i/>
          <w:sz w:val="24"/>
          <w:szCs w:val="24"/>
        </w:rPr>
        <w:t>1.</w:t>
      </w:r>
      <w:proofErr w:type="gramStart"/>
      <w:r w:rsidRPr="000F5755">
        <w:rPr>
          <w:b/>
          <w:i/>
          <w:sz w:val="24"/>
          <w:szCs w:val="24"/>
        </w:rPr>
        <w:t>1.Начальная</w:t>
      </w:r>
      <w:proofErr w:type="gramEnd"/>
      <w:r w:rsidRPr="000F5755">
        <w:rPr>
          <w:b/>
          <w:i/>
          <w:sz w:val="24"/>
          <w:szCs w:val="24"/>
        </w:rPr>
        <w:t xml:space="preserve"> школа</w:t>
      </w:r>
    </w:p>
    <w:p w14:paraId="3CCF708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Здание начальной школы - одноэтажное кирпичное, площадь территории-3400 кв.м. Вся территория обнесена деревянным забором. Имеется две калитки для входа, хозяйственные ворота. Парковки для машин нет.  Год постройки 1962. Износ в соответствии с техпаспортом составляет 38 %. </w:t>
      </w:r>
    </w:p>
    <w:p w14:paraId="7D1C8AA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i/>
          <w:sz w:val="24"/>
          <w:szCs w:val="24"/>
        </w:rPr>
      </w:pPr>
      <w:r w:rsidRPr="000F5755">
        <w:rPr>
          <w:b/>
          <w:i/>
          <w:sz w:val="24"/>
          <w:szCs w:val="24"/>
        </w:rPr>
        <w:t>1.</w:t>
      </w:r>
      <w:proofErr w:type="gramStart"/>
      <w:r w:rsidRPr="000F5755">
        <w:rPr>
          <w:b/>
          <w:i/>
          <w:sz w:val="24"/>
          <w:szCs w:val="24"/>
        </w:rPr>
        <w:t>2.Детский</w:t>
      </w:r>
      <w:proofErr w:type="gramEnd"/>
      <w:r w:rsidRPr="000F5755">
        <w:rPr>
          <w:b/>
          <w:i/>
          <w:sz w:val="24"/>
          <w:szCs w:val="24"/>
        </w:rPr>
        <w:t xml:space="preserve"> сад</w:t>
      </w:r>
    </w:p>
    <w:p w14:paraId="4B00684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Территория детского сада 7454 кв.м. Вся территория обнесена железным забором.  Имеется две калитки для входа, ворота для доставки продуктов питания. Парковки для машин нет. На территории учреждения имеются клумбы, цветники. На территории расположены 6 </w:t>
      </w:r>
      <w:r w:rsidRPr="000F5755">
        <w:rPr>
          <w:rStyle w:val="grame"/>
          <w:sz w:val="24"/>
          <w:szCs w:val="24"/>
        </w:rPr>
        <w:t>прогулочных</w:t>
      </w:r>
      <w:r w:rsidRPr="000F5755">
        <w:rPr>
          <w:sz w:val="24"/>
          <w:szCs w:val="24"/>
        </w:rPr>
        <w:t xml:space="preserve"> площадок, которые оснащены игровым оборудованием, 6 теневыми навесами.</w:t>
      </w:r>
    </w:p>
    <w:p w14:paraId="69AC9759" w14:textId="4DB807DE" w:rsidR="00C924B1" w:rsidRPr="000F5755" w:rsidRDefault="00106C88">
      <w:pPr>
        <w:pStyle w:val="ConsPlusNormal"/>
        <w:pBdr>
          <w:top w:val="none" w:sz="0" w:space="0" w:color="auto"/>
          <w:left w:val="none" w:sz="0" w:space="0" w:color="auto"/>
          <w:bottom w:val="none" w:sz="0" w:space="0" w:color="auto"/>
          <w:right w:val="none" w:sz="0" w:space="0" w:color="auto"/>
          <w:between w:val="none" w:sz="0" w:space="0" w:color="auto"/>
        </w:pBdr>
        <w:ind w:hanging="28"/>
        <w:jc w:val="both"/>
        <w:rPr>
          <w:rFonts w:ascii="Times New Roman" w:hAnsi="Times New Roman"/>
          <w:sz w:val="24"/>
          <w:szCs w:val="24"/>
        </w:rPr>
      </w:pPr>
      <w:r>
        <w:rPr>
          <w:rFonts w:ascii="Times New Roman" w:hAnsi="Times New Roman"/>
          <w:color w:val="000000"/>
          <w:sz w:val="24"/>
          <w:szCs w:val="24"/>
        </w:rPr>
        <w:t>Выписка из реестра л</w:t>
      </w:r>
      <w:r w:rsidR="00C924B1" w:rsidRPr="000F5755">
        <w:rPr>
          <w:rFonts w:ascii="Times New Roman" w:hAnsi="Times New Roman"/>
          <w:color w:val="000000"/>
          <w:sz w:val="24"/>
          <w:szCs w:val="24"/>
        </w:rPr>
        <w:t>ицензи</w:t>
      </w:r>
      <w:r>
        <w:rPr>
          <w:rFonts w:ascii="Times New Roman" w:hAnsi="Times New Roman"/>
          <w:color w:val="000000"/>
          <w:sz w:val="24"/>
          <w:szCs w:val="24"/>
        </w:rPr>
        <w:t>й</w:t>
      </w:r>
      <w:r w:rsidR="00C924B1" w:rsidRPr="000F5755">
        <w:rPr>
          <w:rFonts w:ascii="Times New Roman" w:hAnsi="Times New Roman"/>
          <w:color w:val="000000"/>
          <w:sz w:val="24"/>
          <w:szCs w:val="24"/>
        </w:rPr>
        <w:t xml:space="preserve"> выдана Министерством образования и науки Хабаровского края бессрочно</w:t>
      </w:r>
      <w:r>
        <w:rPr>
          <w:rFonts w:ascii="Times New Roman" w:hAnsi="Times New Roman"/>
          <w:color w:val="000000"/>
          <w:sz w:val="24"/>
          <w:szCs w:val="24"/>
        </w:rPr>
        <w:t>.</w:t>
      </w:r>
      <w:r w:rsidR="00C924B1" w:rsidRPr="000F5755">
        <w:rPr>
          <w:rFonts w:ascii="Times New Roman" w:hAnsi="Times New Roman"/>
          <w:sz w:val="24"/>
          <w:szCs w:val="24"/>
        </w:rPr>
        <w:t xml:space="preserve"> Регистрационный </w:t>
      </w:r>
      <w:proofErr w:type="gramStart"/>
      <w:r w:rsidR="00C924B1" w:rsidRPr="000F5755">
        <w:rPr>
          <w:rFonts w:ascii="Times New Roman" w:hAnsi="Times New Roman"/>
          <w:sz w:val="24"/>
          <w:szCs w:val="24"/>
        </w:rPr>
        <w:t>№  27</w:t>
      </w:r>
      <w:proofErr w:type="gramEnd"/>
      <w:r>
        <w:rPr>
          <w:rFonts w:ascii="Times New Roman" w:hAnsi="Times New Roman"/>
          <w:sz w:val="24"/>
          <w:szCs w:val="24"/>
        </w:rPr>
        <w:t>-2762</w:t>
      </w:r>
      <w:r w:rsidR="00C924B1" w:rsidRPr="000F5755">
        <w:rPr>
          <w:rFonts w:ascii="Times New Roman" w:hAnsi="Times New Roman"/>
          <w:sz w:val="24"/>
          <w:szCs w:val="24"/>
        </w:rPr>
        <w:t>. Дата выдачи 2</w:t>
      </w:r>
      <w:r>
        <w:rPr>
          <w:rFonts w:ascii="Times New Roman" w:hAnsi="Times New Roman"/>
          <w:sz w:val="24"/>
          <w:szCs w:val="24"/>
        </w:rPr>
        <w:t>7</w:t>
      </w:r>
      <w:r w:rsidR="00C924B1" w:rsidRPr="000F5755">
        <w:rPr>
          <w:rFonts w:ascii="Times New Roman" w:hAnsi="Times New Roman"/>
          <w:sz w:val="24"/>
          <w:szCs w:val="24"/>
        </w:rPr>
        <w:t xml:space="preserve"> </w:t>
      </w:r>
      <w:proofErr w:type="gramStart"/>
      <w:r>
        <w:rPr>
          <w:rFonts w:ascii="Times New Roman" w:hAnsi="Times New Roman"/>
          <w:sz w:val="24"/>
          <w:szCs w:val="24"/>
        </w:rPr>
        <w:t>сентября</w:t>
      </w:r>
      <w:r w:rsidR="00C924B1" w:rsidRPr="000F5755">
        <w:rPr>
          <w:rFonts w:ascii="Times New Roman" w:hAnsi="Times New Roman"/>
          <w:sz w:val="24"/>
          <w:szCs w:val="24"/>
        </w:rPr>
        <w:t xml:space="preserve">  20</w:t>
      </w:r>
      <w:r>
        <w:rPr>
          <w:rFonts w:ascii="Times New Roman" w:hAnsi="Times New Roman"/>
          <w:sz w:val="24"/>
          <w:szCs w:val="24"/>
        </w:rPr>
        <w:t>21</w:t>
      </w:r>
      <w:proofErr w:type="gramEnd"/>
      <w:r w:rsidR="00C924B1" w:rsidRPr="000F5755">
        <w:rPr>
          <w:rFonts w:ascii="Times New Roman" w:hAnsi="Times New Roman"/>
          <w:sz w:val="24"/>
          <w:szCs w:val="24"/>
        </w:rPr>
        <w:t xml:space="preserve"> г</w:t>
      </w:r>
    </w:p>
    <w:p w14:paraId="1D37165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Свидетельство о государственной аккредитации -№ 972 от 15 </w:t>
      </w:r>
      <w:proofErr w:type="gramStart"/>
      <w:r w:rsidRPr="000F5755">
        <w:rPr>
          <w:sz w:val="24"/>
          <w:szCs w:val="24"/>
        </w:rPr>
        <w:t>марта  2019</w:t>
      </w:r>
      <w:proofErr w:type="gramEnd"/>
      <w:r w:rsidRPr="000F5755">
        <w:rPr>
          <w:sz w:val="24"/>
          <w:szCs w:val="24"/>
        </w:rPr>
        <w:t xml:space="preserve"> серия 27А01 № 0000668-  до 01 августа 2025 г</w:t>
      </w:r>
    </w:p>
    <w:p w14:paraId="6560B56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firstLine="708"/>
        <w:jc w:val="both"/>
        <w:rPr>
          <w:color w:val="000000"/>
          <w:sz w:val="24"/>
          <w:szCs w:val="24"/>
        </w:rPr>
      </w:pPr>
      <w:r w:rsidRPr="000F5755">
        <w:rPr>
          <w:color w:val="000000"/>
          <w:sz w:val="24"/>
          <w:szCs w:val="24"/>
        </w:rPr>
        <w:t>Полномочия Учредителя от имени Хабаровского муниципального района осуществляет Управление образования администрации Хабаровского муниципального района</w:t>
      </w:r>
    </w:p>
    <w:p w14:paraId="4A1B702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bCs/>
          <w:i/>
          <w:sz w:val="24"/>
          <w:szCs w:val="24"/>
        </w:rPr>
      </w:pPr>
      <w:r w:rsidRPr="000F5755">
        <w:rPr>
          <w:b/>
          <w:bCs/>
          <w:i/>
          <w:sz w:val="24"/>
          <w:szCs w:val="24"/>
        </w:rPr>
        <w:t>1.</w:t>
      </w:r>
      <w:proofErr w:type="gramStart"/>
      <w:r w:rsidRPr="000F5755">
        <w:rPr>
          <w:b/>
          <w:bCs/>
          <w:i/>
          <w:sz w:val="24"/>
          <w:szCs w:val="24"/>
        </w:rPr>
        <w:t>3.Направление</w:t>
      </w:r>
      <w:proofErr w:type="gramEnd"/>
      <w:r w:rsidRPr="000F5755">
        <w:rPr>
          <w:b/>
          <w:bCs/>
          <w:i/>
          <w:sz w:val="24"/>
          <w:szCs w:val="24"/>
        </w:rPr>
        <w:t xml:space="preserve">   деятельности </w:t>
      </w:r>
    </w:p>
    <w:p w14:paraId="19A981AD"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both"/>
        <w:rPr>
          <w:rFonts w:ascii="Times New Roman" w:hAnsi="Times New Roman"/>
          <w:sz w:val="24"/>
          <w:szCs w:val="24"/>
        </w:rPr>
      </w:pPr>
      <w:r w:rsidRPr="000F5755">
        <w:rPr>
          <w:rFonts w:ascii="Times New Roman" w:hAnsi="Times New Roman"/>
          <w:sz w:val="24"/>
          <w:szCs w:val="24"/>
        </w:rPr>
        <w:t>Общеобразовательные программы начального общего образования</w:t>
      </w:r>
    </w:p>
    <w:p w14:paraId="16E07B9A" w14:textId="460442DE" w:rsidR="00C924B1" w:rsidRPr="007A3BB1"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7A3BB1">
        <w:rPr>
          <w:sz w:val="24"/>
          <w:szCs w:val="24"/>
        </w:rPr>
        <w:t>Реализация общеобразовательных программ дошкольного образования.</w:t>
      </w:r>
    </w:p>
    <w:p w14:paraId="2C8628C0" w14:textId="65E6ECFE" w:rsidR="00DF23FF" w:rsidRPr="000F5755" w:rsidRDefault="00DF23FF">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7A3BB1">
        <w:rPr>
          <w:sz w:val="24"/>
          <w:szCs w:val="24"/>
        </w:rPr>
        <w:t>Дополнительное образование детей и взрослых.</w:t>
      </w:r>
    </w:p>
    <w:p w14:paraId="3CF28DC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bCs/>
          <w:i/>
          <w:sz w:val="24"/>
          <w:szCs w:val="24"/>
        </w:rPr>
      </w:pPr>
      <w:r w:rsidRPr="000F5755">
        <w:rPr>
          <w:b/>
          <w:bCs/>
          <w:i/>
          <w:sz w:val="24"/>
          <w:szCs w:val="24"/>
        </w:rPr>
        <w:t>1.4. Режим работы</w:t>
      </w:r>
    </w:p>
    <w:p w14:paraId="4036B68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u w:val="single"/>
        </w:rPr>
        <w:t>Начальная школа</w:t>
      </w:r>
      <w:r w:rsidRPr="000F5755">
        <w:rPr>
          <w:sz w:val="24"/>
          <w:szCs w:val="24"/>
        </w:rPr>
        <w:t xml:space="preserve"> с 8ч 30 мин до 18ч 45 мин</w:t>
      </w:r>
      <w:proofErr w:type="gramStart"/>
      <w:r w:rsidRPr="000F5755">
        <w:rPr>
          <w:sz w:val="24"/>
          <w:szCs w:val="24"/>
        </w:rPr>
        <w:t>–  понедельник</w:t>
      </w:r>
      <w:proofErr w:type="gramEnd"/>
      <w:r w:rsidRPr="000F5755">
        <w:rPr>
          <w:sz w:val="24"/>
          <w:szCs w:val="24"/>
        </w:rPr>
        <w:t xml:space="preserve"> – суббота; </w:t>
      </w:r>
    </w:p>
    <w:p w14:paraId="0E06519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1 смена- 8ч 30 мин – 13ч 15 </w:t>
      </w:r>
      <w:proofErr w:type="gramStart"/>
      <w:r w:rsidRPr="000F5755">
        <w:rPr>
          <w:sz w:val="24"/>
          <w:szCs w:val="24"/>
        </w:rPr>
        <w:t>мин;  2</w:t>
      </w:r>
      <w:proofErr w:type="gramEnd"/>
      <w:r w:rsidRPr="000F5755">
        <w:rPr>
          <w:sz w:val="24"/>
          <w:szCs w:val="24"/>
        </w:rPr>
        <w:t xml:space="preserve"> смена – 14 ч 00 мин -18 ч 45 мин</w:t>
      </w:r>
    </w:p>
    <w:p w14:paraId="2373AAF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u w:val="single"/>
        </w:rPr>
        <w:t xml:space="preserve">Детский </w:t>
      </w:r>
      <w:proofErr w:type="gramStart"/>
      <w:r w:rsidRPr="000F5755">
        <w:rPr>
          <w:sz w:val="24"/>
          <w:szCs w:val="24"/>
          <w:u w:val="single"/>
        </w:rPr>
        <w:t>сад</w:t>
      </w:r>
      <w:r w:rsidRPr="000F5755">
        <w:rPr>
          <w:sz w:val="24"/>
          <w:szCs w:val="24"/>
        </w:rPr>
        <w:t xml:space="preserve">  работает</w:t>
      </w:r>
      <w:proofErr w:type="gramEnd"/>
      <w:r w:rsidRPr="000F5755">
        <w:rPr>
          <w:sz w:val="24"/>
          <w:szCs w:val="24"/>
        </w:rPr>
        <w:t xml:space="preserve"> с 7-30 часов до 18-00 часов - понедельник- пятница. Длительность пребывания воспитанников в ДОУ – 10,5 часов</w:t>
      </w:r>
    </w:p>
    <w:p w14:paraId="2772EC00" w14:textId="0D9DC18F"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b/>
          <w:i/>
          <w:color w:val="000000"/>
          <w:sz w:val="24"/>
          <w:szCs w:val="24"/>
        </w:rPr>
        <w:t>1.5</w:t>
      </w:r>
      <w:r w:rsidRPr="000F5755">
        <w:rPr>
          <w:color w:val="000000"/>
          <w:sz w:val="24"/>
          <w:szCs w:val="24"/>
        </w:rPr>
        <w:t xml:space="preserve">. </w:t>
      </w:r>
      <w:r w:rsidRPr="000F5755">
        <w:rPr>
          <w:b/>
          <w:i/>
          <w:color w:val="000000"/>
          <w:sz w:val="24"/>
          <w:szCs w:val="24"/>
        </w:rPr>
        <w:t>Адрес сайта в Интернете</w:t>
      </w:r>
      <w:r w:rsidRPr="000F5755">
        <w:rPr>
          <w:color w:val="000000"/>
          <w:sz w:val="24"/>
          <w:szCs w:val="24"/>
        </w:rPr>
        <w:t xml:space="preserve">- </w:t>
      </w:r>
      <w:hyperlink r:id="rId9" w:history="1">
        <w:r w:rsidR="00106C88" w:rsidRPr="006A205D">
          <w:rPr>
            <w:rStyle w:val="ae"/>
            <w:sz w:val="24"/>
            <w:szCs w:val="24"/>
          </w:rPr>
          <w:t>https://nshds-raduga.ros-obr.ru</w:t>
        </w:r>
      </w:hyperlink>
      <w:r w:rsidR="00106C88">
        <w:rPr>
          <w:color w:val="000000"/>
          <w:sz w:val="24"/>
          <w:szCs w:val="24"/>
        </w:rPr>
        <w:t xml:space="preserve"> </w:t>
      </w:r>
      <w:r w:rsidRPr="000F5755">
        <w:rPr>
          <w:sz w:val="24"/>
          <w:szCs w:val="24"/>
        </w:rPr>
        <w:t>;</w:t>
      </w:r>
      <w:r w:rsidR="00D74662">
        <w:rPr>
          <w:sz w:val="24"/>
          <w:szCs w:val="24"/>
        </w:rPr>
        <w:t xml:space="preserve"> </w:t>
      </w:r>
    </w:p>
    <w:p w14:paraId="7ED471CC" w14:textId="79EAF457" w:rsidR="00C924B1" w:rsidRPr="000F5755" w:rsidRDefault="00106C88">
      <w:pPr>
        <w:pBdr>
          <w:top w:val="none" w:sz="0" w:space="0" w:color="auto"/>
          <w:left w:val="none" w:sz="0" w:space="0" w:color="auto"/>
          <w:bottom w:val="none" w:sz="0" w:space="0" w:color="auto"/>
          <w:right w:val="none" w:sz="0" w:space="0" w:color="auto"/>
          <w:between w:val="none" w:sz="0" w:space="0" w:color="auto"/>
        </w:pBdr>
        <w:rPr>
          <w:sz w:val="24"/>
          <w:szCs w:val="24"/>
          <w:lang w:val="en-US"/>
        </w:rPr>
      </w:pPr>
      <w:r w:rsidRPr="00334C8A">
        <w:rPr>
          <w:color w:val="000000"/>
          <w:sz w:val="24"/>
          <w:szCs w:val="24"/>
        </w:rPr>
        <w:t xml:space="preserve">                                           </w:t>
      </w:r>
      <w:r w:rsidR="00C924B1" w:rsidRPr="000F5755">
        <w:rPr>
          <w:color w:val="000000"/>
          <w:sz w:val="24"/>
          <w:szCs w:val="24"/>
        </w:rPr>
        <w:t>е</w:t>
      </w:r>
      <w:r w:rsidR="00C924B1" w:rsidRPr="000F5755">
        <w:rPr>
          <w:color w:val="000000"/>
          <w:sz w:val="24"/>
          <w:szCs w:val="24"/>
          <w:lang w:val="en-US"/>
        </w:rPr>
        <w:t xml:space="preserve">-mail   </w:t>
      </w:r>
      <w:hyperlink r:id="rId10" w:history="1">
        <w:r w:rsidR="00C924B1" w:rsidRPr="000F5755">
          <w:rPr>
            <w:rStyle w:val="ae"/>
            <w:sz w:val="24"/>
            <w:szCs w:val="24"/>
            <w:lang w:val="en-US"/>
          </w:rPr>
          <w:t>radugads@yandex.ru;</w:t>
        </w:r>
      </w:hyperlink>
      <w:r w:rsidR="00C924B1" w:rsidRPr="000F5755">
        <w:rPr>
          <w:color w:val="000000"/>
          <w:sz w:val="24"/>
          <w:szCs w:val="24"/>
          <w:lang w:val="en-US"/>
        </w:rPr>
        <w:t xml:space="preserve">  </w:t>
      </w:r>
      <w:hyperlink r:id="rId11" w:history="1">
        <w:r w:rsidR="00C924B1" w:rsidRPr="000F5755">
          <w:rPr>
            <w:rStyle w:val="ae"/>
            <w:sz w:val="24"/>
            <w:szCs w:val="24"/>
            <w:lang w:val="en-US"/>
          </w:rPr>
          <w:t>radugads@edu.27.ru</w:t>
        </w:r>
      </w:hyperlink>
    </w:p>
    <w:p w14:paraId="371E88FC" w14:textId="77777777" w:rsidR="00C924B1" w:rsidRPr="000F5755" w:rsidRDefault="00C924B1">
      <w:pPr>
        <w:pStyle w:val="af3"/>
        <w:pBdr>
          <w:top w:val="none" w:sz="0" w:space="0" w:color="auto"/>
          <w:left w:val="none" w:sz="0" w:space="0" w:color="auto"/>
          <w:bottom w:val="none" w:sz="0" w:space="0" w:color="auto"/>
          <w:right w:val="none" w:sz="0" w:space="0" w:color="auto"/>
          <w:between w:val="none" w:sz="0" w:space="0" w:color="auto"/>
        </w:pBdr>
        <w:rPr>
          <w:sz w:val="24"/>
          <w:szCs w:val="24"/>
        </w:rPr>
      </w:pPr>
      <w:r w:rsidRPr="000F5755">
        <w:rPr>
          <w:rStyle w:val="af4"/>
          <w:bCs/>
          <w:sz w:val="24"/>
          <w:szCs w:val="24"/>
        </w:rPr>
        <w:t xml:space="preserve">2. Основные </w:t>
      </w:r>
      <w:proofErr w:type="gramStart"/>
      <w:r w:rsidRPr="000F5755">
        <w:rPr>
          <w:rStyle w:val="af4"/>
          <w:bCs/>
          <w:sz w:val="24"/>
          <w:szCs w:val="24"/>
        </w:rPr>
        <w:t>нормативные  документы</w:t>
      </w:r>
      <w:proofErr w:type="gramEnd"/>
      <w:r w:rsidRPr="000F5755">
        <w:rPr>
          <w:rStyle w:val="af4"/>
          <w:bCs/>
          <w:sz w:val="24"/>
          <w:szCs w:val="24"/>
        </w:rPr>
        <w:t xml:space="preserve">, используемые при планировании. </w:t>
      </w:r>
    </w:p>
    <w:p w14:paraId="2979F85A"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xml:space="preserve">1. </w:t>
      </w:r>
      <w:r w:rsidRPr="000F5755">
        <w:rPr>
          <w:color w:val="000000"/>
          <w:sz w:val="24"/>
          <w:szCs w:val="24"/>
        </w:rPr>
        <w:t>Федеральный закон 273-ФЗ «Об образовании в Российской Федерации»,</w:t>
      </w:r>
    </w:p>
    <w:p w14:paraId="47394F24"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2. Конвенция ООН о правах ребенка, 1989 г.</w:t>
      </w:r>
    </w:p>
    <w:p w14:paraId="7C9DE5A0"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3. Устав учреждения.</w:t>
      </w:r>
    </w:p>
    <w:p w14:paraId="507F2B40"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4. Инструкции по охране жизни и здоровья детей.</w:t>
      </w:r>
    </w:p>
    <w:p w14:paraId="39AB2778"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5. Договоры с Учредителем, родителями (законными представителями).</w:t>
      </w:r>
    </w:p>
    <w:p w14:paraId="7615EBAD"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6. Правила внутреннего трудового распорядка.</w:t>
      </w:r>
    </w:p>
    <w:p w14:paraId="41FF37D2"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7. Должностные инструкции.</w:t>
      </w:r>
    </w:p>
    <w:p w14:paraId="770D4362"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8. Договора с другими организациями.</w:t>
      </w:r>
    </w:p>
    <w:p w14:paraId="52DF0D79" w14:textId="77777777" w:rsidR="00C924B1" w:rsidRPr="000F5755" w:rsidRDefault="00C924B1" w:rsidP="00770250">
      <w:pPr>
        <w:pBdr>
          <w:top w:val="none" w:sz="0" w:space="0" w:color="auto"/>
          <w:left w:val="none" w:sz="0" w:space="0" w:color="auto"/>
          <w:bottom w:val="none" w:sz="0" w:space="0" w:color="auto"/>
          <w:right w:val="none" w:sz="0" w:space="0" w:color="auto"/>
          <w:between w:val="none" w:sz="0" w:space="0" w:color="auto"/>
        </w:pBdr>
        <w:jc w:val="both"/>
        <w:rPr>
          <w:sz w:val="24"/>
          <w:szCs w:val="24"/>
        </w:rPr>
      </w:pPr>
      <w:r>
        <w:rPr>
          <w:color w:val="000000"/>
        </w:rPr>
        <w:t xml:space="preserve">9. </w:t>
      </w:r>
      <w:r w:rsidRPr="000F5755">
        <w:rPr>
          <w:color w:val="000000"/>
          <w:sz w:val="24"/>
          <w:szCs w:val="24"/>
        </w:rPr>
        <w:t>Инструктивно-методическое письмо МО РФ «О гигиенических требованиях к максимальной нагрузке на детей дошкольного возраста в организованных формах обучения» от 14 марта 2000 г. № 65/32;</w:t>
      </w:r>
    </w:p>
    <w:p w14:paraId="5214B2FF" w14:textId="77777777" w:rsidR="00C924B1" w:rsidRPr="000F5755" w:rsidRDefault="00C924B1" w:rsidP="00770250">
      <w:pPr>
        <w:pBdr>
          <w:top w:val="none" w:sz="0" w:space="0" w:color="auto"/>
          <w:left w:val="none" w:sz="0" w:space="0" w:color="auto"/>
          <w:bottom w:val="none" w:sz="0" w:space="0" w:color="auto"/>
          <w:right w:val="none" w:sz="0" w:space="0" w:color="auto"/>
          <w:between w:val="none" w:sz="0" w:space="0" w:color="auto"/>
        </w:pBdr>
        <w:tabs>
          <w:tab w:val="left" w:pos="720"/>
        </w:tabs>
        <w:jc w:val="both"/>
        <w:rPr>
          <w:sz w:val="24"/>
          <w:szCs w:val="24"/>
        </w:rPr>
      </w:pPr>
      <w:r>
        <w:rPr>
          <w:sz w:val="24"/>
          <w:szCs w:val="24"/>
        </w:rPr>
        <w:t xml:space="preserve">10. </w:t>
      </w:r>
      <w:r w:rsidRPr="000F5755">
        <w:rPr>
          <w:sz w:val="24"/>
          <w:szCs w:val="24"/>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14:paraId="7F23CAE2" w14:textId="77777777" w:rsidR="00C924B1" w:rsidRPr="00770250" w:rsidRDefault="00C924B1" w:rsidP="006871D4">
      <w:pPr>
        <w:pStyle w:val="af5"/>
        <w:numPr>
          <w:ilvl w:val="0"/>
          <w:numId w:val="3"/>
        </w:numPr>
        <w:pBdr>
          <w:top w:val="none" w:sz="0" w:space="0" w:color="auto"/>
          <w:left w:val="none" w:sz="0" w:space="0" w:color="auto"/>
          <w:bottom w:val="none" w:sz="0" w:space="0" w:color="auto"/>
          <w:right w:val="none" w:sz="0" w:space="0" w:color="auto"/>
          <w:between w:val="none" w:sz="0" w:space="0" w:color="auto"/>
        </w:pBdr>
        <w:tabs>
          <w:tab w:val="left" w:pos="720"/>
        </w:tabs>
        <w:jc w:val="both"/>
        <w:rPr>
          <w:rFonts w:ascii="Times New Roman" w:hAnsi="Times New Roman"/>
          <w:sz w:val="24"/>
          <w:szCs w:val="24"/>
        </w:rPr>
      </w:pPr>
      <w:r w:rsidRPr="00770250">
        <w:rPr>
          <w:rFonts w:ascii="Times New Roman" w:hAnsi="Times New Roman"/>
          <w:color w:val="000000"/>
          <w:sz w:val="24"/>
          <w:szCs w:val="24"/>
        </w:rPr>
        <w:lastRenderedPageBreak/>
        <w:t xml:space="preserve">Федеральный государственный образовательный стандарт начального общего образования, </w:t>
      </w:r>
      <w:proofErr w:type="gramStart"/>
      <w:r w:rsidRPr="00770250">
        <w:rPr>
          <w:rFonts w:ascii="Times New Roman" w:hAnsi="Times New Roman"/>
          <w:color w:val="000000"/>
          <w:sz w:val="24"/>
          <w:szCs w:val="24"/>
        </w:rPr>
        <w:t>утвержденный  приказом</w:t>
      </w:r>
      <w:proofErr w:type="gramEnd"/>
      <w:r w:rsidRPr="00770250">
        <w:rPr>
          <w:rFonts w:ascii="Times New Roman" w:hAnsi="Times New Roman"/>
          <w:color w:val="000000"/>
          <w:sz w:val="24"/>
          <w:szCs w:val="24"/>
        </w:rPr>
        <w:t xml:space="preserve"> Министерства образования и науки Российской Федерации № 373 от 06 октября 2009 г.</w:t>
      </w:r>
    </w:p>
    <w:p w14:paraId="1B2B2FAC" w14:textId="77777777" w:rsidR="00C924B1" w:rsidRPr="00770250" w:rsidRDefault="00C924B1" w:rsidP="006871D4">
      <w:pPr>
        <w:pStyle w:val="af5"/>
        <w:numPr>
          <w:ilvl w:val="0"/>
          <w:numId w:val="4"/>
        </w:numPr>
        <w:pBdr>
          <w:top w:val="none" w:sz="0" w:space="0" w:color="auto"/>
          <w:left w:val="none" w:sz="0" w:space="0" w:color="auto"/>
          <w:bottom w:val="none" w:sz="0" w:space="0" w:color="auto"/>
          <w:right w:val="none" w:sz="0" w:space="0" w:color="auto"/>
          <w:between w:val="none" w:sz="0" w:space="0" w:color="auto"/>
        </w:pBdr>
        <w:tabs>
          <w:tab w:val="left" w:pos="720"/>
        </w:tabs>
        <w:spacing w:after="0"/>
        <w:jc w:val="both"/>
        <w:rPr>
          <w:rFonts w:ascii="Times New Roman" w:hAnsi="Times New Roman"/>
          <w:sz w:val="24"/>
          <w:szCs w:val="24"/>
        </w:rPr>
      </w:pPr>
      <w:r w:rsidRPr="00770250">
        <w:rPr>
          <w:sz w:val="24"/>
          <w:szCs w:val="24"/>
        </w:rPr>
        <w:t xml:space="preserve"> </w:t>
      </w:r>
      <w:r w:rsidRPr="00770250">
        <w:rPr>
          <w:rFonts w:ascii="Times New Roman" w:hAnsi="Times New Roman"/>
          <w:sz w:val="24"/>
          <w:szCs w:val="24"/>
        </w:rPr>
        <w:t xml:space="preserve">«Санитарно-эпидемиологических правил и нормативов </w:t>
      </w:r>
      <w:r w:rsidR="00526018" w:rsidRPr="00526018">
        <w:rPr>
          <w:rFonts w:ascii="Times New Roman" w:hAnsi="Times New Roman"/>
          <w:sz w:val="24"/>
          <w:szCs w:val="24"/>
        </w:rPr>
        <w:t>СанПиН 2.4.3648-20»,</w:t>
      </w:r>
      <w:r w:rsidR="00526018" w:rsidRPr="000F5755">
        <w:rPr>
          <w:sz w:val="24"/>
          <w:szCs w:val="24"/>
        </w:rPr>
        <w:t xml:space="preserve"> </w:t>
      </w:r>
      <w:r w:rsidRPr="00770250">
        <w:rPr>
          <w:rFonts w:ascii="Times New Roman" w:hAnsi="Times New Roman"/>
          <w:sz w:val="24"/>
          <w:szCs w:val="24"/>
        </w:rPr>
        <w:t xml:space="preserve">утвержденных Постановлением главного государственного санитарного врача РФ </w:t>
      </w:r>
      <w:proofErr w:type="gramStart"/>
      <w:r w:rsidRPr="00770250">
        <w:rPr>
          <w:rFonts w:ascii="Times New Roman" w:hAnsi="Times New Roman"/>
          <w:sz w:val="24"/>
          <w:szCs w:val="24"/>
        </w:rPr>
        <w:t xml:space="preserve">от </w:t>
      </w:r>
      <w:r w:rsidR="00526018" w:rsidRPr="00526018">
        <w:rPr>
          <w:rFonts w:ascii="Times New Roman" w:hAnsi="Times New Roman"/>
          <w:sz w:val="24"/>
          <w:szCs w:val="24"/>
        </w:rPr>
        <w:t xml:space="preserve"> 28</w:t>
      </w:r>
      <w:proofErr w:type="gramEnd"/>
      <w:r w:rsidR="00526018" w:rsidRPr="00526018">
        <w:rPr>
          <w:rFonts w:ascii="Times New Roman" w:hAnsi="Times New Roman"/>
          <w:sz w:val="24"/>
          <w:szCs w:val="24"/>
        </w:rPr>
        <w:t xml:space="preserve"> сентября 2020 г. № 28.</w:t>
      </w:r>
    </w:p>
    <w:p w14:paraId="62D09ECB" w14:textId="77777777" w:rsidR="00C924B1" w:rsidRDefault="00C924B1" w:rsidP="00770250">
      <w:pPr>
        <w:pBdr>
          <w:top w:val="none" w:sz="0" w:space="0" w:color="auto"/>
          <w:left w:val="none" w:sz="0" w:space="0" w:color="auto"/>
          <w:bottom w:val="none" w:sz="0" w:space="0" w:color="auto"/>
          <w:right w:val="none" w:sz="0" w:space="0" w:color="auto"/>
          <w:between w:val="none" w:sz="0" w:space="0" w:color="auto"/>
        </w:pBdr>
        <w:tabs>
          <w:tab w:val="left" w:pos="720"/>
        </w:tabs>
        <w:ind w:left="361"/>
        <w:jc w:val="both"/>
        <w:rPr>
          <w:sz w:val="24"/>
          <w:szCs w:val="24"/>
        </w:rPr>
      </w:pPr>
      <w:r>
        <w:rPr>
          <w:sz w:val="24"/>
          <w:szCs w:val="24"/>
        </w:rPr>
        <w:t>13.</w:t>
      </w:r>
      <w:r w:rsidRPr="000F5755">
        <w:rPr>
          <w:sz w:val="24"/>
          <w:szCs w:val="24"/>
        </w:rPr>
        <w:t xml:space="preserve"> «Санитарно-эпидемиологических требов</w:t>
      </w:r>
      <w:r w:rsidR="00E65B67">
        <w:rPr>
          <w:sz w:val="24"/>
          <w:szCs w:val="24"/>
        </w:rPr>
        <w:t>ания к организациям воспитания и обучения, отдыха и оздоровления детей и молодежи</w:t>
      </w:r>
      <w:r w:rsidRPr="000F5755">
        <w:rPr>
          <w:sz w:val="24"/>
          <w:szCs w:val="24"/>
        </w:rPr>
        <w:t xml:space="preserve">» </w:t>
      </w:r>
      <w:r w:rsidR="00E65B67">
        <w:rPr>
          <w:sz w:val="24"/>
          <w:szCs w:val="24"/>
        </w:rPr>
        <w:t>СанПиН 2.4 3648-20</w:t>
      </w:r>
      <w:r w:rsidR="00526018" w:rsidRPr="000F5755">
        <w:rPr>
          <w:sz w:val="24"/>
          <w:szCs w:val="24"/>
        </w:rPr>
        <w:t>», утвержденных Постановлением главного государствен</w:t>
      </w:r>
      <w:r w:rsidR="00E65B67">
        <w:rPr>
          <w:sz w:val="24"/>
          <w:szCs w:val="24"/>
        </w:rPr>
        <w:t>ного санитарного врача РФ от 28 сентября 2020</w:t>
      </w:r>
      <w:r w:rsidR="00526018" w:rsidRPr="000F5755">
        <w:rPr>
          <w:sz w:val="24"/>
          <w:szCs w:val="24"/>
        </w:rPr>
        <w:t xml:space="preserve"> г</w:t>
      </w:r>
      <w:r w:rsidR="00E65B67">
        <w:rPr>
          <w:sz w:val="24"/>
          <w:szCs w:val="24"/>
        </w:rPr>
        <w:t>. № 28</w:t>
      </w:r>
      <w:r w:rsidR="00526018" w:rsidRPr="000F5755">
        <w:rPr>
          <w:sz w:val="24"/>
          <w:szCs w:val="24"/>
        </w:rPr>
        <w:t>.</w:t>
      </w:r>
    </w:p>
    <w:p w14:paraId="7868AC42" w14:textId="3289DA5D" w:rsidR="00C924B1" w:rsidRDefault="00C924B1" w:rsidP="006D6DCB">
      <w:pPr>
        <w:pBdr>
          <w:top w:val="none" w:sz="0" w:space="0" w:color="auto"/>
          <w:left w:val="none" w:sz="0" w:space="0" w:color="auto"/>
          <w:bottom w:val="none" w:sz="0" w:space="0" w:color="auto"/>
          <w:right w:val="none" w:sz="0" w:space="0" w:color="auto"/>
          <w:between w:val="none" w:sz="0" w:space="0" w:color="auto"/>
        </w:pBdr>
        <w:tabs>
          <w:tab w:val="left" w:pos="720"/>
        </w:tabs>
        <w:ind w:left="361"/>
        <w:jc w:val="both"/>
        <w:rPr>
          <w:sz w:val="24"/>
          <w:szCs w:val="24"/>
        </w:rPr>
      </w:pPr>
      <w:r>
        <w:rPr>
          <w:sz w:val="24"/>
          <w:szCs w:val="24"/>
        </w:rPr>
        <w:t>14</w:t>
      </w:r>
      <w:r w:rsidRPr="000F5755">
        <w:rPr>
          <w:sz w:val="24"/>
          <w:szCs w:val="24"/>
        </w:rPr>
        <w:t xml:space="preserve"> Приказ Министерства образования и науки Российской Федерации № 1014 от                   30.08.2013г.  «Об утверждении порядка организации образовательной деятельности по основным общеобразовательным программам – образовательным прог</w:t>
      </w:r>
      <w:r>
        <w:rPr>
          <w:sz w:val="24"/>
          <w:szCs w:val="24"/>
        </w:rPr>
        <w:t>раммам дошкольного образования»</w:t>
      </w:r>
    </w:p>
    <w:p w14:paraId="6D8AFD45" w14:textId="4AA3910B" w:rsidR="000475CB" w:rsidRPr="00F62D18" w:rsidRDefault="000475CB" w:rsidP="006D6DCB">
      <w:pPr>
        <w:pBdr>
          <w:top w:val="none" w:sz="0" w:space="0" w:color="auto"/>
          <w:left w:val="none" w:sz="0" w:space="0" w:color="auto"/>
          <w:bottom w:val="none" w:sz="0" w:space="0" w:color="auto"/>
          <w:right w:val="none" w:sz="0" w:space="0" w:color="auto"/>
          <w:between w:val="none" w:sz="0" w:space="0" w:color="auto"/>
        </w:pBdr>
        <w:tabs>
          <w:tab w:val="left" w:pos="720"/>
        </w:tabs>
        <w:ind w:left="361"/>
        <w:jc w:val="both"/>
        <w:rPr>
          <w:sz w:val="24"/>
          <w:szCs w:val="24"/>
        </w:rPr>
      </w:pPr>
      <w:r>
        <w:rPr>
          <w:sz w:val="24"/>
          <w:szCs w:val="24"/>
        </w:rPr>
        <w:t xml:space="preserve">15. </w:t>
      </w:r>
      <w:r w:rsidR="00F62D18" w:rsidRPr="00F62D18">
        <w:rPr>
          <w:sz w:val="24"/>
          <w:szCs w:val="24"/>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62A54A00" w14:textId="77777777" w:rsidR="00C924B1" w:rsidRPr="000F5755" w:rsidRDefault="00C924B1" w:rsidP="006804C3">
      <w:pPr>
        <w:pBdr>
          <w:top w:val="none" w:sz="0" w:space="0" w:color="auto"/>
          <w:left w:val="none" w:sz="0" w:space="0" w:color="auto"/>
          <w:bottom w:val="none" w:sz="0" w:space="0" w:color="auto"/>
          <w:right w:val="none" w:sz="0" w:space="0" w:color="auto"/>
          <w:between w:val="none" w:sz="0" w:space="0" w:color="auto"/>
        </w:pBdr>
        <w:ind w:firstLine="1134"/>
        <w:rPr>
          <w:color w:val="FF0000"/>
          <w:sz w:val="24"/>
          <w:szCs w:val="24"/>
        </w:rPr>
      </w:pPr>
      <w:r w:rsidRPr="000F5755">
        <w:rPr>
          <w:sz w:val="24"/>
          <w:szCs w:val="24"/>
        </w:rPr>
        <w:t xml:space="preserve">Перед </w:t>
      </w:r>
      <w:proofErr w:type="gramStart"/>
      <w:r w:rsidRPr="000F5755">
        <w:rPr>
          <w:sz w:val="24"/>
          <w:szCs w:val="24"/>
        </w:rPr>
        <w:t>коллективом  были</w:t>
      </w:r>
      <w:proofErr w:type="gramEnd"/>
      <w:r w:rsidRPr="000F5755">
        <w:rPr>
          <w:sz w:val="24"/>
          <w:szCs w:val="24"/>
        </w:rPr>
        <w:t xml:space="preserve"> поставлены  следующие цели и задачи:</w:t>
      </w:r>
    </w:p>
    <w:p w14:paraId="7A14BCBC"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540"/>
        <w:jc w:val="both"/>
        <w:rPr>
          <w:sz w:val="24"/>
          <w:szCs w:val="24"/>
        </w:rPr>
      </w:pPr>
      <w:r w:rsidRPr="000F5755">
        <w:rPr>
          <w:sz w:val="24"/>
          <w:szCs w:val="24"/>
        </w:rPr>
        <w:t xml:space="preserve">Главная цель – развитие сильных сторон существующей системы, переход </w:t>
      </w:r>
      <w:proofErr w:type="gramStart"/>
      <w:r w:rsidRPr="000F5755">
        <w:rPr>
          <w:rStyle w:val="grame"/>
          <w:sz w:val="24"/>
          <w:szCs w:val="24"/>
        </w:rPr>
        <w:t>из</w:t>
      </w:r>
      <w:r w:rsidRPr="000F5755">
        <w:rPr>
          <w:sz w:val="24"/>
          <w:szCs w:val="24"/>
        </w:rPr>
        <w:t>  существующего</w:t>
      </w:r>
      <w:proofErr w:type="gramEnd"/>
      <w:r w:rsidRPr="000F5755">
        <w:rPr>
          <w:sz w:val="24"/>
          <w:szCs w:val="24"/>
        </w:rPr>
        <w:t xml:space="preserve"> в новое более высокое состояние.</w:t>
      </w:r>
    </w:p>
    <w:p w14:paraId="0899773B"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540"/>
        <w:jc w:val="both"/>
        <w:rPr>
          <w:sz w:val="24"/>
          <w:szCs w:val="24"/>
        </w:rPr>
      </w:pPr>
      <w:r w:rsidRPr="000F5755">
        <w:rPr>
          <w:sz w:val="24"/>
          <w:szCs w:val="24"/>
        </w:rPr>
        <w:t xml:space="preserve">Повышение конкурентоспособности учреждения за </w:t>
      </w:r>
      <w:proofErr w:type="gramStart"/>
      <w:r w:rsidRPr="000F5755">
        <w:rPr>
          <w:sz w:val="24"/>
          <w:szCs w:val="24"/>
        </w:rPr>
        <w:t>счёт  решения</w:t>
      </w:r>
      <w:proofErr w:type="gramEnd"/>
      <w:r w:rsidRPr="000F5755">
        <w:rPr>
          <w:sz w:val="24"/>
          <w:szCs w:val="24"/>
        </w:rPr>
        <w:t xml:space="preserve"> комплекса задач:</w:t>
      </w:r>
    </w:p>
    <w:p w14:paraId="027FBA86" w14:textId="77777777" w:rsidR="00C924B1" w:rsidRPr="000F5755" w:rsidRDefault="00C924B1" w:rsidP="006804C3">
      <w:pPr>
        <w:pBdr>
          <w:top w:val="none" w:sz="0" w:space="0" w:color="auto"/>
          <w:left w:val="none" w:sz="0" w:space="0" w:color="auto"/>
          <w:bottom w:val="none" w:sz="0" w:space="0" w:color="auto"/>
          <w:right w:val="none" w:sz="0" w:space="0" w:color="auto"/>
          <w:between w:val="none" w:sz="0" w:space="0" w:color="auto"/>
        </w:pBdr>
        <w:ind w:left="720" w:hanging="359"/>
        <w:jc w:val="both"/>
        <w:rPr>
          <w:sz w:val="24"/>
          <w:szCs w:val="24"/>
        </w:rPr>
      </w:pPr>
      <w:r w:rsidRPr="000F5755">
        <w:rPr>
          <w:sz w:val="24"/>
          <w:szCs w:val="24"/>
        </w:rPr>
        <w:t>-    повышение образования через внедрение инновационных педагогических технологий, в том числе информационно- коммуникационных;</w:t>
      </w:r>
    </w:p>
    <w:p w14:paraId="792360F9" w14:textId="77777777" w:rsidR="00C924B1" w:rsidRPr="000F5755" w:rsidRDefault="00C924B1" w:rsidP="006804C3">
      <w:pPr>
        <w:pBdr>
          <w:top w:val="none" w:sz="0" w:space="0" w:color="auto"/>
          <w:left w:val="none" w:sz="0" w:space="0" w:color="auto"/>
          <w:bottom w:val="none" w:sz="0" w:space="0" w:color="auto"/>
          <w:right w:val="none" w:sz="0" w:space="0" w:color="auto"/>
          <w:between w:val="none" w:sz="0" w:space="0" w:color="auto"/>
        </w:pBdr>
        <w:ind w:left="720" w:hanging="359"/>
        <w:jc w:val="both"/>
        <w:rPr>
          <w:sz w:val="24"/>
          <w:szCs w:val="24"/>
        </w:rPr>
      </w:pPr>
      <w:r w:rsidRPr="000F5755">
        <w:rPr>
          <w:sz w:val="24"/>
          <w:szCs w:val="24"/>
        </w:rPr>
        <w:t>-   работа по улучшению материально-технической базы;</w:t>
      </w:r>
    </w:p>
    <w:p w14:paraId="5D4C166F" w14:textId="77777777" w:rsidR="00C924B1" w:rsidRPr="000F5755" w:rsidRDefault="00C924B1" w:rsidP="006804C3">
      <w:pPr>
        <w:pBdr>
          <w:top w:val="none" w:sz="0" w:space="0" w:color="auto"/>
          <w:left w:val="none" w:sz="0" w:space="0" w:color="auto"/>
          <w:bottom w:val="none" w:sz="0" w:space="0" w:color="auto"/>
          <w:right w:val="none" w:sz="0" w:space="0" w:color="auto"/>
          <w:between w:val="none" w:sz="0" w:space="0" w:color="auto"/>
        </w:pBdr>
        <w:ind w:left="720" w:hanging="359"/>
        <w:jc w:val="both"/>
        <w:rPr>
          <w:sz w:val="24"/>
          <w:szCs w:val="24"/>
        </w:rPr>
      </w:pPr>
      <w:r w:rsidRPr="000F5755">
        <w:rPr>
          <w:sz w:val="24"/>
          <w:szCs w:val="24"/>
        </w:rPr>
        <w:t>- увеличение числа педагогических работников, аттестующийся на первую и высшую категории;</w:t>
      </w:r>
    </w:p>
    <w:p w14:paraId="4B059955" w14:textId="77777777" w:rsidR="00C924B1" w:rsidRPr="000F5755" w:rsidRDefault="00C924B1" w:rsidP="006804C3">
      <w:pPr>
        <w:pBdr>
          <w:top w:val="none" w:sz="0" w:space="0" w:color="auto"/>
          <w:left w:val="none" w:sz="0" w:space="0" w:color="auto"/>
          <w:bottom w:val="none" w:sz="0" w:space="0" w:color="auto"/>
          <w:right w:val="none" w:sz="0" w:space="0" w:color="auto"/>
          <w:between w:val="none" w:sz="0" w:space="0" w:color="auto"/>
        </w:pBdr>
        <w:ind w:left="720" w:hanging="359"/>
        <w:jc w:val="both"/>
        <w:rPr>
          <w:sz w:val="24"/>
          <w:szCs w:val="24"/>
        </w:rPr>
      </w:pPr>
      <w:r w:rsidRPr="000F5755">
        <w:rPr>
          <w:sz w:val="24"/>
          <w:szCs w:val="24"/>
        </w:rPr>
        <w:t>- увеличение численности воспитанников, учащихся и педагогов, принимающих участие в конкурсах и олимпиадах различного уровня;</w:t>
      </w:r>
    </w:p>
    <w:p w14:paraId="30D83922" w14:textId="77777777" w:rsidR="00C924B1" w:rsidRPr="000F5755" w:rsidRDefault="00C924B1" w:rsidP="006804C3">
      <w:pPr>
        <w:pBdr>
          <w:top w:val="none" w:sz="0" w:space="0" w:color="auto"/>
          <w:left w:val="none" w:sz="0" w:space="0" w:color="auto"/>
          <w:bottom w:val="none" w:sz="0" w:space="0" w:color="auto"/>
          <w:right w:val="none" w:sz="0" w:space="0" w:color="auto"/>
          <w:between w:val="none" w:sz="0" w:space="0" w:color="auto"/>
        </w:pBdr>
        <w:ind w:left="720" w:hanging="359"/>
        <w:jc w:val="both"/>
        <w:rPr>
          <w:sz w:val="24"/>
          <w:szCs w:val="24"/>
        </w:rPr>
      </w:pPr>
      <w:r w:rsidRPr="000F5755">
        <w:rPr>
          <w:sz w:val="24"/>
          <w:szCs w:val="24"/>
        </w:rPr>
        <w:t xml:space="preserve">- распространение и обобщение </w:t>
      </w:r>
      <w:proofErr w:type="gramStart"/>
      <w:r w:rsidRPr="000F5755">
        <w:rPr>
          <w:sz w:val="24"/>
          <w:szCs w:val="24"/>
        </w:rPr>
        <w:t>опыта  педагогов</w:t>
      </w:r>
      <w:proofErr w:type="gramEnd"/>
      <w:r w:rsidRPr="000F5755">
        <w:rPr>
          <w:sz w:val="24"/>
          <w:szCs w:val="24"/>
        </w:rPr>
        <w:t xml:space="preserve"> через участие в научно- методических и научно- практических семинарах, интернет- конференциях, вебинарах, в  том числе  в Интернет – форумах.</w:t>
      </w:r>
    </w:p>
    <w:p w14:paraId="72148C5D"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b/>
          <w:bCs/>
          <w:sz w:val="24"/>
          <w:szCs w:val="24"/>
        </w:rPr>
      </w:pPr>
      <w:r w:rsidRPr="000F5755">
        <w:rPr>
          <w:b/>
          <w:sz w:val="24"/>
          <w:szCs w:val="24"/>
        </w:rPr>
        <w:t>3. </w:t>
      </w:r>
      <w:r w:rsidRPr="000F5755">
        <w:rPr>
          <w:b/>
          <w:bCs/>
          <w:sz w:val="24"/>
          <w:szCs w:val="24"/>
        </w:rPr>
        <w:t>Структура управления</w:t>
      </w:r>
    </w:p>
    <w:p w14:paraId="1959C2C6"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0F5755">
        <w:rPr>
          <w:sz w:val="24"/>
          <w:szCs w:val="24"/>
        </w:rPr>
        <w:t>-  Общее собрание трудового коллектива;</w:t>
      </w:r>
    </w:p>
    <w:p w14:paraId="2391EA7E"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0F5755">
        <w:rPr>
          <w:sz w:val="24"/>
          <w:szCs w:val="24"/>
        </w:rPr>
        <w:t>- Попечительский совет;</w:t>
      </w:r>
    </w:p>
    <w:p w14:paraId="2FDD9EF8"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0F5755">
        <w:rPr>
          <w:sz w:val="24"/>
          <w:szCs w:val="24"/>
        </w:rPr>
        <w:t>- Директор МБОУ;</w:t>
      </w:r>
    </w:p>
    <w:p w14:paraId="64285699"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0F5755">
        <w:rPr>
          <w:sz w:val="24"/>
          <w:szCs w:val="24"/>
        </w:rPr>
        <w:t xml:space="preserve">- заместитель директора по </w:t>
      </w:r>
      <w:proofErr w:type="spellStart"/>
      <w:r w:rsidRPr="000F5755">
        <w:rPr>
          <w:sz w:val="24"/>
          <w:szCs w:val="24"/>
        </w:rPr>
        <w:t>учебно</w:t>
      </w:r>
      <w:proofErr w:type="spellEnd"/>
      <w:r w:rsidRPr="000F5755">
        <w:rPr>
          <w:sz w:val="24"/>
          <w:szCs w:val="24"/>
        </w:rPr>
        <w:t xml:space="preserve"> – воспитательной работе;</w:t>
      </w:r>
    </w:p>
    <w:p w14:paraId="7A8F28DC"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0F5755">
        <w:rPr>
          <w:sz w:val="24"/>
          <w:szCs w:val="24"/>
        </w:rPr>
        <w:t>- музыкальный руководитель;</w:t>
      </w:r>
    </w:p>
    <w:p w14:paraId="611F74BC"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0F5755">
        <w:rPr>
          <w:sz w:val="24"/>
          <w:szCs w:val="24"/>
        </w:rPr>
        <w:t>- старший воспитатель;</w:t>
      </w:r>
    </w:p>
    <w:p w14:paraId="0ECE3108"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0F5755">
        <w:rPr>
          <w:sz w:val="24"/>
          <w:szCs w:val="24"/>
        </w:rPr>
        <w:t>- завхоз;</w:t>
      </w:r>
    </w:p>
    <w:p w14:paraId="173BC67E"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0F5755">
        <w:rPr>
          <w:sz w:val="24"/>
          <w:szCs w:val="24"/>
        </w:rPr>
        <w:t>- педагогический совет</w:t>
      </w:r>
    </w:p>
    <w:p w14:paraId="6B3A874B" w14:textId="77777777" w:rsidR="00C924B1" w:rsidRPr="000F5755" w:rsidRDefault="00C924B1" w:rsidP="006804C3">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0F5755">
        <w:rPr>
          <w:sz w:val="24"/>
          <w:szCs w:val="24"/>
        </w:rPr>
        <w:t>- совещание при директоре</w:t>
      </w:r>
    </w:p>
    <w:p w14:paraId="3F6538F0"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sidRPr="000F5755">
        <w:rPr>
          <w:sz w:val="24"/>
          <w:szCs w:val="24"/>
        </w:rPr>
        <w:t xml:space="preserve">Управление строится на основе документов, регламентирующих его деятельность: Закон « Об образовании  РФ», Договор с учредителем, Устав учреждения , Правила внутреннего трудового распорядка, должностные инструкции, договор с родителями(законными представителями) обучающихся и т.д. Локальные документы, согласованы и одобрены решением Общего собрания трудового коллектива, педагогического коллектива. </w:t>
      </w:r>
      <w:r>
        <w:rPr>
          <w:sz w:val="24"/>
          <w:szCs w:val="24"/>
        </w:rPr>
        <w:t xml:space="preserve">                                                                                                                     </w:t>
      </w:r>
      <w:r w:rsidRPr="000F5755">
        <w:rPr>
          <w:sz w:val="24"/>
          <w:szCs w:val="24"/>
        </w:rPr>
        <w:t>Отношения между учреждением и Учредителем определяются договором, заключенным в соответствии с законодательством РФ, нормативно-правовыми документами органов государственной власти и местного самоуправления.</w:t>
      </w:r>
    </w:p>
    <w:p w14:paraId="29463039"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sidRPr="000F5755">
        <w:rPr>
          <w:sz w:val="24"/>
          <w:szCs w:val="24"/>
        </w:rPr>
        <w:lastRenderedPageBreak/>
        <w:t>Отношения между учреждением и родителями (законными представителями) обучающихся регулируются в порядке, установленном Законом РФ «Об образовании», Уставом.  Локальные акты, являющиеся неотъемлемой частью Устава, определяют уровень взаимоотношений всех субъектов образовательного процесса: дети – родители – педагоги.</w:t>
      </w:r>
    </w:p>
    <w:p w14:paraId="04B4B6CE"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sidRPr="000F5755">
        <w:rPr>
          <w:sz w:val="24"/>
          <w:szCs w:val="24"/>
        </w:rPr>
        <w:t xml:space="preserve">Исходным </w:t>
      </w:r>
      <w:proofErr w:type="gramStart"/>
      <w:r w:rsidRPr="000F5755">
        <w:rPr>
          <w:sz w:val="24"/>
          <w:szCs w:val="24"/>
        </w:rPr>
        <w:t>документом  деятельности</w:t>
      </w:r>
      <w:proofErr w:type="gramEnd"/>
      <w:r w:rsidRPr="000F5755">
        <w:rPr>
          <w:sz w:val="24"/>
          <w:szCs w:val="24"/>
        </w:rPr>
        <w:t xml:space="preserve"> всего коллектива является годовой план работы, где  намечены основные задачи работы учреждения на новый учебный год.</w:t>
      </w:r>
    </w:p>
    <w:p w14:paraId="23D5A3E0" w14:textId="6FCE702A" w:rsidR="00C924B1" w:rsidRDefault="00C924B1">
      <w:pPr>
        <w:pStyle w:val="af5"/>
        <w:pBdr>
          <w:top w:val="none" w:sz="0" w:space="0" w:color="auto"/>
          <w:left w:val="none" w:sz="0" w:space="0" w:color="auto"/>
          <w:bottom w:val="none" w:sz="0" w:space="0" w:color="auto"/>
          <w:right w:val="none" w:sz="0" w:space="0" w:color="auto"/>
          <w:between w:val="none" w:sz="0" w:space="0" w:color="auto"/>
        </w:pBdr>
        <w:spacing w:before="33" w:after="33"/>
        <w:rPr>
          <w:rFonts w:ascii="Times New Roman" w:hAnsi="Times New Roman"/>
          <w:b/>
          <w:sz w:val="24"/>
          <w:szCs w:val="24"/>
        </w:rPr>
      </w:pPr>
      <w:r w:rsidRPr="00526018">
        <w:rPr>
          <w:rFonts w:ascii="Times New Roman" w:hAnsi="Times New Roman"/>
          <w:b/>
          <w:sz w:val="24"/>
          <w:szCs w:val="24"/>
        </w:rPr>
        <w:t>4. Методическая работа.</w:t>
      </w:r>
    </w:p>
    <w:p w14:paraId="0E7198B4" w14:textId="77777777" w:rsidR="00726ED0" w:rsidRPr="009F4474" w:rsidRDefault="00726ED0" w:rsidP="00726ED0">
      <w:pPr>
        <w:ind w:firstLine="708"/>
        <w:jc w:val="both"/>
        <w:rPr>
          <w:rFonts w:eastAsia="Calibri"/>
          <w:sz w:val="24"/>
          <w:szCs w:val="24"/>
          <w:lang w:eastAsia="ru-RU"/>
        </w:rPr>
      </w:pPr>
      <w:r w:rsidRPr="009F4474">
        <w:rPr>
          <w:rFonts w:eastAsia="Calibri"/>
          <w:sz w:val="24"/>
          <w:szCs w:val="24"/>
          <w:lang w:eastAsia="ru-RU"/>
        </w:rPr>
        <w:t>Коллектив учителей начальной школы состоит из 4 человек. Из них имеют: высшее педагоги</w:t>
      </w:r>
      <w:r>
        <w:rPr>
          <w:rFonts w:eastAsia="Calibri"/>
          <w:sz w:val="24"/>
          <w:szCs w:val="24"/>
          <w:lang w:eastAsia="ru-RU"/>
        </w:rPr>
        <w:t xml:space="preserve">ческое образование 3 человека, 2 человека без категории, </w:t>
      </w:r>
      <w:r w:rsidRPr="001D7C63">
        <w:rPr>
          <w:rFonts w:eastAsia="Calibri"/>
          <w:sz w:val="24"/>
          <w:szCs w:val="24"/>
          <w:lang w:eastAsia="ru-RU"/>
        </w:rPr>
        <w:t>1</w:t>
      </w:r>
      <w:r w:rsidRPr="009F4474">
        <w:rPr>
          <w:rFonts w:eastAsia="Calibri"/>
          <w:sz w:val="24"/>
          <w:szCs w:val="24"/>
          <w:lang w:eastAsia="ru-RU"/>
        </w:rPr>
        <w:t xml:space="preserve"> человек</w:t>
      </w:r>
      <w:r>
        <w:rPr>
          <w:rFonts w:eastAsia="Calibri"/>
          <w:sz w:val="24"/>
          <w:szCs w:val="24"/>
          <w:lang w:eastAsia="ru-RU"/>
        </w:rPr>
        <w:t xml:space="preserve"> имее</w:t>
      </w:r>
      <w:r w:rsidRPr="009F4474">
        <w:rPr>
          <w:rFonts w:eastAsia="Calibri"/>
          <w:sz w:val="24"/>
          <w:szCs w:val="24"/>
          <w:lang w:eastAsia="ru-RU"/>
        </w:rPr>
        <w:t>т соответствие занимаемой должности, 1 человек первую квалификационную категорию</w:t>
      </w:r>
      <w:r>
        <w:rPr>
          <w:rFonts w:eastAsia="Calibri"/>
          <w:sz w:val="24"/>
          <w:szCs w:val="24"/>
          <w:lang w:eastAsia="ru-RU"/>
        </w:rPr>
        <w:t xml:space="preserve">. </w:t>
      </w:r>
      <w:r w:rsidRPr="009F4474">
        <w:rPr>
          <w:rFonts w:eastAsia="Calibri"/>
          <w:sz w:val="24"/>
          <w:szCs w:val="24"/>
          <w:lang w:eastAsia="ru-RU"/>
        </w:rPr>
        <w:t>Школа работает по УМК «Школа России».</w:t>
      </w:r>
    </w:p>
    <w:p w14:paraId="36FBF6A1" w14:textId="77777777" w:rsidR="00726ED0" w:rsidRPr="009F4474" w:rsidRDefault="00726ED0" w:rsidP="00726ED0">
      <w:pPr>
        <w:autoSpaceDE w:val="0"/>
        <w:autoSpaceDN w:val="0"/>
        <w:adjustRightInd w:val="0"/>
        <w:jc w:val="both"/>
        <w:rPr>
          <w:rFonts w:eastAsia="Calibri"/>
          <w:sz w:val="24"/>
          <w:szCs w:val="24"/>
          <w:lang w:eastAsia="ru-RU"/>
        </w:rPr>
      </w:pPr>
    </w:p>
    <w:p w14:paraId="7B3142AB" w14:textId="77777777" w:rsidR="00726ED0" w:rsidRPr="009F4474" w:rsidRDefault="00726ED0" w:rsidP="00726ED0">
      <w:pPr>
        <w:autoSpaceDE w:val="0"/>
        <w:autoSpaceDN w:val="0"/>
        <w:adjustRightInd w:val="0"/>
        <w:jc w:val="both"/>
        <w:rPr>
          <w:rFonts w:eastAsia="Calibri"/>
          <w:sz w:val="24"/>
          <w:szCs w:val="24"/>
          <w:lang w:eastAsia="ru-RU"/>
        </w:rPr>
      </w:pPr>
      <w:r w:rsidRPr="009F4474">
        <w:rPr>
          <w:rFonts w:eastAsia="Calibri"/>
          <w:sz w:val="24"/>
          <w:szCs w:val="24"/>
          <w:lang w:eastAsia="ru-RU"/>
        </w:rPr>
        <w:t>Работа МО учителей начальных классов ведётся по утверждённому плану работы и направлена на повышение качества образования младших школьников. МО работает по теме:</w:t>
      </w:r>
      <w:r w:rsidRPr="009F4474">
        <w:rPr>
          <w:rFonts w:ascii="Times New Roman,Bold" w:eastAsia="Calibri" w:hAnsi="Times New Roman,Bold" w:cs="Times New Roman,Bold"/>
          <w:b/>
          <w:bCs/>
          <w:sz w:val="24"/>
          <w:szCs w:val="24"/>
          <w:lang w:eastAsia="ru-RU"/>
        </w:rPr>
        <w:t xml:space="preserve"> </w:t>
      </w:r>
      <w:r w:rsidRPr="009F4474">
        <w:rPr>
          <w:rFonts w:eastAsia="Calibri"/>
          <w:sz w:val="24"/>
          <w:szCs w:val="24"/>
          <w:lang w:eastAsia="ru-RU"/>
        </w:rPr>
        <w:t xml:space="preserve">«Повышение эффективности и качества образования в начальной школе, </w:t>
      </w:r>
      <w:proofErr w:type="spellStart"/>
      <w:r w:rsidRPr="009F4474">
        <w:rPr>
          <w:rFonts w:eastAsia="Calibri"/>
          <w:sz w:val="24"/>
          <w:szCs w:val="24"/>
          <w:lang w:eastAsia="ru-RU"/>
        </w:rPr>
        <w:t>ориенти</w:t>
      </w:r>
      <w:proofErr w:type="spellEnd"/>
      <w:r w:rsidRPr="009F4474">
        <w:rPr>
          <w:rFonts w:eastAsia="Calibri"/>
          <w:sz w:val="24"/>
          <w:szCs w:val="24"/>
          <w:lang w:eastAsia="ru-RU"/>
        </w:rPr>
        <w:t>-</w:t>
      </w:r>
    </w:p>
    <w:p w14:paraId="2BD7A590" w14:textId="77777777" w:rsidR="00726ED0" w:rsidRPr="009F4474" w:rsidRDefault="00726ED0" w:rsidP="00726ED0">
      <w:pPr>
        <w:autoSpaceDE w:val="0"/>
        <w:autoSpaceDN w:val="0"/>
        <w:adjustRightInd w:val="0"/>
        <w:jc w:val="both"/>
        <w:rPr>
          <w:rFonts w:eastAsia="Calibri"/>
          <w:sz w:val="24"/>
          <w:szCs w:val="24"/>
          <w:lang w:eastAsia="ru-RU"/>
        </w:rPr>
      </w:pPr>
      <w:proofErr w:type="spellStart"/>
      <w:r w:rsidRPr="009F4474">
        <w:rPr>
          <w:rFonts w:eastAsia="Calibri"/>
          <w:sz w:val="24"/>
          <w:szCs w:val="24"/>
          <w:lang w:eastAsia="ru-RU"/>
        </w:rPr>
        <w:t>рованное</w:t>
      </w:r>
      <w:proofErr w:type="spellEnd"/>
      <w:r w:rsidRPr="009F4474">
        <w:rPr>
          <w:rFonts w:eastAsia="Calibri"/>
          <w:sz w:val="24"/>
          <w:szCs w:val="24"/>
          <w:lang w:eastAsia="ru-RU"/>
        </w:rPr>
        <w:t xml:space="preserve"> на обучение и воспитание детей разных образовательных возможностей и </w:t>
      </w:r>
      <w:proofErr w:type="spellStart"/>
      <w:r w:rsidRPr="009F4474">
        <w:rPr>
          <w:rFonts w:eastAsia="Calibri"/>
          <w:sz w:val="24"/>
          <w:szCs w:val="24"/>
          <w:lang w:eastAsia="ru-RU"/>
        </w:rPr>
        <w:t>спо</w:t>
      </w:r>
      <w:proofErr w:type="spellEnd"/>
      <w:r w:rsidRPr="009F4474">
        <w:rPr>
          <w:rFonts w:eastAsia="Calibri"/>
          <w:sz w:val="24"/>
          <w:szCs w:val="24"/>
          <w:lang w:eastAsia="ru-RU"/>
        </w:rPr>
        <w:t>-</w:t>
      </w:r>
    </w:p>
    <w:p w14:paraId="0AF76081" w14:textId="77777777" w:rsidR="00726ED0" w:rsidRPr="009F4474" w:rsidRDefault="00726ED0" w:rsidP="00726ED0">
      <w:pPr>
        <w:autoSpaceDE w:val="0"/>
        <w:autoSpaceDN w:val="0"/>
        <w:adjustRightInd w:val="0"/>
        <w:jc w:val="both"/>
        <w:rPr>
          <w:rFonts w:eastAsia="Calibri"/>
          <w:sz w:val="24"/>
          <w:szCs w:val="24"/>
          <w:lang w:eastAsia="ru-RU"/>
        </w:rPr>
      </w:pPr>
      <w:proofErr w:type="spellStart"/>
      <w:r w:rsidRPr="009F4474">
        <w:rPr>
          <w:rFonts w:eastAsia="Calibri"/>
          <w:sz w:val="24"/>
          <w:szCs w:val="24"/>
          <w:lang w:eastAsia="ru-RU"/>
        </w:rPr>
        <w:t>собностей</w:t>
      </w:r>
      <w:proofErr w:type="spellEnd"/>
      <w:r w:rsidRPr="009F4474">
        <w:rPr>
          <w:rFonts w:eastAsia="Calibri"/>
          <w:sz w:val="24"/>
          <w:szCs w:val="24"/>
          <w:lang w:eastAsia="ru-RU"/>
        </w:rPr>
        <w:t xml:space="preserve"> в условиях реализации ФГОС НОО и ФГОС ОВЗ»</w:t>
      </w:r>
    </w:p>
    <w:p w14:paraId="4F3DEA83" w14:textId="77777777" w:rsidR="00726ED0" w:rsidRPr="009F4474" w:rsidRDefault="00726ED0" w:rsidP="00726ED0">
      <w:pPr>
        <w:spacing w:before="100" w:beforeAutospacing="1" w:after="100" w:afterAutospacing="1"/>
        <w:jc w:val="both"/>
        <w:rPr>
          <w:rFonts w:eastAsia="Calibri"/>
          <w:sz w:val="24"/>
          <w:szCs w:val="24"/>
          <w:lang w:eastAsia="ru-RU"/>
        </w:rPr>
      </w:pPr>
      <w:r w:rsidRPr="009F4474">
        <w:rPr>
          <w:rFonts w:eastAsia="Calibri"/>
          <w:sz w:val="24"/>
          <w:szCs w:val="24"/>
          <w:lang w:eastAsia="ru-RU"/>
        </w:rPr>
        <w:t>На 20</w:t>
      </w:r>
      <w:r>
        <w:rPr>
          <w:rFonts w:eastAsia="Calibri"/>
          <w:sz w:val="24"/>
          <w:szCs w:val="24"/>
          <w:lang w:eastAsia="ru-RU"/>
        </w:rPr>
        <w:t>21</w:t>
      </w:r>
      <w:r w:rsidRPr="009F4474">
        <w:rPr>
          <w:rFonts w:eastAsia="Calibri"/>
          <w:sz w:val="24"/>
          <w:szCs w:val="24"/>
          <w:lang w:eastAsia="ru-RU"/>
        </w:rPr>
        <w:t xml:space="preserve"> – 202</w:t>
      </w:r>
      <w:r>
        <w:rPr>
          <w:rFonts w:eastAsia="Calibri"/>
          <w:sz w:val="24"/>
          <w:szCs w:val="24"/>
          <w:lang w:eastAsia="ru-RU"/>
        </w:rPr>
        <w:t>2</w:t>
      </w:r>
      <w:r w:rsidRPr="009F4474">
        <w:rPr>
          <w:rFonts w:eastAsia="Calibri"/>
          <w:sz w:val="24"/>
          <w:szCs w:val="24"/>
          <w:lang w:eastAsia="ru-RU"/>
        </w:rPr>
        <w:t xml:space="preserve"> учебный год перед начальной школой поставлены следующие цели и задачи:</w:t>
      </w:r>
    </w:p>
    <w:p w14:paraId="155A7F88" w14:textId="77777777" w:rsidR="00726ED0" w:rsidRPr="009F4474" w:rsidRDefault="00726ED0" w:rsidP="00726ED0">
      <w:pPr>
        <w:autoSpaceDE w:val="0"/>
        <w:autoSpaceDN w:val="0"/>
        <w:adjustRightInd w:val="0"/>
        <w:jc w:val="both"/>
        <w:rPr>
          <w:rFonts w:eastAsia="Calibri"/>
          <w:i/>
          <w:iCs/>
        </w:rPr>
      </w:pPr>
      <w:r w:rsidRPr="009F4474">
        <w:rPr>
          <w:rFonts w:ascii="Times New Roman,Bold" w:eastAsia="Calibri" w:hAnsi="Times New Roman,Bold" w:cs="Times New Roman,Bold"/>
          <w:b/>
          <w:bCs/>
        </w:rPr>
        <w:t>Цель работы МО</w:t>
      </w:r>
      <w:r w:rsidRPr="009F4474">
        <w:rPr>
          <w:rFonts w:eastAsia="Calibri"/>
          <w:i/>
          <w:iCs/>
        </w:rPr>
        <w:t>:</w:t>
      </w:r>
    </w:p>
    <w:p w14:paraId="4BDB3303"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 xml:space="preserve">Обеспечение освоения и использования наиболее эффективных приёмов, методов </w:t>
      </w:r>
      <w:proofErr w:type="spellStart"/>
      <w:r w:rsidRPr="009F4474">
        <w:rPr>
          <w:rFonts w:eastAsia="Calibri"/>
          <w:sz w:val="24"/>
          <w:szCs w:val="24"/>
        </w:rPr>
        <w:t>обуче</w:t>
      </w:r>
      <w:proofErr w:type="spellEnd"/>
      <w:r w:rsidRPr="009F4474">
        <w:rPr>
          <w:rFonts w:eastAsia="Calibri"/>
          <w:sz w:val="24"/>
          <w:szCs w:val="24"/>
        </w:rPr>
        <w:t>-</w:t>
      </w:r>
    </w:p>
    <w:p w14:paraId="3340D32E" w14:textId="77777777" w:rsidR="00726ED0" w:rsidRPr="009F4474" w:rsidRDefault="00726ED0" w:rsidP="00726ED0">
      <w:pPr>
        <w:autoSpaceDE w:val="0"/>
        <w:autoSpaceDN w:val="0"/>
        <w:adjustRightInd w:val="0"/>
        <w:jc w:val="both"/>
        <w:rPr>
          <w:rFonts w:eastAsia="Calibri"/>
          <w:sz w:val="24"/>
          <w:szCs w:val="24"/>
        </w:rPr>
      </w:pPr>
      <w:proofErr w:type="spellStart"/>
      <w:r w:rsidRPr="009F4474">
        <w:rPr>
          <w:rFonts w:eastAsia="Calibri"/>
          <w:sz w:val="24"/>
          <w:szCs w:val="24"/>
        </w:rPr>
        <w:t>ния</w:t>
      </w:r>
      <w:proofErr w:type="spellEnd"/>
      <w:r w:rsidRPr="009F4474">
        <w:rPr>
          <w:rFonts w:eastAsia="Calibri"/>
          <w:sz w:val="24"/>
          <w:szCs w:val="24"/>
        </w:rPr>
        <w:t xml:space="preserve"> и воспитания младших школьников на основе личностно – ориентированного </w:t>
      </w:r>
      <w:proofErr w:type="spellStart"/>
      <w:r w:rsidRPr="009F4474">
        <w:rPr>
          <w:rFonts w:eastAsia="Calibri"/>
          <w:sz w:val="24"/>
          <w:szCs w:val="24"/>
        </w:rPr>
        <w:t>обуче</w:t>
      </w:r>
      <w:proofErr w:type="spellEnd"/>
      <w:r w:rsidRPr="009F4474">
        <w:rPr>
          <w:rFonts w:eastAsia="Calibri"/>
          <w:sz w:val="24"/>
          <w:szCs w:val="24"/>
        </w:rPr>
        <w:t>-</w:t>
      </w:r>
    </w:p>
    <w:p w14:paraId="58F2646D" w14:textId="77777777" w:rsidR="00726ED0" w:rsidRPr="009F4474" w:rsidRDefault="00726ED0" w:rsidP="00726ED0">
      <w:pPr>
        <w:autoSpaceDE w:val="0"/>
        <w:autoSpaceDN w:val="0"/>
        <w:adjustRightInd w:val="0"/>
        <w:jc w:val="both"/>
        <w:rPr>
          <w:rFonts w:eastAsia="Calibri"/>
          <w:sz w:val="24"/>
          <w:szCs w:val="24"/>
        </w:rPr>
      </w:pPr>
      <w:proofErr w:type="spellStart"/>
      <w:r w:rsidRPr="009F4474">
        <w:rPr>
          <w:rFonts w:eastAsia="Calibri"/>
          <w:sz w:val="24"/>
          <w:szCs w:val="24"/>
        </w:rPr>
        <w:t>ния</w:t>
      </w:r>
      <w:proofErr w:type="spellEnd"/>
      <w:r w:rsidRPr="009F4474">
        <w:rPr>
          <w:rFonts w:eastAsia="Calibri"/>
          <w:sz w:val="24"/>
          <w:szCs w:val="24"/>
        </w:rPr>
        <w:t xml:space="preserve"> через освоение и внедрение современных педагогических технологий, учитывающих</w:t>
      </w:r>
    </w:p>
    <w:p w14:paraId="660385D5" w14:textId="77777777" w:rsidR="00726ED0" w:rsidRPr="009F4474" w:rsidRDefault="00726ED0" w:rsidP="00726ED0">
      <w:pPr>
        <w:jc w:val="both"/>
        <w:rPr>
          <w:rFonts w:eastAsia="Calibri"/>
          <w:sz w:val="24"/>
          <w:szCs w:val="24"/>
        </w:rPr>
      </w:pPr>
      <w:r w:rsidRPr="009F4474">
        <w:rPr>
          <w:rFonts w:eastAsia="Calibri"/>
          <w:sz w:val="24"/>
          <w:szCs w:val="24"/>
        </w:rPr>
        <w:t>индивидуальный и дифференцированный подходы к обучению младших школьников.</w:t>
      </w:r>
    </w:p>
    <w:p w14:paraId="30322D39" w14:textId="77777777" w:rsidR="00726ED0" w:rsidRPr="009F4474" w:rsidRDefault="00726ED0" w:rsidP="00726ED0">
      <w:pPr>
        <w:autoSpaceDE w:val="0"/>
        <w:autoSpaceDN w:val="0"/>
        <w:adjustRightInd w:val="0"/>
        <w:jc w:val="both"/>
        <w:rPr>
          <w:rFonts w:ascii="Times New Roman,Bold" w:eastAsia="Calibri" w:hAnsi="Times New Roman,Bold" w:cs="Times New Roman,Bold"/>
          <w:b/>
          <w:bCs/>
        </w:rPr>
      </w:pPr>
      <w:r w:rsidRPr="009F4474">
        <w:rPr>
          <w:rFonts w:ascii="Times New Roman,BoldItalic" w:eastAsia="Calibri" w:hAnsi="Times New Roman,BoldItalic" w:cs="Times New Roman,BoldItalic"/>
          <w:b/>
          <w:bCs/>
          <w:i/>
          <w:iCs/>
        </w:rPr>
        <w:t>З</w:t>
      </w:r>
      <w:r w:rsidRPr="009F4474">
        <w:rPr>
          <w:rFonts w:ascii="Times New Roman,Bold" w:eastAsia="Calibri" w:hAnsi="Times New Roman,Bold" w:cs="Times New Roman,Bold"/>
          <w:b/>
          <w:bCs/>
        </w:rPr>
        <w:t>адачи методической работы:</w:t>
      </w:r>
    </w:p>
    <w:p w14:paraId="0FFDAC51"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1. Обеспечить учебно-методическую поддержку реализации ФГОС второго поколения и</w:t>
      </w:r>
    </w:p>
    <w:p w14:paraId="11C85348" w14:textId="77777777" w:rsidR="00726ED0" w:rsidRPr="009F4474" w:rsidRDefault="00726ED0" w:rsidP="00726ED0">
      <w:pPr>
        <w:autoSpaceDE w:val="0"/>
        <w:autoSpaceDN w:val="0"/>
        <w:adjustRightInd w:val="0"/>
        <w:jc w:val="both"/>
        <w:rPr>
          <w:rFonts w:eastAsia="Calibri"/>
          <w:sz w:val="24"/>
          <w:szCs w:val="24"/>
        </w:rPr>
      </w:pPr>
      <w:r>
        <w:rPr>
          <w:rFonts w:eastAsia="Calibri"/>
          <w:sz w:val="24"/>
          <w:szCs w:val="24"/>
        </w:rPr>
        <w:t>ФГОС обучающихся с ОВЗ в 2021– 2022</w:t>
      </w:r>
      <w:r w:rsidRPr="009F4474">
        <w:rPr>
          <w:rFonts w:eastAsia="Calibri"/>
          <w:sz w:val="24"/>
          <w:szCs w:val="24"/>
        </w:rPr>
        <w:t xml:space="preserve"> учебном году, продолжая изучать нормативные</w:t>
      </w:r>
    </w:p>
    <w:p w14:paraId="4D2F98F1"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документы и разрабатывать рабочие образовательные программы ФГОС второго поколе-</w:t>
      </w:r>
    </w:p>
    <w:p w14:paraId="360B40B3" w14:textId="77777777" w:rsidR="00726ED0" w:rsidRPr="009F4474" w:rsidRDefault="00726ED0" w:rsidP="00726ED0">
      <w:pPr>
        <w:autoSpaceDE w:val="0"/>
        <w:autoSpaceDN w:val="0"/>
        <w:adjustRightInd w:val="0"/>
        <w:jc w:val="both"/>
        <w:rPr>
          <w:rFonts w:eastAsia="Calibri"/>
          <w:sz w:val="24"/>
          <w:szCs w:val="24"/>
        </w:rPr>
      </w:pPr>
      <w:proofErr w:type="spellStart"/>
      <w:r w:rsidRPr="009F4474">
        <w:rPr>
          <w:rFonts w:eastAsia="Calibri"/>
          <w:sz w:val="24"/>
          <w:szCs w:val="24"/>
        </w:rPr>
        <w:t>ния</w:t>
      </w:r>
      <w:proofErr w:type="spellEnd"/>
      <w:r w:rsidRPr="009F4474">
        <w:rPr>
          <w:rFonts w:eastAsia="Calibri"/>
          <w:sz w:val="24"/>
          <w:szCs w:val="24"/>
        </w:rPr>
        <w:t xml:space="preserve"> и ФГОС обучающихся с ОВЗ.</w:t>
      </w:r>
    </w:p>
    <w:p w14:paraId="68BDE320"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2.Продолжить изучение и применение современных инновационных психолого-</w:t>
      </w:r>
    </w:p>
    <w:p w14:paraId="57BF2322"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педагогических технологий и систем образования.</w:t>
      </w:r>
    </w:p>
    <w:p w14:paraId="5AB3A764"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 xml:space="preserve">3.Продолжить работу по формированию </w:t>
      </w:r>
      <w:proofErr w:type="spellStart"/>
      <w:r w:rsidRPr="009F4474">
        <w:rPr>
          <w:rFonts w:eastAsia="Calibri"/>
          <w:sz w:val="24"/>
          <w:szCs w:val="24"/>
        </w:rPr>
        <w:t>общеучебных</w:t>
      </w:r>
      <w:proofErr w:type="spellEnd"/>
      <w:r w:rsidRPr="009F4474">
        <w:rPr>
          <w:rFonts w:eastAsia="Calibri"/>
          <w:sz w:val="24"/>
          <w:szCs w:val="24"/>
        </w:rPr>
        <w:t xml:space="preserve"> и исследовательских умений у</w:t>
      </w:r>
    </w:p>
    <w:p w14:paraId="39299194"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младших школьников</w:t>
      </w:r>
    </w:p>
    <w:p w14:paraId="0AC2A3F9"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 xml:space="preserve">4.Продолжить работу, направленную на индивидуализацию и дифференциацию </w:t>
      </w:r>
      <w:proofErr w:type="spellStart"/>
      <w:r w:rsidRPr="009F4474">
        <w:rPr>
          <w:rFonts w:eastAsia="Calibri"/>
          <w:sz w:val="24"/>
          <w:szCs w:val="24"/>
        </w:rPr>
        <w:t>образова</w:t>
      </w:r>
      <w:proofErr w:type="spellEnd"/>
      <w:r w:rsidRPr="009F4474">
        <w:rPr>
          <w:rFonts w:eastAsia="Calibri"/>
          <w:sz w:val="24"/>
          <w:szCs w:val="24"/>
        </w:rPr>
        <w:t>-</w:t>
      </w:r>
    </w:p>
    <w:p w14:paraId="68194CB0"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тельного процесса, активировав внимание на работе с мотивированными детьми.</w:t>
      </w:r>
    </w:p>
    <w:p w14:paraId="2D9FF5D9"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5.Развивать самооценку учащихся, применяя технологию оценивания образовательных</w:t>
      </w:r>
    </w:p>
    <w:p w14:paraId="6CA74D9C"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достижений.</w:t>
      </w:r>
    </w:p>
    <w:p w14:paraId="69595A52"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6.Создать условия для реализации творческого потенциала педагогов, поддерживать и</w:t>
      </w:r>
    </w:p>
    <w:p w14:paraId="23EAF759" w14:textId="77777777" w:rsidR="00726ED0" w:rsidRPr="009F4474" w:rsidRDefault="00726ED0" w:rsidP="00726ED0">
      <w:pPr>
        <w:autoSpaceDE w:val="0"/>
        <w:autoSpaceDN w:val="0"/>
        <w:adjustRightInd w:val="0"/>
        <w:jc w:val="both"/>
        <w:rPr>
          <w:rFonts w:eastAsia="Calibri"/>
          <w:sz w:val="24"/>
          <w:szCs w:val="24"/>
        </w:rPr>
      </w:pPr>
      <w:r w:rsidRPr="009F4474">
        <w:rPr>
          <w:rFonts w:eastAsia="Calibri"/>
          <w:sz w:val="24"/>
          <w:szCs w:val="24"/>
        </w:rPr>
        <w:t>стимулировать инициативу учителей, развивать и совершенствовать различные формы</w:t>
      </w:r>
    </w:p>
    <w:p w14:paraId="081FD8F8" w14:textId="77777777" w:rsidR="00726ED0" w:rsidRPr="009F4474" w:rsidRDefault="00726ED0" w:rsidP="00726ED0">
      <w:pPr>
        <w:jc w:val="both"/>
        <w:rPr>
          <w:rFonts w:eastAsia="Calibri"/>
          <w:sz w:val="24"/>
          <w:szCs w:val="24"/>
        </w:rPr>
      </w:pPr>
      <w:r w:rsidRPr="009F4474">
        <w:rPr>
          <w:rFonts w:eastAsia="Calibri"/>
          <w:sz w:val="24"/>
          <w:szCs w:val="24"/>
        </w:rPr>
        <w:t>методической деятельности.</w:t>
      </w:r>
    </w:p>
    <w:p w14:paraId="48D34815" w14:textId="77777777" w:rsidR="00726ED0" w:rsidRDefault="00726ED0" w:rsidP="00726ED0">
      <w:pPr>
        <w:spacing w:before="100" w:beforeAutospacing="1"/>
        <w:ind w:firstLine="708"/>
        <w:jc w:val="both"/>
        <w:rPr>
          <w:sz w:val="24"/>
          <w:szCs w:val="24"/>
          <w:lang w:eastAsia="ru-RU"/>
        </w:rPr>
      </w:pPr>
      <w:r w:rsidRPr="00D07122">
        <w:rPr>
          <w:sz w:val="24"/>
          <w:szCs w:val="24"/>
          <w:lang w:eastAsia="ru-RU"/>
        </w:rPr>
        <w:t>   В течение года было проведено 5 плановых заседаний МО учителей начальных классов. Основные темы заседаний были направлены на обсуждение актуальных вопросов обучения младши</w:t>
      </w:r>
      <w:r>
        <w:rPr>
          <w:sz w:val="24"/>
          <w:szCs w:val="24"/>
          <w:lang w:eastAsia="ru-RU"/>
        </w:rPr>
        <w:t>х школьников, связанных с ФГОС.</w:t>
      </w:r>
    </w:p>
    <w:p w14:paraId="6C812AFD" w14:textId="77777777" w:rsidR="00726ED0" w:rsidRPr="00D07122" w:rsidRDefault="00726ED0" w:rsidP="00726ED0">
      <w:pPr>
        <w:spacing w:before="100" w:beforeAutospacing="1"/>
        <w:ind w:firstLine="708"/>
        <w:jc w:val="both"/>
        <w:rPr>
          <w:sz w:val="24"/>
          <w:szCs w:val="24"/>
          <w:lang w:eastAsia="ru-RU"/>
        </w:rPr>
      </w:pPr>
      <w:r w:rsidRPr="00D07122">
        <w:rPr>
          <w:sz w:val="24"/>
          <w:szCs w:val="24"/>
          <w:lang w:eastAsia="ru-RU"/>
        </w:rPr>
        <w:t xml:space="preserve">В начале учебного года был составлен и утвержден план работы </w:t>
      </w:r>
      <w:r>
        <w:rPr>
          <w:sz w:val="24"/>
          <w:szCs w:val="24"/>
          <w:lang w:eastAsia="ru-RU"/>
        </w:rPr>
        <w:t>МО на 2021-2022</w:t>
      </w:r>
      <w:r w:rsidRPr="00D07122">
        <w:rPr>
          <w:sz w:val="24"/>
          <w:szCs w:val="24"/>
          <w:lang w:eastAsia="ru-RU"/>
        </w:rPr>
        <w:t xml:space="preserve"> учебный год. В течение года учителя вели работу по выполнению учебных программ, участвовали в работе школьного МО. Так же на заседаниях МО учителя анализировали результаты и предлагали пути преодоления трудностей в обучении младших школьников, </w:t>
      </w:r>
      <w:r w:rsidRPr="00D07122">
        <w:rPr>
          <w:sz w:val="24"/>
          <w:szCs w:val="24"/>
          <w:lang w:eastAsia="ru-RU"/>
        </w:rPr>
        <w:lastRenderedPageBreak/>
        <w:t xml:space="preserve">ликвидации пробелов знаний. Учителя начальных классов в рамках МО занимались самообразованием, повышая свою методическую грамотность. </w:t>
      </w:r>
    </w:p>
    <w:p w14:paraId="325B1230" w14:textId="77777777" w:rsidR="00726ED0" w:rsidRPr="009F4474" w:rsidRDefault="00726ED0" w:rsidP="00726ED0">
      <w:pPr>
        <w:spacing w:before="100" w:beforeAutospacing="1" w:after="100" w:afterAutospacing="1"/>
        <w:rPr>
          <w:sz w:val="24"/>
          <w:szCs w:val="24"/>
          <w:lang w:eastAsia="ru-RU"/>
        </w:rPr>
      </w:pPr>
      <w:r w:rsidRPr="009F4474">
        <w:rPr>
          <w:sz w:val="24"/>
          <w:szCs w:val="24"/>
          <w:lang w:eastAsia="ru-RU"/>
        </w:rPr>
        <w:t>Работа по повышению квалификации ведется, учителя принимают участие в вебинарах, проходят курсовую подготовку.</w:t>
      </w:r>
    </w:p>
    <w:p w14:paraId="6AD59307" w14:textId="77777777" w:rsidR="00726ED0" w:rsidRPr="009F4474" w:rsidRDefault="00726ED0" w:rsidP="00726ED0">
      <w:pPr>
        <w:spacing w:before="100" w:beforeAutospacing="1" w:after="100" w:afterAutospacing="1"/>
        <w:rPr>
          <w:sz w:val="24"/>
          <w:szCs w:val="24"/>
          <w:lang w:eastAsia="ru-RU"/>
        </w:rPr>
      </w:pPr>
      <w:r w:rsidRPr="009F4474">
        <w:rPr>
          <w:sz w:val="24"/>
          <w:szCs w:val="24"/>
          <w:lang w:eastAsia="ru-RU"/>
        </w:rPr>
        <w:t>Темы вебинаров.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754"/>
      </w:tblGrid>
      <w:tr w:rsidR="00726ED0" w:rsidRPr="009F4474" w14:paraId="438C37E7" w14:textId="77777777" w:rsidTr="005918BF">
        <w:tc>
          <w:tcPr>
            <w:tcW w:w="817" w:type="dxa"/>
          </w:tcPr>
          <w:p w14:paraId="1E765A59" w14:textId="77777777" w:rsidR="00726ED0" w:rsidRPr="009F4474" w:rsidRDefault="00726ED0" w:rsidP="005918BF">
            <w:pPr>
              <w:spacing w:before="100" w:beforeAutospacing="1" w:after="100" w:afterAutospacing="1"/>
              <w:jc w:val="center"/>
              <w:rPr>
                <w:sz w:val="24"/>
                <w:szCs w:val="24"/>
                <w:lang w:eastAsia="ru-RU"/>
              </w:rPr>
            </w:pPr>
            <w:r w:rsidRPr="009F4474">
              <w:rPr>
                <w:sz w:val="24"/>
                <w:szCs w:val="24"/>
                <w:lang w:eastAsia="ru-RU"/>
              </w:rPr>
              <w:t>1.</w:t>
            </w:r>
          </w:p>
        </w:tc>
        <w:tc>
          <w:tcPr>
            <w:tcW w:w="8754" w:type="dxa"/>
          </w:tcPr>
          <w:p w14:paraId="3D74C3E7" w14:textId="77777777" w:rsidR="00726ED0" w:rsidRPr="009F4474" w:rsidRDefault="00726ED0" w:rsidP="005918BF">
            <w:pPr>
              <w:spacing w:before="100" w:beforeAutospacing="1" w:after="100" w:afterAutospacing="1"/>
              <w:rPr>
                <w:sz w:val="24"/>
                <w:szCs w:val="24"/>
                <w:lang w:eastAsia="ru-RU"/>
              </w:rPr>
            </w:pPr>
            <w:r>
              <w:rPr>
                <w:sz w:val="24"/>
                <w:szCs w:val="24"/>
                <w:lang w:eastAsia="ru-RU"/>
              </w:rPr>
              <w:t>Всероссийская онлайн конференция «Начальная школа: шаг в будущее»</w:t>
            </w:r>
          </w:p>
        </w:tc>
      </w:tr>
      <w:tr w:rsidR="00726ED0" w:rsidRPr="009F4474" w14:paraId="596CC78B" w14:textId="77777777" w:rsidTr="005918BF">
        <w:tc>
          <w:tcPr>
            <w:tcW w:w="817" w:type="dxa"/>
          </w:tcPr>
          <w:p w14:paraId="75498197" w14:textId="77777777" w:rsidR="00726ED0" w:rsidRPr="009F4474" w:rsidRDefault="00726ED0" w:rsidP="005918BF">
            <w:pPr>
              <w:spacing w:before="100" w:beforeAutospacing="1" w:after="100" w:afterAutospacing="1"/>
              <w:jc w:val="center"/>
              <w:rPr>
                <w:sz w:val="24"/>
                <w:szCs w:val="24"/>
                <w:lang w:eastAsia="ru-RU"/>
              </w:rPr>
            </w:pPr>
            <w:r w:rsidRPr="009F4474">
              <w:rPr>
                <w:sz w:val="24"/>
                <w:szCs w:val="24"/>
                <w:lang w:eastAsia="ru-RU"/>
              </w:rPr>
              <w:t>2.</w:t>
            </w:r>
          </w:p>
        </w:tc>
        <w:tc>
          <w:tcPr>
            <w:tcW w:w="8754" w:type="dxa"/>
          </w:tcPr>
          <w:p w14:paraId="1FFD748B" w14:textId="77777777" w:rsidR="00726ED0" w:rsidRPr="009F4474" w:rsidRDefault="00726ED0" w:rsidP="005918BF">
            <w:pPr>
              <w:spacing w:before="100" w:beforeAutospacing="1" w:after="100" w:afterAutospacing="1"/>
              <w:rPr>
                <w:sz w:val="24"/>
                <w:szCs w:val="24"/>
                <w:lang w:eastAsia="ru-RU"/>
              </w:rPr>
            </w:pPr>
            <w:r>
              <w:rPr>
                <w:sz w:val="24"/>
                <w:szCs w:val="24"/>
                <w:lang w:eastAsia="ru-RU"/>
              </w:rPr>
              <w:t xml:space="preserve"> ХК ИРО Онлайн конференция «Эффективная школа»</w:t>
            </w:r>
          </w:p>
        </w:tc>
      </w:tr>
      <w:tr w:rsidR="00726ED0" w:rsidRPr="009F4474" w14:paraId="23956A15" w14:textId="77777777" w:rsidTr="005918BF">
        <w:tc>
          <w:tcPr>
            <w:tcW w:w="817" w:type="dxa"/>
          </w:tcPr>
          <w:p w14:paraId="3D30118A" w14:textId="77777777" w:rsidR="00726ED0" w:rsidRPr="009F4474" w:rsidRDefault="00726ED0" w:rsidP="005918BF">
            <w:pPr>
              <w:spacing w:before="100" w:beforeAutospacing="1" w:after="100" w:afterAutospacing="1"/>
              <w:jc w:val="center"/>
              <w:rPr>
                <w:sz w:val="24"/>
                <w:szCs w:val="24"/>
                <w:lang w:eastAsia="ru-RU"/>
              </w:rPr>
            </w:pPr>
            <w:r w:rsidRPr="009F4474">
              <w:rPr>
                <w:sz w:val="24"/>
                <w:szCs w:val="24"/>
                <w:lang w:eastAsia="ru-RU"/>
              </w:rPr>
              <w:t>3.</w:t>
            </w:r>
          </w:p>
        </w:tc>
        <w:tc>
          <w:tcPr>
            <w:tcW w:w="8754" w:type="dxa"/>
          </w:tcPr>
          <w:p w14:paraId="781DA024" w14:textId="77777777" w:rsidR="00726ED0" w:rsidRPr="009F4474" w:rsidRDefault="00726ED0" w:rsidP="005918BF">
            <w:pPr>
              <w:spacing w:before="100" w:beforeAutospacing="1" w:after="100" w:afterAutospacing="1"/>
              <w:rPr>
                <w:sz w:val="24"/>
                <w:szCs w:val="24"/>
                <w:lang w:eastAsia="ru-RU"/>
              </w:rPr>
            </w:pPr>
            <w:r>
              <w:rPr>
                <w:sz w:val="24"/>
                <w:szCs w:val="24"/>
                <w:lang w:eastAsia="ru-RU"/>
              </w:rPr>
              <w:t xml:space="preserve">Совещание по вопросам организации методического </w:t>
            </w:r>
            <w:proofErr w:type="gramStart"/>
            <w:r>
              <w:rPr>
                <w:sz w:val="24"/>
                <w:szCs w:val="24"/>
                <w:lang w:eastAsia="ru-RU"/>
              </w:rPr>
              <w:t>сопровождения  введения</w:t>
            </w:r>
            <w:proofErr w:type="gramEnd"/>
            <w:r>
              <w:rPr>
                <w:sz w:val="24"/>
                <w:szCs w:val="24"/>
                <w:lang w:eastAsia="ru-RU"/>
              </w:rPr>
              <w:t xml:space="preserve"> обновлённых ФФГОС НОО и ФГОС ООО на основе выявленных дефицитов.</w:t>
            </w:r>
          </w:p>
        </w:tc>
      </w:tr>
      <w:tr w:rsidR="00726ED0" w:rsidRPr="009F4474" w14:paraId="655B5C66" w14:textId="77777777" w:rsidTr="005918BF">
        <w:tc>
          <w:tcPr>
            <w:tcW w:w="817" w:type="dxa"/>
          </w:tcPr>
          <w:p w14:paraId="36137BC6" w14:textId="77777777" w:rsidR="00726ED0" w:rsidRPr="009F4474" w:rsidRDefault="00726ED0" w:rsidP="005918BF">
            <w:pPr>
              <w:spacing w:before="100" w:beforeAutospacing="1" w:after="100" w:afterAutospacing="1"/>
              <w:jc w:val="center"/>
              <w:rPr>
                <w:sz w:val="24"/>
                <w:szCs w:val="24"/>
                <w:lang w:eastAsia="ru-RU"/>
              </w:rPr>
            </w:pPr>
            <w:r w:rsidRPr="009F4474">
              <w:rPr>
                <w:sz w:val="24"/>
                <w:szCs w:val="24"/>
                <w:lang w:eastAsia="ru-RU"/>
              </w:rPr>
              <w:t>4.</w:t>
            </w:r>
          </w:p>
        </w:tc>
        <w:tc>
          <w:tcPr>
            <w:tcW w:w="8754" w:type="dxa"/>
          </w:tcPr>
          <w:p w14:paraId="24803419" w14:textId="77777777" w:rsidR="00726ED0" w:rsidRPr="009F4474" w:rsidRDefault="00726ED0" w:rsidP="005918BF">
            <w:pPr>
              <w:spacing w:before="100" w:beforeAutospacing="1" w:after="100" w:afterAutospacing="1"/>
              <w:rPr>
                <w:sz w:val="24"/>
                <w:szCs w:val="24"/>
                <w:lang w:eastAsia="ru-RU"/>
              </w:rPr>
            </w:pPr>
            <w:r>
              <w:rPr>
                <w:sz w:val="24"/>
                <w:szCs w:val="24"/>
                <w:lang w:eastAsia="ru-RU"/>
              </w:rPr>
              <w:t>Краевой семинар онлайн «ФГОС НОО и ООО как основа разработки ООП ОО: особенности и приоритеты.</w:t>
            </w:r>
          </w:p>
        </w:tc>
      </w:tr>
    </w:tbl>
    <w:p w14:paraId="7CF4B388" w14:textId="77777777" w:rsidR="00726ED0" w:rsidRPr="009F4474" w:rsidRDefault="00726ED0" w:rsidP="00726ED0">
      <w:pPr>
        <w:spacing w:before="100" w:beforeAutospacing="1" w:after="100" w:afterAutospacing="1"/>
        <w:rPr>
          <w:sz w:val="24"/>
          <w:szCs w:val="24"/>
          <w:lang w:eastAsia="ru-RU"/>
        </w:rPr>
      </w:pPr>
      <w:r w:rsidRPr="009F4474">
        <w:rPr>
          <w:sz w:val="24"/>
          <w:szCs w:val="24"/>
          <w:lang w:eastAsia="ru-RU"/>
        </w:rPr>
        <w:t>Курсовая подготовка.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563"/>
        <w:gridCol w:w="3191"/>
      </w:tblGrid>
      <w:tr w:rsidR="00726ED0" w:rsidRPr="009F4474" w14:paraId="681CE7FB" w14:textId="77777777" w:rsidTr="005918BF">
        <w:tc>
          <w:tcPr>
            <w:tcW w:w="817" w:type="dxa"/>
          </w:tcPr>
          <w:p w14:paraId="5298599F" w14:textId="77777777" w:rsidR="00726ED0" w:rsidRPr="009F4474" w:rsidRDefault="00726ED0" w:rsidP="005918BF">
            <w:pPr>
              <w:spacing w:before="100" w:beforeAutospacing="1" w:after="100" w:afterAutospacing="1"/>
              <w:rPr>
                <w:sz w:val="24"/>
                <w:szCs w:val="24"/>
                <w:lang w:eastAsia="ru-RU"/>
              </w:rPr>
            </w:pPr>
            <w:r w:rsidRPr="009F4474">
              <w:rPr>
                <w:sz w:val="24"/>
                <w:szCs w:val="24"/>
                <w:lang w:eastAsia="ru-RU"/>
              </w:rPr>
              <w:t>№</w:t>
            </w:r>
          </w:p>
        </w:tc>
        <w:tc>
          <w:tcPr>
            <w:tcW w:w="5563" w:type="dxa"/>
          </w:tcPr>
          <w:p w14:paraId="39B31449" w14:textId="77777777" w:rsidR="00726ED0" w:rsidRPr="009F4474" w:rsidRDefault="00726ED0" w:rsidP="005918BF">
            <w:pPr>
              <w:spacing w:before="100" w:beforeAutospacing="1" w:after="100" w:afterAutospacing="1"/>
              <w:rPr>
                <w:sz w:val="24"/>
                <w:szCs w:val="24"/>
                <w:lang w:eastAsia="ru-RU"/>
              </w:rPr>
            </w:pPr>
            <w:r w:rsidRPr="009F4474">
              <w:rPr>
                <w:sz w:val="24"/>
                <w:szCs w:val="24"/>
                <w:lang w:eastAsia="ru-RU"/>
              </w:rPr>
              <w:t>Тема:</w:t>
            </w:r>
          </w:p>
        </w:tc>
        <w:tc>
          <w:tcPr>
            <w:tcW w:w="3191" w:type="dxa"/>
          </w:tcPr>
          <w:p w14:paraId="261E0119" w14:textId="77777777" w:rsidR="00726ED0" w:rsidRPr="009F4474" w:rsidRDefault="00726ED0" w:rsidP="005918BF">
            <w:pPr>
              <w:spacing w:before="100" w:beforeAutospacing="1" w:after="100" w:afterAutospacing="1"/>
              <w:rPr>
                <w:sz w:val="24"/>
                <w:szCs w:val="24"/>
                <w:lang w:eastAsia="ru-RU"/>
              </w:rPr>
            </w:pPr>
            <w:r w:rsidRPr="009F4474">
              <w:rPr>
                <w:sz w:val="24"/>
                <w:szCs w:val="24"/>
                <w:lang w:eastAsia="ru-RU"/>
              </w:rPr>
              <w:t>Ф.И.О. учителей</w:t>
            </w:r>
          </w:p>
        </w:tc>
      </w:tr>
      <w:tr w:rsidR="00726ED0" w:rsidRPr="009F4474" w14:paraId="498E8DE3" w14:textId="77777777" w:rsidTr="005918BF">
        <w:tc>
          <w:tcPr>
            <w:tcW w:w="817" w:type="dxa"/>
          </w:tcPr>
          <w:p w14:paraId="37FC8876" w14:textId="77777777" w:rsidR="00726ED0" w:rsidRPr="009F4474" w:rsidRDefault="00726ED0" w:rsidP="005918BF">
            <w:pPr>
              <w:spacing w:before="100" w:beforeAutospacing="1" w:after="100" w:afterAutospacing="1"/>
              <w:jc w:val="center"/>
              <w:rPr>
                <w:sz w:val="24"/>
                <w:szCs w:val="24"/>
                <w:lang w:eastAsia="ru-RU"/>
              </w:rPr>
            </w:pPr>
            <w:r>
              <w:rPr>
                <w:sz w:val="24"/>
                <w:szCs w:val="24"/>
                <w:lang w:eastAsia="ru-RU"/>
              </w:rPr>
              <w:t>1</w:t>
            </w:r>
            <w:r w:rsidRPr="009F4474">
              <w:rPr>
                <w:sz w:val="24"/>
                <w:szCs w:val="24"/>
                <w:lang w:eastAsia="ru-RU"/>
              </w:rPr>
              <w:t>.</w:t>
            </w:r>
          </w:p>
        </w:tc>
        <w:tc>
          <w:tcPr>
            <w:tcW w:w="5563" w:type="dxa"/>
          </w:tcPr>
          <w:p w14:paraId="6E0BEF81" w14:textId="77777777" w:rsidR="00726ED0" w:rsidRPr="009F4474" w:rsidRDefault="00726ED0" w:rsidP="005918BF">
            <w:pPr>
              <w:spacing w:before="100" w:beforeAutospacing="1" w:after="100" w:afterAutospacing="1"/>
              <w:rPr>
                <w:sz w:val="24"/>
                <w:szCs w:val="24"/>
                <w:lang w:eastAsia="ru-RU"/>
              </w:rPr>
            </w:pPr>
            <w:r>
              <w:rPr>
                <w:sz w:val="24"/>
                <w:szCs w:val="24"/>
                <w:lang w:eastAsia="ru-RU"/>
              </w:rPr>
              <w:t>Реализация требований обновлённых ФГОС НОО, ФГОС ООО в работе учителя.</w:t>
            </w:r>
          </w:p>
        </w:tc>
        <w:tc>
          <w:tcPr>
            <w:tcW w:w="3191" w:type="dxa"/>
          </w:tcPr>
          <w:p w14:paraId="5AF0237E" w14:textId="77777777" w:rsidR="00726ED0" w:rsidRPr="009F4474" w:rsidRDefault="00726ED0" w:rsidP="005918BF">
            <w:pPr>
              <w:spacing w:before="100" w:beforeAutospacing="1" w:after="100" w:afterAutospacing="1"/>
              <w:rPr>
                <w:sz w:val="24"/>
                <w:szCs w:val="24"/>
                <w:lang w:eastAsia="ru-RU"/>
              </w:rPr>
            </w:pPr>
            <w:proofErr w:type="spellStart"/>
            <w:r w:rsidRPr="009F4474">
              <w:rPr>
                <w:sz w:val="24"/>
                <w:szCs w:val="24"/>
                <w:lang w:eastAsia="ru-RU"/>
              </w:rPr>
              <w:t>Болотняк</w:t>
            </w:r>
            <w:proofErr w:type="spellEnd"/>
            <w:r w:rsidRPr="009F4474">
              <w:rPr>
                <w:sz w:val="24"/>
                <w:szCs w:val="24"/>
                <w:lang w:eastAsia="ru-RU"/>
              </w:rPr>
              <w:t xml:space="preserve"> В.А., </w:t>
            </w:r>
            <w:proofErr w:type="spellStart"/>
            <w:r w:rsidRPr="009F4474">
              <w:rPr>
                <w:sz w:val="24"/>
                <w:szCs w:val="24"/>
                <w:lang w:eastAsia="ru-RU"/>
              </w:rPr>
              <w:t>Габарак</w:t>
            </w:r>
            <w:proofErr w:type="spellEnd"/>
            <w:r w:rsidRPr="009F4474">
              <w:rPr>
                <w:sz w:val="24"/>
                <w:szCs w:val="24"/>
                <w:lang w:eastAsia="ru-RU"/>
              </w:rPr>
              <w:t xml:space="preserve"> Е.М., </w:t>
            </w:r>
            <w:proofErr w:type="spellStart"/>
            <w:r>
              <w:rPr>
                <w:sz w:val="24"/>
                <w:szCs w:val="24"/>
                <w:lang w:eastAsia="ru-RU"/>
              </w:rPr>
              <w:t>Чикурова</w:t>
            </w:r>
            <w:proofErr w:type="spellEnd"/>
            <w:r>
              <w:rPr>
                <w:sz w:val="24"/>
                <w:szCs w:val="24"/>
                <w:lang w:eastAsia="ru-RU"/>
              </w:rPr>
              <w:t xml:space="preserve"> М.В.</w:t>
            </w:r>
          </w:p>
        </w:tc>
      </w:tr>
    </w:tbl>
    <w:p w14:paraId="7CE613A1" w14:textId="77777777" w:rsidR="00726ED0" w:rsidRDefault="00726ED0" w:rsidP="00726ED0">
      <w:pPr>
        <w:jc w:val="both"/>
        <w:rPr>
          <w:sz w:val="24"/>
          <w:szCs w:val="24"/>
          <w:lang w:eastAsia="ru-RU"/>
        </w:rPr>
      </w:pPr>
    </w:p>
    <w:p w14:paraId="218C0359" w14:textId="77777777" w:rsidR="00726ED0" w:rsidRPr="009F4474" w:rsidRDefault="00726ED0" w:rsidP="00726ED0">
      <w:pPr>
        <w:jc w:val="both"/>
        <w:rPr>
          <w:rFonts w:eastAsia="Calibri"/>
          <w:b/>
          <w:sz w:val="24"/>
          <w:szCs w:val="24"/>
          <w:lang w:eastAsia="ru-RU"/>
        </w:rPr>
      </w:pPr>
      <w:r>
        <w:rPr>
          <w:rFonts w:eastAsia="Calibri"/>
          <w:b/>
          <w:sz w:val="24"/>
          <w:szCs w:val="24"/>
          <w:lang w:eastAsia="ru-RU"/>
        </w:rPr>
        <w:t>Анализ за 2020-2021</w:t>
      </w:r>
      <w:r w:rsidRPr="009F4474">
        <w:rPr>
          <w:rFonts w:eastAsia="Calibri"/>
          <w:b/>
          <w:sz w:val="24"/>
          <w:szCs w:val="24"/>
          <w:lang w:eastAsia="ru-RU"/>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26ED0" w:rsidRPr="009F4474" w14:paraId="443A5201" w14:textId="77777777" w:rsidTr="005918BF">
        <w:trPr>
          <w:trHeight w:val="450"/>
        </w:trPr>
        <w:tc>
          <w:tcPr>
            <w:tcW w:w="2392" w:type="dxa"/>
            <w:vMerge w:val="restart"/>
          </w:tcPr>
          <w:p w14:paraId="13692A8D"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Предмет</w:t>
            </w:r>
          </w:p>
        </w:tc>
        <w:tc>
          <w:tcPr>
            <w:tcW w:w="7179" w:type="dxa"/>
            <w:gridSpan w:val="3"/>
          </w:tcPr>
          <w:p w14:paraId="4492260F"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Средний балл</w:t>
            </w:r>
          </w:p>
          <w:p w14:paraId="35CAE830" w14:textId="77777777" w:rsidR="00726ED0" w:rsidRPr="009F4474" w:rsidRDefault="00726ED0" w:rsidP="005918BF">
            <w:pPr>
              <w:jc w:val="both"/>
              <w:rPr>
                <w:rFonts w:eastAsia="Calibri"/>
                <w:sz w:val="24"/>
                <w:szCs w:val="24"/>
                <w:lang w:eastAsia="ru-RU"/>
              </w:rPr>
            </w:pPr>
          </w:p>
        </w:tc>
      </w:tr>
      <w:tr w:rsidR="00726ED0" w:rsidRPr="009F4474" w14:paraId="2EFAC07A" w14:textId="77777777" w:rsidTr="005918BF">
        <w:trPr>
          <w:trHeight w:val="375"/>
        </w:trPr>
        <w:tc>
          <w:tcPr>
            <w:tcW w:w="0" w:type="auto"/>
            <w:vMerge/>
            <w:vAlign w:val="center"/>
          </w:tcPr>
          <w:p w14:paraId="0C68BEAB" w14:textId="77777777" w:rsidR="00726ED0" w:rsidRPr="009F4474" w:rsidRDefault="00726ED0" w:rsidP="005918BF">
            <w:pPr>
              <w:rPr>
                <w:rFonts w:eastAsia="Calibri"/>
                <w:sz w:val="24"/>
                <w:szCs w:val="24"/>
                <w:lang w:eastAsia="ru-RU"/>
              </w:rPr>
            </w:pPr>
          </w:p>
        </w:tc>
        <w:tc>
          <w:tcPr>
            <w:tcW w:w="2393" w:type="dxa"/>
          </w:tcPr>
          <w:p w14:paraId="2967527B"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2 класс</w:t>
            </w:r>
          </w:p>
        </w:tc>
        <w:tc>
          <w:tcPr>
            <w:tcW w:w="2393" w:type="dxa"/>
          </w:tcPr>
          <w:p w14:paraId="7BD40089"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3 класс</w:t>
            </w:r>
          </w:p>
        </w:tc>
        <w:tc>
          <w:tcPr>
            <w:tcW w:w="2393" w:type="dxa"/>
          </w:tcPr>
          <w:p w14:paraId="0F258F65"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4класс</w:t>
            </w:r>
          </w:p>
        </w:tc>
      </w:tr>
      <w:tr w:rsidR="00726ED0" w:rsidRPr="009F4474" w14:paraId="5F2774AB" w14:textId="77777777" w:rsidTr="005918BF">
        <w:tc>
          <w:tcPr>
            <w:tcW w:w="2392" w:type="dxa"/>
          </w:tcPr>
          <w:p w14:paraId="64B6D74B"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Русский язык</w:t>
            </w:r>
          </w:p>
        </w:tc>
        <w:tc>
          <w:tcPr>
            <w:tcW w:w="2393" w:type="dxa"/>
          </w:tcPr>
          <w:p w14:paraId="556E4351"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3,6</w:t>
            </w:r>
          </w:p>
        </w:tc>
        <w:tc>
          <w:tcPr>
            <w:tcW w:w="2393" w:type="dxa"/>
          </w:tcPr>
          <w:p w14:paraId="021969EC" w14:textId="77777777" w:rsidR="00726ED0" w:rsidRPr="009F4474" w:rsidRDefault="00726ED0" w:rsidP="005918BF">
            <w:pPr>
              <w:jc w:val="center"/>
              <w:rPr>
                <w:rFonts w:eastAsia="Calibri"/>
                <w:sz w:val="24"/>
                <w:szCs w:val="24"/>
                <w:lang w:val="en-US" w:eastAsia="ru-RU"/>
              </w:rPr>
            </w:pPr>
            <w:r w:rsidRPr="009F4474">
              <w:rPr>
                <w:rFonts w:eastAsia="Calibri"/>
                <w:sz w:val="24"/>
                <w:szCs w:val="24"/>
                <w:lang w:eastAsia="ru-RU"/>
              </w:rPr>
              <w:t>3,5</w:t>
            </w:r>
          </w:p>
        </w:tc>
        <w:tc>
          <w:tcPr>
            <w:tcW w:w="2393" w:type="dxa"/>
          </w:tcPr>
          <w:p w14:paraId="24014100" w14:textId="77777777" w:rsidR="00726ED0" w:rsidRPr="009F4474" w:rsidRDefault="00726ED0" w:rsidP="005918BF">
            <w:pPr>
              <w:jc w:val="center"/>
              <w:rPr>
                <w:rFonts w:eastAsia="Calibri"/>
                <w:sz w:val="24"/>
                <w:szCs w:val="24"/>
                <w:lang w:eastAsia="ru-RU"/>
              </w:rPr>
            </w:pPr>
            <w:r>
              <w:rPr>
                <w:rFonts w:eastAsia="Calibri"/>
                <w:sz w:val="24"/>
                <w:szCs w:val="24"/>
                <w:lang w:eastAsia="ru-RU"/>
              </w:rPr>
              <w:t>3,6</w:t>
            </w:r>
          </w:p>
        </w:tc>
      </w:tr>
      <w:tr w:rsidR="00726ED0" w:rsidRPr="009F4474" w14:paraId="0C99901F" w14:textId="77777777" w:rsidTr="005918BF">
        <w:tc>
          <w:tcPr>
            <w:tcW w:w="2392" w:type="dxa"/>
          </w:tcPr>
          <w:p w14:paraId="07B3A289"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Математика</w:t>
            </w:r>
          </w:p>
        </w:tc>
        <w:tc>
          <w:tcPr>
            <w:tcW w:w="2393" w:type="dxa"/>
          </w:tcPr>
          <w:p w14:paraId="116F1027"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3,7</w:t>
            </w:r>
          </w:p>
        </w:tc>
        <w:tc>
          <w:tcPr>
            <w:tcW w:w="2393" w:type="dxa"/>
          </w:tcPr>
          <w:p w14:paraId="6CCB6C5A" w14:textId="77777777" w:rsidR="00726ED0" w:rsidRPr="009F4474" w:rsidRDefault="00726ED0" w:rsidP="005918BF">
            <w:pPr>
              <w:jc w:val="center"/>
              <w:rPr>
                <w:rFonts w:eastAsia="Calibri"/>
                <w:sz w:val="24"/>
                <w:szCs w:val="24"/>
                <w:lang w:eastAsia="ru-RU"/>
              </w:rPr>
            </w:pPr>
            <w:r>
              <w:rPr>
                <w:rFonts w:eastAsia="Calibri"/>
                <w:sz w:val="24"/>
                <w:szCs w:val="24"/>
                <w:lang w:eastAsia="ru-RU"/>
              </w:rPr>
              <w:t>3,6</w:t>
            </w:r>
          </w:p>
        </w:tc>
        <w:tc>
          <w:tcPr>
            <w:tcW w:w="2393" w:type="dxa"/>
          </w:tcPr>
          <w:p w14:paraId="53089DC6" w14:textId="77777777" w:rsidR="00726ED0" w:rsidRPr="009F4474" w:rsidRDefault="00726ED0" w:rsidP="005918BF">
            <w:pPr>
              <w:jc w:val="center"/>
              <w:rPr>
                <w:rFonts w:eastAsia="Calibri"/>
                <w:sz w:val="24"/>
                <w:szCs w:val="24"/>
                <w:lang w:eastAsia="ru-RU"/>
              </w:rPr>
            </w:pPr>
            <w:r>
              <w:rPr>
                <w:rFonts w:eastAsia="Calibri"/>
                <w:sz w:val="24"/>
                <w:szCs w:val="24"/>
                <w:lang w:eastAsia="ru-RU"/>
              </w:rPr>
              <w:t>3,7</w:t>
            </w:r>
          </w:p>
        </w:tc>
      </w:tr>
      <w:tr w:rsidR="00726ED0" w:rsidRPr="009F4474" w14:paraId="60BAEB97" w14:textId="77777777" w:rsidTr="005918BF">
        <w:tc>
          <w:tcPr>
            <w:tcW w:w="2392" w:type="dxa"/>
          </w:tcPr>
          <w:p w14:paraId="7A3AAAE8"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Литературное чтение</w:t>
            </w:r>
          </w:p>
        </w:tc>
        <w:tc>
          <w:tcPr>
            <w:tcW w:w="2393" w:type="dxa"/>
          </w:tcPr>
          <w:p w14:paraId="37BB8895"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3,9</w:t>
            </w:r>
          </w:p>
        </w:tc>
        <w:tc>
          <w:tcPr>
            <w:tcW w:w="2393" w:type="dxa"/>
          </w:tcPr>
          <w:p w14:paraId="3073912C" w14:textId="77777777" w:rsidR="00726ED0" w:rsidRPr="009F4474" w:rsidRDefault="00726ED0" w:rsidP="005918BF">
            <w:pPr>
              <w:jc w:val="center"/>
              <w:rPr>
                <w:rFonts w:eastAsia="Calibri"/>
                <w:sz w:val="24"/>
                <w:szCs w:val="24"/>
                <w:lang w:eastAsia="ru-RU"/>
              </w:rPr>
            </w:pPr>
            <w:r>
              <w:rPr>
                <w:rFonts w:eastAsia="Calibri"/>
                <w:sz w:val="24"/>
                <w:szCs w:val="24"/>
                <w:lang w:eastAsia="ru-RU"/>
              </w:rPr>
              <w:t>4</w:t>
            </w:r>
          </w:p>
        </w:tc>
        <w:tc>
          <w:tcPr>
            <w:tcW w:w="2393" w:type="dxa"/>
          </w:tcPr>
          <w:p w14:paraId="5C95250B" w14:textId="77777777" w:rsidR="00726ED0" w:rsidRPr="009F4474" w:rsidRDefault="00726ED0" w:rsidP="005918BF">
            <w:pPr>
              <w:jc w:val="center"/>
              <w:rPr>
                <w:rFonts w:eastAsia="Calibri"/>
                <w:sz w:val="24"/>
                <w:szCs w:val="24"/>
                <w:lang w:eastAsia="ru-RU"/>
              </w:rPr>
            </w:pPr>
            <w:r>
              <w:rPr>
                <w:rFonts w:eastAsia="Calibri"/>
                <w:sz w:val="24"/>
                <w:szCs w:val="24"/>
                <w:lang w:eastAsia="ru-RU"/>
              </w:rPr>
              <w:t>4,1</w:t>
            </w:r>
          </w:p>
        </w:tc>
      </w:tr>
      <w:tr w:rsidR="00726ED0" w:rsidRPr="009F4474" w14:paraId="5D0E4890" w14:textId="77777777" w:rsidTr="005918BF">
        <w:tc>
          <w:tcPr>
            <w:tcW w:w="2392" w:type="dxa"/>
          </w:tcPr>
          <w:p w14:paraId="7DECDC77"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Окружающий мир</w:t>
            </w:r>
          </w:p>
        </w:tc>
        <w:tc>
          <w:tcPr>
            <w:tcW w:w="2393" w:type="dxa"/>
          </w:tcPr>
          <w:p w14:paraId="02D2AE8E"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3,9</w:t>
            </w:r>
          </w:p>
        </w:tc>
        <w:tc>
          <w:tcPr>
            <w:tcW w:w="2393" w:type="dxa"/>
          </w:tcPr>
          <w:p w14:paraId="677F31A9" w14:textId="77777777" w:rsidR="00726ED0" w:rsidRPr="009F4474" w:rsidRDefault="00726ED0" w:rsidP="005918BF">
            <w:pPr>
              <w:jc w:val="center"/>
              <w:rPr>
                <w:rFonts w:eastAsia="Calibri"/>
                <w:sz w:val="24"/>
                <w:szCs w:val="24"/>
                <w:lang w:eastAsia="ru-RU"/>
              </w:rPr>
            </w:pPr>
            <w:r>
              <w:rPr>
                <w:rFonts w:eastAsia="Calibri"/>
                <w:sz w:val="24"/>
                <w:szCs w:val="24"/>
                <w:lang w:eastAsia="ru-RU"/>
              </w:rPr>
              <w:t>3,9</w:t>
            </w:r>
          </w:p>
        </w:tc>
        <w:tc>
          <w:tcPr>
            <w:tcW w:w="2393" w:type="dxa"/>
          </w:tcPr>
          <w:p w14:paraId="15A10374" w14:textId="77777777" w:rsidR="00726ED0" w:rsidRPr="009F4474" w:rsidRDefault="00726ED0" w:rsidP="005918BF">
            <w:pPr>
              <w:jc w:val="center"/>
              <w:rPr>
                <w:rFonts w:eastAsia="Calibri"/>
                <w:sz w:val="24"/>
                <w:szCs w:val="24"/>
                <w:lang w:eastAsia="ru-RU"/>
              </w:rPr>
            </w:pPr>
            <w:r>
              <w:rPr>
                <w:rFonts w:eastAsia="Calibri"/>
                <w:sz w:val="24"/>
                <w:szCs w:val="24"/>
                <w:lang w:eastAsia="ru-RU"/>
              </w:rPr>
              <w:t>4,1</w:t>
            </w:r>
          </w:p>
        </w:tc>
      </w:tr>
      <w:tr w:rsidR="00726ED0" w:rsidRPr="009F4474" w14:paraId="5AA2C761" w14:textId="77777777" w:rsidTr="005918BF">
        <w:tc>
          <w:tcPr>
            <w:tcW w:w="2392" w:type="dxa"/>
          </w:tcPr>
          <w:p w14:paraId="0802AAD6"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Английский язык</w:t>
            </w:r>
          </w:p>
        </w:tc>
        <w:tc>
          <w:tcPr>
            <w:tcW w:w="2393" w:type="dxa"/>
          </w:tcPr>
          <w:p w14:paraId="69608425" w14:textId="77777777" w:rsidR="00726ED0" w:rsidRPr="009F4474" w:rsidRDefault="00726ED0" w:rsidP="005918BF">
            <w:pPr>
              <w:jc w:val="center"/>
              <w:rPr>
                <w:rFonts w:eastAsia="Calibri"/>
                <w:sz w:val="24"/>
                <w:szCs w:val="24"/>
                <w:lang w:eastAsia="ru-RU"/>
              </w:rPr>
            </w:pPr>
            <w:r>
              <w:rPr>
                <w:rFonts w:eastAsia="Calibri"/>
                <w:sz w:val="24"/>
                <w:szCs w:val="24"/>
                <w:lang w:eastAsia="ru-RU"/>
              </w:rPr>
              <w:t>3,6</w:t>
            </w:r>
          </w:p>
        </w:tc>
        <w:tc>
          <w:tcPr>
            <w:tcW w:w="2393" w:type="dxa"/>
          </w:tcPr>
          <w:p w14:paraId="36BA6652" w14:textId="77777777" w:rsidR="00726ED0" w:rsidRPr="009F4474" w:rsidRDefault="00726ED0" w:rsidP="005918BF">
            <w:pPr>
              <w:jc w:val="center"/>
              <w:rPr>
                <w:rFonts w:eastAsia="Calibri"/>
                <w:sz w:val="24"/>
                <w:szCs w:val="24"/>
                <w:lang w:eastAsia="ru-RU"/>
              </w:rPr>
            </w:pPr>
            <w:r>
              <w:rPr>
                <w:rFonts w:eastAsia="Calibri"/>
                <w:sz w:val="24"/>
                <w:szCs w:val="24"/>
                <w:lang w:eastAsia="ru-RU"/>
              </w:rPr>
              <w:t>3,6</w:t>
            </w:r>
          </w:p>
        </w:tc>
        <w:tc>
          <w:tcPr>
            <w:tcW w:w="2393" w:type="dxa"/>
          </w:tcPr>
          <w:p w14:paraId="27F41A54" w14:textId="77777777" w:rsidR="00726ED0" w:rsidRPr="009F4474" w:rsidRDefault="00726ED0" w:rsidP="005918BF">
            <w:pPr>
              <w:jc w:val="center"/>
              <w:rPr>
                <w:rFonts w:eastAsia="Calibri"/>
                <w:sz w:val="24"/>
                <w:szCs w:val="24"/>
                <w:lang w:eastAsia="ru-RU"/>
              </w:rPr>
            </w:pPr>
            <w:r>
              <w:rPr>
                <w:rFonts w:eastAsia="Calibri"/>
                <w:sz w:val="24"/>
                <w:szCs w:val="24"/>
                <w:lang w:eastAsia="ru-RU"/>
              </w:rPr>
              <w:t>3,9</w:t>
            </w:r>
          </w:p>
        </w:tc>
      </w:tr>
      <w:tr w:rsidR="00726ED0" w:rsidRPr="009F4474" w14:paraId="096E40F0" w14:textId="77777777" w:rsidTr="005918BF">
        <w:tc>
          <w:tcPr>
            <w:tcW w:w="2392" w:type="dxa"/>
          </w:tcPr>
          <w:p w14:paraId="31C7BD4A" w14:textId="77777777" w:rsidR="00726ED0" w:rsidRPr="009F4474" w:rsidRDefault="00726ED0" w:rsidP="005918BF">
            <w:pPr>
              <w:jc w:val="both"/>
              <w:rPr>
                <w:rFonts w:eastAsia="Calibri"/>
                <w:b/>
                <w:i/>
                <w:sz w:val="24"/>
                <w:szCs w:val="24"/>
                <w:lang w:eastAsia="ru-RU"/>
              </w:rPr>
            </w:pPr>
            <w:r w:rsidRPr="009F4474">
              <w:rPr>
                <w:rFonts w:eastAsia="Calibri"/>
                <w:b/>
                <w:i/>
                <w:sz w:val="24"/>
                <w:szCs w:val="24"/>
                <w:lang w:eastAsia="ru-RU"/>
              </w:rPr>
              <w:t>Качество знаний</w:t>
            </w:r>
          </w:p>
        </w:tc>
        <w:tc>
          <w:tcPr>
            <w:tcW w:w="2393" w:type="dxa"/>
          </w:tcPr>
          <w:p w14:paraId="56B58CAF" w14:textId="77777777" w:rsidR="00726ED0" w:rsidRPr="009F4474" w:rsidRDefault="00726ED0" w:rsidP="005918BF">
            <w:pPr>
              <w:spacing w:line="360" w:lineRule="auto"/>
              <w:jc w:val="center"/>
              <w:rPr>
                <w:rFonts w:eastAsia="Calibri"/>
                <w:b/>
                <w:sz w:val="24"/>
                <w:szCs w:val="24"/>
                <w:lang w:eastAsia="ru-RU"/>
              </w:rPr>
            </w:pPr>
            <w:r>
              <w:rPr>
                <w:rFonts w:eastAsia="Calibri"/>
                <w:b/>
                <w:sz w:val="24"/>
                <w:szCs w:val="24"/>
                <w:lang w:eastAsia="ru-RU"/>
              </w:rPr>
              <w:t>50</w:t>
            </w:r>
            <w:r w:rsidRPr="009F4474">
              <w:rPr>
                <w:rFonts w:eastAsia="Calibri"/>
                <w:b/>
                <w:sz w:val="24"/>
                <w:szCs w:val="24"/>
                <w:lang w:eastAsia="ru-RU"/>
              </w:rPr>
              <w:t>%</w:t>
            </w:r>
          </w:p>
        </w:tc>
        <w:tc>
          <w:tcPr>
            <w:tcW w:w="2393" w:type="dxa"/>
          </w:tcPr>
          <w:p w14:paraId="0DE2F663" w14:textId="77777777" w:rsidR="00726ED0" w:rsidRPr="009F4474" w:rsidRDefault="00726ED0" w:rsidP="005918BF">
            <w:pPr>
              <w:spacing w:line="360" w:lineRule="auto"/>
              <w:jc w:val="center"/>
              <w:rPr>
                <w:rFonts w:eastAsia="Calibri"/>
                <w:b/>
                <w:sz w:val="24"/>
                <w:szCs w:val="24"/>
                <w:lang w:eastAsia="ru-RU"/>
              </w:rPr>
            </w:pPr>
            <w:r>
              <w:rPr>
                <w:rFonts w:eastAsia="Calibri"/>
                <w:b/>
                <w:sz w:val="24"/>
                <w:szCs w:val="24"/>
                <w:lang w:eastAsia="ru-RU"/>
              </w:rPr>
              <w:t>38</w:t>
            </w:r>
            <w:r w:rsidRPr="009F4474">
              <w:rPr>
                <w:rFonts w:eastAsia="Calibri"/>
                <w:b/>
                <w:sz w:val="24"/>
                <w:szCs w:val="24"/>
                <w:lang w:eastAsia="ru-RU"/>
              </w:rPr>
              <w:t>%</w:t>
            </w:r>
          </w:p>
        </w:tc>
        <w:tc>
          <w:tcPr>
            <w:tcW w:w="2393" w:type="dxa"/>
          </w:tcPr>
          <w:p w14:paraId="5712DB27" w14:textId="77777777" w:rsidR="00726ED0" w:rsidRPr="009F4474" w:rsidRDefault="00726ED0" w:rsidP="005918BF">
            <w:pPr>
              <w:jc w:val="center"/>
              <w:rPr>
                <w:rFonts w:eastAsia="Calibri"/>
                <w:b/>
                <w:sz w:val="24"/>
                <w:szCs w:val="24"/>
                <w:lang w:eastAsia="ru-RU"/>
              </w:rPr>
            </w:pPr>
            <w:r>
              <w:rPr>
                <w:rFonts w:eastAsia="Calibri"/>
                <w:b/>
                <w:sz w:val="24"/>
                <w:szCs w:val="24"/>
                <w:lang w:eastAsia="ru-RU"/>
              </w:rPr>
              <w:t>47</w:t>
            </w:r>
            <w:r w:rsidRPr="009F4474">
              <w:rPr>
                <w:rFonts w:eastAsia="Calibri"/>
                <w:b/>
                <w:sz w:val="24"/>
                <w:szCs w:val="24"/>
                <w:lang w:eastAsia="ru-RU"/>
              </w:rPr>
              <w:t>%</w:t>
            </w:r>
          </w:p>
        </w:tc>
      </w:tr>
    </w:tbl>
    <w:p w14:paraId="3F9BA78E" w14:textId="77777777" w:rsidR="00726ED0" w:rsidRPr="009F4474" w:rsidRDefault="00726ED0" w:rsidP="00726ED0">
      <w:pPr>
        <w:spacing w:before="100" w:beforeAutospacing="1" w:after="100" w:afterAutospacing="1"/>
        <w:rPr>
          <w:sz w:val="24"/>
          <w:szCs w:val="24"/>
          <w:lang w:eastAsia="ru-RU"/>
        </w:rPr>
      </w:pPr>
      <w:r>
        <w:rPr>
          <w:b/>
          <w:sz w:val="24"/>
          <w:szCs w:val="24"/>
          <w:lang w:eastAsia="ru-RU"/>
        </w:rPr>
        <w:t>Анализ за 2021-2022</w:t>
      </w:r>
      <w:r w:rsidRPr="009F4474">
        <w:rPr>
          <w:b/>
          <w:sz w:val="24"/>
          <w:szCs w:val="24"/>
          <w:lang w:eastAsia="ru-RU"/>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26ED0" w:rsidRPr="009F4474" w14:paraId="0F5E415D" w14:textId="77777777" w:rsidTr="005918BF">
        <w:trPr>
          <w:trHeight w:val="450"/>
        </w:trPr>
        <w:tc>
          <w:tcPr>
            <w:tcW w:w="2392" w:type="dxa"/>
            <w:vMerge w:val="restart"/>
          </w:tcPr>
          <w:p w14:paraId="5177C070"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Предмет</w:t>
            </w:r>
          </w:p>
        </w:tc>
        <w:tc>
          <w:tcPr>
            <w:tcW w:w="7179" w:type="dxa"/>
            <w:gridSpan w:val="3"/>
          </w:tcPr>
          <w:p w14:paraId="7A1E57F5"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Средний балл</w:t>
            </w:r>
          </w:p>
          <w:p w14:paraId="792158F2" w14:textId="77777777" w:rsidR="00726ED0" w:rsidRPr="009F4474" w:rsidRDefault="00726ED0" w:rsidP="005918BF">
            <w:pPr>
              <w:jc w:val="both"/>
              <w:rPr>
                <w:rFonts w:eastAsia="Calibri"/>
                <w:sz w:val="24"/>
                <w:szCs w:val="24"/>
                <w:lang w:eastAsia="ru-RU"/>
              </w:rPr>
            </w:pPr>
          </w:p>
        </w:tc>
      </w:tr>
      <w:tr w:rsidR="00726ED0" w:rsidRPr="009F4474" w14:paraId="18BAC79A" w14:textId="77777777" w:rsidTr="005918BF">
        <w:trPr>
          <w:trHeight w:val="375"/>
        </w:trPr>
        <w:tc>
          <w:tcPr>
            <w:tcW w:w="0" w:type="auto"/>
            <w:vMerge/>
            <w:vAlign w:val="center"/>
          </w:tcPr>
          <w:p w14:paraId="2DFE5398" w14:textId="77777777" w:rsidR="00726ED0" w:rsidRPr="009F4474" w:rsidRDefault="00726ED0" w:rsidP="005918BF">
            <w:pPr>
              <w:rPr>
                <w:rFonts w:eastAsia="Calibri"/>
                <w:sz w:val="24"/>
                <w:szCs w:val="24"/>
                <w:lang w:eastAsia="ru-RU"/>
              </w:rPr>
            </w:pPr>
          </w:p>
        </w:tc>
        <w:tc>
          <w:tcPr>
            <w:tcW w:w="2393" w:type="dxa"/>
          </w:tcPr>
          <w:p w14:paraId="10D9BAA6"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2 класс</w:t>
            </w:r>
          </w:p>
        </w:tc>
        <w:tc>
          <w:tcPr>
            <w:tcW w:w="2393" w:type="dxa"/>
          </w:tcPr>
          <w:p w14:paraId="0BDA3046"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3 класс</w:t>
            </w:r>
          </w:p>
        </w:tc>
        <w:tc>
          <w:tcPr>
            <w:tcW w:w="2393" w:type="dxa"/>
          </w:tcPr>
          <w:p w14:paraId="4C7AA939"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4класс</w:t>
            </w:r>
          </w:p>
        </w:tc>
      </w:tr>
      <w:tr w:rsidR="00726ED0" w:rsidRPr="009F4474" w14:paraId="1D10900D" w14:textId="77777777" w:rsidTr="005918BF">
        <w:tc>
          <w:tcPr>
            <w:tcW w:w="2392" w:type="dxa"/>
          </w:tcPr>
          <w:p w14:paraId="508814E5"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Русский язык</w:t>
            </w:r>
          </w:p>
        </w:tc>
        <w:tc>
          <w:tcPr>
            <w:tcW w:w="2393" w:type="dxa"/>
          </w:tcPr>
          <w:p w14:paraId="0F9666A4" w14:textId="77777777" w:rsidR="00726ED0" w:rsidRPr="009F4474" w:rsidRDefault="00726ED0" w:rsidP="005918BF">
            <w:pPr>
              <w:jc w:val="center"/>
              <w:rPr>
                <w:rFonts w:eastAsia="Calibri"/>
                <w:sz w:val="24"/>
                <w:szCs w:val="24"/>
                <w:lang w:eastAsia="ru-RU"/>
              </w:rPr>
            </w:pPr>
            <w:r>
              <w:rPr>
                <w:rFonts w:eastAsia="Calibri"/>
                <w:sz w:val="24"/>
                <w:szCs w:val="24"/>
                <w:lang w:eastAsia="ru-RU"/>
              </w:rPr>
              <w:t>3,4</w:t>
            </w:r>
          </w:p>
        </w:tc>
        <w:tc>
          <w:tcPr>
            <w:tcW w:w="2393" w:type="dxa"/>
          </w:tcPr>
          <w:p w14:paraId="17EC6611" w14:textId="77777777" w:rsidR="00726ED0" w:rsidRPr="009F4474" w:rsidRDefault="00726ED0" w:rsidP="005918BF">
            <w:pPr>
              <w:jc w:val="center"/>
              <w:rPr>
                <w:rFonts w:eastAsia="Calibri"/>
                <w:sz w:val="24"/>
                <w:szCs w:val="24"/>
                <w:lang w:val="en-US" w:eastAsia="ru-RU"/>
              </w:rPr>
            </w:pPr>
            <w:r w:rsidRPr="009F4474">
              <w:rPr>
                <w:rFonts w:eastAsia="Calibri"/>
                <w:sz w:val="24"/>
                <w:szCs w:val="24"/>
                <w:lang w:eastAsia="ru-RU"/>
              </w:rPr>
              <w:t>3,5</w:t>
            </w:r>
          </w:p>
        </w:tc>
        <w:tc>
          <w:tcPr>
            <w:tcW w:w="2393" w:type="dxa"/>
          </w:tcPr>
          <w:p w14:paraId="63144E66"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3,6</w:t>
            </w:r>
          </w:p>
        </w:tc>
      </w:tr>
      <w:tr w:rsidR="00726ED0" w:rsidRPr="009F4474" w14:paraId="1278CF1A" w14:textId="77777777" w:rsidTr="005918BF">
        <w:tc>
          <w:tcPr>
            <w:tcW w:w="2392" w:type="dxa"/>
          </w:tcPr>
          <w:p w14:paraId="1F72F2E7"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Математика</w:t>
            </w:r>
          </w:p>
        </w:tc>
        <w:tc>
          <w:tcPr>
            <w:tcW w:w="2393" w:type="dxa"/>
          </w:tcPr>
          <w:p w14:paraId="17DD59E4"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3,7</w:t>
            </w:r>
          </w:p>
        </w:tc>
        <w:tc>
          <w:tcPr>
            <w:tcW w:w="2393" w:type="dxa"/>
          </w:tcPr>
          <w:p w14:paraId="21CE4EBB" w14:textId="77777777" w:rsidR="00726ED0" w:rsidRPr="009F4474" w:rsidRDefault="00726ED0" w:rsidP="005918BF">
            <w:pPr>
              <w:jc w:val="center"/>
              <w:rPr>
                <w:rFonts w:eastAsia="Calibri"/>
                <w:sz w:val="24"/>
                <w:szCs w:val="24"/>
                <w:lang w:eastAsia="ru-RU"/>
              </w:rPr>
            </w:pPr>
            <w:r>
              <w:rPr>
                <w:rFonts w:eastAsia="Calibri"/>
                <w:sz w:val="24"/>
                <w:szCs w:val="24"/>
                <w:lang w:eastAsia="ru-RU"/>
              </w:rPr>
              <w:t>3,7</w:t>
            </w:r>
          </w:p>
        </w:tc>
        <w:tc>
          <w:tcPr>
            <w:tcW w:w="2393" w:type="dxa"/>
          </w:tcPr>
          <w:p w14:paraId="02AF19AE" w14:textId="77777777" w:rsidR="00726ED0" w:rsidRPr="009F4474" w:rsidRDefault="00726ED0" w:rsidP="005918BF">
            <w:pPr>
              <w:jc w:val="center"/>
              <w:rPr>
                <w:rFonts w:eastAsia="Calibri"/>
                <w:sz w:val="24"/>
                <w:szCs w:val="24"/>
                <w:lang w:eastAsia="ru-RU"/>
              </w:rPr>
            </w:pPr>
            <w:r>
              <w:rPr>
                <w:rFonts w:eastAsia="Calibri"/>
                <w:sz w:val="24"/>
                <w:szCs w:val="24"/>
                <w:lang w:eastAsia="ru-RU"/>
              </w:rPr>
              <w:t>3,6</w:t>
            </w:r>
          </w:p>
        </w:tc>
      </w:tr>
      <w:tr w:rsidR="00726ED0" w:rsidRPr="009F4474" w14:paraId="2B9CDCE9" w14:textId="77777777" w:rsidTr="005918BF">
        <w:tc>
          <w:tcPr>
            <w:tcW w:w="2392" w:type="dxa"/>
          </w:tcPr>
          <w:p w14:paraId="3FADD657"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Литературное чтение</w:t>
            </w:r>
          </w:p>
        </w:tc>
        <w:tc>
          <w:tcPr>
            <w:tcW w:w="2393" w:type="dxa"/>
          </w:tcPr>
          <w:p w14:paraId="0B049370" w14:textId="77777777" w:rsidR="00726ED0" w:rsidRPr="009F4474" w:rsidRDefault="00726ED0" w:rsidP="005918BF">
            <w:pPr>
              <w:jc w:val="center"/>
              <w:rPr>
                <w:rFonts w:eastAsia="Calibri"/>
                <w:sz w:val="24"/>
                <w:szCs w:val="24"/>
                <w:lang w:eastAsia="ru-RU"/>
              </w:rPr>
            </w:pPr>
            <w:r>
              <w:rPr>
                <w:rFonts w:eastAsia="Calibri"/>
                <w:sz w:val="24"/>
                <w:szCs w:val="24"/>
                <w:lang w:eastAsia="ru-RU"/>
              </w:rPr>
              <w:t>4</w:t>
            </w:r>
          </w:p>
        </w:tc>
        <w:tc>
          <w:tcPr>
            <w:tcW w:w="2393" w:type="dxa"/>
          </w:tcPr>
          <w:p w14:paraId="4998DC45" w14:textId="77777777" w:rsidR="00726ED0" w:rsidRPr="009F4474" w:rsidRDefault="00726ED0" w:rsidP="005918BF">
            <w:pPr>
              <w:jc w:val="center"/>
              <w:rPr>
                <w:rFonts w:eastAsia="Calibri"/>
                <w:sz w:val="24"/>
                <w:szCs w:val="24"/>
                <w:lang w:eastAsia="ru-RU"/>
              </w:rPr>
            </w:pPr>
            <w:r>
              <w:rPr>
                <w:rFonts w:eastAsia="Calibri"/>
                <w:sz w:val="24"/>
                <w:szCs w:val="24"/>
                <w:lang w:eastAsia="ru-RU"/>
              </w:rPr>
              <w:t>3,9</w:t>
            </w:r>
          </w:p>
        </w:tc>
        <w:tc>
          <w:tcPr>
            <w:tcW w:w="2393" w:type="dxa"/>
          </w:tcPr>
          <w:p w14:paraId="08471FD5"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4</w:t>
            </w:r>
          </w:p>
        </w:tc>
      </w:tr>
      <w:tr w:rsidR="00726ED0" w:rsidRPr="009F4474" w14:paraId="66F2A0EC" w14:textId="77777777" w:rsidTr="005918BF">
        <w:tc>
          <w:tcPr>
            <w:tcW w:w="2392" w:type="dxa"/>
          </w:tcPr>
          <w:p w14:paraId="3BD3A8C4"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Окружающий мир</w:t>
            </w:r>
          </w:p>
        </w:tc>
        <w:tc>
          <w:tcPr>
            <w:tcW w:w="2393" w:type="dxa"/>
          </w:tcPr>
          <w:p w14:paraId="41FE440A" w14:textId="77777777" w:rsidR="00726ED0" w:rsidRPr="009F4474" w:rsidRDefault="00726ED0" w:rsidP="005918BF">
            <w:pPr>
              <w:jc w:val="center"/>
              <w:rPr>
                <w:rFonts w:eastAsia="Calibri"/>
                <w:sz w:val="24"/>
                <w:szCs w:val="24"/>
                <w:lang w:eastAsia="ru-RU"/>
              </w:rPr>
            </w:pPr>
            <w:r>
              <w:rPr>
                <w:rFonts w:eastAsia="Calibri"/>
                <w:sz w:val="24"/>
                <w:szCs w:val="24"/>
                <w:lang w:eastAsia="ru-RU"/>
              </w:rPr>
              <w:t>4,1</w:t>
            </w:r>
          </w:p>
        </w:tc>
        <w:tc>
          <w:tcPr>
            <w:tcW w:w="2393" w:type="dxa"/>
          </w:tcPr>
          <w:p w14:paraId="52850F7E" w14:textId="77777777" w:rsidR="00726ED0" w:rsidRPr="009F4474" w:rsidRDefault="00726ED0" w:rsidP="005918BF">
            <w:pPr>
              <w:jc w:val="center"/>
              <w:rPr>
                <w:rFonts w:eastAsia="Calibri"/>
                <w:sz w:val="24"/>
                <w:szCs w:val="24"/>
                <w:lang w:eastAsia="ru-RU"/>
              </w:rPr>
            </w:pPr>
            <w:r w:rsidRPr="009F4474">
              <w:rPr>
                <w:rFonts w:eastAsia="Calibri"/>
                <w:sz w:val="24"/>
                <w:szCs w:val="24"/>
                <w:lang w:eastAsia="ru-RU"/>
              </w:rPr>
              <w:t>3,</w:t>
            </w:r>
            <w:r>
              <w:rPr>
                <w:rFonts w:eastAsia="Calibri"/>
                <w:sz w:val="24"/>
                <w:szCs w:val="24"/>
                <w:lang w:eastAsia="ru-RU"/>
              </w:rPr>
              <w:t>8</w:t>
            </w:r>
          </w:p>
        </w:tc>
        <w:tc>
          <w:tcPr>
            <w:tcW w:w="2393" w:type="dxa"/>
          </w:tcPr>
          <w:p w14:paraId="55B04923" w14:textId="77777777" w:rsidR="00726ED0" w:rsidRPr="009F4474" w:rsidRDefault="00726ED0" w:rsidP="005918BF">
            <w:pPr>
              <w:jc w:val="center"/>
              <w:rPr>
                <w:rFonts w:eastAsia="Calibri"/>
                <w:sz w:val="24"/>
                <w:szCs w:val="24"/>
                <w:lang w:eastAsia="ru-RU"/>
              </w:rPr>
            </w:pPr>
            <w:r>
              <w:rPr>
                <w:rFonts w:eastAsia="Calibri"/>
                <w:sz w:val="24"/>
                <w:szCs w:val="24"/>
                <w:lang w:eastAsia="ru-RU"/>
              </w:rPr>
              <w:t>3,7</w:t>
            </w:r>
          </w:p>
        </w:tc>
      </w:tr>
      <w:tr w:rsidR="00726ED0" w:rsidRPr="009F4474" w14:paraId="362CBC34" w14:textId="77777777" w:rsidTr="005918BF">
        <w:tc>
          <w:tcPr>
            <w:tcW w:w="2392" w:type="dxa"/>
          </w:tcPr>
          <w:p w14:paraId="05147C71" w14:textId="77777777" w:rsidR="00726ED0" w:rsidRPr="009F4474" w:rsidRDefault="00726ED0" w:rsidP="005918BF">
            <w:pPr>
              <w:jc w:val="both"/>
              <w:rPr>
                <w:rFonts w:eastAsia="Calibri"/>
                <w:sz w:val="24"/>
                <w:szCs w:val="24"/>
                <w:lang w:eastAsia="ru-RU"/>
              </w:rPr>
            </w:pPr>
            <w:r w:rsidRPr="009F4474">
              <w:rPr>
                <w:rFonts w:eastAsia="Calibri"/>
                <w:sz w:val="24"/>
                <w:szCs w:val="24"/>
                <w:lang w:eastAsia="ru-RU"/>
              </w:rPr>
              <w:t>Английский язык</w:t>
            </w:r>
          </w:p>
        </w:tc>
        <w:tc>
          <w:tcPr>
            <w:tcW w:w="2393" w:type="dxa"/>
          </w:tcPr>
          <w:p w14:paraId="7DF6B471" w14:textId="77777777" w:rsidR="00726ED0" w:rsidRPr="009F4474" w:rsidRDefault="00726ED0" w:rsidP="005918BF">
            <w:pPr>
              <w:jc w:val="center"/>
              <w:rPr>
                <w:rFonts w:eastAsia="Calibri"/>
                <w:sz w:val="24"/>
                <w:szCs w:val="24"/>
                <w:lang w:eastAsia="ru-RU"/>
              </w:rPr>
            </w:pPr>
            <w:r>
              <w:rPr>
                <w:rFonts w:eastAsia="Calibri"/>
                <w:sz w:val="24"/>
                <w:szCs w:val="24"/>
                <w:lang w:eastAsia="ru-RU"/>
              </w:rPr>
              <w:t>2,9</w:t>
            </w:r>
          </w:p>
        </w:tc>
        <w:tc>
          <w:tcPr>
            <w:tcW w:w="2393" w:type="dxa"/>
          </w:tcPr>
          <w:p w14:paraId="7C75587F" w14:textId="77777777" w:rsidR="00726ED0" w:rsidRPr="009F4474" w:rsidRDefault="00726ED0" w:rsidP="005918BF">
            <w:pPr>
              <w:jc w:val="center"/>
              <w:rPr>
                <w:rFonts w:eastAsia="Calibri"/>
                <w:sz w:val="24"/>
                <w:szCs w:val="24"/>
                <w:lang w:eastAsia="ru-RU"/>
              </w:rPr>
            </w:pPr>
            <w:r>
              <w:rPr>
                <w:rFonts w:eastAsia="Calibri"/>
                <w:sz w:val="24"/>
                <w:szCs w:val="24"/>
                <w:lang w:eastAsia="ru-RU"/>
              </w:rPr>
              <w:t>3,7</w:t>
            </w:r>
          </w:p>
        </w:tc>
        <w:tc>
          <w:tcPr>
            <w:tcW w:w="2393" w:type="dxa"/>
          </w:tcPr>
          <w:p w14:paraId="3CD0ED4F" w14:textId="77777777" w:rsidR="00726ED0" w:rsidRPr="009F4474" w:rsidRDefault="00726ED0" w:rsidP="005918BF">
            <w:pPr>
              <w:jc w:val="center"/>
              <w:rPr>
                <w:rFonts w:eastAsia="Calibri"/>
                <w:sz w:val="24"/>
                <w:szCs w:val="24"/>
                <w:lang w:eastAsia="ru-RU"/>
              </w:rPr>
            </w:pPr>
            <w:r>
              <w:rPr>
                <w:rFonts w:eastAsia="Calibri"/>
                <w:sz w:val="24"/>
                <w:szCs w:val="24"/>
                <w:lang w:eastAsia="ru-RU"/>
              </w:rPr>
              <w:t>3,8</w:t>
            </w:r>
          </w:p>
        </w:tc>
      </w:tr>
      <w:tr w:rsidR="00726ED0" w:rsidRPr="009F4474" w14:paraId="05CBC64F" w14:textId="77777777" w:rsidTr="005918BF">
        <w:tc>
          <w:tcPr>
            <w:tcW w:w="2392" w:type="dxa"/>
          </w:tcPr>
          <w:p w14:paraId="6D3CDBD2" w14:textId="77777777" w:rsidR="00726ED0" w:rsidRPr="009F4474" w:rsidRDefault="00726ED0" w:rsidP="005918BF">
            <w:pPr>
              <w:jc w:val="both"/>
              <w:rPr>
                <w:rFonts w:eastAsia="Calibri"/>
                <w:b/>
                <w:i/>
                <w:sz w:val="24"/>
                <w:szCs w:val="24"/>
                <w:lang w:eastAsia="ru-RU"/>
              </w:rPr>
            </w:pPr>
            <w:r w:rsidRPr="009F4474">
              <w:rPr>
                <w:rFonts w:eastAsia="Calibri"/>
                <w:b/>
                <w:i/>
                <w:sz w:val="24"/>
                <w:szCs w:val="24"/>
                <w:lang w:eastAsia="ru-RU"/>
              </w:rPr>
              <w:t>Качество знаний</w:t>
            </w:r>
          </w:p>
        </w:tc>
        <w:tc>
          <w:tcPr>
            <w:tcW w:w="2393" w:type="dxa"/>
          </w:tcPr>
          <w:p w14:paraId="52CA0BB0" w14:textId="77777777" w:rsidR="00726ED0" w:rsidRPr="009F4474" w:rsidRDefault="00726ED0" w:rsidP="005918BF">
            <w:pPr>
              <w:spacing w:line="360" w:lineRule="auto"/>
              <w:jc w:val="center"/>
              <w:rPr>
                <w:rFonts w:eastAsia="Calibri"/>
                <w:b/>
                <w:sz w:val="24"/>
                <w:szCs w:val="24"/>
                <w:lang w:eastAsia="ru-RU"/>
              </w:rPr>
            </w:pPr>
            <w:r>
              <w:rPr>
                <w:rFonts w:eastAsia="Calibri"/>
                <w:b/>
                <w:sz w:val="24"/>
                <w:szCs w:val="24"/>
                <w:lang w:eastAsia="ru-RU"/>
              </w:rPr>
              <w:t>35,7</w:t>
            </w:r>
            <w:r w:rsidRPr="009F4474">
              <w:rPr>
                <w:rFonts w:eastAsia="Calibri"/>
                <w:b/>
                <w:sz w:val="24"/>
                <w:szCs w:val="24"/>
                <w:lang w:eastAsia="ru-RU"/>
              </w:rPr>
              <w:t>%</w:t>
            </w:r>
          </w:p>
        </w:tc>
        <w:tc>
          <w:tcPr>
            <w:tcW w:w="2393" w:type="dxa"/>
          </w:tcPr>
          <w:p w14:paraId="2C2F3748" w14:textId="77777777" w:rsidR="00726ED0" w:rsidRPr="009F4474" w:rsidRDefault="00726ED0" w:rsidP="005918BF">
            <w:pPr>
              <w:spacing w:line="360" w:lineRule="auto"/>
              <w:jc w:val="center"/>
              <w:rPr>
                <w:rFonts w:eastAsia="Calibri"/>
                <w:b/>
                <w:sz w:val="24"/>
                <w:szCs w:val="24"/>
                <w:lang w:eastAsia="ru-RU"/>
              </w:rPr>
            </w:pPr>
            <w:r>
              <w:rPr>
                <w:rFonts w:eastAsia="Calibri"/>
                <w:b/>
                <w:sz w:val="24"/>
                <w:szCs w:val="24"/>
                <w:lang w:eastAsia="ru-RU"/>
              </w:rPr>
              <w:t>42,1</w:t>
            </w:r>
            <w:r w:rsidRPr="009F4474">
              <w:rPr>
                <w:rFonts w:eastAsia="Calibri"/>
                <w:b/>
                <w:sz w:val="24"/>
                <w:szCs w:val="24"/>
                <w:lang w:eastAsia="ru-RU"/>
              </w:rPr>
              <w:t>%</w:t>
            </w:r>
          </w:p>
        </w:tc>
        <w:tc>
          <w:tcPr>
            <w:tcW w:w="2393" w:type="dxa"/>
          </w:tcPr>
          <w:p w14:paraId="2A687E8E" w14:textId="77777777" w:rsidR="00726ED0" w:rsidRPr="009F4474" w:rsidRDefault="00726ED0" w:rsidP="005918BF">
            <w:pPr>
              <w:jc w:val="center"/>
              <w:rPr>
                <w:rFonts w:eastAsia="Calibri"/>
                <w:b/>
                <w:sz w:val="24"/>
                <w:szCs w:val="24"/>
                <w:lang w:eastAsia="ru-RU"/>
              </w:rPr>
            </w:pPr>
            <w:r>
              <w:rPr>
                <w:rFonts w:eastAsia="Calibri"/>
                <w:b/>
                <w:sz w:val="24"/>
                <w:szCs w:val="24"/>
                <w:lang w:eastAsia="ru-RU"/>
              </w:rPr>
              <w:t>44</w:t>
            </w:r>
            <w:r w:rsidRPr="009F4474">
              <w:rPr>
                <w:rFonts w:eastAsia="Calibri"/>
                <w:b/>
                <w:sz w:val="24"/>
                <w:szCs w:val="24"/>
                <w:lang w:eastAsia="ru-RU"/>
              </w:rPr>
              <w:t>%</w:t>
            </w:r>
          </w:p>
        </w:tc>
      </w:tr>
    </w:tbl>
    <w:p w14:paraId="75838B6E" w14:textId="77777777" w:rsidR="00726ED0" w:rsidRPr="009F4474" w:rsidRDefault="00726ED0" w:rsidP="00726ED0">
      <w:pPr>
        <w:jc w:val="both"/>
        <w:rPr>
          <w:rFonts w:eastAsia="Calibri"/>
          <w:b/>
          <w:sz w:val="24"/>
          <w:szCs w:val="24"/>
        </w:rPr>
      </w:pPr>
    </w:p>
    <w:p w14:paraId="5288E6C8" w14:textId="77777777" w:rsidR="00726ED0" w:rsidRPr="00EE160F" w:rsidRDefault="00726ED0" w:rsidP="00726ED0">
      <w:pPr>
        <w:ind w:firstLine="708"/>
        <w:jc w:val="both"/>
        <w:rPr>
          <w:sz w:val="24"/>
          <w:szCs w:val="24"/>
          <w:lang w:eastAsia="ru-RU"/>
        </w:rPr>
      </w:pPr>
      <w:r w:rsidRPr="00EE160F">
        <w:rPr>
          <w:sz w:val="24"/>
          <w:szCs w:val="24"/>
          <w:lang w:eastAsia="ru-RU"/>
        </w:rPr>
        <w:t xml:space="preserve">В новом учебном году необходимо продолжать целенаправленную работу учителей по осуществлению дифференциации и индивидуализации, развитию мотивационной </w:t>
      </w:r>
    </w:p>
    <w:p w14:paraId="690A6F2E" w14:textId="77777777" w:rsidR="00726ED0" w:rsidRDefault="00726ED0" w:rsidP="00726ED0">
      <w:pPr>
        <w:jc w:val="both"/>
        <w:rPr>
          <w:sz w:val="24"/>
          <w:szCs w:val="24"/>
          <w:lang w:eastAsia="ru-RU"/>
        </w:rPr>
      </w:pPr>
      <w:r w:rsidRPr="00EE160F">
        <w:rPr>
          <w:sz w:val="24"/>
          <w:szCs w:val="24"/>
          <w:lang w:eastAsia="ru-RU"/>
        </w:rPr>
        <w:t>составляющей обучения, по формированию у обучающихся универсальных учебных действий, чтобы не произошло снижение результативности обучения.</w:t>
      </w:r>
    </w:p>
    <w:p w14:paraId="50582076" w14:textId="77777777" w:rsidR="00726ED0" w:rsidRPr="00EE160F" w:rsidRDefault="00726ED0" w:rsidP="00726ED0">
      <w:pPr>
        <w:ind w:firstLine="708"/>
        <w:jc w:val="both"/>
        <w:rPr>
          <w:sz w:val="24"/>
          <w:szCs w:val="24"/>
          <w:lang w:eastAsia="ru-RU"/>
        </w:rPr>
      </w:pPr>
      <w:r w:rsidRPr="00EE160F">
        <w:rPr>
          <w:sz w:val="24"/>
          <w:szCs w:val="24"/>
          <w:lang w:eastAsia="ru-RU"/>
        </w:rPr>
        <w:lastRenderedPageBreak/>
        <w:t xml:space="preserve">Перед учителями начальных классов продолжает стоять задача повышения </w:t>
      </w:r>
    </w:p>
    <w:p w14:paraId="5FE22628" w14:textId="77777777" w:rsidR="00726ED0" w:rsidRPr="00EE160F" w:rsidRDefault="00726ED0" w:rsidP="00726ED0">
      <w:pPr>
        <w:jc w:val="both"/>
        <w:rPr>
          <w:sz w:val="24"/>
          <w:szCs w:val="24"/>
          <w:lang w:eastAsia="ru-RU"/>
        </w:rPr>
      </w:pPr>
      <w:r w:rsidRPr="00EE160F">
        <w:rPr>
          <w:sz w:val="24"/>
          <w:szCs w:val="24"/>
          <w:lang w:eastAsia="ru-RU"/>
        </w:rPr>
        <w:t>качества знаний. Большим резервом являются уча</w:t>
      </w:r>
      <w:r>
        <w:rPr>
          <w:sz w:val="24"/>
          <w:szCs w:val="24"/>
          <w:lang w:eastAsia="ru-RU"/>
        </w:rPr>
        <w:t>щиеся, которые закончили 2021</w:t>
      </w:r>
      <w:r w:rsidRPr="00EE160F">
        <w:rPr>
          <w:sz w:val="24"/>
          <w:szCs w:val="24"/>
          <w:lang w:eastAsia="ru-RU"/>
        </w:rPr>
        <w:t>-</w:t>
      </w:r>
    </w:p>
    <w:p w14:paraId="01DEBDD4" w14:textId="77777777" w:rsidR="00726ED0" w:rsidRPr="00EE160F" w:rsidRDefault="00726ED0" w:rsidP="00726ED0">
      <w:pPr>
        <w:jc w:val="both"/>
        <w:rPr>
          <w:sz w:val="24"/>
          <w:szCs w:val="24"/>
          <w:lang w:eastAsia="ru-RU"/>
        </w:rPr>
      </w:pPr>
      <w:r>
        <w:rPr>
          <w:sz w:val="24"/>
          <w:szCs w:val="24"/>
          <w:lang w:eastAsia="ru-RU"/>
        </w:rPr>
        <w:t xml:space="preserve">2022 </w:t>
      </w:r>
      <w:r w:rsidRPr="00EE160F">
        <w:rPr>
          <w:sz w:val="24"/>
          <w:szCs w:val="24"/>
          <w:lang w:eastAsia="ru-RU"/>
        </w:rPr>
        <w:t xml:space="preserve">учебный год с одной отметкой «3» при общей успеваемости на «4» и «5». </w:t>
      </w:r>
    </w:p>
    <w:p w14:paraId="592513B4" w14:textId="77777777" w:rsidR="00726ED0" w:rsidRPr="009F4474" w:rsidRDefault="00726ED0" w:rsidP="00726ED0">
      <w:pPr>
        <w:jc w:val="both"/>
        <w:rPr>
          <w:rFonts w:eastAsia="Calibri"/>
          <w:b/>
          <w:sz w:val="24"/>
          <w:szCs w:val="24"/>
        </w:rPr>
      </w:pPr>
    </w:p>
    <w:p w14:paraId="7E71C83D" w14:textId="77777777" w:rsidR="00726ED0" w:rsidRPr="001D7C63" w:rsidRDefault="00726ED0" w:rsidP="00726ED0">
      <w:pPr>
        <w:jc w:val="both"/>
        <w:rPr>
          <w:rFonts w:eastAsia="Calibri"/>
          <w:b/>
          <w:sz w:val="24"/>
          <w:szCs w:val="24"/>
        </w:rPr>
      </w:pPr>
      <w:r w:rsidRPr="001D7C63">
        <w:rPr>
          <w:rFonts w:eastAsia="Calibri"/>
          <w:b/>
          <w:sz w:val="24"/>
          <w:szCs w:val="24"/>
        </w:rPr>
        <w:t xml:space="preserve">Анализ ВПР 4 </w:t>
      </w:r>
      <w:r>
        <w:rPr>
          <w:rFonts w:eastAsia="Calibri"/>
          <w:b/>
          <w:sz w:val="24"/>
          <w:szCs w:val="24"/>
        </w:rPr>
        <w:t>класс 2020-2021</w:t>
      </w:r>
      <w:r w:rsidRPr="001D7C63">
        <w:rPr>
          <w:rFonts w:eastAsia="Calibri"/>
          <w:b/>
          <w:sz w:val="24"/>
          <w:szCs w:val="24"/>
        </w:rPr>
        <w:t xml:space="preserve">г.               </w:t>
      </w:r>
      <w:r>
        <w:rPr>
          <w:rFonts w:eastAsia="Calibri"/>
          <w:b/>
          <w:sz w:val="24"/>
          <w:szCs w:val="24"/>
        </w:rPr>
        <w:t xml:space="preserve">         Анализ ВПР 4 класс 2021-2022</w:t>
      </w:r>
      <w:r w:rsidRPr="001D7C63">
        <w:rPr>
          <w:rFonts w:eastAsia="Calibri"/>
          <w:b/>
          <w:sz w:val="24"/>
          <w:szCs w:val="24"/>
        </w:rPr>
        <w:t xml:space="preserve">г. </w:t>
      </w:r>
    </w:p>
    <w:p w14:paraId="6E1BD9EC" w14:textId="77777777" w:rsidR="00726ED0" w:rsidRPr="001D7C63" w:rsidRDefault="00726ED0" w:rsidP="00726ED0">
      <w:pPr>
        <w:ind w:left="720"/>
        <w:jc w:val="both"/>
        <w:rPr>
          <w:rFonts w:eastAsia="Calibri"/>
          <w:i/>
          <w:sz w:val="24"/>
          <w:szCs w:val="24"/>
        </w:rPr>
      </w:pPr>
      <w:r w:rsidRPr="001D7C63">
        <w:rPr>
          <w:rFonts w:eastAsia="Calibri"/>
          <w:i/>
          <w:sz w:val="24"/>
          <w:szCs w:val="24"/>
        </w:rPr>
        <w:t>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gridCol w:w="958"/>
      </w:tblGrid>
      <w:tr w:rsidR="00726ED0" w:rsidRPr="001D7C63" w14:paraId="6EFC115E" w14:textId="77777777" w:rsidTr="005918BF">
        <w:trPr>
          <w:trHeight w:val="285"/>
        </w:trPr>
        <w:tc>
          <w:tcPr>
            <w:tcW w:w="957" w:type="dxa"/>
            <w:vMerge w:val="restart"/>
          </w:tcPr>
          <w:p w14:paraId="3D84260D" w14:textId="77777777" w:rsidR="00726ED0" w:rsidRPr="001D7C63" w:rsidRDefault="00726ED0" w:rsidP="005918BF">
            <w:pPr>
              <w:jc w:val="both"/>
              <w:rPr>
                <w:rFonts w:eastAsia="Calibri"/>
                <w:sz w:val="24"/>
                <w:szCs w:val="24"/>
              </w:rPr>
            </w:pPr>
            <w:r w:rsidRPr="001D7C63">
              <w:rPr>
                <w:rFonts w:eastAsia="Calibri"/>
                <w:sz w:val="24"/>
                <w:szCs w:val="24"/>
              </w:rPr>
              <w:t>Кол-во уч.</w:t>
            </w:r>
          </w:p>
        </w:tc>
        <w:tc>
          <w:tcPr>
            <w:tcW w:w="3828" w:type="dxa"/>
            <w:gridSpan w:val="4"/>
          </w:tcPr>
          <w:p w14:paraId="11B4892E" w14:textId="77777777" w:rsidR="00726ED0" w:rsidRPr="001D7C63" w:rsidRDefault="00726ED0" w:rsidP="005918BF">
            <w:pPr>
              <w:jc w:val="both"/>
              <w:rPr>
                <w:rFonts w:eastAsia="Calibri"/>
                <w:b/>
                <w:sz w:val="24"/>
                <w:szCs w:val="24"/>
              </w:rPr>
            </w:pPr>
            <w:r w:rsidRPr="001D7C63">
              <w:rPr>
                <w:rFonts w:eastAsia="Calibri"/>
                <w:sz w:val="24"/>
                <w:szCs w:val="24"/>
              </w:rPr>
              <w:t>Распределение групп баллов в %</w:t>
            </w:r>
          </w:p>
        </w:tc>
        <w:tc>
          <w:tcPr>
            <w:tcW w:w="957" w:type="dxa"/>
            <w:vMerge w:val="restart"/>
          </w:tcPr>
          <w:p w14:paraId="55FF75FD" w14:textId="77777777" w:rsidR="00726ED0" w:rsidRPr="001D7C63" w:rsidRDefault="00726ED0" w:rsidP="005918BF">
            <w:pPr>
              <w:jc w:val="both"/>
              <w:rPr>
                <w:rFonts w:eastAsia="Calibri"/>
                <w:b/>
                <w:sz w:val="24"/>
                <w:szCs w:val="24"/>
              </w:rPr>
            </w:pPr>
            <w:r w:rsidRPr="001D7C63">
              <w:rPr>
                <w:rFonts w:eastAsia="Calibri"/>
                <w:sz w:val="24"/>
                <w:szCs w:val="24"/>
              </w:rPr>
              <w:t>Кол-во уч.</w:t>
            </w:r>
          </w:p>
        </w:tc>
        <w:tc>
          <w:tcPr>
            <w:tcW w:w="3829" w:type="dxa"/>
            <w:gridSpan w:val="4"/>
          </w:tcPr>
          <w:p w14:paraId="445E414D" w14:textId="77777777" w:rsidR="00726ED0" w:rsidRPr="001D7C63" w:rsidRDefault="00726ED0" w:rsidP="005918BF">
            <w:pPr>
              <w:jc w:val="both"/>
              <w:rPr>
                <w:rFonts w:eastAsia="Calibri"/>
                <w:b/>
                <w:sz w:val="24"/>
                <w:szCs w:val="24"/>
              </w:rPr>
            </w:pPr>
            <w:r w:rsidRPr="001D7C63">
              <w:rPr>
                <w:rFonts w:eastAsia="Calibri"/>
                <w:sz w:val="24"/>
                <w:szCs w:val="24"/>
              </w:rPr>
              <w:t>Распределение групп баллов в %</w:t>
            </w:r>
          </w:p>
        </w:tc>
      </w:tr>
      <w:tr w:rsidR="00726ED0" w:rsidRPr="001D7C63" w14:paraId="3DABA101" w14:textId="77777777" w:rsidTr="005918BF">
        <w:trPr>
          <w:trHeight w:val="255"/>
        </w:trPr>
        <w:tc>
          <w:tcPr>
            <w:tcW w:w="957" w:type="dxa"/>
            <w:vMerge/>
          </w:tcPr>
          <w:p w14:paraId="573340A7" w14:textId="77777777" w:rsidR="00726ED0" w:rsidRPr="001D7C63" w:rsidRDefault="00726ED0" w:rsidP="005918BF">
            <w:pPr>
              <w:jc w:val="both"/>
              <w:rPr>
                <w:rFonts w:eastAsia="Calibri"/>
                <w:sz w:val="24"/>
                <w:szCs w:val="24"/>
              </w:rPr>
            </w:pPr>
          </w:p>
        </w:tc>
        <w:tc>
          <w:tcPr>
            <w:tcW w:w="957" w:type="dxa"/>
          </w:tcPr>
          <w:p w14:paraId="64442A19" w14:textId="77777777" w:rsidR="00726ED0" w:rsidRPr="001D7C63" w:rsidRDefault="00726ED0" w:rsidP="005918BF">
            <w:pPr>
              <w:jc w:val="center"/>
              <w:rPr>
                <w:rFonts w:eastAsia="Calibri"/>
                <w:sz w:val="24"/>
                <w:szCs w:val="24"/>
              </w:rPr>
            </w:pPr>
            <w:r w:rsidRPr="001D7C63">
              <w:rPr>
                <w:rFonts w:eastAsia="Calibri"/>
                <w:sz w:val="24"/>
                <w:szCs w:val="24"/>
              </w:rPr>
              <w:t>2</w:t>
            </w:r>
          </w:p>
        </w:tc>
        <w:tc>
          <w:tcPr>
            <w:tcW w:w="957" w:type="dxa"/>
          </w:tcPr>
          <w:p w14:paraId="260FDC59" w14:textId="77777777" w:rsidR="00726ED0" w:rsidRPr="001D7C63" w:rsidRDefault="00726ED0" w:rsidP="005918BF">
            <w:pPr>
              <w:jc w:val="center"/>
              <w:rPr>
                <w:rFonts w:eastAsia="Calibri"/>
                <w:sz w:val="24"/>
                <w:szCs w:val="24"/>
              </w:rPr>
            </w:pPr>
            <w:r w:rsidRPr="001D7C63">
              <w:rPr>
                <w:rFonts w:eastAsia="Calibri"/>
                <w:sz w:val="24"/>
                <w:szCs w:val="24"/>
              </w:rPr>
              <w:t>3</w:t>
            </w:r>
          </w:p>
        </w:tc>
        <w:tc>
          <w:tcPr>
            <w:tcW w:w="957" w:type="dxa"/>
          </w:tcPr>
          <w:p w14:paraId="4984FEF3" w14:textId="77777777" w:rsidR="00726ED0" w:rsidRPr="001D7C63" w:rsidRDefault="00726ED0" w:rsidP="005918BF">
            <w:pPr>
              <w:jc w:val="center"/>
              <w:rPr>
                <w:rFonts w:eastAsia="Calibri"/>
                <w:sz w:val="24"/>
                <w:szCs w:val="24"/>
              </w:rPr>
            </w:pPr>
            <w:r w:rsidRPr="001D7C63">
              <w:rPr>
                <w:rFonts w:eastAsia="Calibri"/>
                <w:sz w:val="24"/>
                <w:szCs w:val="24"/>
              </w:rPr>
              <w:t>4</w:t>
            </w:r>
          </w:p>
        </w:tc>
        <w:tc>
          <w:tcPr>
            <w:tcW w:w="957" w:type="dxa"/>
          </w:tcPr>
          <w:p w14:paraId="0E358819" w14:textId="77777777" w:rsidR="00726ED0" w:rsidRPr="001D7C63" w:rsidRDefault="00726ED0" w:rsidP="005918BF">
            <w:pPr>
              <w:jc w:val="center"/>
              <w:rPr>
                <w:rFonts w:eastAsia="Calibri"/>
                <w:sz w:val="24"/>
                <w:szCs w:val="24"/>
              </w:rPr>
            </w:pPr>
            <w:r w:rsidRPr="001D7C63">
              <w:rPr>
                <w:rFonts w:eastAsia="Calibri"/>
                <w:sz w:val="24"/>
                <w:szCs w:val="24"/>
              </w:rPr>
              <w:t>5</w:t>
            </w:r>
          </w:p>
        </w:tc>
        <w:tc>
          <w:tcPr>
            <w:tcW w:w="957" w:type="dxa"/>
            <w:vMerge/>
          </w:tcPr>
          <w:p w14:paraId="36B2D610" w14:textId="77777777" w:rsidR="00726ED0" w:rsidRPr="001D7C63" w:rsidRDefault="00726ED0" w:rsidP="005918BF">
            <w:pPr>
              <w:jc w:val="both"/>
              <w:rPr>
                <w:rFonts w:eastAsia="Calibri"/>
                <w:sz w:val="24"/>
                <w:szCs w:val="24"/>
              </w:rPr>
            </w:pPr>
          </w:p>
        </w:tc>
        <w:tc>
          <w:tcPr>
            <w:tcW w:w="957" w:type="dxa"/>
          </w:tcPr>
          <w:p w14:paraId="05CAF962" w14:textId="77777777" w:rsidR="00726ED0" w:rsidRPr="001D7C63" w:rsidRDefault="00726ED0" w:rsidP="005918BF">
            <w:pPr>
              <w:jc w:val="center"/>
              <w:rPr>
                <w:rFonts w:eastAsia="Calibri"/>
                <w:sz w:val="24"/>
                <w:szCs w:val="24"/>
              </w:rPr>
            </w:pPr>
            <w:r w:rsidRPr="001D7C63">
              <w:rPr>
                <w:rFonts w:eastAsia="Calibri"/>
                <w:sz w:val="24"/>
                <w:szCs w:val="24"/>
              </w:rPr>
              <w:t>2</w:t>
            </w:r>
          </w:p>
        </w:tc>
        <w:tc>
          <w:tcPr>
            <w:tcW w:w="957" w:type="dxa"/>
          </w:tcPr>
          <w:p w14:paraId="56CDE8B6" w14:textId="77777777" w:rsidR="00726ED0" w:rsidRPr="001D7C63" w:rsidRDefault="00726ED0" w:rsidP="005918BF">
            <w:pPr>
              <w:jc w:val="center"/>
              <w:rPr>
                <w:rFonts w:eastAsia="Calibri"/>
                <w:sz w:val="24"/>
                <w:szCs w:val="24"/>
              </w:rPr>
            </w:pPr>
            <w:r w:rsidRPr="001D7C63">
              <w:rPr>
                <w:rFonts w:eastAsia="Calibri"/>
                <w:sz w:val="24"/>
                <w:szCs w:val="24"/>
              </w:rPr>
              <w:t>3</w:t>
            </w:r>
          </w:p>
        </w:tc>
        <w:tc>
          <w:tcPr>
            <w:tcW w:w="957" w:type="dxa"/>
          </w:tcPr>
          <w:p w14:paraId="34656C3A" w14:textId="77777777" w:rsidR="00726ED0" w:rsidRPr="001D7C63" w:rsidRDefault="00726ED0" w:rsidP="005918BF">
            <w:pPr>
              <w:jc w:val="center"/>
              <w:rPr>
                <w:rFonts w:eastAsia="Calibri"/>
                <w:sz w:val="24"/>
                <w:szCs w:val="24"/>
              </w:rPr>
            </w:pPr>
            <w:r w:rsidRPr="001D7C63">
              <w:rPr>
                <w:rFonts w:eastAsia="Calibri"/>
                <w:sz w:val="24"/>
                <w:szCs w:val="24"/>
              </w:rPr>
              <w:t>4</w:t>
            </w:r>
          </w:p>
        </w:tc>
        <w:tc>
          <w:tcPr>
            <w:tcW w:w="958" w:type="dxa"/>
          </w:tcPr>
          <w:p w14:paraId="31F5CC4E" w14:textId="77777777" w:rsidR="00726ED0" w:rsidRPr="001D7C63" w:rsidRDefault="00726ED0" w:rsidP="005918BF">
            <w:pPr>
              <w:jc w:val="center"/>
              <w:rPr>
                <w:rFonts w:eastAsia="Calibri"/>
                <w:sz w:val="24"/>
                <w:szCs w:val="24"/>
              </w:rPr>
            </w:pPr>
            <w:r w:rsidRPr="001D7C63">
              <w:rPr>
                <w:rFonts w:eastAsia="Calibri"/>
                <w:sz w:val="24"/>
                <w:szCs w:val="24"/>
              </w:rPr>
              <w:t>5</w:t>
            </w:r>
          </w:p>
        </w:tc>
      </w:tr>
      <w:tr w:rsidR="00726ED0" w:rsidRPr="001D7C63" w14:paraId="3A5B07BF" w14:textId="77777777" w:rsidTr="005918BF">
        <w:tc>
          <w:tcPr>
            <w:tcW w:w="957" w:type="dxa"/>
          </w:tcPr>
          <w:p w14:paraId="7C4C86F1" w14:textId="77777777" w:rsidR="00726ED0" w:rsidRPr="001D7C63" w:rsidRDefault="00726ED0" w:rsidP="005918BF">
            <w:pPr>
              <w:jc w:val="both"/>
              <w:rPr>
                <w:rFonts w:eastAsia="Calibri"/>
                <w:b/>
                <w:sz w:val="24"/>
                <w:szCs w:val="24"/>
              </w:rPr>
            </w:pPr>
            <w:r w:rsidRPr="001D7C63">
              <w:rPr>
                <w:rFonts w:eastAsia="Calibri"/>
                <w:b/>
                <w:sz w:val="24"/>
                <w:szCs w:val="24"/>
              </w:rPr>
              <w:t>13</w:t>
            </w:r>
          </w:p>
        </w:tc>
        <w:tc>
          <w:tcPr>
            <w:tcW w:w="957" w:type="dxa"/>
          </w:tcPr>
          <w:p w14:paraId="1EE1B4C1" w14:textId="77777777" w:rsidR="00726ED0" w:rsidRPr="001D7C63" w:rsidRDefault="00726ED0" w:rsidP="005918BF">
            <w:pPr>
              <w:jc w:val="center"/>
              <w:rPr>
                <w:rFonts w:eastAsia="Calibri"/>
                <w:sz w:val="24"/>
                <w:szCs w:val="24"/>
              </w:rPr>
            </w:pPr>
            <w:r w:rsidRPr="001D7C63">
              <w:rPr>
                <w:rFonts w:eastAsia="Calibri"/>
                <w:sz w:val="24"/>
                <w:szCs w:val="24"/>
              </w:rPr>
              <w:t>0</w:t>
            </w:r>
          </w:p>
        </w:tc>
        <w:tc>
          <w:tcPr>
            <w:tcW w:w="957" w:type="dxa"/>
          </w:tcPr>
          <w:p w14:paraId="53E0047D" w14:textId="77777777" w:rsidR="00726ED0" w:rsidRPr="001D7C63" w:rsidRDefault="00726ED0" w:rsidP="005918BF">
            <w:pPr>
              <w:jc w:val="center"/>
              <w:rPr>
                <w:rFonts w:eastAsia="Calibri"/>
                <w:sz w:val="24"/>
                <w:szCs w:val="24"/>
              </w:rPr>
            </w:pPr>
            <w:r w:rsidRPr="001D7C63">
              <w:rPr>
                <w:rFonts w:eastAsia="Calibri"/>
                <w:sz w:val="24"/>
                <w:szCs w:val="24"/>
              </w:rPr>
              <w:t>7,7</w:t>
            </w:r>
          </w:p>
        </w:tc>
        <w:tc>
          <w:tcPr>
            <w:tcW w:w="957" w:type="dxa"/>
          </w:tcPr>
          <w:p w14:paraId="541907F9" w14:textId="77777777" w:rsidR="00726ED0" w:rsidRPr="001D7C63" w:rsidRDefault="00726ED0" w:rsidP="005918BF">
            <w:pPr>
              <w:jc w:val="center"/>
              <w:rPr>
                <w:rFonts w:eastAsia="Calibri"/>
                <w:sz w:val="24"/>
                <w:szCs w:val="24"/>
              </w:rPr>
            </w:pPr>
            <w:r w:rsidRPr="001D7C63">
              <w:rPr>
                <w:rFonts w:eastAsia="Calibri"/>
                <w:sz w:val="24"/>
                <w:szCs w:val="24"/>
              </w:rPr>
              <w:t>69,2</w:t>
            </w:r>
          </w:p>
        </w:tc>
        <w:tc>
          <w:tcPr>
            <w:tcW w:w="957" w:type="dxa"/>
          </w:tcPr>
          <w:p w14:paraId="5F53D01E" w14:textId="77777777" w:rsidR="00726ED0" w:rsidRPr="001D7C63" w:rsidRDefault="00726ED0" w:rsidP="005918BF">
            <w:pPr>
              <w:jc w:val="center"/>
              <w:rPr>
                <w:rFonts w:eastAsia="Calibri"/>
                <w:sz w:val="24"/>
                <w:szCs w:val="24"/>
              </w:rPr>
            </w:pPr>
            <w:r w:rsidRPr="001D7C63">
              <w:rPr>
                <w:rFonts w:eastAsia="Calibri"/>
                <w:sz w:val="24"/>
                <w:szCs w:val="24"/>
              </w:rPr>
              <w:t>23,1</w:t>
            </w:r>
          </w:p>
        </w:tc>
        <w:tc>
          <w:tcPr>
            <w:tcW w:w="957" w:type="dxa"/>
          </w:tcPr>
          <w:p w14:paraId="2D6407FC" w14:textId="77777777" w:rsidR="00726ED0" w:rsidRPr="001D7C63" w:rsidRDefault="00726ED0" w:rsidP="005918BF">
            <w:pPr>
              <w:jc w:val="both"/>
              <w:rPr>
                <w:rFonts w:eastAsia="Calibri"/>
                <w:b/>
                <w:sz w:val="24"/>
                <w:szCs w:val="24"/>
              </w:rPr>
            </w:pPr>
            <w:r>
              <w:rPr>
                <w:rFonts w:eastAsia="Calibri"/>
                <w:b/>
                <w:sz w:val="24"/>
                <w:szCs w:val="24"/>
              </w:rPr>
              <w:t>9</w:t>
            </w:r>
          </w:p>
        </w:tc>
        <w:tc>
          <w:tcPr>
            <w:tcW w:w="957" w:type="dxa"/>
          </w:tcPr>
          <w:p w14:paraId="71931667" w14:textId="77777777" w:rsidR="00726ED0" w:rsidRPr="001D7C63" w:rsidRDefault="00726ED0" w:rsidP="005918BF">
            <w:pPr>
              <w:jc w:val="center"/>
              <w:rPr>
                <w:rFonts w:eastAsia="Calibri"/>
                <w:sz w:val="24"/>
                <w:szCs w:val="24"/>
              </w:rPr>
            </w:pPr>
            <w:r>
              <w:rPr>
                <w:rFonts w:eastAsia="Calibri"/>
                <w:sz w:val="24"/>
                <w:szCs w:val="24"/>
              </w:rPr>
              <w:t>0</w:t>
            </w:r>
          </w:p>
        </w:tc>
        <w:tc>
          <w:tcPr>
            <w:tcW w:w="957" w:type="dxa"/>
          </w:tcPr>
          <w:p w14:paraId="32CF4EAD" w14:textId="77777777" w:rsidR="00726ED0" w:rsidRPr="001D7C63" w:rsidRDefault="00726ED0" w:rsidP="005918BF">
            <w:pPr>
              <w:jc w:val="center"/>
              <w:rPr>
                <w:rFonts w:eastAsia="Calibri"/>
                <w:sz w:val="24"/>
                <w:szCs w:val="24"/>
              </w:rPr>
            </w:pPr>
            <w:r>
              <w:rPr>
                <w:rFonts w:eastAsia="Calibri"/>
                <w:sz w:val="24"/>
                <w:szCs w:val="24"/>
              </w:rPr>
              <w:t>44,4</w:t>
            </w:r>
          </w:p>
        </w:tc>
        <w:tc>
          <w:tcPr>
            <w:tcW w:w="957" w:type="dxa"/>
          </w:tcPr>
          <w:p w14:paraId="560A13FE" w14:textId="77777777" w:rsidR="00726ED0" w:rsidRPr="001D7C63" w:rsidRDefault="00726ED0" w:rsidP="005918BF">
            <w:pPr>
              <w:jc w:val="center"/>
              <w:rPr>
                <w:rFonts w:eastAsia="Calibri"/>
                <w:sz w:val="24"/>
                <w:szCs w:val="24"/>
              </w:rPr>
            </w:pPr>
            <w:r>
              <w:rPr>
                <w:rFonts w:eastAsia="Calibri"/>
                <w:sz w:val="24"/>
                <w:szCs w:val="24"/>
              </w:rPr>
              <w:t>11,1</w:t>
            </w:r>
          </w:p>
        </w:tc>
        <w:tc>
          <w:tcPr>
            <w:tcW w:w="958" w:type="dxa"/>
          </w:tcPr>
          <w:p w14:paraId="5BADEC9C" w14:textId="77777777" w:rsidR="00726ED0" w:rsidRPr="001D7C63" w:rsidRDefault="00726ED0" w:rsidP="005918BF">
            <w:pPr>
              <w:jc w:val="center"/>
              <w:rPr>
                <w:rFonts w:eastAsia="Calibri"/>
                <w:sz w:val="24"/>
                <w:szCs w:val="24"/>
              </w:rPr>
            </w:pPr>
            <w:r>
              <w:rPr>
                <w:rFonts w:eastAsia="Calibri"/>
                <w:sz w:val="24"/>
                <w:szCs w:val="24"/>
              </w:rPr>
              <w:t>44,4</w:t>
            </w:r>
          </w:p>
        </w:tc>
      </w:tr>
    </w:tbl>
    <w:p w14:paraId="5144F384" w14:textId="77777777" w:rsidR="00726ED0" w:rsidRDefault="00726ED0" w:rsidP="00726ED0">
      <w:pPr>
        <w:spacing w:before="100" w:beforeAutospacing="1" w:after="100" w:afterAutospacing="1"/>
        <w:rPr>
          <w:rFonts w:eastAsia="Calibri"/>
          <w:sz w:val="24"/>
          <w:szCs w:val="24"/>
          <w:lang w:eastAsia="ru-RU"/>
        </w:rPr>
      </w:pPr>
      <w:r w:rsidRPr="002338BF">
        <w:rPr>
          <w:rFonts w:eastAsia="Calibri"/>
          <w:sz w:val="24"/>
          <w:szCs w:val="24"/>
          <w:lang w:eastAsia="ru-RU"/>
        </w:rPr>
        <w:t xml:space="preserve">Анализ результатов выполнения ВПР позволил выделить несколько </w:t>
      </w:r>
      <w:proofErr w:type="gramStart"/>
      <w:r w:rsidRPr="002338BF">
        <w:rPr>
          <w:rFonts w:eastAsia="Calibri"/>
          <w:sz w:val="24"/>
          <w:szCs w:val="24"/>
          <w:lang w:eastAsia="ru-RU"/>
        </w:rPr>
        <w:t>недостатков  в</w:t>
      </w:r>
      <w:proofErr w:type="gramEnd"/>
      <w:r w:rsidRPr="002338BF">
        <w:rPr>
          <w:rFonts w:eastAsia="Calibri"/>
          <w:sz w:val="24"/>
          <w:szCs w:val="24"/>
          <w:lang w:eastAsia="ru-RU"/>
        </w:rPr>
        <w:t xml:space="preserve"> подготовке выпускников начальной школы по математике.</w:t>
      </w:r>
    </w:p>
    <w:p w14:paraId="5D3EF395" w14:textId="77777777" w:rsidR="00726ED0" w:rsidRDefault="00726ED0" w:rsidP="00726ED0">
      <w:pPr>
        <w:spacing w:before="100" w:beforeAutospacing="1" w:after="100" w:afterAutospacing="1"/>
        <w:rPr>
          <w:rFonts w:eastAsia="Calibri"/>
          <w:sz w:val="24"/>
          <w:szCs w:val="24"/>
          <w:lang w:eastAsia="ru-RU"/>
        </w:rPr>
      </w:pPr>
      <w:r>
        <w:rPr>
          <w:rFonts w:eastAsia="Calibri"/>
          <w:sz w:val="24"/>
          <w:szCs w:val="24"/>
          <w:lang w:eastAsia="ru-RU"/>
        </w:rPr>
        <w:t>- Неумение выполнять построение геометрических фигур с заданными измерениями,</w:t>
      </w:r>
    </w:p>
    <w:p w14:paraId="531372CB" w14:textId="77777777" w:rsidR="00726ED0" w:rsidRDefault="00726ED0" w:rsidP="00726ED0">
      <w:pPr>
        <w:spacing w:before="100" w:beforeAutospacing="1" w:after="100" w:afterAutospacing="1"/>
        <w:rPr>
          <w:rFonts w:eastAsia="Calibri"/>
          <w:sz w:val="24"/>
          <w:szCs w:val="24"/>
          <w:lang w:eastAsia="ru-RU"/>
        </w:rPr>
      </w:pPr>
      <w:r>
        <w:rPr>
          <w:rFonts w:eastAsia="Calibri"/>
          <w:sz w:val="24"/>
          <w:szCs w:val="24"/>
          <w:lang w:eastAsia="ru-RU"/>
        </w:rPr>
        <w:t>- Неумение приводить решение задачи к заданному вопросу,</w:t>
      </w:r>
    </w:p>
    <w:p w14:paraId="2C27C384" w14:textId="77777777" w:rsidR="00726ED0" w:rsidRPr="002338BF" w:rsidRDefault="00726ED0" w:rsidP="00726ED0">
      <w:pPr>
        <w:spacing w:before="100" w:beforeAutospacing="1" w:after="100" w:afterAutospacing="1"/>
        <w:rPr>
          <w:rFonts w:eastAsia="Calibri"/>
          <w:sz w:val="24"/>
          <w:szCs w:val="24"/>
          <w:lang w:eastAsia="ru-RU"/>
        </w:rPr>
      </w:pPr>
      <w:r>
        <w:rPr>
          <w:rFonts w:eastAsia="Calibri"/>
          <w:sz w:val="24"/>
          <w:szCs w:val="24"/>
          <w:lang w:eastAsia="ru-RU"/>
        </w:rPr>
        <w:t>-Слабо развиты основы логического и алгоритмического мышления</w:t>
      </w:r>
    </w:p>
    <w:p w14:paraId="0C847CC4" w14:textId="77777777" w:rsidR="00726ED0" w:rsidRDefault="00726ED0" w:rsidP="00726ED0">
      <w:pPr>
        <w:ind w:firstLine="708"/>
        <w:jc w:val="both"/>
        <w:rPr>
          <w:sz w:val="24"/>
          <w:szCs w:val="24"/>
        </w:rPr>
      </w:pPr>
      <w:r w:rsidRPr="00A72B25">
        <w:rPr>
          <w:sz w:val="24"/>
          <w:szCs w:val="24"/>
        </w:rPr>
        <w:t>По уже сложившейся традиции  в школе проводились предметные недели:  неделя русско</w:t>
      </w:r>
      <w:r>
        <w:rPr>
          <w:sz w:val="24"/>
          <w:szCs w:val="24"/>
        </w:rPr>
        <w:t>го языка в начальной школе с  13 декабря по 17 декабря 2021 г., неделя литературного чтения с 15 ноября по 22 ноября 2021г., неделя окружающего мира с 17 января по 21 января 2022г., неделя математики с 21 марта по 25 марта 2022г</w:t>
      </w:r>
      <w:r w:rsidRPr="00A72B25">
        <w:rPr>
          <w:sz w:val="24"/>
          <w:szCs w:val="24"/>
        </w:rPr>
        <w:t xml:space="preserve">. Проводимые мероприятия отмечались разнообразием приемов и методов обучения, форм организации. Учителя относятся к подготовке с большой ответственностью, стараются работать творчески, так как современные уроки и внеклассные мероприятия – это творчество самого учителя, его стремление к проявлению профессиональной индивидуальности. В тоже время каждый ученик начальной школы является активным участником всех событий в классном коллективе. Он может попробовать себя в разных ролях, пробовать свои силы в различных видах деятельности. Мастерить, выдвигать идеи, реализовывать их, рисовать. </w:t>
      </w:r>
      <w:r>
        <w:rPr>
          <w:sz w:val="24"/>
          <w:szCs w:val="24"/>
        </w:rPr>
        <w:t>У</w:t>
      </w:r>
      <w:r w:rsidRPr="00A72B25">
        <w:rPr>
          <w:sz w:val="24"/>
          <w:szCs w:val="24"/>
        </w:rPr>
        <w:t>чителя старались использовать современные интерактивные методы</w:t>
      </w:r>
      <w:r>
        <w:rPr>
          <w:sz w:val="24"/>
          <w:szCs w:val="24"/>
        </w:rPr>
        <w:t>.</w:t>
      </w:r>
    </w:p>
    <w:p w14:paraId="51B32E90" w14:textId="77777777" w:rsidR="00726ED0" w:rsidRPr="009F4474" w:rsidRDefault="00726ED0" w:rsidP="00726ED0">
      <w:pPr>
        <w:spacing w:before="100" w:beforeAutospacing="1" w:after="100" w:afterAutospacing="1"/>
        <w:jc w:val="both"/>
        <w:rPr>
          <w:rFonts w:eastAsia="Calibri"/>
          <w:sz w:val="24"/>
          <w:szCs w:val="24"/>
          <w:u w:val="single"/>
        </w:rPr>
      </w:pPr>
      <w:r w:rsidRPr="009F4474">
        <w:rPr>
          <w:rFonts w:eastAsia="Calibri"/>
          <w:sz w:val="24"/>
          <w:szCs w:val="24"/>
          <w:u w:val="single"/>
        </w:rPr>
        <w:t>Итоги предметных недель:</w:t>
      </w:r>
    </w:p>
    <w:p w14:paraId="620E2F77" w14:textId="77777777" w:rsidR="00726ED0" w:rsidRPr="009F4474" w:rsidRDefault="00726ED0" w:rsidP="00726ED0">
      <w:pPr>
        <w:spacing w:before="100" w:beforeAutospacing="1" w:after="100" w:afterAutospacing="1"/>
        <w:jc w:val="both"/>
        <w:rPr>
          <w:rFonts w:eastAsia="Calibri"/>
          <w:i/>
          <w:sz w:val="24"/>
          <w:szCs w:val="24"/>
        </w:rPr>
      </w:pPr>
      <w:r w:rsidRPr="009F4474">
        <w:rPr>
          <w:rFonts w:eastAsia="Calibri"/>
          <w:i/>
          <w:sz w:val="24"/>
          <w:szCs w:val="24"/>
        </w:rPr>
        <w:t>Окружающий мир.</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0"/>
        <w:gridCol w:w="4677"/>
        <w:gridCol w:w="2922"/>
      </w:tblGrid>
      <w:tr w:rsidR="00726ED0" w:rsidRPr="009F4474" w14:paraId="07AA8C43" w14:textId="77777777" w:rsidTr="00726ED0">
        <w:trPr>
          <w:trHeight w:val="247"/>
        </w:trPr>
        <w:tc>
          <w:tcPr>
            <w:tcW w:w="2270" w:type="dxa"/>
          </w:tcPr>
          <w:p w14:paraId="553FCA50"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класс</w:t>
            </w:r>
          </w:p>
        </w:tc>
        <w:tc>
          <w:tcPr>
            <w:tcW w:w="4677" w:type="dxa"/>
          </w:tcPr>
          <w:p w14:paraId="0B412FFD"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фамилия</w:t>
            </w:r>
          </w:p>
        </w:tc>
        <w:tc>
          <w:tcPr>
            <w:tcW w:w="2922" w:type="dxa"/>
          </w:tcPr>
          <w:p w14:paraId="5EDAB6FA"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место</w:t>
            </w:r>
          </w:p>
        </w:tc>
      </w:tr>
      <w:tr w:rsidR="00726ED0" w:rsidRPr="009F4474" w14:paraId="06D33F6C" w14:textId="77777777" w:rsidTr="00AE4BFC">
        <w:trPr>
          <w:trHeight w:val="1692"/>
        </w:trPr>
        <w:tc>
          <w:tcPr>
            <w:tcW w:w="2270" w:type="dxa"/>
          </w:tcPr>
          <w:p w14:paraId="34D387FC"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1</w:t>
            </w:r>
          </w:p>
          <w:p w14:paraId="32149761"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2</w:t>
            </w:r>
          </w:p>
          <w:p w14:paraId="5B002CFE"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3</w:t>
            </w:r>
          </w:p>
          <w:p w14:paraId="30CAF46D"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4</w:t>
            </w:r>
          </w:p>
        </w:tc>
        <w:tc>
          <w:tcPr>
            <w:tcW w:w="4677" w:type="dxa"/>
          </w:tcPr>
          <w:p w14:paraId="750FBF81" w14:textId="77777777" w:rsidR="00726ED0" w:rsidRPr="00726ED0" w:rsidRDefault="00726ED0" w:rsidP="00726ED0">
            <w:pPr>
              <w:pStyle w:val="26"/>
              <w:spacing w:line="240" w:lineRule="auto"/>
              <w:rPr>
                <w:rFonts w:ascii="Times New Roman" w:eastAsia="Calibri" w:hAnsi="Times New Roman" w:cs="Times New Roman"/>
                <w:lang w:eastAsia="ru-RU"/>
              </w:rPr>
            </w:pPr>
            <w:r w:rsidRPr="00726ED0">
              <w:rPr>
                <w:rFonts w:ascii="Times New Roman" w:eastAsia="Calibri" w:hAnsi="Times New Roman" w:cs="Times New Roman"/>
                <w:lang w:eastAsia="ru-RU"/>
              </w:rPr>
              <w:t>Филатова А.</w:t>
            </w:r>
          </w:p>
          <w:p w14:paraId="7832A3C2" w14:textId="77777777" w:rsidR="00726ED0" w:rsidRPr="00726ED0" w:rsidRDefault="00726ED0" w:rsidP="00726ED0">
            <w:pPr>
              <w:pStyle w:val="26"/>
              <w:spacing w:line="240" w:lineRule="auto"/>
              <w:rPr>
                <w:rFonts w:ascii="Times New Roman" w:eastAsia="Calibri" w:hAnsi="Times New Roman" w:cs="Times New Roman"/>
                <w:lang w:eastAsia="ru-RU"/>
              </w:rPr>
            </w:pPr>
            <w:r w:rsidRPr="00726ED0">
              <w:rPr>
                <w:rFonts w:ascii="Times New Roman" w:eastAsia="Calibri" w:hAnsi="Times New Roman" w:cs="Times New Roman"/>
                <w:lang w:eastAsia="ru-RU"/>
              </w:rPr>
              <w:t>Коренева П.</w:t>
            </w:r>
          </w:p>
          <w:p w14:paraId="49C138E5" w14:textId="77777777" w:rsidR="00726ED0" w:rsidRPr="00726ED0" w:rsidRDefault="00726ED0" w:rsidP="00726ED0">
            <w:pPr>
              <w:pStyle w:val="26"/>
              <w:spacing w:line="240" w:lineRule="auto"/>
              <w:rPr>
                <w:rFonts w:ascii="Times New Roman" w:eastAsia="Calibri" w:hAnsi="Times New Roman" w:cs="Times New Roman"/>
                <w:lang w:eastAsia="ru-RU"/>
              </w:rPr>
            </w:pPr>
            <w:r w:rsidRPr="00726ED0">
              <w:rPr>
                <w:rFonts w:ascii="Times New Roman" w:eastAsia="Calibri" w:hAnsi="Times New Roman" w:cs="Times New Roman"/>
                <w:lang w:eastAsia="ru-RU"/>
              </w:rPr>
              <w:t>Григорьева Ю.</w:t>
            </w:r>
          </w:p>
          <w:p w14:paraId="14B086EE" w14:textId="77777777" w:rsidR="00726ED0" w:rsidRPr="00726ED0" w:rsidRDefault="00726ED0" w:rsidP="00726ED0">
            <w:pPr>
              <w:pStyle w:val="26"/>
              <w:spacing w:line="240" w:lineRule="auto"/>
              <w:rPr>
                <w:rFonts w:ascii="Times New Roman" w:eastAsia="Calibri" w:hAnsi="Times New Roman" w:cs="Times New Roman"/>
                <w:lang w:eastAsia="ru-RU"/>
              </w:rPr>
            </w:pPr>
            <w:r w:rsidRPr="00726ED0">
              <w:rPr>
                <w:rFonts w:ascii="Times New Roman" w:eastAsia="Calibri" w:hAnsi="Times New Roman" w:cs="Times New Roman"/>
                <w:lang w:eastAsia="ru-RU"/>
              </w:rPr>
              <w:t>Ткачук С.</w:t>
            </w:r>
          </w:p>
        </w:tc>
        <w:tc>
          <w:tcPr>
            <w:tcW w:w="2922" w:type="dxa"/>
          </w:tcPr>
          <w:p w14:paraId="533514DA" w14:textId="77777777" w:rsidR="00726ED0" w:rsidRPr="00726ED0" w:rsidRDefault="00726ED0" w:rsidP="00726ED0">
            <w:pPr>
              <w:pStyle w:val="26"/>
              <w:spacing w:line="240" w:lineRule="auto"/>
              <w:rPr>
                <w:rFonts w:ascii="Times New Roman" w:eastAsia="Calibri" w:hAnsi="Times New Roman" w:cs="Times New Roman"/>
                <w:lang w:eastAsia="ru-RU"/>
              </w:rPr>
            </w:pPr>
          </w:p>
          <w:p w14:paraId="366DD878" w14:textId="77777777" w:rsidR="00726ED0" w:rsidRPr="00726ED0" w:rsidRDefault="00726ED0" w:rsidP="00726ED0">
            <w:pPr>
              <w:pStyle w:val="26"/>
              <w:spacing w:line="240" w:lineRule="auto"/>
              <w:rPr>
                <w:rFonts w:ascii="Times New Roman" w:eastAsia="Calibri" w:hAnsi="Times New Roman" w:cs="Times New Roman"/>
                <w:lang w:eastAsia="ru-RU"/>
              </w:rPr>
            </w:pPr>
          </w:p>
          <w:p w14:paraId="2F16554D" w14:textId="77777777" w:rsidR="00726ED0" w:rsidRPr="00726ED0" w:rsidRDefault="00726ED0" w:rsidP="00726ED0">
            <w:pPr>
              <w:pStyle w:val="26"/>
              <w:spacing w:line="240" w:lineRule="auto"/>
              <w:rPr>
                <w:rFonts w:ascii="Times New Roman" w:eastAsia="Calibri" w:hAnsi="Times New Roman" w:cs="Times New Roman"/>
                <w:b/>
                <w:lang w:val="en-US" w:eastAsia="ru-RU"/>
              </w:rPr>
            </w:pPr>
            <w:r w:rsidRPr="00726ED0">
              <w:rPr>
                <w:rFonts w:ascii="Times New Roman" w:eastAsia="Calibri" w:hAnsi="Times New Roman" w:cs="Times New Roman"/>
                <w:b/>
                <w:lang w:val="en-US" w:eastAsia="ru-RU"/>
              </w:rPr>
              <w:t>I</w:t>
            </w:r>
          </w:p>
        </w:tc>
      </w:tr>
      <w:tr w:rsidR="00726ED0" w:rsidRPr="009F4474" w14:paraId="1EAB46AC" w14:textId="77777777" w:rsidTr="00726ED0">
        <w:trPr>
          <w:trHeight w:val="1786"/>
        </w:trPr>
        <w:tc>
          <w:tcPr>
            <w:tcW w:w="2270" w:type="dxa"/>
          </w:tcPr>
          <w:p w14:paraId="7134BA8B"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val="en-US" w:eastAsia="ru-RU"/>
              </w:rPr>
              <w:t>1</w:t>
            </w:r>
          </w:p>
          <w:p w14:paraId="0EE55C10"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2</w:t>
            </w:r>
          </w:p>
          <w:p w14:paraId="10098524"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3</w:t>
            </w:r>
          </w:p>
          <w:p w14:paraId="584579D0"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4</w:t>
            </w:r>
          </w:p>
        </w:tc>
        <w:tc>
          <w:tcPr>
            <w:tcW w:w="4677" w:type="dxa"/>
          </w:tcPr>
          <w:p w14:paraId="7C5F0231" w14:textId="77777777" w:rsidR="00726ED0" w:rsidRPr="00726ED0" w:rsidRDefault="00726ED0" w:rsidP="00726ED0">
            <w:pPr>
              <w:pStyle w:val="26"/>
              <w:spacing w:line="240" w:lineRule="auto"/>
              <w:rPr>
                <w:rFonts w:ascii="Times New Roman" w:eastAsia="Calibri" w:hAnsi="Times New Roman" w:cs="Times New Roman"/>
                <w:lang w:eastAsia="ru-RU"/>
              </w:rPr>
            </w:pPr>
            <w:r w:rsidRPr="00726ED0">
              <w:rPr>
                <w:rFonts w:ascii="Times New Roman" w:eastAsia="Calibri" w:hAnsi="Times New Roman" w:cs="Times New Roman"/>
                <w:lang w:eastAsia="ru-RU"/>
              </w:rPr>
              <w:t>Масловская М.</w:t>
            </w:r>
          </w:p>
          <w:p w14:paraId="63E405A3" w14:textId="77777777" w:rsidR="00726ED0" w:rsidRPr="00726ED0" w:rsidRDefault="00726ED0" w:rsidP="00726ED0">
            <w:pPr>
              <w:pStyle w:val="26"/>
              <w:spacing w:line="240" w:lineRule="auto"/>
              <w:rPr>
                <w:rFonts w:ascii="Times New Roman" w:eastAsia="Calibri" w:hAnsi="Times New Roman" w:cs="Times New Roman"/>
                <w:lang w:eastAsia="ru-RU"/>
              </w:rPr>
            </w:pPr>
            <w:r w:rsidRPr="00726ED0">
              <w:rPr>
                <w:rFonts w:ascii="Times New Roman" w:eastAsia="Calibri" w:hAnsi="Times New Roman" w:cs="Times New Roman"/>
                <w:lang w:eastAsia="ru-RU"/>
              </w:rPr>
              <w:t>Стариков И.</w:t>
            </w:r>
          </w:p>
          <w:p w14:paraId="3DB93786" w14:textId="77777777" w:rsidR="00726ED0" w:rsidRPr="00726ED0" w:rsidRDefault="00726ED0" w:rsidP="00726ED0">
            <w:pPr>
              <w:pStyle w:val="26"/>
              <w:spacing w:line="240" w:lineRule="auto"/>
              <w:rPr>
                <w:rFonts w:ascii="Times New Roman" w:eastAsia="Calibri" w:hAnsi="Times New Roman" w:cs="Times New Roman"/>
                <w:lang w:eastAsia="ru-RU"/>
              </w:rPr>
            </w:pPr>
            <w:r w:rsidRPr="00726ED0">
              <w:rPr>
                <w:rFonts w:ascii="Times New Roman" w:eastAsia="Calibri" w:hAnsi="Times New Roman" w:cs="Times New Roman"/>
                <w:lang w:eastAsia="ru-RU"/>
              </w:rPr>
              <w:t>Безверхая В.</w:t>
            </w:r>
          </w:p>
          <w:p w14:paraId="0593EC72" w14:textId="77777777" w:rsidR="00726ED0" w:rsidRPr="00726ED0" w:rsidRDefault="00726ED0" w:rsidP="00726ED0">
            <w:pPr>
              <w:pStyle w:val="26"/>
              <w:spacing w:line="240" w:lineRule="auto"/>
              <w:rPr>
                <w:rFonts w:ascii="Times New Roman" w:eastAsia="Calibri" w:hAnsi="Times New Roman" w:cs="Times New Roman"/>
                <w:lang w:eastAsia="ru-RU"/>
              </w:rPr>
            </w:pPr>
            <w:proofErr w:type="spellStart"/>
            <w:r w:rsidRPr="00726ED0">
              <w:rPr>
                <w:rFonts w:ascii="Times New Roman" w:eastAsia="Calibri" w:hAnsi="Times New Roman" w:cs="Times New Roman"/>
                <w:lang w:eastAsia="ru-RU"/>
              </w:rPr>
              <w:t>Сидлецкая</w:t>
            </w:r>
            <w:proofErr w:type="spellEnd"/>
            <w:r w:rsidRPr="00726ED0">
              <w:rPr>
                <w:rFonts w:ascii="Times New Roman" w:eastAsia="Calibri" w:hAnsi="Times New Roman" w:cs="Times New Roman"/>
                <w:lang w:eastAsia="ru-RU"/>
              </w:rPr>
              <w:t xml:space="preserve"> Я.</w:t>
            </w:r>
          </w:p>
        </w:tc>
        <w:tc>
          <w:tcPr>
            <w:tcW w:w="2922" w:type="dxa"/>
          </w:tcPr>
          <w:p w14:paraId="16E27FF3" w14:textId="77777777" w:rsidR="00726ED0" w:rsidRPr="00726ED0" w:rsidRDefault="00726ED0" w:rsidP="00726ED0">
            <w:pPr>
              <w:pStyle w:val="26"/>
              <w:spacing w:line="240" w:lineRule="auto"/>
              <w:rPr>
                <w:rFonts w:ascii="Times New Roman" w:eastAsia="Calibri" w:hAnsi="Times New Roman" w:cs="Times New Roman"/>
                <w:lang w:eastAsia="ru-RU"/>
              </w:rPr>
            </w:pPr>
          </w:p>
          <w:p w14:paraId="0A53390A" w14:textId="77777777" w:rsidR="00726ED0" w:rsidRPr="00726ED0" w:rsidRDefault="00726ED0" w:rsidP="00726ED0">
            <w:pPr>
              <w:pStyle w:val="26"/>
              <w:spacing w:line="240" w:lineRule="auto"/>
              <w:rPr>
                <w:rFonts w:ascii="Times New Roman" w:eastAsia="Calibri" w:hAnsi="Times New Roman" w:cs="Times New Roman"/>
                <w:lang w:eastAsia="ru-RU"/>
              </w:rPr>
            </w:pPr>
          </w:p>
          <w:p w14:paraId="35BFEB1B" w14:textId="77777777" w:rsidR="00726ED0" w:rsidRPr="00726ED0" w:rsidRDefault="00726ED0" w:rsidP="00726ED0">
            <w:pPr>
              <w:pStyle w:val="26"/>
              <w:spacing w:line="240" w:lineRule="auto"/>
              <w:rPr>
                <w:rFonts w:ascii="Times New Roman" w:eastAsia="Calibri" w:hAnsi="Times New Roman" w:cs="Times New Roman"/>
                <w:b/>
                <w:lang w:val="en-US" w:eastAsia="ru-RU"/>
              </w:rPr>
            </w:pPr>
            <w:r w:rsidRPr="00726ED0">
              <w:rPr>
                <w:rFonts w:ascii="Times New Roman" w:eastAsia="Calibri" w:hAnsi="Times New Roman" w:cs="Times New Roman"/>
                <w:b/>
                <w:lang w:val="en-US" w:eastAsia="ru-RU"/>
              </w:rPr>
              <w:t>II</w:t>
            </w:r>
          </w:p>
        </w:tc>
      </w:tr>
      <w:tr w:rsidR="00726ED0" w:rsidRPr="009F4474" w14:paraId="4D9EE728" w14:textId="77777777" w:rsidTr="00726ED0">
        <w:trPr>
          <w:trHeight w:val="1759"/>
        </w:trPr>
        <w:tc>
          <w:tcPr>
            <w:tcW w:w="2270" w:type="dxa"/>
          </w:tcPr>
          <w:p w14:paraId="2BC3027C"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val="en-US" w:eastAsia="ru-RU"/>
              </w:rPr>
              <w:lastRenderedPageBreak/>
              <w:t>1</w:t>
            </w:r>
          </w:p>
          <w:p w14:paraId="73432C41"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2</w:t>
            </w:r>
          </w:p>
          <w:p w14:paraId="7305B850"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3</w:t>
            </w:r>
          </w:p>
          <w:p w14:paraId="3D7CDB42" w14:textId="77777777" w:rsidR="00726ED0" w:rsidRPr="00726ED0" w:rsidRDefault="00726ED0" w:rsidP="00726ED0">
            <w:pPr>
              <w:pStyle w:val="26"/>
              <w:rPr>
                <w:rFonts w:ascii="Times New Roman" w:eastAsia="Calibri" w:hAnsi="Times New Roman" w:cs="Times New Roman"/>
                <w:lang w:eastAsia="ru-RU"/>
              </w:rPr>
            </w:pPr>
            <w:r w:rsidRPr="00726ED0">
              <w:rPr>
                <w:rFonts w:ascii="Times New Roman" w:eastAsia="Calibri" w:hAnsi="Times New Roman" w:cs="Times New Roman"/>
                <w:lang w:eastAsia="ru-RU"/>
              </w:rPr>
              <w:t>4</w:t>
            </w:r>
          </w:p>
        </w:tc>
        <w:tc>
          <w:tcPr>
            <w:tcW w:w="4677" w:type="dxa"/>
          </w:tcPr>
          <w:p w14:paraId="79F4591A" w14:textId="77777777" w:rsidR="00726ED0" w:rsidRPr="00726ED0" w:rsidRDefault="00726ED0" w:rsidP="00726ED0">
            <w:pPr>
              <w:pStyle w:val="26"/>
              <w:spacing w:line="240" w:lineRule="auto"/>
              <w:rPr>
                <w:rFonts w:ascii="Times New Roman" w:eastAsia="Calibri" w:hAnsi="Times New Roman" w:cs="Times New Roman"/>
                <w:lang w:eastAsia="ru-RU"/>
              </w:rPr>
            </w:pPr>
            <w:proofErr w:type="spellStart"/>
            <w:r w:rsidRPr="00726ED0">
              <w:rPr>
                <w:rFonts w:ascii="Times New Roman" w:eastAsia="Calibri" w:hAnsi="Times New Roman" w:cs="Times New Roman"/>
                <w:lang w:eastAsia="ru-RU"/>
              </w:rPr>
              <w:t>Брезгин</w:t>
            </w:r>
            <w:proofErr w:type="spellEnd"/>
            <w:r w:rsidRPr="00726ED0">
              <w:rPr>
                <w:rFonts w:ascii="Times New Roman" w:eastAsia="Calibri" w:hAnsi="Times New Roman" w:cs="Times New Roman"/>
                <w:lang w:eastAsia="ru-RU"/>
              </w:rPr>
              <w:t xml:space="preserve"> С.</w:t>
            </w:r>
          </w:p>
          <w:p w14:paraId="2E0B2A64" w14:textId="77777777" w:rsidR="00726ED0" w:rsidRPr="00726ED0" w:rsidRDefault="00726ED0" w:rsidP="00726ED0">
            <w:pPr>
              <w:pStyle w:val="26"/>
              <w:spacing w:line="240" w:lineRule="auto"/>
              <w:rPr>
                <w:rFonts w:ascii="Times New Roman" w:eastAsia="Calibri" w:hAnsi="Times New Roman" w:cs="Times New Roman"/>
                <w:lang w:eastAsia="ru-RU"/>
              </w:rPr>
            </w:pPr>
            <w:r w:rsidRPr="00726ED0">
              <w:rPr>
                <w:rFonts w:ascii="Times New Roman" w:eastAsia="Calibri" w:hAnsi="Times New Roman" w:cs="Times New Roman"/>
                <w:lang w:eastAsia="ru-RU"/>
              </w:rPr>
              <w:t>Пак Д.</w:t>
            </w:r>
          </w:p>
          <w:p w14:paraId="7D660030" w14:textId="77777777" w:rsidR="00726ED0" w:rsidRPr="00726ED0" w:rsidRDefault="00726ED0" w:rsidP="00726ED0">
            <w:pPr>
              <w:pStyle w:val="26"/>
              <w:spacing w:line="240" w:lineRule="auto"/>
              <w:rPr>
                <w:rFonts w:ascii="Times New Roman" w:eastAsia="Calibri" w:hAnsi="Times New Roman" w:cs="Times New Roman"/>
                <w:lang w:eastAsia="ru-RU"/>
              </w:rPr>
            </w:pPr>
            <w:proofErr w:type="spellStart"/>
            <w:r w:rsidRPr="00726ED0">
              <w:rPr>
                <w:rFonts w:ascii="Times New Roman" w:eastAsia="Calibri" w:hAnsi="Times New Roman" w:cs="Times New Roman"/>
                <w:lang w:eastAsia="ru-RU"/>
              </w:rPr>
              <w:t>Лиходовская</w:t>
            </w:r>
            <w:proofErr w:type="spellEnd"/>
            <w:r w:rsidRPr="00726ED0">
              <w:rPr>
                <w:rFonts w:ascii="Times New Roman" w:eastAsia="Calibri" w:hAnsi="Times New Roman" w:cs="Times New Roman"/>
                <w:lang w:eastAsia="ru-RU"/>
              </w:rPr>
              <w:t xml:space="preserve"> Л.</w:t>
            </w:r>
          </w:p>
          <w:p w14:paraId="4D2224AD" w14:textId="77777777" w:rsidR="00726ED0" w:rsidRPr="00726ED0" w:rsidRDefault="00726ED0" w:rsidP="00726ED0">
            <w:pPr>
              <w:pStyle w:val="26"/>
              <w:spacing w:line="240" w:lineRule="auto"/>
              <w:rPr>
                <w:rFonts w:ascii="Times New Roman" w:eastAsia="Calibri" w:hAnsi="Times New Roman" w:cs="Times New Roman"/>
                <w:lang w:eastAsia="ru-RU"/>
              </w:rPr>
            </w:pPr>
            <w:r w:rsidRPr="00726ED0">
              <w:rPr>
                <w:rFonts w:ascii="Times New Roman" w:eastAsia="Calibri" w:hAnsi="Times New Roman" w:cs="Times New Roman"/>
                <w:lang w:eastAsia="ru-RU"/>
              </w:rPr>
              <w:t>Григорьева А.</w:t>
            </w:r>
          </w:p>
        </w:tc>
        <w:tc>
          <w:tcPr>
            <w:tcW w:w="2922" w:type="dxa"/>
          </w:tcPr>
          <w:p w14:paraId="31E5E8C6" w14:textId="77777777" w:rsidR="00726ED0" w:rsidRPr="00726ED0" w:rsidRDefault="00726ED0" w:rsidP="00726ED0">
            <w:pPr>
              <w:pStyle w:val="26"/>
              <w:spacing w:line="240" w:lineRule="auto"/>
              <w:rPr>
                <w:rFonts w:ascii="Times New Roman" w:eastAsia="Calibri" w:hAnsi="Times New Roman" w:cs="Times New Roman"/>
                <w:lang w:eastAsia="ru-RU"/>
              </w:rPr>
            </w:pPr>
          </w:p>
          <w:p w14:paraId="5C1FCB4B" w14:textId="77777777" w:rsidR="00726ED0" w:rsidRPr="00726ED0" w:rsidRDefault="00726ED0" w:rsidP="00726ED0">
            <w:pPr>
              <w:pStyle w:val="26"/>
              <w:spacing w:line="240" w:lineRule="auto"/>
              <w:rPr>
                <w:rFonts w:ascii="Times New Roman" w:eastAsia="Calibri" w:hAnsi="Times New Roman" w:cs="Times New Roman"/>
                <w:lang w:eastAsia="ru-RU"/>
              </w:rPr>
            </w:pPr>
          </w:p>
          <w:p w14:paraId="4AC6F481" w14:textId="77777777" w:rsidR="00726ED0" w:rsidRPr="00726ED0" w:rsidRDefault="00726ED0" w:rsidP="00726ED0">
            <w:pPr>
              <w:pStyle w:val="26"/>
              <w:spacing w:line="240" w:lineRule="auto"/>
              <w:rPr>
                <w:rFonts w:ascii="Times New Roman" w:eastAsia="Calibri" w:hAnsi="Times New Roman" w:cs="Times New Roman"/>
                <w:b/>
                <w:lang w:eastAsia="ru-RU"/>
              </w:rPr>
            </w:pPr>
            <w:r w:rsidRPr="00726ED0">
              <w:rPr>
                <w:rFonts w:ascii="Times New Roman" w:eastAsia="Calibri" w:hAnsi="Times New Roman" w:cs="Times New Roman"/>
                <w:b/>
                <w:lang w:val="en-US" w:eastAsia="ru-RU"/>
              </w:rPr>
              <w:t>III</w:t>
            </w:r>
          </w:p>
        </w:tc>
      </w:tr>
    </w:tbl>
    <w:p w14:paraId="6416D1C1" w14:textId="77777777" w:rsidR="00726ED0" w:rsidRPr="009F4474" w:rsidRDefault="00726ED0" w:rsidP="00726ED0">
      <w:pPr>
        <w:spacing w:before="100" w:beforeAutospacing="1" w:after="100" w:afterAutospacing="1"/>
        <w:jc w:val="both"/>
        <w:rPr>
          <w:rFonts w:eastAsia="Calibri"/>
          <w:i/>
          <w:color w:val="000000"/>
          <w:sz w:val="24"/>
          <w:szCs w:val="24"/>
          <w:lang w:eastAsia="ru-RU"/>
        </w:rPr>
      </w:pPr>
      <w:r w:rsidRPr="009F4474">
        <w:rPr>
          <w:rFonts w:eastAsia="Calibri"/>
          <w:i/>
          <w:color w:val="000000"/>
          <w:sz w:val="24"/>
          <w:szCs w:val="24"/>
          <w:lang w:eastAsia="ru-RU"/>
        </w:rPr>
        <w:t>Литературное чтение</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3"/>
        <w:gridCol w:w="4684"/>
        <w:gridCol w:w="2926"/>
      </w:tblGrid>
      <w:tr w:rsidR="00726ED0" w:rsidRPr="009F4474" w14:paraId="7B868F1A" w14:textId="77777777" w:rsidTr="00AE4BFC">
        <w:trPr>
          <w:trHeight w:val="248"/>
        </w:trPr>
        <w:tc>
          <w:tcPr>
            <w:tcW w:w="2273" w:type="dxa"/>
          </w:tcPr>
          <w:p w14:paraId="5A79CC5A"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класс</w:t>
            </w:r>
          </w:p>
        </w:tc>
        <w:tc>
          <w:tcPr>
            <w:tcW w:w="4684" w:type="dxa"/>
          </w:tcPr>
          <w:p w14:paraId="0DA18079"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фамилия</w:t>
            </w:r>
          </w:p>
        </w:tc>
        <w:tc>
          <w:tcPr>
            <w:tcW w:w="2926" w:type="dxa"/>
          </w:tcPr>
          <w:p w14:paraId="07CA6B64"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место</w:t>
            </w:r>
          </w:p>
        </w:tc>
      </w:tr>
      <w:tr w:rsidR="00726ED0" w:rsidRPr="009F4474" w14:paraId="63A9543A" w14:textId="77777777" w:rsidTr="00AE4BFC">
        <w:trPr>
          <w:trHeight w:val="1274"/>
        </w:trPr>
        <w:tc>
          <w:tcPr>
            <w:tcW w:w="2273" w:type="dxa"/>
          </w:tcPr>
          <w:p w14:paraId="49F9B606" w14:textId="77777777" w:rsidR="00AE4BFC" w:rsidRDefault="00726ED0" w:rsidP="00AE4BFC">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2</w:t>
            </w:r>
          </w:p>
          <w:p w14:paraId="74B46A53" w14:textId="2244F1B7" w:rsidR="00726ED0" w:rsidRPr="009F4474" w:rsidRDefault="00726ED0" w:rsidP="00AE4BFC">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3</w:t>
            </w:r>
          </w:p>
          <w:p w14:paraId="485FF640"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4</w:t>
            </w:r>
          </w:p>
        </w:tc>
        <w:tc>
          <w:tcPr>
            <w:tcW w:w="4684" w:type="dxa"/>
          </w:tcPr>
          <w:p w14:paraId="2476D815"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Коренева П.</w:t>
            </w:r>
          </w:p>
          <w:p w14:paraId="7E4C6781"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Овчинников А.</w:t>
            </w:r>
          </w:p>
          <w:p w14:paraId="542BC3D0"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Ткачук С.</w:t>
            </w:r>
          </w:p>
        </w:tc>
        <w:tc>
          <w:tcPr>
            <w:tcW w:w="2926" w:type="dxa"/>
          </w:tcPr>
          <w:p w14:paraId="32A14702" w14:textId="77777777" w:rsidR="00AE4BFC" w:rsidRPr="003D16B5" w:rsidRDefault="00AE4BFC" w:rsidP="00AE4BFC">
            <w:pPr>
              <w:spacing w:before="100" w:beforeAutospacing="1" w:after="100" w:afterAutospacing="1"/>
              <w:rPr>
                <w:rFonts w:eastAsia="Calibri"/>
                <w:b/>
                <w:color w:val="000000"/>
                <w:sz w:val="24"/>
                <w:szCs w:val="24"/>
                <w:lang w:eastAsia="ru-RU"/>
              </w:rPr>
            </w:pPr>
          </w:p>
          <w:p w14:paraId="564657F6" w14:textId="3A8D8BEA" w:rsidR="00726ED0" w:rsidRPr="009F4474" w:rsidRDefault="00AE4BFC" w:rsidP="00AE4BFC">
            <w:pPr>
              <w:spacing w:before="100" w:beforeAutospacing="1" w:after="100" w:afterAutospacing="1"/>
              <w:rPr>
                <w:rFonts w:eastAsia="Calibri"/>
                <w:b/>
                <w:color w:val="000000"/>
                <w:sz w:val="24"/>
                <w:szCs w:val="24"/>
                <w:lang w:eastAsia="ru-RU"/>
              </w:rPr>
            </w:pPr>
            <w:r>
              <w:rPr>
                <w:rFonts w:eastAsia="Calibri"/>
                <w:b/>
                <w:color w:val="000000"/>
                <w:sz w:val="24"/>
                <w:szCs w:val="24"/>
                <w:lang w:eastAsia="ru-RU"/>
              </w:rPr>
              <w:t xml:space="preserve">                     </w:t>
            </w:r>
            <w:r w:rsidR="00726ED0" w:rsidRPr="009F4474">
              <w:rPr>
                <w:rFonts w:eastAsia="Calibri"/>
                <w:b/>
                <w:color w:val="000000"/>
                <w:sz w:val="24"/>
                <w:szCs w:val="24"/>
                <w:lang w:val="en-US" w:eastAsia="ru-RU"/>
              </w:rPr>
              <w:t>I</w:t>
            </w:r>
          </w:p>
        </w:tc>
      </w:tr>
      <w:tr w:rsidR="00726ED0" w:rsidRPr="009F4474" w14:paraId="4B00B4BE" w14:textId="77777777" w:rsidTr="00AE4BFC">
        <w:trPr>
          <w:trHeight w:val="1274"/>
        </w:trPr>
        <w:tc>
          <w:tcPr>
            <w:tcW w:w="2273" w:type="dxa"/>
          </w:tcPr>
          <w:p w14:paraId="7211296E"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2</w:t>
            </w:r>
          </w:p>
          <w:p w14:paraId="176F648A"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3</w:t>
            </w:r>
          </w:p>
          <w:p w14:paraId="2770B41D"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4</w:t>
            </w:r>
          </w:p>
        </w:tc>
        <w:tc>
          <w:tcPr>
            <w:tcW w:w="4684" w:type="dxa"/>
          </w:tcPr>
          <w:p w14:paraId="29BA75EF" w14:textId="77777777" w:rsidR="00726ED0" w:rsidRDefault="00726ED0" w:rsidP="005918BF">
            <w:pPr>
              <w:spacing w:before="100" w:beforeAutospacing="1" w:after="100" w:afterAutospacing="1"/>
              <w:jc w:val="center"/>
              <w:rPr>
                <w:rFonts w:eastAsia="Calibri"/>
                <w:color w:val="000000"/>
                <w:sz w:val="24"/>
                <w:szCs w:val="24"/>
                <w:lang w:eastAsia="ru-RU"/>
              </w:rPr>
            </w:pPr>
            <w:proofErr w:type="spellStart"/>
            <w:r>
              <w:rPr>
                <w:rFonts w:eastAsia="Calibri"/>
                <w:color w:val="000000"/>
                <w:sz w:val="24"/>
                <w:szCs w:val="24"/>
                <w:lang w:eastAsia="ru-RU"/>
              </w:rPr>
              <w:t>Пилецкий</w:t>
            </w:r>
            <w:proofErr w:type="spellEnd"/>
            <w:r>
              <w:rPr>
                <w:rFonts w:eastAsia="Calibri"/>
                <w:color w:val="000000"/>
                <w:sz w:val="24"/>
                <w:szCs w:val="24"/>
                <w:lang w:eastAsia="ru-RU"/>
              </w:rPr>
              <w:t xml:space="preserve"> М.</w:t>
            </w:r>
          </w:p>
          <w:p w14:paraId="714B0A8B" w14:textId="77777777" w:rsidR="00726ED0" w:rsidRDefault="00726ED0" w:rsidP="005918BF">
            <w:pPr>
              <w:spacing w:before="100" w:beforeAutospacing="1" w:after="100" w:afterAutospacing="1"/>
              <w:jc w:val="center"/>
              <w:rPr>
                <w:rFonts w:eastAsia="Calibri"/>
                <w:color w:val="000000"/>
                <w:sz w:val="24"/>
                <w:szCs w:val="24"/>
                <w:lang w:eastAsia="ru-RU"/>
              </w:rPr>
            </w:pPr>
            <w:proofErr w:type="spellStart"/>
            <w:r>
              <w:rPr>
                <w:rFonts w:eastAsia="Calibri"/>
                <w:color w:val="000000"/>
                <w:sz w:val="24"/>
                <w:szCs w:val="24"/>
                <w:lang w:eastAsia="ru-RU"/>
              </w:rPr>
              <w:t>Халипо</w:t>
            </w:r>
            <w:proofErr w:type="spellEnd"/>
            <w:r>
              <w:rPr>
                <w:rFonts w:eastAsia="Calibri"/>
                <w:color w:val="000000"/>
                <w:sz w:val="24"/>
                <w:szCs w:val="24"/>
                <w:lang w:eastAsia="ru-RU"/>
              </w:rPr>
              <w:t xml:space="preserve"> М.</w:t>
            </w:r>
          </w:p>
          <w:p w14:paraId="66E06397"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roofErr w:type="spellStart"/>
            <w:r>
              <w:rPr>
                <w:rFonts w:eastAsia="Calibri"/>
                <w:color w:val="000000"/>
                <w:sz w:val="24"/>
                <w:szCs w:val="24"/>
                <w:lang w:eastAsia="ru-RU"/>
              </w:rPr>
              <w:t>Сидлецкая</w:t>
            </w:r>
            <w:proofErr w:type="spellEnd"/>
            <w:r>
              <w:rPr>
                <w:rFonts w:eastAsia="Calibri"/>
                <w:color w:val="000000"/>
                <w:sz w:val="24"/>
                <w:szCs w:val="24"/>
                <w:lang w:eastAsia="ru-RU"/>
              </w:rPr>
              <w:t xml:space="preserve"> Я.</w:t>
            </w:r>
          </w:p>
        </w:tc>
        <w:tc>
          <w:tcPr>
            <w:tcW w:w="2926" w:type="dxa"/>
          </w:tcPr>
          <w:p w14:paraId="495983AD"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25D08165" w14:textId="58DDD1DF" w:rsidR="00726ED0" w:rsidRPr="009F4474" w:rsidRDefault="00AE4BFC" w:rsidP="00AE4BFC">
            <w:pPr>
              <w:spacing w:before="100" w:beforeAutospacing="1" w:after="100" w:afterAutospacing="1"/>
              <w:rPr>
                <w:rFonts w:eastAsia="Calibri"/>
                <w:b/>
                <w:color w:val="000000"/>
                <w:sz w:val="24"/>
                <w:szCs w:val="24"/>
                <w:lang w:eastAsia="ru-RU"/>
              </w:rPr>
            </w:pPr>
            <w:r>
              <w:rPr>
                <w:rFonts w:eastAsia="Calibri"/>
                <w:b/>
                <w:color w:val="000000"/>
                <w:sz w:val="24"/>
                <w:szCs w:val="24"/>
                <w:lang w:eastAsia="ru-RU"/>
              </w:rPr>
              <w:t xml:space="preserve">                     </w:t>
            </w:r>
            <w:r w:rsidR="00726ED0" w:rsidRPr="009F4474">
              <w:rPr>
                <w:rFonts w:eastAsia="Calibri"/>
                <w:b/>
                <w:color w:val="000000"/>
                <w:sz w:val="24"/>
                <w:szCs w:val="24"/>
                <w:lang w:val="en-US" w:eastAsia="ru-RU"/>
              </w:rPr>
              <w:t>II</w:t>
            </w:r>
          </w:p>
        </w:tc>
      </w:tr>
      <w:tr w:rsidR="00726ED0" w:rsidRPr="009F4474" w14:paraId="35DC3F73" w14:textId="77777777" w:rsidTr="00AE4BFC">
        <w:trPr>
          <w:trHeight w:val="1274"/>
        </w:trPr>
        <w:tc>
          <w:tcPr>
            <w:tcW w:w="2273" w:type="dxa"/>
          </w:tcPr>
          <w:p w14:paraId="7522A793"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2</w:t>
            </w:r>
          </w:p>
          <w:p w14:paraId="4D83A857"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3</w:t>
            </w:r>
          </w:p>
          <w:p w14:paraId="4EDDE7D9"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4</w:t>
            </w:r>
          </w:p>
        </w:tc>
        <w:tc>
          <w:tcPr>
            <w:tcW w:w="4684" w:type="dxa"/>
          </w:tcPr>
          <w:p w14:paraId="32144C4B"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Беляев А.</w:t>
            </w:r>
          </w:p>
          <w:p w14:paraId="4FBFB8A1"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w:t>
            </w:r>
          </w:p>
          <w:p w14:paraId="091ADB19"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Сысуева А.</w:t>
            </w:r>
          </w:p>
        </w:tc>
        <w:tc>
          <w:tcPr>
            <w:tcW w:w="2926" w:type="dxa"/>
          </w:tcPr>
          <w:p w14:paraId="6654030E"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45219EF7" w14:textId="52419F52" w:rsidR="00726ED0" w:rsidRPr="009F4474" w:rsidRDefault="00AE4BFC" w:rsidP="00AE4BFC">
            <w:pPr>
              <w:spacing w:before="100" w:beforeAutospacing="1" w:after="100" w:afterAutospacing="1"/>
              <w:rPr>
                <w:rFonts w:eastAsia="Calibri"/>
                <w:b/>
                <w:color w:val="000000"/>
                <w:sz w:val="24"/>
                <w:szCs w:val="24"/>
                <w:lang w:eastAsia="ru-RU"/>
              </w:rPr>
            </w:pPr>
            <w:r>
              <w:rPr>
                <w:rFonts w:eastAsia="Calibri"/>
                <w:b/>
                <w:color w:val="000000"/>
                <w:sz w:val="24"/>
                <w:szCs w:val="24"/>
                <w:lang w:eastAsia="ru-RU"/>
              </w:rPr>
              <w:t xml:space="preserve">                       </w:t>
            </w:r>
            <w:r w:rsidR="00726ED0" w:rsidRPr="009F4474">
              <w:rPr>
                <w:rFonts w:eastAsia="Calibri"/>
                <w:b/>
                <w:color w:val="000000"/>
                <w:sz w:val="24"/>
                <w:szCs w:val="24"/>
                <w:lang w:val="en-US" w:eastAsia="ru-RU"/>
              </w:rPr>
              <w:t>III</w:t>
            </w:r>
          </w:p>
        </w:tc>
      </w:tr>
    </w:tbl>
    <w:p w14:paraId="5D7AF0D3" w14:textId="77777777" w:rsidR="00726ED0" w:rsidRPr="009F4474" w:rsidRDefault="00726ED0" w:rsidP="00726ED0">
      <w:pPr>
        <w:spacing w:before="100" w:beforeAutospacing="1" w:after="100" w:afterAutospacing="1"/>
        <w:jc w:val="both"/>
        <w:rPr>
          <w:rFonts w:eastAsia="Calibri"/>
          <w:i/>
          <w:color w:val="000000"/>
          <w:sz w:val="24"/>
          <w:szCs w:val="24"/>
          <w:lang w:eastAsia="ru-RU"/>
        </w:rPr>
      </w:pPr>
      <w:r w:rsidRPr="009F4474">
        <w:rPr>
          <w:rFonts w:eastAsia="Calibri"/>
          <w:i/>
          <w:color w:val="000000"/>
          <w:sz w:val="24"/>
          <w:szCs w:val="24"/>
          <w:lang w:eastAsia="ru-RU"/>
        </w:rPr>
        <w:t>Русский язык</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8"/>
        <w:gridCol w:w="4591"/>
        <w:gridCol w:w="2868"/>
      </w:tblGrid>
      <w:tr w:rsidR="00726ED0" w:rsidRPr="009F4474" w14:paraId="6D295B50" w14:textId="77777777" w:rsidTr="00AE4BFC">
        <w:trPr>
          <w:trHeight w:val="260"/>
        </w:trPr>
        <w:tc>
          <w:tcPr>
            <w:tcW w:w="2228" w:type="dxa"/>
          </w:tcPr>
          <w:p w14:paraId="5075A485"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класс</w:t>
            </w:r>
          </w:p>
        </w:tc>
        <w:tc>
          <w:tcPr>
            <w:tcW w:w="4591" w:type="dxa"/>
          </w:tcPr>
          <w:p w14:paraId="4C35624D"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фамилия</w:t>
            </w:r>
          </w:p>
        </w:tc>
        <w:tc>
          <w:tcPr>
            <w:tcW w:w="2868" w:type="dxa"/>
          </w:tcPr>
          <w:p w14:paraId="3708F199"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место</w:t>
            </w:r>
          </w:p>
        </w:tc>
      </w:tr>
      <w:tr w:rsidR="00726ED0" w:rsidRPr="009F4474" w14:paraId="6D8B658A" w14:textId="77777777" w:rsidTr="00AE4BFC">
        <w:trPr>
          <w:trHeight w:val="1330"/>
        </w:trPr>
        <w:tc>
          <w:tcPr>
            <w:tcW w:w="2228" w:type="dxa"/>
          </w:tcPr>
          <w:p w14:paraId="66A0F902"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2</w:t>
            </w:r>
          </w:p>
          <w:p w14:paraId="487D9FC3"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3</w:t>
            </w:r>
          </w:p>
          <w:p w14:paraId="1666D41C"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4</w:t>
            </w:r>
          </w:p>
        </w:tc>
        <w:tc>
          <w:tcPr>
            <w:tcW w:w="4591" w:type="dxa"/>
          </w:tcPr>
          <w:p w14:paraId="01E3E89A" w14:textId="77777777" w:rsidR="00726ED0" w:rsidRDefault="00726ED0" w:rsidP="005918BF">
            <w:pPr>
              <w:spacing w:before="100" w:beforeAutospacing="1" w:after="100" w:afterAutospacing="1"/>
              <w:rPr>
                <w:rFonts w:eastAsia="Calibri"/>
                <w:color w:val="000000"/>
                <w:sz w:val="24"/>
                <w:szCs w:val="24"/>
                <w:lang w:eastAsia="ru-RU"/>
              </w:rPr>
            </w:pPr>
            <w:r>
              <w:rPr>
                <w:rFonts w:eastAsia="Calibri"/>
                <w:color w:val="000000"/>
                <w:sz w:val="24"/>
                <w:szCs w:val="24"/>
                <w:lang w:eastAsia="ru-RU"/>
              </w:rPr>
              <w:t>Пак Д.</w:t>
            </w:r>
          </w:p>
          <w:p w14:paraId="1F5F18CA" w14:textId="77777777" w:rsidR="00726ED0" w:rsidRDefault="00726ED0" w:rsidP="005918BF">
            <w:pPr>
              <w:spacing w:before="100" w:beforeAutospacing="1" w:after="100" w:afterAutospacing="1"/>
              <w:rPr>
                <w:rFonts w:eastAsia="Calibri"/>
                <w:color w:val="000000"/>
                <w:sz w:val="24"/>
                <w:szCs w:val="24"/>
                <w:lang w:eastAsia="ru-RU"/>
              </w:rPr>
            </w:pPr>
            <w:r>
              <w:rPr>
                <w:rFonts w:eastAsia="Calibri"/>
                <w:color w:val="000000"/>
                <w:sz w:val="24"/>
                <w:szCs w:val="24"/>
                <w:lang w:eastAsia="ru-RU"/>
              </w:rPr>
              <w:t>Абатуров З.</w:t>
            </w:r>
          </w:p>
          <w:p w14:paraId="1E46C3BF" w14:textId="77777777" w:rsidR="00726ED0" w:rsidRPr="009F4474" w:rsidRDefault="00726ED0" w:rsidP="005918BF">
            <w:pPr>
              <w:spacing w:before="100" w:beforeAutospacing="1" w:after="100" w:afterAutospacing="1"/>
              <w:rPr>
                <w:rFonts w:eastAsia="Calibri"/>
                <w:color w:val="000000"/>
                <w:sz w:val="24"/>
                <w:szCs w:val="24"/>
                <w:lang w:eastAsia="ru-RU"/>
              </w:rPr>
            </w:pPr>
            <w:r>
              <w:rPr>
                <w:rFonts w:eastAsia="Calibri"/>
                <w:color w:val="000000"/>
                <w:sz w:val="24"/>
                <w:szCs w:val="24"/>
                <w:lang w:eastAsia="ru-RU"/>
              </w:rPr>
              <w:t>Ткачук С.</w:t>
            </w:r>
          </w:p>
        </w:tc>
        <w:tc>
          <w:tcPr>
            <w:tcW w:w="2868" w:type="dxa"/>
          </w:tcPr>
          <w:p w14:paraId="1BD03002"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1CCE8A5B"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3A9E7F6E" w14:textId="77777777" w:rsidR="00726ED0" w:rsidRPr="009F4474" w:rsidRDefault="00726ED0" w:rsidP="005918BF">
            <w:pPr>
              <w:spacing w:before="100" w:beforeAutospacing="1" w:after="100" w:afterAutospacing="1"/>
              <w:jc w:val="center"/>
              <w:rPr>
                <w:rFonts w:eastAsia="Calibri"/>
                <w:b/>
                <w:color w:val="000000"/>
                <w:sz w:val="24"/>
                <w:szCs w:val="24"/>
                <w:lang w:eastAsia="ru-RU"/>
              </w:rPr>
            </w:pPr>
            <w:r w:rsidRPr="009F4474">
              <w:rPr>
                <w:rFonts w:eastAsia="Calibri"/>
                <w:b/>
                <w:color w:val="000000"/>
                <w:sz w:val="24"/>
                <w:szCs w:val="24"/>
                <w:lang w:val="en-US" w:eastAsia="ru-RU"/>
              </w:rPr>
              <w:t>I</w:t>
            </w:r>
          </w:p>
        </w:tc>
      </w:tr>
      <w:tr w:rsidR="00726ED0" w:rsidRPr="009F4474" w14:paraId="310AF924" w14:textId="77777777" w:rsidTr="00AE4BFC">
        <w:trPr>
          <w:trHeight w:val="534"/>
        </w:trPr>
        <w:tc>
          <w:tcPr>
            <w:tcW w:w="2228" w:type="dxa"/>
          </w:tcPr>
          <w:p w14:paraId="17C36362"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2</w:t>
            </w:r>
          </w:p>
          <w:p w14:paraId="3DC87101"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3</w:t>
            </w:r>
          </w:p>
          <w:p w14:paraId="4DA41B5D"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4</w:t>
            </w:r>
          </w:p>
        </w:tc>
        <w:tc>
          <w:tcPr>
            <w:tcW w:w="4591" w:type="dxa"/>
          </w:tcPr>
          <w:p w14:paraId="2BBA9D1F"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Стариков И.</w:t>
            </w:r>
          </w:p>
          <w:p w14:paraId="312A7C0A"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Шукан З.</w:t>
            </w:r>
          </w:p>
          <w:p w14:paraId="45E553F0"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roofErr w:type="spellStart"/>
            <w:r>
              <w:rPr>
                <w:rFonts w:eastAsia="Calibri"/>
                <w:color w:val="000000"/>
                <w:sz w:val="24"/>
                <w:szCs w:val="24"/>
                <w:lang w:eastAsia="ru-RU"/>
              </w:rPr>
              <w:t>Сидлекая</w:t>
            </w:r>
            <w:proofErr w:type="spellEnd"/>
            <w:r>
              <w:rPr>
                <w:rFonts w:eastAsia="Calibri"/>
                <w:color w:val="000000"/>
                <w:sz w:val="24"/>
                <w:szCs w:val="24"/>
                <w:lang w:eastAsia="ru-RU"/>
              </w:rPr>
              <w:t xml:space="preserve"> Я.</w:t>
            </w:r>
          </w:p>
        </w:tc>
        <w:tc>
          <w:tcPr>
            <w:tcW w:w="2868" w:type="dxa"/>
          </w:tcPr>
          <w:p w14:paraId="09D202E5"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58C5C376"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35E86F84" w14:textId="77777777" w:rsidR="00726ED0" w:rsidRPr="009F4474" w:rsidRDefault="00726ED0" w:rsidP="005918BF">
            <w:pPr>
              <w:spacing w:before="100" w:beforeAutospacing="1" w:after="100" w:afterAutospacing="1"/>
              <w:jc w:val="center"/>
              <w:rPr>
                <w:rFonts w:eastAsia="Calibri"/>
                <w:b/>
                <w:color w:val="000000"/>
                <w:sz w:val="24"/>
                <w:szCs w:val="24"/>
                <w:lang w:eastAsia="ru-RU"/>
              </w:rPr>
            </w:pPr>
            <w:r w:rsidRPr="009F4474">
              <w:rPr>
                <w:rFonts w:eastAsia="Calibri"/>
                <w:b/>
                <w:color w:val="000000"/>
                <w:sz w:val="24"/>
                <w:szCs w:val="24"/>
                <w:lang w:val="en-US" w:eastAsia="ru-RU"/>
              </w:rPr>
              <w:t>II</w:t>
            </w:r>
          </w:p>
        </w:tc>
      </w:tr>
      <w:tr w:rsidR="00726ED0" w:rsidRPr="009F4474" w14:paraId="37A88D75" w14:textId="77777777" w:rsidTr="00AE4BFC">
        <w:trPr>
          <w:trHeight w:val="1330"/>
        </w:trPr>
        <w:tc>
          <w:tcPr>
            <w:tcW w:w="2228" w:type="dxa"/>
          </w:tcPr>
          <w:p w14:paraId="0D0499EC"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2</w:t>
            </w:r>
          </w:p>
          <w:p w14:paraId="04919CEC"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3</w:t>
            </w:r>
          </w:p>
          <w:p w14:paraId="613DC753"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4</w:t>
            </w:r>
          </w:p>
        </w:tc>
        <w:tc>
          <w:tcPr>
            <w:tcW w:w="4591" w:type="dxa"/>
          </w:tcPr>
          <w:p w14:paraId="1A14A0D5" w14:textId="77777777" w:rsidR="00726ED0" w:rsidRDefault="00726ED0" w:rsidP="005918BF">
            <w:pPr>
              <w:spacing w:before="100" w:beforeAutospacing="1" w:after="100" w:afterAutospacing="1"/>
              <w:jc w:val="center"/>
              <w:rPr>
                <w:rFonts w:eastAsia="Calibri"/>
                <w:color w:val="000000"/>
                <w:sz w:val="24"/>
                <w:szCs w:val="24"/>
                <w:lang w:eastAsia="ru-RU"/>
              </w:rPr>
            </w:pPr>
            <w:proofErr w:type="spellStart"/>
            <w:r>
              <w:rPr>
                <w:rFonts w:eastAsia="Calibri"/>
                <w:color w:val="000000"/>
                <w:sz w:val="24"/>
                <w:szCs w:val="24"/>
                <w:lang w:eastAsia="ru-RU"/>
              </w:rPr>
              <w:t>Пилецкий</w:t>
            </w:r>
            <w:proofErr w:type="spellEnd"/>
            <w:r>
              <w:rPr>
                <w:rFonts w:eastAsia="Calibri"/>
                <w:color w:val="000000"/>
                <w:sz w:val="24"/>
                <w:szCs w:val="24"/>
                <w:lang w:eastAsia="ru-RU"/>
              </w:rPr>
              <w:t xml:space="preserve"> М.</w:t>
            </w:r>
          </w:p>
          <w:p w14:paraId="246AD184"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Грачева Д.</w:t>
            </w:r>
          </w:p>
          <w:p w14:paraId="30F46908"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Дёров Д.</w:t>
            </w:r>
          </w:p>
        </w:tc>
        <w:tc>
          <w:tcPr>
            <w:tcW w:w="2868" w:type="dxa"/>
          </w:tcPr>
          <w:p w14:paraId="2B6E149A"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3919105E"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1195B760" w14:textId="77777777" w:rsidR="00726ED0" w:rsidRPr="009F4474" w:rsidRDefault="00726ED0" w:rsidP="005918BF">
            <w:pPr>
              <w:spacing w:before="100" w:beforeAutospacing="1" w:after="100" w:afterAutospacing="1"/>
              <w:jc w:val="center"/>
              <w:rPr>
                <w:rFonts w:eastAsia="Calibri"/>
                <w:b/>
                <w:color w:val="000000"/>
                <w:sz w:val="24"/>
                <w:szCs w:val="24"/>
                <w:lang w:eastAsia="ru-RU"/>
              </w:rPr>
            </w:pPr>
            <w:r w:rsidRPr="009F4474">
              <w:rPr>
                <w:rFonts w:eastAsia="Calibri"/>
                <w:b/>
                <w:color w:val="000000"/>
                <w:sz w:val="24"/>
                <w:szCs w:val="24"/>
                <w:lang w:val="en-US" w:eastAsia="ru-RU"/>
              </w:rPr>
              <w:t>III</w:t>
            </w:r>
          </w:p>
        </w:tc>
      </w:tr>
    </w:tbl>
    <w:p w14:paraId="58478217" w14:textId="77777777" w:rsidR="00726ED0" w:rsidRPr="009F4474" w:rsidRDefault="00726ED0" w:rsidP="00726ED0">
      <w:pPr>
        <w:spacing w:before="100" w:beforeAutospacing="1" w:after="100" w:afterAutospacing="1"/>
        <w:jc w:val="both"/>
        <w:rPr>
          <w:rFonts w:eastAsia="Calibri"/>
          <w:i/>
          <w:color w:val="000000"/>
          <w:sz w:val="24"/>
          <w:szCs w:val="24"/>
          <w:lang w:eastAsia="ru-RU"/>
        </w:rPr>
      </w:pPr>
      <w:r w:rsidRPr="009F4474">
        <w:rPr>
          <w:rFonts w:eastAsia="Calibri"/>
          <w:i/>
          <w:color w:val="000000"/>
          <w:sz w:val="24"/>
          <w:szCs w:val="24"/>
          <w:lang w:eastAsia="ru-RU"/>
        </w:rPr>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4"/>
        <w:gridCol w:w="4478"/>
        <w:gridCol w:w="2798"/>
      </w:tblGrid>
      <w:tr w:rsidR="00726ED0" w:rsidRPr="009F4474" w14:paraId="1F8F0644" w14:textId="77777777" w:rsidTr="00AE4BFC">
        <w:trPr>
          <w:trHeight w:val="255"/>
        </w:trPr>
        <w:tc>
          <w:tcPr>
            <w:tcW w:w="2174" w:type="dxa"/>
          </w:tcPr>
          <w:p w14:paraId="4A569C39"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класс</w:t>
            </w:r>
          </w:p>
        </w:tc>
        <w:tc>
          <w:tcPr>
            <w:tcW w:w="4478" w:type="dxa"/>
          </w:tcPr>
          <w:p w14:paraId="77B417D0"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фамилия</w:t>
            </w:r>
          </w:p>
        </w:tc>
        <w:tc>
          <w:tcPr>
            <w:tcW w:w="2798" w:type="dxa"/>
          </w:tcPr>
          <w:p w14:paraId="53026FFC"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место</w:t>
            </w:r>
          </w:p>
        </w:tc>
      </w:tr>
      <w:tr w:rsidR="00726ED0" w:rsidRPr="009F4474" w14:paraId="400D10F9" w14:textId="77777777" w:rsidTr="00AE4BFC">
        <w:trPr>
          <w:trHeight w:val="1305"/>
        </w:trPr>
        <w:tc>
          <w:tcPr>
            <w:tcW w:w="2174" w:type="dxa"/>
          </w:tcPr>
          <w:p w14:paraId="4CF031E0"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lastRenderedPageBreak/>
              <w:t>1</w:t>
            </w:r>
          </w:p>
          <w:p w14:paraId="35B629AE"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3</w:t>
            </w:r>
          </w:p>
          <w:p w14:paraId="2869C0BE"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4</w:t>
            </w:r>
          </w:p>
        </w:tc>
        <w:tc>
          <w:tcPr>
            <w:tcW w:w="4478" w:type="dxa"/>
          </w:tcPr>
          <w:p w14:paraId="7C140C44"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Масловская М.</w:t>
            </w:r>
          </w:p>
          <w:p w14:paraId="28278557"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Абатуров З.</w:t>
            </w:r>
          </w:p>
          <w:p w14:paraId="0F331F2B"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Ткачук С.</w:t>
            </w:r>
          </w:p>
        </w:tc>
        <w:tc>
          <w:tcPr>
            <w:tcW w:w="2798" w:type="dxa"/>
          </w:tcPr>
          <w:p w14:paraId="373F6FD1"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17B16B70"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0C73583F" w14:textId="77777777" w:rsidR="00726ED0" w:rsidRPr="009F4474" w:rsidRDefault="00726ED0" w:rsidP="005918BF">
            <w:pPr>
              <w:spacing w:before="100" w:beforeAutospacing="1" w:after="100" w:afterAutospacing="1"/>
              <w:jc w:val="center"/>
              <w:rPr>
                <w:rFonts w:eastAsia="Calibri"/>
                <w:b/>
                <w:color w:val="000000"/>
                <w:sz w:val="24"/>
                <w:szCs w:val="24"/>
                <w:lang w:eastAsia="ru-RU"/>
              </w:rPr>
            </w:pPr>
            <w:r w:rsidRPr="009F4474">
              <w:rPr>
                <w:rFonts w:eastAsia="Calibri"/>
                <w:b/>
                <w:color w:val="000000"/>
                <w:sz w:val="24"/>
                <w:szCs w:val="24"/>
                <w:lang w:val="en-US" w:eastAsia="ru-RU"/>
              </w:rPr>
              <w:t>I</w:t>
            </w:r>
          </w:p>
        </w:tc>
      </w:tr>
      <w:tr w:rsidR="00726ED0" w:rsidRPr="009F4474" w14:paraId="0BD67B50" w14:textId="77777777" w:rsidTr="00AE4BFC">
        <w:trPr>
          <w:trHeight w:val="1845"/>
        </w:trPr>
        <w:tc>
          <w:tcPr>
            <w:tcW w:w="2174" w:type="dxa"/>
          </w:tcPr>
          <w:p w14:paraId="5051011D"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1</w:t>
            </w:r>
          </w:p>
          <w:p w14:paraId="4EA49B83" w14:textId="77777777" w:rsidR="00726ED0" w:rsidRDefault="00726ED0" w:rsidP="005918BF">
            <w:pPr>
              <w:spacing w:before="100" w:beforeAutospacing="1" w:after="100" w:afterAutospacing="1"/>
              <w:jc w:val="center"/>
              <w:rPr>
                <w:rFonts w:eastAsia="Calibri"/>
                <w:color w:val="000000"/>
                <w:sz w:val="24"/>
                <w:szCs w:val="24"/>
                <w:lang w:eastAsia="ru-RU"/>
              </w:rPr>
            </w:pPr>
          </w:p>
          <w:p w14:paraId="1BEED299"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3</w:t>
            </w:r>
          </w:p>
          <w:p w14:paraId="3412018A"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4</w:t>
            </w:r>
          </w:p>
        </w:tc>
        <w:tc>
          <w:tcPr>
            <w:tcW w:w="4478" w:type="dxa"/>
          </w:tcPr>
          <w:p w14:paraId="31D1C953"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Филатова А., Куксенко А.</w:t>
            </w:r>
          </w:p>
          <w:p w14:paraId="582545D9" w14:textId="77777777" w:rsidR="00726ED0" w:rsidRDefault="00726ED0" w:rsidP="005918BF">
            <w:pPr>
              <w:spacing w:before="100" w:beforeAutospacing="1" w:after="100" w:afterAutospacing="1"/>
              <w:jc w:val="center"/>
              <w:rPr>
                <w:rFonts w:eastAsia="Calibri"/>
                <w:color w:val="000000"/>
                <w:sz w:val="24"/>
                <w:szCs w:val="24"/>
                <w:lang w:eastAsia="ru-RU"/>
              </w:rPr>
            </w:pPr>
            <w:proofErr w:type="spellStart"/>
            <w:r>
              <w:rPr>
                <w:rFonts w:eastAsia="Calibri"/>
                <w:color w:val="000000"/>
                <w:sz w:val="24"/>
                <w:szCs w:val="24"/>
                <w:lang w:eastAsia="ru-RU"/>
              </w:rPr>
              <w:t>Тупкевич</w:t>
            </w:r>
            <w:proofErr w:type="spellEnd"/>
            <w:r>
              <w:rPr>
                <w:rFonts w:eastAsia="Calibri"/>
                <w:color w:val="000000"/>
                <w:sz w:val="24"/>
                <w:szCs w:val="24"/>
                <w:lang w:eastAsia="ru-RU"/>
              </w:rPr>
              <w:t xml:space="preserve"> М., </w:t>
            </w:r>
            <w:proofErr w:type="spellStart"/>
            <w:r>
              <w:rPr>
                <w:rFonts w:eastAsia="Calibri"/>
                <w:color w:val="000000"/>
                <w:sz w:val="24"/>
                <w:szCs w:val="24"/>
                <w:lang w:eastAsia="ru-RU"/>
              </w:rPr>
              <w:t>Халипо</w:t>
            </w:r>
            <w:proofErr w:type="spellEnd"/>
            <w:r>
              <w:rPr>
                <w:rFonts w:eastAsia="Calibri"/>
                <w:color w:val="000000"/>
                <w:sz w:val="24"/>
                <w:szCs w:val="24"/>
                <w:lang w:eastAsia="ru-RU"/>
              </w:rPr>
              <w:t xml:space="preserve"> М.</w:t>
            </w:r>
          </w:p>
          <w:p w14:paraId="28F587BA"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roofErr w:type="spellStart"/>
            <w:r>
              <w:rPr>
                <w:rFonts w:eastAsia="Calibri"/>
                <w:color w:val="000000"/>
                <w:sz w:val="24"/>
                <w:szCs w:val="24"/>
                <w:lang w:eastAsia="ru-RU"/>
              </w:rPr>
              <w:t>Сидлецкая</w:t>
            </w:r>
            <w:proofErr w:type="spellEnd"/>
            <w:r>
              <w:rPr>
                <w:rFonts w:eastAsia="Calibri"/>
                <w:color w:val="000000"/>
                <w:sz w:val="24"/>
                <w:szCs w:val="24"/>
                <w:lang w:eastAsia="ru-RU"/>
              </w:rPr>
              <w:t xml:space="preserve"> Я.</w:t>
            </w:r>
          </w:p>
        </w:tc>
        <w:tc>
          <w:tcPr>
            <w:tcW w:w="2798" w:type="dxa"/>
          </w:tcPr>
          <w:p w14:paraId="6E64A1A4"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2599FDD3"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1FAB5B33" w14:textId="77777777" w:rsidR="00726ED0" w:rsidRPr="009F4474" w:rsidRDefault="00726ED0" w:rsidP="005918BF">
            <w:pPr>
              <w:spacing w:before="100" w:beforeAutospacing="1" w:after="100" w:afterAutospacing="1"/>
              <w:jc w:val="center"/>
              <w:rPr>
                <w:rFonts w:eastAsia="Calibri"/>
                <w:b/>
                <w:color w:val="000000"/>
                <w:sz w:val="24"/>
                <w:szCs w:val="24"/>
                <w:lang w:eastAsia="ru-RU"/>
              </w:rPr>
            </w:pPr>
            <w:r w:rsidRPr="009F4474">
              <w:rPr>
                <w:rFonts w:eastAsia="Calibri"/>
                <w:b/>
                <w:color w:val="000000"/>
                <w:sz w:val="24"/>
                <w:szCs w:val="24"/>
                <w:lang w:val="en-US" w:eastAsia="ru-RU"/>
              </w:rPr>
              <w:t>II</w:t>
            </w:r>
          </w:p>
        </w:tc>
      </w:tr>
      <w:tr w:rsidR="00726ED0" w:rsidRPr="009F4474" w14:paraId="13BDD90E" w14:textId="77777777" w:rsidTr="00AE4BFC">
        <w:trPr>
          <w:trHeight w:val="1291"/>
        </w:trPr>
        <w:tc>
          <w:tcPr>
            <w:tcW w:w="2174" w:type="dxa"/>
          </w:tcPr>
          <w:p w14:paraId="3E455FFD"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1</w:t>
            </w:r>
          </w:p>
          <w:p w14:paraId="06804208"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3</w:t>
            </w:r>
          </w:p>
          <w:p w14:paraId="0171ED93"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sidRPr="009F4474">
              <w:rPr>
                <w:rFonts w:eastAsia="Calibri"/>
                <w:color w:val="000000"/>
                <w:sz w:val="24"/>
                <w:szCs w:val="24"/>
                <w:lang w:eastAsia="ru-RU"/>
              </w:rPr>
              <w:t>4</w:t>
            </w:r>
          </w:p>
        </w:tc>
        <w:tc>
          <w:tcPr>
            <w:tcW w:w="4478" w:type="dxa"/>
          </w:tcPr>
          <w:p w14:paraId="0AB3CA84" w14:textId="77777777" w:rsidR="00726ED0" w:rsidRDefault="00726ED0" w:rsidP="005918BF">
            <w:pPr>
              <w:spacing w:before="100" w:beforeAutospacing="1" w:after="100" w:afterAutospacing="1"/>
              <w:jc w:val="center"/>
              <w:rPr>
                <w:rFonts w:eastAsia="Calibri"/>
                <w:color w:val="000000"/>
                <w:sz w:val="24"/>
                <w:szCs w:val="24"/>
                <w:lang w:eastAsia="ru-RU"/>
              </w:rPr>
            </w:pPr>
            <w:proofErr w:type="spellStart"/>
            <w:r>
              <w:rPr>
                <w:rFonts w:eastAsia="Calibri"/>
                <w:color w:val="000000"/>
                <w:sz w:val="24"/>
                <w:szCs w:val="24"/>
                <w:lang w:eastAsia="ru-RU"/>
              </w:rPr>
              <w:t>Брезгин</w:t>
            </w:r>
            <w:proofErr w:type="spellEnd"/>
            <w:r>
              <w:rPr>
                <w:rFonts w:eastAsia="Calibri"/>
                <w:color w:val="000000"/>
                <w:sz w:val="24"/>
                <w:szCs w:val="24"/>
                <w:lang w:eastAsia="ru-RU"/>
              </w:rPr>
              <w:t xml:space="preserve"> С.</w:t>
            </w:r>
          </w:p>
          <w:p w14:paraId="2E6CE094" w14:textId="77777777" w:rsidR="00726ED0"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Шукан З.</w:t>
            </w:r>
          </w:p>
          <w:p w14:paraId="21F05CB4"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r>
              <w:rPr>
                <w:rFonts w:eastAsia="Calibri"/>
                <w:color w:val="000000"/>
                <w:sz w:val="24"/>
                <w:szCs w:val="24"/>
                <w:lang w:eastAsia="ru-RU"/>
              </w:rPr>
              <w:t>Сысуева А.</w:t>
            </w:r>
          </w:p>
        </w:tc>
        <w:tc>
          <w:tcPr>
            <w:tcW w:w="2798" w:type="dxa"/>
          </w:tcPr>
          <w:p w14:paraId="1D2139CD"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1EB3257C" w14:textId="77777777" w:rsidR="00726ED0" w:rsidRPr="009F4474" w:rsidRDefault="00726ED0" w:rsidP="005918BF">
            <w:pPr>
              <w:spacing w:before="100" w:beforeAutospacing="1" w:after="100" w:afterAutospacing="1"/>
              <w:jc w:val="center"/>
              <w:rPr>
                <w:rFonts w:eastAsia="Calibri"/>
                <w:color w:val="000000"/>
                <w:sz w:val="24"/>
                <w:szCs w:val="24"/>
                <w:lang w:eastAsia="ru-RU"/>
              </w:rPr>
            </w:pPr>
          </w:p>
          <w:p w14:paraId="59B1C420" w14:textId="77777777" w:rsidR="00726ED0" w:rsidRPr="009F4474" w:rsidRDefault="00726ED0" w:rsidP="005918BF">
            <w:pPr>
              <w:spacing w:before="100" w:beforeAutospacing="1" w:after="100" w:afterAutospacing="1"/>
              <w:jc w:val="center"/>
              <w:rPr>
                <w:rFonts w:eastAsia="Calibri"/>
                <w:b/>
                <w:color w:val="000000"/>
                <w:sz w:val="24"/>
                <w:szCs w:val="24"/>
                <w:lang w:eastAsia="ru-RU"/>
              </w:rPr>
            </w:pPr>
            <w:r w:rsidRPr="009F4474">
              <w:rPr>
                <w:rFonts w:eastAsia="Calibri"/>
                <w:b/>
                <w:color w:val="000000"/>
                <w:sz w:val="24"/>
                <w:szCs w:val="24"/>
                <w:lang w:val="en-US" w:eastAsia="ru-RU"/>
              </w:rPr>
              <w:t>III</w:t>
            </w:r>
          </w:p>
        </w:tc>
      </w:tr>
    </w:tbl>
    <w:p w14:paraId="753CAC93" w14:textId="77777777" w:rsidR="00726ED0" w:rsidRDefault="00726ED0" w:rsidP="00726ED0">
      <w:pPr>
        <w:rPr>
          <w:sz w:val="24"/>
          <w:szCs w:val="24"/>
        </w:rPr>
      </w:pPr>
    </w:p>
    <w:p w14:paraId="33B56FF9" w14:textId="77777777" w:rsidR="00726ED0" w:rsidRPr="000A558E" w:rsidRDefault="00726ED0" w:rsidP="00726ED0">
      <w:pPr>
        <w:ind w:firstLine="708"/>
        <w:jc w:val="both"/>
        <w:rPr>
          <w:sz w:val="24"/>
          <w:szCs w:val="24"/>
        </w:rPr>
      </w:pPr>
      <w:r w:rsidRPr="000A558E">
        <w:rPr>
          <w:sz w:val="24"/>
          <w:szCs w:val="24"/>
        </w:rPr>
        <w:t>Одно из направлений в методической работе учителей – это организация работы с одаренными и способными учащимися. Обучающиеся школы принимают участие во всероссийских конкурсах. Участие обучающихся в конкурсах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w:t>
      </w:r>
    </w:p>
    <w:p w14:paraId="529584F0" w14:textId="77777777" w:rsidR="00726ED0" w:rsidRDefault="00726ED0" w:rsidP="00726ED0">
      <w:pPr>
        <w:rPr>
          <w:sz w:val="24"/>
          <w:szCs w:val="24"/>
        </w:rPr>
      </w:pPr>
      <w:r>
        <w:rPr>
          <w:sz w:val="24"/>
          <w:szCs w:val="24"/>
        </w:rPr>
        <w:t xml:space="preserve">Всероссийские олимпиады на платформе </w:t>
      </w:r>
      <w:proofErr w:type="spellStart"/>
      <w:r>
        <w:rPr>
          <w:sz w:val="24"/>
          <w:szCs w:val="24"/>
        </w:rPr>
        <w:t>Учи.ру</w:t>
      </w:r>
      <w:proofErr w:type="spellEnd"/>
    </w:p>
    <w:tbl>
      <w:tblPr>
        <w:tblStyle w:val="ad"/>
        <w:tblW w:w="0" w:type="auto"/>
        <w:tblLook w:val="04A0" w:firstRow="1" w:lastRow="0" w:firstColumn="1" w:lastColumn="0" w:noHBand="0" w:noVBand="1"/>
      </w:tblPr>
      <w:tblGrid>
        <w:gridCol w:w="2943"/>
        <w:gridCol w:w="6628"/>
      </w:tblGrid>
      <w:tr w:rsidR="00726ED0" w14:paraId="455EFD88" w14:textId="77777777" w:rsidTr="005918BF">
        <w:tc>
          <w:tcPr>
            <w:tcW w:w="2943" w:type="dxa"/>
          </w:tcPr>
          <w:p w14:paraId="4D19D117" w14:textId="77777777" w:rsidR="00726ED0" w:rsidRDefault="00726ED0" w:rsidP="005918BF">
            <w:pPr>
              <w:rPr>
                <w:sz w:val="24"/>
                <w:szCs w:val="24"/>
              </w:rPr>
            </w:pPr>
            <w:r>
              <w:rPr>
                <w:sz w:val="24"/>
                <w:szCs w:val="24"/>
              </w:rPr>
              <w:t>По окружающему миру и экологии.</w:t>
            </w:r>
          </w:p>
        </w:tc>
        <w:tc>
          <w:tcPr>
            <w:tcW w:w="6628" w:type="dxa"/>
          </w:tcPr>
          <w:p w14:paraId="72773A64" w14:textId="77777777" w:rsidR="00726ED0" w:rsidRDefault="00726ED0" w:rsidP="005918BF">
            <w:pPr>
              <w:rPr>
                <w:sz w:val="24"/>
                <w:szCs w:val="24"/>
              </w:rPr>
            </w:pPr>
            <w:r>
              <w:rPr>
                <w:sz w:val="24"/>
                <w:szCs w:val="24"/>
              </w:rPr>
              <w:t>Диплом победителя Куксенко А.</w:t>
            </w:r>
          </w:p>
          <w:p w14:paraId="630802C4" w14:textId="77777777" w:rsidR="00726ED0" w:rsidRDefault="00726ED0" w:rsidP="005918BF">
            <w:pPr>
              <w:rPr>
                <w:sz w:val="24"/>
                <w:szCs w:val="24"/>
              </w:rPr>
            </w:pPr>
            <w:r>
              <w:rPr>
                <w:sz w:val="24"/>
                <w:szCs w:val="24"/>
              </w:rPr>
              <w:t xml:space="preserve">Похвальная грамота Масловская М., Глотов И., Филатова А., Иванова В., </w:t>
            </w:r>
            <w:proofErr w:type="spellStart"/>
            <w:r>
              <w:rPr>
                <w:sz w:val="24"/>
                <w:szCs w:val="24"/>
              </w:rPr>
              <w:t>Пупынин</w:t>
            </w:r>
            <w:proofErr w:type="spellEnd"/>
            <w:r>
              <w:rPr>
                <w:sz w:val="24"/>
                <w:szCs w:val="24"/>
              </w:rPr>
              <w:t xml:space="preserve"> П.</w:t>
            </w:r>
          </w:p>
        </w:tc>
      </w:tr>
      <w:tr w:rsidR="00726ED0" w14:paraId="0577EF57" w14:textId="77777777" w:rsidTr="005918BF">
        <w:tc>
          <w:tcPr>
            <w:tcW w:w="2943" w:type="dxa"/>
          </w:tcPr>
          <w:p w14:paraId="68312C8F" w14:textId="77777777" w:rsidR="00726ED0" w:rsidRDefault="00726ED0" w:rsidP="005918BF">
            <w:pPr>
              <w:rPr>
                <w:sz w:val="24"/>
                <w:szCs w:val="24"/>
              </w:rPr>
            </w:pPr>
            <w:r>
              <w:rPr>
                <w:sz w:val="24"/>
                <w:szCs w:val="24"/>
              </w:rPr>
              <w:t>По финансовой грамотности и предпринимательству.</w:t>
            </w:r>
          </w:p>
        </w:tc>
        <w:tc>
          <w:tcPr>
            <w:tcW w:w="6628" w:type="dxa"/>
          </w:tcPr>
          <w:p w14:paraId="41876834" w14:textId="77777777" w:rsidR="00726ED0" w:rsidRDefault="00726ED0" w:rsidP="005918BF">
            <w:pPr>
              <w:rPr>
                <w:sz w:val="24"/>
                <w:szCs w:val="24"/>
              </w:rPr>
            </w:pPr>
            <w:r>
              <w:rPr>
                <w:sz w:val="24"/>
                <w:szCs w:val="24"/>
              </w:rPr>
              <w:t>Похвальная грамота</w:t>
            </w:r>
          </w:p>
          <w:p w14:paraId="02B56F35" w14:textId="77777777" w:rsidR="00726ED0" w:rsidRDefault="00726ED0" w:rsidP="005918BF">
            <w:pPr>
              <w:rPr>
                <w:sz w:val="24"/>
                <w:szCs w:val="24"/>
              </w:rPr>
            </w:pPr>
            <w:r>
              <w:rPr>
                <w:sz w:val="24"/>
                <w:szCs w:val="24"/>
              </w:rPr>
              <w:t>Воробьёва А., Филатова А.</w:t>
            </w:r>
          </w:p>
        </w:tc>
      </w:tr>
      <w:tr w:rsidR="00726ED0" w14:paraId="031AAD5D" w14:textId="77777777" w:rsidTr="005918BF">
        <w:tc>
          <w:tcPr>
            <w:tcW w:w="2943" w:type="dxa"/>
          </w:tcPr>
          <w:p w14:paraId="6525A117" w14:textId="77777777" w:rsidR="00726ED0" w:rsidRDefault="00726ED0" w:rsidP="005918BF">
            <w:pPr>
              <w:rPr>
                <w:sz w:val="24"/>
                <w:szCs w:val="24"/>
              </w:rPr>
            </w:pPr>
            <w:r>
              <w:rPr>
                <w:sz w:val="24"/>
                <w:szCs w:val="24"/>
              </w:rPr>
              <w:t>По русскому языку.</w:t>
            </w:r>
          </w:p>
        </w:tc>
        <w:tc>
          <w:tcPr>
            <w:tcW w:w="6628" w:type="dxa"/>
          </w:tcPr>
          <w:p w14:paraId="6FA1E0EF" w14:textId="77777777" w:rsidR="00726ED0" w:rsidRDefault="00726ED0" w:rsidP="005918BF">
            <w:pPr>
              <w:rPr>
                <w:sz w:val="24"/>
                <w:szCs w:val="24"/>
              </w:rPr>
            </w:pPr>
            <w:r>
              <w:rPr>
                <w:sz w:val="24"/>
                <w:szCs w:val="24"/>
              </w:rPr>
              <w:t>Диплом победителя Куксенко А.</w:t>
            </w:r>
          </w:p>
          <w:p w14:paraId="303F2FD4" w14:textId="77777777" w:rsidR="00726ED0" w:rsidRDefault="00726ED0" w:rsidP="005918BF">
            <w:pPr>
              <w:rPr>
                <w:sz w:val="24"/>
                <w:szCs w:val="24"/>
              </w:rPr>
            </w:pPr>
            <w:r>
              <w:rPr>
                <w:sz w:val="24"/>
                <w:szCs w:val="24"/>
              </w:rPr>
              <w:t xml:space="preserve">Похвальная грамота Масловская М., Филатова А., Иванова В., </w:t>
            </w:r>
            <w:proofErr w:type="spellStart"/>
            <w:r>
              <w:rPr>
                <w:sz w:val="24"/>
                <w:szCs w:val="24"/>
              </w:rPr>
              <w:t>Пупынин</w:t>
            </w:r>
            <w:proofErr w:type="spellEnd"/>
            <w:r>
              <w:rPr>
                <w:sz w:val="24"/>
                <w:szCs w:val="24"/>
              </w:rPr>
              <w:t xml:space="preserve"> П.</w:t>
            </w:r>
          </w:p>
        </w:tc>
      </w:tr>
      <w:tr w:rsidR="00726ED0" w14:paraId="564417B7" w14:textId="77777777" w:rsidTr="005918BF">
        <w:tc>
          <w:tcPr>
            <w:tcW w:w="2943" w:type="dxa"/>
          </w:tcPr>
          <w:p w14:paraId="317977FE" w14:textId="77777777" w:rsidR="00726ED0" w:rsidRDefault="00726ED0" w:rsidP="005918BF">
            <w:pPr>
              <w:rPr>
                <w:sz w:val="24"/>
                <w:szCs w:val="24"/>
              </w:rPr>
            </w:pPr>
            <w:r>
              <w:rPr>
                <w:sz w:val="24"/>
                <w:szCs w:val="24"/>
              </w:rPr>
              <w:t>По математике.</w:t>
            </w:r>
          </w:p>
        </w:tc>
        <w:tc>
          <w:tcPr>
            <w:tcW w:w="6628" w:type="dxa"/>
          </w:tcPr>
          <w:p w14:paraId="1BFD0F63" w14:textId="77777777" w:rsidR="00726ED0" w:rsidRDefault="00726ED0" w:rsidP="005918BF">
            <w:pPr>
              <w:rPr>
                <w:sz w:val="24"/>
                <w:szCs w:val="24"/>
              </w:rPr>
            </w:pPr>
            <w:r>
              <w:rPr>
                <w:sz w:val="24"/>
                <w:szCs w:val="24"/>
              </w:rPr>
              <w:t xml:space="preserve">Повальная грамота Масловская М., Филатова А., Иванова В., </w:t>
            </w:r>
            <w:proofErr w:type="spellStart"/>
            <w:r>
              <w:rPr>
                <w:sz w:val="24"/>
                <w:szCs w:val="24"/>
              </w:rPr>
              <w:t>Пупынин</w:t>
            </w:r>
            <w:proofErr w:type="spellEnd"/>
            <w:r>
              <w:rPr>
                <w:sz w:val="24"/>
                <w:szCs w:val="24"/>
              </w:rPr>
              <w:t xml:space="preserve"> П., Куксенко А., Воробьёва А.</w:t>
            </w:r>
          </w:p>
        </w:tc>
      </w:tr>
      <w:tr w:rsidR="00726ED0" w14:paraId="33B91844" w14:textId="77777777" w:rsidTr="005918BF">
        <w:tc>
          <w:tcPr>
            <w:tcW w:w="2943" w:type="dxa"/>
          </w:tcPr>
          <w:p w14:paraId="0D4E9DA7" w14:textId="77777777" w:rsidR="00726ED0" w:rsidRDefault="00726ED0" w:rsidP="005918BF">
            <w:pPr>
              <w:rPr>
                <w:sz w:val="24"/>
                <w:szCs w:val="24"/>
              </w:rPr>
            </w:pPr>
            <w:r>
              <w:rPr>
                <w:sz w:val="24"/>
                <w:szCs w:val="24"/>
              </w:rPr>
              <w:t>Краеведческая.</w:t>
            </w:r>
          </w:p>
        </w:tc>
        <w:tc>
          <w:tcPr>
            <w:tcW w:w="6628" w:type="dxa"/>
          </w:tcPr>
          <w:p w14:paraId="1C02BECD" w14:textId="77777777" w:rsidR="00726ED0" w:rsidRDefault="00726ED0" w:rsidP="005918BF">
            <w:pPr>
              <w:rPr>
                <w:sz w:val="24"/>
                <w:szCs w:val="24"/>
              </w:rPr>
            </w:pPr>
            <w:r>
              <w:rPr>
                <w:sz w:val="24"/>
                <w:szCs w:val="24"/>
              </w:rPr>
              <w:t>Диплом победителя Филатова А.</w:t>
            </w:r>
          </w:p>
          <w:p w14:paraId="305E7B9E" w14:textId="77777777" w:rsidR="00726ED0" w:rsidRDefault="00726ED0" w:rsidP="005918BF">
            <w:pPr>
              <w:rPr>
                <w:sz w:val="24"/>
                <w:szCs w:val="24"/>
              </w:rPr>
            </w:pPr>
            <w:r>
              <w:rPr>
                <w:sz w:val="24"/>
                <w:szCs w:val="24"/>
              </w:rPr>
              <w:t xml:space="preserve">Похвальная грамота Масловская М., Филатова А., Иванова В., </w:t>
            </w:r>
            <w:proofErr w:type="spellStart"/>
            <w:r>
              <w:rPr>
                <w:sz w:val="24"/>
                <w:szCs w:val="24"/>
              </w:rPr>
              <w:t>Пупынин</w:t>
            </w:r>
            <w:proofErr w:type="spellEnd"/>
            <w:r>
              <w:rPr>
                <w:sz w:val="24"/>
                <w:szCs w:val="24"/>
              </w:rPr>
              <w:t xml:space="preserve"> П., Воробьёва А.</w:t>
            </w:r>
          </w:p>
        </w:tc>
      </w:tr>
      <w:tr w:rsidR="00726ED0" w14:paraId="222B9DE7" w14:textId="77777777" w:rsidTr="005918BF">
        <w:tc>
          <w:tcPr>
            <w:tcW w:w="2943" w:type="dxa"/>
          </w:tcPr>
          <w:p w14:paraId="5EE4C790" w14:textId="77777777" w:rsidR="00726ED0" w:rsidRDefault="00726ED0" w:rsidP="005918BF">
            <w:pPr>
              <w:rPr>
                <w:sz w:val="24"/>
                <w:szCs w:val="24"/>
              </w:rPr>
            </w:pPr>
            <w:r>
              <w:rPr>
                <w:sz w:val="24"/>
                <w:szCs w:val="24"/>
              </w:rPr>
              <w:t>Безопасные дороги в рамках нацпроекта «Безопасные качественные дороги»</w:t>
            </w:r>
          </w:p>
        </w:tc>
        <w:tc>
          <w:tcPr>
            <w:tcW w:w="6628" w:type="dxa"/>
          </w:tcPr>
          <w:p w14:paraId="09C8B782" w14:textId="77777777" w:rsidR="00726ED0" w:rsidRDefault="00726ED0" w:rsidP="005918BF">
            <w:pPr>
              <w:rPr>
                <w:sz w:val="24"/>
                <w:szCs w:val="24"/>
              </w:rPr>
            </w:pPr>
            <w:r>
              <w:rPr>
                <w:sz w:val="24"/>
                <w:szCs w:val="24"/>
              </w:rPr>
              <w:t xml:space="preserve">Сертификат </w:t>
            </w:r>
          </w:p>
          <w:p w14:paraId="7434A1AF" w14:textId="77777777" w:rsidR="00726ED0" w:rsidRDefault="00726ED0" w:rsidP="005918BF">
            <w:pPr>
              <w:rPr>
                <w:sz w:val="24"/>
                <w:szCs w:val="24"/>
              </w:rPr>
            </w:pPr>
            <w:r>
              <w:rPr>
                <w:sz w:val="24"/>
                <w:szCs w:val="24"/>
              </w:rPr>
              <w:t xml:space="preserve">Масловская М., Филатова А., Иванова В., </w:t>
            </w:r>
            <w:proofErr w:type="spellStart"/>
            <w:r>
              <w:rPr>
                <w:sz w:val="24"/>
                <w:szCs w:val="24"/>
              </w:rPr>
              <w:t>Пупынин</w:t>
            </w:r>
            <w:proofErr w:type="spellEnd"/>
            <w:r>
              <w:rPr>
                <w:sz w:val="24"/>
                <w:szCs w:val="24"/>
              </w:rPr>
              <w:t xml:space="preserve"> П., Воробьёва А.</w:t>
            </w:r>
          </w:p>
        </w:tc>
      </w:tr>
    </w:tbl>
    <w:p w14:paraId="7E556CF9" w14:textId="77777777" w:rsidR="00726ED0" w:rsidRPr="00560D5F" w:rsidRDefault="00726ED0" w:rsidP="00726ED0">
      <w:pPr>
        <w:jc w:val="both"/>
        <w:rPr>
          <w:sz w:val="24"/>
          <w:szCs w:val="24"/>
        </w:rPr>
      </w:pPr>
    </w:p>
    <w:p w14:paraId="2E42864B" w14:textId="77777777" w:rsidR="00726ED0" w:rsidRDefault="00726ED0" w:rsidP="00726ED0">
      <w:pPr>
        <w:ind w:firstLine="708"/>
        <w:jc w:val="both"/>
        <w:rPr>
          <w:sz w:val="24"/>
          <w:szCs w:val="24"/>
        </w:rPr>
      </w:pPr>
      <w:r w:rsidRPr="004640B1">
        <w:rPr>
          <w:sz w:val="24"/>
          <w:szCs w:val="24"/>
        </w:rPr>
        <w:t xml:space="preserve">Большое внимание уделялось вопросам, связанным со </w:t>
      </w:r>
      <w:proofErr w:type="spellStart"/>
      <w:r w:rsidRPr="004640B1">
        <w:rPr>
          <w:sz w:val="24"/>
          <w:szCs w:val="24"/>
        </w:rPr>
        <w:t>здоровьесберегающими</w:t>
      </w:r>
      <w:proofErr w:type="spellEnd"/>
      <w:r w:rsidRPr="004640B1">
        <w:rPr>
          <w:sz w:val="24"/>
          <w:szCs w:val="24"/>
        </w:rPr>
        <w:t xml:space="preserve"> технологиями. Педагоги начальной школы стараются выполнять гигиенические требования к условиям обучения школьников.</w:t>
      </w:r>
    </w:p>
    <w:p w14:paraId="4926AC35" w14:textId="77777777" w:rsidR="00726ED0" w:rsidRPr="003E0B99" w:rsidRDefault="00726ED0" w:rsidP="00726ED0">
      <w:pPr>
        <w:ind w:firstLine="708"/>
        <w:jc w:val="both"/>
        <w:rPr>
          <w:rFonts w:eastAsia="Calibri"/>
          <w:sz w:val="24"/>
          <w:szCs w:val="24"/>
          <w:lang w:eastAsia="ru-RU"/>
        </w:rPr>
      </w:pPr>
      <w:r w:rsidRPr="003E0B99">
        <w:rPr>
          <w:rFonts w:eastAsia="Calibri"/>
          <w:sz w:val="24"/>
          <w:szCs w:val="24"/>
          <w:lang w:eastAsia="ru-RU"/>
        </w:rPr>
        <w:t>Одной из главных проблем, которую приходится решать педагогам нашей школы</w:t>
      </w:r>
      <w:proofErr w:type="gramStart"/>
      <w:r w:rsidRPr="003E0B99">
        <w:rPr>
          <w:rFonts w:eastAsia="Calibri"/>
          <w:sz w:val="24"/>
          <w:szCs w:val="24"/>
          <w:lang w:eastAsia="ru-RU"/>
        </w:rPr>
        <w:t>-это</w:t>
      </w:r>
      <w:proofErr w:type="gramEnd"/>
      <w:r w:rsidRPr="003E0B99">
        <w:rPr>
          <w:rFonts w:eastAsia="Calibri"/>
          <w:sz w:val="24"/>
          <w:szCs w:val="24"/>
          <w:lang w:eastAsia="ru-RU"/>
        </w:rPr>
        <w:t xml:space="preserve"> работа со слабоуспевающими обучающимися. </w:t>
      </w:r>
    </w:p>
    <w:p w14:paraId="6BA95999" w14:textId="77777777" w:rsidR="00726ED0" w:rsidRPr="003E0B99" w:rsidRDefault="00726ED0" w:rsidP="00726ED0">
      <w:pPr>
        <w:ind w:firstLine="708"/>
        <w:jc w:val="both"/>
        <w:rPr>
          <w:rFonts w:eastAsia="Calibri"/>
          <w:sz w:val="24"/>
          <w:szCs w:val="24"/>
          <w:lang w:eastAsia="ru-RU"/>
        </w:rPr>
      </w:pPr>
      <w:r w:rsidRPr="003E0B99">
        <w:rPr>
          <w:rStyle w:val="c4"/>
          <w:sz w:val="24"/>
          <w:szCs w:val="24"/>
        </w:rPr>
        <w:t xml:space="preserve">Чтобы предотвратить неуспеваемость, учителя своевременно выявляют образовавшиеся пробелы в знаниях, умениях и навыках учащихся и организовывают своевременную ликвидацию этих пробелов. Устанавливается правильность и разумность </w:t>
      </w:r>
      <w:r w:rsidRPr="003E0B99">
        <w:rPr>
          <w:rStyle w:val="c4"/>
          <w:sz w:val="24"/>
          <w:szCs w:val="24"/>
        </w:rPr>
        <w:lastRenderedPageBreak/>
        <w:t>способов учебной работы, применяемых учащимися, и при необходимости корректируются эти способы.</w:t>
      </w:r>
    </w:p>
    <w:p w14:paraId="5ADF3572" w14:textId="77777777" w:rsidR="00726ED0" w:rsidRDefault="00726ED0" w:rsidP="00726ED0">
      <w:pPr>
        <w:jc w:val="both"/>
        <w:rPr>
          <w:rFonts w:eastAsia="Calibri"/>
          <w:color w:val="000000"/>
          <w:sz w:val="24"/>
          <w:szCs w:val="24"/>
          <w:lang w:eastAsia="ru-RU"/>
        </w:rPr>
      </w:pPr>
    </w:p>
    <w:p w14:paraId="401241C9" w14:textId="77777777" w:rsidR="00726ED0" w:rsidRPr="00EE160F" w:rsidRDefault="00726ED0" w:rsidP="00726ED0">
      <w:pPr>
        <w:ind w:firstLine="708"/>
        <w:jc w:val="both"/>
        <w:rPr>
          <w:sz w:val="24"/>
          <w:szCs w:val="24"/>
          <w:lang w:eastAsia="ru-RU"/>
        </w:rPr>
      </w:pPr>
      <w:r w:rsidRPr="00EE160F">
        <w:rPr>
          <w:sz w:val="24"/>
          <w:szCs w:val="24"/>
          <w:lang w:eastAsia="ru-RU"/>
        </w:rPr>
        <w:t xml:space="preserve">Работу методического объединения учителей начальных классов признать </w:t>
      </w:r>
    </w:p>
    <w:p w14:paraId="1772A107" w14:textId="77777777" w:rsidR="00726ED0" w:rsidRPr="00EE160F" w:rsidRDefault="00726ED0" w:rsidP="00726ED0">
      <w:pPr>
        <w:jc w:val="both"/>
        <w:rPr>
          <w:sz w:val="24"/>
          <w:szCs w:val="24"/>
          <w:lang w:eastAsia="ru-RU"/>
        </w:rPr>
      </w:pPr>
      <w:r w:rsidRPr="00EE160F">
        <w:rPr>
          <w:sz w:val="24"/>
          <w:szCs w:val="24"/>
          <w:lang w:eastAsia="ru-RU"/>
        </w:rPr>
        <w:t>удовлетворительной.</w:t>
      </w:r>
    </w:p>
    <w:p w14:paraId="23983754" w14:textId="77777777" w:rsidR="00726ED0" w:rsidRPr="00EE160F" w:rsidRDefault="00726ED0" w:rsidP="00726ED0">
      <w:pPr>
        <w:jc w:val="both"/>
        <w:rPr>
          <w:sz w:val="24"/>
          <w:szCs w:val="24"/>
          <w:lang w:eastAsia="ru-RU"/>
        </w:rPr>
      </w:pPr>
      <w:r w:rsidRPr="00EE160F">
        <w:rPr>
          <w:sz w:val="24"/>
          <w:szCs w:val="24"/>
          <w:lang w:eastAsia="ru-RU"/>
        </w:rPr>
        <w:t>Наряду с имеющимися положительными результатами есть и некоторые недостатки в работе МО</w:t>
      </w:r>
    </w:p>
    <w:p w14:paraId="218F4452" w14:textId="77777777" w:rsidR="00726ED0" w:rsidRPr="00EE160F" w:rsidRDefault="00726ED0" w:rsidP="00726ED0">
      <w:pPr>
        <w:jc w:val="both"/>
        <w:rPr>
          <w:sz w:val="24"/>
          <w:szCs w:val="24"/>
          <w:lang w:eastAsia="ru-RU"/>
        </w:rPr>
      </w:pPr>
      <w:r>
        <w:rPr>
          <w:sz w:val="24"/>
          <w:szCs w:val="24"/>
          <w:lang w:eastAsia="ru-RU"/>
        </w:rPr>
        <w:t xml:space="preserve"> Орфографическая грамотность по-</w:t>
      </w:r>
      <w:r w:rsidRPr="00EE160F">
        <w:rPr>
          <w:sz w:val="24"/>
          <w:szCs w:val="24"/>
          <w:lang w:eastAsia="ru-RU"/>
        </w:rPr>
        <w:t>прежнему требует пристального внимания и контроля со стороны учителя. Недостаточна работа с одаренными учащимися. Не очень активно выходят педагоги на участие учащихся в дистанционных</w:t>
      </w:r>
      <w:r>
        <w:rPr>
          <w:sz w:val="24"/>
          <w:szCs w:val="24"/>
          <w:lang w:eastAsia="ru-RU"/>
        </w:rPr>
        <w:t xml:space="preserve"> конкурсах и олимпиадах</w:t>
      </w:r>
      <w:r w:rsidRPr="00EE160F">
        <w:rPr>
          <w:sz w:val="24"/>
          <w:szCs w:val="24"/>
          <w:lang w:eastAsia="ru-RU"/>
        </w:rPr>
        <w:t>, конкурсах для учителей. Недостато</w:t>
      </w:r>
      <w:r>
        <w:rPr>
          <w:sz w:val="24"/>
          <w:szCs w:val="24"/>
          <w:lang w:eastAsia="ru-RU"/>
        </w:rPr>
        <w:t>чно внимания уделяется проектно-</w:t>
      </w:r>
      <w:r w:rsidRPr="00EE160F">
        <w:rPr>
          <w:sz w:val="24"/>
          <w:szCs w:val="24"/>
          <w:lang w:eastAsia="ru-RU"/>
        </w:rPr>
        <w:t>исследовательской деятельности учащихся.</w:t>
      </w:r>
    </w:p>
    <w:p w14:paraId="69E4994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b/>
          <w:sz w:val="24"/>
          <w:szCs w:val="24"/>
        </w:rPr>
      </w:pPr>
      <w:r w:rsidRPr="000F5755">
        <w:rPr>
          <w:b/>
          <w:bCs/>
          <w:iCs/>
          <w:sz w:val="24"/>
          <w:szCs w:val="24"/>
        </w:rPr>
        <w:t>5. </w:t>
      </w:r>
      <w:r w:rsidRPr="000F5755">
        <w:rPr>
          <w:b/>
          <w:bCs/>
          <w:sz w:val="24"/>
          <w:szCs w:val="24"/>
        </w:rPr>
        <w:t>Кадровый потенциал</w:t>
      </w:r>
    </w:p>
    <w:p w14:paraId="01D841F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bCs/>
          <w:i/>
          <w:sz w:val="24"/>
          <w:szCs w:val="24"/>
        </w:rPr>
      </w:pPr>
      <w:r w:rsidRPr="000F5755">
        <w:rPr>
          <w:b/>
          <w:bCs/>
          <w:i/>
          <w:sz w:val="24"/>
          <w:szCs w:val="24"/>
        </w:rPr>
        <w:t>5.1. Качественный состав педагогических кадров начальной школы</w:t>
      </w:r>
    </w:p>
    <w:p w14:paraId="60672AB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bCs/>
          <w:i/>
          <w:sz w:val="24"/>
          <w:szCs w:val="24"/>
        </w:rPr>
      </w:pPr>
      <w:r w:rsidRPr="000F5755">
        <w:rPr>
          <w:b/>
          <w:bCs/>
          <w:i/>
          <w:sz w:val="24"/>
          <w:szCs w:val="24"/>
        </w:rPr>
        <w:t xml:space="preserve"> на конец учебного года</w:t>
      </w:r>
      <w:r>
        <w:rPr>
          <w:b/>
          <w:bCs/>
          <w:i/>
          <w:sz w:val="24"/>
          <w:szCs w:val="24"/>
        </w:rPr>
        <w:t xml:space="preserve"> (без внешних совместителей)</w:t>
      </w:r>
      <w:r w:rsidRPr="000F5755">
        <w:rPr>
          <w:b/>
          <w:bCs/>
          <w:i/>
          <w:sz w:val="24"/>
          <w:szCs w:val="24"/>
        </w:rPr>
        <w:t>.</w:t>
      </w:r>
    </w:p>
    <w:tbl>
      <w:tblPr>
        <w:tblW w:w="10206"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709"/>
        <w:gridCol w:w="1134"/>
        <w:gridCol w:w="2693"/>
        <w:gridCol w:w="1560"/>
        <w:gridCol w:w="1842"/>
      </w:tblGrid>
      <w:tr w:rsidR="00C924B1" w:rsidRPr="000F5755" w14:paraId="0DE64AE2" w14:textId="77777777">
        <w:trPr>
          <w:cantSplit/>
          <w:trHeight w:val="557"/>
        </w:trPr>
        <w:tc>
          <w:tcPr>
            <w:tcW w:w="2268" w:type="dxa"/>
            <w:vMerge w:val="restart"/>
            <w:vAlign w:val="center"/>
          </w:tcPr>
          <w:p w14:paraId="70DDCE92"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p>
        </w:tc>
        <w:tc>
          <w:tcPr>
            <w:tcW w:w="709" w:type="dxa"/>
            <w:vMerge w:val="restart"/>
            <w:vAlign w:val="center"/>
          </w:tcPr>
          <w:p w14:paraId="084ABB11"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Все го</w:t>
            </w:r>
          </w:p>
        </w:tc>
        <w:tc>
          <w:tcPr>
            <w:tcW w:w="1134" w:type="dxa"/>
            <w:vMerge w:val="restart"/>
            <w:textDirection w:val="btLr"/>
            <w:vAlign w:val="center"/>
          </w:tcPr>
          <w:p w14:paraId="35F730C0"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Соответствие занимаемой должности специальности по диплому</w:t>
            </w:r>
          </w:p>
          <w:p w14:paraId="67160AB7"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 от общего количества)</w:t>
            </w:r>
          </w:p>
        </w:tc>
        <w:tc>
          <w:tcPr>
            <w:tcW w:w="4253" w:type="dxa"/>
            <w:gridSpan w:val="2"/>
            <w:vAlign w:val="center"/>
          </w:tcPr>
          <w:p w14:paraId="53A60DEF"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Сведения о повышении квалификации педагогов за последние 5 лет</w:t>
            </w:r>
          </w:p>
        </w:tc>
        <w:tc>
          <w:tcPr>
            <w:tcW w:w="1842" w:type="dxa"/>
            <w:vMerge w:val="restart"/>
            <w:vAlign w:val="center"/>
          </w:tcPr>
          <w:p w14:paraId="2471628B"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p>
          <w:p w14:paraId="2CDE245F"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Профессиональная пере подготовка (получение дополнительной</w:t>
            </w:r>
          </w:p>
          <w:p w14:paraId="61261AFD"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специальности) за последние 5 лет, количество педагогов</w:t>
            </w:r>
          </w:p>
        </w:tc>
      </w:tr>
      <w:tr w:rsidR="00C924B1" w:rsidRPr="000F5755" w14:paraId="06CFD17F" w14:textId="77777777" w:rsidTr="00CF5107">
        <w:trPr>
          <w:cantSplit/>
          <w:trHeight w:val="3310"/>
        </w:trPr>
        <w:tc>
          <w:tcPr>
            <w:tcW w:w="2268" w:type="dxa"/>
            <w:vMerge/>
            <w:vAlign w:val="center"/>
          </w:tcPr>
          <w:p w14:paraId="56D373F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709" w:type="dxa"/>
            <w:vMerge/>
            <w:vAlign w:val="center"/>
          </w:tcPr>
          <w:p w14:paraId="091425C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134" w:type="dxa"/>
            <w:vMerge/>
          </w:tcPr>
          <w:p w14:paraId="64FAA18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2693" w:type="dxa"/>
            <w:vAlign w:val="center"/>
          </w:tcPr>
          <w:p w14:paraId="7E13AE8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left="-75" w:right="-106"/>
              <w:jc w:val="center"/>
              <w:rPr>
                <w:sz w:val="24"/>
                <w:szCs w:val="24"/>
              </w:rPr>
            </w:pPr>
            <w:r w:rsidRPr="000F5755">
              <w:rPr>
                <w:sz w:val="24"/>
                <w:szCs w:val="24"/>
              </w:rPr>
              <w:t xml:space="preserve">Кол-во педагогов, </w:t>
            </w:r>
            <w:proofErr w:type="gramStart"/>
            <w:r w:rsidRPr="000F5755">
              <w:rPr>
                <w:sz w:val="24"/>
                <w:szCs w:val="24"/>
              </w:rPr>
              <w:t>прошедших  курсовую</w:t>
            </w:r>
            <w:proofErr w:type="gramEnd"/>
            <w:r w:rsidRPr="000F5755">
              <w:rPr>
                <w:sz w:val="24"/>
                <w:szCs w:val="24"/>
              </w:rPr>
              <w:t xml:space="preserve"> подготовку объемом не менее 72 ч. (возможна накопительная система) /</w:t>
            </w:r>
          </w:p>
          <w:p w14:paraId="541A6B5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left="-75" w:right="-106"/>
              <w:jc w:val="center"/>
              <w:rPr>
                <w:sz w:val="24"/>
                <w:szCs w:val="24"/>
              </w:rPr>
            </w:pPr>
            <w:r w:rsidRPr="000F5755">
              <w:rPr>
                <w:sz w:val="24"/>
                <w:szCs w:val="24"/>
              </w:rPr>
              <w:t xml:space="preserve">из них кол-во педагогов, </w:t>
            </w:r>
            <w:proofErr w:type="gramStart"/>
            <w:r w:rsidRPr="000F5755">
              <w:rPr>
                <w:sz w:val="24"/>
                <w:szCs w:val="24"/>
              </w:rPr>
              <w:t>прошедших  обучение</w:t>
            </w:r>
            <w:proofErr w:type="gramEnd"/>
            <w:r w:rsidRPr="000F5755">
              <w:rPr>
                <w:sz w:val="24"/>
                <w:szCs w:val="24"/>
              </w:rPr>
              <w:t xml:space="preserve"> по информационным технологиям</w:t>
            </w:r>
          </w:p>
        </w:tc>
        <w:tc>
          <w:tcPr>
            <w:tcW w:w="1560" w:type="dxa"/>
            <w:vAlign w:val="center"/>
          </w:tcPr>
          <w:p w14:paraId="1495F38E"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Количество педагогов, прошедших курсовую подготовку / процент</w:t>
            </w:r>
          </w:p>
          <w:p w14:paraId="57AD5278"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от числа работающих педагогов на ступени</w:t>
            </w:r>
          </w:p>
        </w:tc>
        <w:tc>
          <w:tcPr>
            <w:tcW w:w="1842" w:type="dxa"/>
            <w:vMerge/>
          </w:tcPr>
          <w:p w14:paraId="2F41B52A"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4"/>
                <w:szCs w:val="24"/>
              </w:rPr>
            </w:pPr>
          </w:p>
        </w:tc>
      </w:tr>
      <w:tr w:rsidR="00C924B1" w:rsidRPr="000F5755" w14:paraId="09EAB158" w14:textId="77777777">
        <w:trPr>
          <w:trHeight w:val="457"/>
        </w:trPr>
        <w:tc>
          <w:tcPr>
            <w:tcW w:w="2268" w:type="dxa"/>
          </w:tcPr>
          <w:p w14:paraId="6DA4A251"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both"/>
              <w:rPr>
                <w:rFonts w:ascii="Times New Roman" w:hAnsi="Times New Roman"/>
                <w:sz w:val="24"/>
                <w:szCs w:val="24"/>
              </w:rPr>
            </w:pPr>
            <w:r w:rsidRPr="000F5755">
              <w:rPr>
                <w:rFonts w:ascii="Times New Roman" w:hAnsi="Times New Roman"/>
                <w:sz w:val="24"/>
                <w:szCs w:val="24"/>
              </w:rPr>
              <w:t>Административных работников</w:t>
            </w:r>
          </w:p>
        </w:tc>
        <w:tc>
          <w:tcPr>
            <w:tcW w:w="709" w:type="dxa"/>
            <w:vAlign w:val="center"/>
          </w:tcPr>
          <w:p w14:paraId="5FF3EB92"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sidRPr="000F5755">
              <w:rPr>
                <w:rFonts w:ascii="Times New Roman" w:hAnsi="Times New Roman"/>
                <w:sz w:val="24"/>
                <w:szCs w:val="24"/>
              </w:rPr>
              <w:t>62</w:t>
            </w:r>
          </w:p>
        </w:tc>
        <w:tc>
          <w:tcPr>
            <w:tcW w:w="1134" w:type="dxa"/>
            <w:vAlign w:val="center"/>
          </w:tcPr>
          <w:p w14:paraId="2BA11A7B"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2/100</w:t>
            </w:r>
          </w:p>
        </w:tc>
        <w:tc>
          <w:tcPr>
            <w:tcW w:w="2693" w:type="dxa"/>
            <w:vAlign w:val="center"/>
          </w:tcPr>
          <w:p w14:paraId="5E819D60"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34"/>
              <w:jc w:val="center"/>
              <w:rPr>
                <w:rFonts w:ascii="Times New Roman" w:hAnsi="Times New Roman"/>
                <w:sz w:val="24"/>
                <w:szCs w:val="24"/>
              </w:rPr>
            </w:pPr>
            <w:r w:rsidRPr="000F5755">
              <w:rPr>
                <w:rFonts w:ascii="Times New Roman" w:hAnsi="Times New Roman"/>
                <w:sz w:val="24"/>
                <w:szCs w:val="24"/>
              </w:rPr>
              <w:t>100/0</w:t>
            </w:r>
          </w:p>
        </w:tc>
        <w:tc>
          <w:tcPr>
            <w:tcW w:w="1560" w:type="dxa"/>
            <w:vAlign w:val="center"/>
          </w:tcPr>
          <w:p w14:paraId="2D7F4AA9"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100/ 100%</w:t>
            </w:r>
          </w:p>
        </w:tc>
        <w:tc>
          <w:tcPr>
            <w:tcW w:w="1842" w:type="dxa"/>
            <w:vAlign w:val="center"/>
          </w:tcPr>
          <w:p w14:paraId="0760069F"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0F5755">
              <w:rPr>
                <w:rFonts w:ascii="Times New Roman" w:hAnsi="Times New Roman"/>
                <w:sz w:val="24"/>
                <w:szCs w:val="24"/>
              </w:rPr>
              <w:t>2/100%</w:t>
            </w:r>
          </w:p>
        </w:tc>
      </w:tr>
      <w:tr w:rsidR="00C924B1" w:rsidRPr="000F5755" w14:paraId="4120B672" w14:textId="77777777">
        <w:trPr>
          <w:trHeight w:val="551"/>
        </w:trPr>
        <w:tc>
          <w:tcPr>
            <w:tcW w:w="2268" w:type="dxa"/>
          </w:tcPr>
          <w:p w14:paraId="0BA23D8F"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both"/>
              <w:rPr>
                <w:rFonts w:ascii="Times New Roman" w:hAnsi="Times New Roman"/>
                <w:sz w:val="24"/>
                <w:szCs w:val="24"/>
              </w:rPr>
            </w:pPr>
            <w:r w:rsidRPr="000F5755">
              <w:rPr>
                <w:rFonts w:ascii="Times New Roman" w:hAnsi="Times New Roman"/>
                <w:sz w:val="24"/>
                <w:szCs w:val="24"/>
              </w:rPr>
              <w:t xml:space="preserve">Учителей </w:t>
            </w:r>
          </w:p>
          <w:p w14:paraId="6A206074"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both"/>
              <w:rPr>
                <w:rFonts w:ascii="Times New Roman" w:hAnsi="Times New Roman"/>
                <w:sz w:val="24"/>
                <w:szCs w:val="24"/>
              </w:rPr>
            </w:pPr>
            <w:r w:rsidRPr="000F5755">
              <w:rPr>
                <w:rFonts w:ascii="Times New Roman" w:hAnsi="Times New Roman"/>
                <w:sz w:val="24"/>
                <w:szCs w:val="24"/>
              </w:rPr>
              <w:t xml:space="preserve">образовательных </w:t>
            </w:r>
            <w:proofErr w:type="gramStart"/>
            <w:r w:rsidRPr="000F5755">
              <w:rPr>
                <w:rFonts w:ascii="Times New Roman" w:hAnsi="Times New Roman"/>
                <w:sz w:val="24"/>
                <w:szCs w:val="24"/>
              </w:rPr>
              <w:t>программ  начального</w:t>
            </w:r>
            <w:proofErr w:type="gramEnd"/>
            <w:r w:rsidRPr="000F5755">
              <w:rPr>
                <w:rFonts w:ascii="Times New Roman" w:hAnsi="Times New Roman"/>
                <w:sz w:val="24"/>
                <w:szCs w:val="24"/>
              </w:rPr>
              <w:t xml:space="preserve"> общего образования</w:t>
            </w:r>
          </w:p>
        </w:tc>
        <w:tc>
          <w:tcPr>
            <w:tcW w:w="709" w:type="dxa"/>
            <w:vAlign w:val="center"/>
          </w:tcPr>
          <w:p w14:paraId="7721233F" w14:textId="77777777" w:rsidR="00C924B1" w:rsidRPr="00CF5107" w:rsidRDefault="00C924B1">
            <w:pPr>
              <w:pStyle w:val="ConsPlusNormal"/>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p>
          <w:p w14:paraId="4D52114F" w14:textId="32C794A8" w:rsidR="00C924B1" w:rsidRPr="00CF5107" w:rsidRDefault="00AE4BFC">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CF5107">
              <w:rPr>
                <w:sz w:val="24"/>
                <w:szCs w:val="24"/>
              </w:rPr>
              <w:t>5</w:t>
            </w:r>
          </w:p>
        </w:tc>
        <w:tc>
          <w:tcPr>
            <w:tcW w:w="1134" w:type="dxa"/>
            <w:vAlign w:val="center"/>
          </w:tcPr>
          <w:p w14:paraId="606EF36A" w14:textId="77777777" w:rsidR="00C924B1" w:rsidRPr="00CF5107" w:rsidRDefault="00C924B1">
            <w:pPr>
              <w:pStyle w:val="ConsPlusNormal"/>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p>
          <w:p w14:paraId="1B7D230B" w14:textId="3F77E315" w:rsidR="00C924B1" w:rsidRPr="00CF5107" w:rsidRDefault="00AE4BFC">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CF5107">
              <w:rPr>
                <w:sz w:val="24"/>
                <w:szCs w:val="24"/>
              </w:rPr>
              <w:t>5</w:t>
            </w:r>
          </w:p>
        </w:tc>
        <w:tc>
          <w:tcPr>
            <w:tcW w:w="2693" w:type="dxa"/>
            <w:vAlign w:val="center"/>
          </w:tcPr>
          <w:p w14:paraId="2AB6284D" w14:textId="77777777" w:rsidR="00C924B1" w:rsidRPr="00CF5107"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hAnsi="Times New Roman"/>
                <w:sz w:val="24"/>
                <w:szCs w:val="24"/>
              </w:rPr>
            </w:pPr>
            <w:r w:rsidRPr="00CF5107">
              <w:rPr>
                <w:rFonts w:ascii="Times New Roman" w:hAnsi="Times New Roman"/>
                <w:sz w:val="24"/>
                <w:szCs w:val="24"/>
              </w:rPr>
              <w:t>100/0</w:t>
            </w:r>
          </w:p>
        </w:tc>
        <w:tc>
          <w:tcPr>
            <w:tcW w:w="1560" w:type="dxa"/>
            <w:vAlign w:val="center"/>
          </w:tcPr>
          <w:p w14:paraId="2934DA81" w14:textId="77777777" w:rsidR="00C924B1" w:rsidRPr="00CF5107"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34"/>
              <w:jc w:val="center"/>
              <w:rPr>
                <w:rFonts w:ascii="Times New Roman" w:hAnsi="Times New Roman"/>
                <w:sz w:val="24"/>
                <w:szCs w:val="24"/>
              </w:rPr>
            </w:pPr>
            <w:r w:rsidRPr="00CF5107">
              <w:rPr>
                <w:rFonts w:ascii="Times New Roman" w:hAnsi="Times New Roman"/>
                <w:sz w:val="24"/>
                <w:szCs w:val="24"/>
              </w:rPr>
              <w:t>100/ 100%</w:t>
            </w:r>
          </w:p>
        </w:tc>
        <w:tc>
          <w:tcPr>
            <w:tcW w:w="1842" w:type="dxa"/>
            <w:vAlign w:val="center"/>
          </w:tcPr>
          <w:p w14:paraId="6BAF5A1B" w14:textId="4368EA6A" w:rsidR="00C924B1" w:rsidRPr="00CF5107" w:rsidRDefault="00AE4BFC">
            <w:pPr>
              <w:pStyle w:val="ConsPlusNormal"/>
              <w:pBdr>
                <w:top w:val="none" w:sz="0" w:space="0" w:color="auto"/>
                <w:left w:val="none" w:sz="0" w:space="0" w:color="auto"/>
                <w:bottom w:val="none" w:sz="0" w:space="0" w:color="auto"/>
                <w:right w:val="none" w:sz="0" w:space="0" w:color="auto"/>
                <w:between w:val="none" w:sz="0" w:space="0" w:color="auto"/>
              </w:pBdr>
              <w:ind w:firstLine="34"/>
              <w:jc w:val="center"/>
              <w:rPr>
                <w:rFonts w:ascii="Times New Roman" w:hAnsi="Times New Roman"/>
                <w:sz w:val="24"/>
                <w:szCs w:val="24"/>
              </w:rPr>
            </w:pPr>
            <w:r w:rsidRPr="00CF5107">
              <w:rPr>
                <w:rFonts w:ascii="Times New Roman" w:hAnsi="Times New Roman"/>
                <w:sz w:val="24"/>
                <w:szCs w:val="24"/>
              </w:rPr>
              <w:t>1/25%</w:t>
            </w:r>
          </w:p>
        </w:tc>
      </w:tr>
    </w:tbl>
    <w:p w14:paraId="1F03F7F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bCs/>
          <w:i/>
          <w:sz w:val="24"/>
          <w:szCs w:val="24"/>
        </w:rPr>
      </w:pPr>
    </w:p>
    <w:p w14:paraId="764CED0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tabs>
          <w:tab w:val="left" w:pos="-425"/>
        </w:tabs>
        <w:jc w:val="both"/>
        <w:rPr>
          <w:b/>
          <w:i/>
          <w:sz w:val="24"/>
          <w:szCs w:val="24"/>
        </w:rPr>
      </w:pPr>
      <w:r w:rsidRPr="000F5755">
        <w:rPr>
          <w:b/>
          <w:i/>
          <w:sz w:val="24"/>
          <w:szCs w:val="24"/>
        </w:rPr>
        <w:t>5.1.1 Количественный состав начальной школы</w:t>
      </w:r>
    </w:p>
    <w:tbl>
      <w:tblPr>
        <w:tblW w:w="9944"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0"/>
        <w:gridCol w:w="1972"/>
        <w:gridCol w:w="1646"/>
        <w:gridCol w:w="1646"/>
      </w:tblGrid>
      <w:tr w:rsidR="00CF5107" w:rsidRPr="000F5755" w14:paraId="24E8BEF4" w14:textId="77777777" w:rsidTr="00A54175">
        <w:trPr>
          <w:trHeight w:val="136"/>
        </w:trPr>
        <w:tc>
          <w:tcPr>
            <w:tcW w:w="4680" w:type="dxa"/>
          </w:tcPr>
          <w:p w14:paraId="002D78F7"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ind w:left="-425" w:firstLine="426"/>
              <w:jc w:val="center"/>
              <w:rPr>
                <w:sz w:val="24"/>
                <w:szCs w:val="24"/>
              </w:rPr>
            </w:pPr>
            <w:r w:rsidRPr="000F5755">
              <w:rPr>
                <w:sz w:val="24"/>
                <w:szCs w:val="24"/>
              </w:rPr>
              <w:t>Предмет</w:t>
            </w:r>
          </w:p>
        </w:tc>
        <w:tc>
          <w:tcPr>
            <w:tcW w:w="1972" w:type="dxa"/>
          </w:tcPr>
          <w:p w14:paraId="1A2C3AD8" w14:textId="7C249753"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2019-2020</w:t>
            </w:r>
          </w:p>
        </w:tc>
        <w:tc>
          <w:tcPr>
            <w:tcW w:w="1646" w:type="dxa"/>
          </w:tcPr>
          <w:p w14:paraId="2DDA3508" w14:textId="2068D04E"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2020-2021</w:t>
            </w:r>
          </w:p>
        </w:tc>
        <w:tc>
          <w:tcPr>
            <w:tcW w:w="1646" w:type="dxa"/>
          </w:tcPr>
          <w:p w14:paraId="27312F1A" w14:textId="3F1AD58F" w:rsidR="00CF5107"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2021-2022</w:t>
            </w:r>
          </w:p>
        </w:tc>
      </w:tr>
      <w:tr w:rsidR="00CF5107" w:rsidRPr="000F5755" w14:paraId="02E2D0BB" w14:textId="77777777" w:rsidTr="00A54175">
        <w:trPr>
          <w:trHeight w:val="136"/>
        </w:trPr>
        <w:tc>
          <w:tcPr>
            <w:tcW w:w="4680" w:type="dxa"/>
          </w:tcPr>
          <w:p w14:paraId="0FF26D90"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Административный аппарат, в том числе: </w:t>
            </w:r>
          </w:p>
        </w:tc>
        <w:tc>
          <w:tcPr>
            <w:tcW w:w="1972" w:type="dxa"/>
          </w:tcPr>
          <w:p w14:paraId="6261D566" w14:textId="22CE515A"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2</w:t>
            </w:r>
          </w:p>
        </w:tc>
        <w:tc>
          <w:tcPr>
            <w:tcW w:w="1646" w:type="dxa"/>
          </w:tcPr>
          <w:p w14:paraId="5E448AB6" w14:textId="700C1501"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2</w:t>
            </w:r>
          </w:p>
        </w:tc>
        <w:tc>
          <w:tcPr>
            <w:tcW w:w="1646" w:type="dxa"/>
          </w:tcPr>
          <w:p w14:paraId="068A4E19" w14:textId="037FB60E"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w:t>
            </w:r>
          </w:p>
        </w:tc>
      </w:tr>
      <w:tr w:rsidR="00CF5107" w:rsidRPr="000F5755" w14:paraId="46C61EB4" w14:textId="77777777" w:rsidTr="00A54175">
        <w:trPr>
          <w:trHeight w:val="136"/>
        </w:trPr>
        <w:tc>
          <w:tcPr>
            <w:tcW w:w="4680" w:type="dxa"/>
          </w:tcPr>
          <w:p w14:paraId="526E3986"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Директор </w:t>
            </w:r>
          </w:p>
        </w:tc>
        <w:tc>
          <w:tcPr>
            <w:tcW w:w="1972" w:type="dxa"/>
          </w:tcPr>
          <w:p w14:paraId="69A1AE3C" w14:textId="6013A975"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1</w:t>
            </w:r>
          </w:p>
        </w:tc>
        <w:tc>
          <w:tcPr>
            <w:tcW w:w="1646" w:type="dxa"/>
          </w:tcPr>
          <w:p w14:paraId="7AA61B7F" w14:textId="1A8EAAF2"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1</w:t>
            </w:r>
          </w:p>
        </w:tc>
        <w:tc>
          <w:tcPr>
            <w:tcW w:w="1646" w:type="dxa"/>
          </w:tcPr>
          <w:p w14:paraId="5179BFF6" w14:textId="5577E82A"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w:t>
            </w:r>
          </w:p>
        </w:tc>
      </w:tr>
      <w:tr w:rsidR="00CF5107" w:rsidRPr="000F5755" w14:paraId="1AFED276" w14:textId="77777777" w:rsidTr="00A54175">
        <w:trPr>
          <w:trHeight w:val="136"/>
        </w:trPr>
        <w:tc>
          <w:tcPr>
            <w:tcW w:w="4680" w:type="dxa"/>
          </w:tcPr>
          <w:p w14:paraId="3994AD2B"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Заместитель директора </w:t>
            </w:r>
          </w:p>
        </w:tc>
        <w:tc>
          <w:tcPr>
            <w:tcW w:w="1972" w:type="dxa"/>
          </w:tcPr>
          <w:p w14:paraId="17C412EE" w14:textId="6D58DD72"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1</w:t>
            </w:r>
          </w:p>
        </w:tc>
        <w:tc>
          <w:tcPr>
            <w:tcW w:w="1646" w:type="dxa"/>
          </w:tcPr>
          <w:p w14:paraId="5816F2CD" w14:textId="6E40C8D3"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1</w:t>
            </w:r>
          </w:p>
        </w:tc>
        <w:tc>
          <w:tcPr>
            <w:tcW w:w="1646" w:type="dxa"/>
          </w:tcPr>
          <w:p w14:paraId="036D811C" w14:textId="74126C1F"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w:t>
            </w:r>
          </w:p>
        </w:tc>
      </w:tr>
      <w:tr w:rsidR="00CF5107" w:rsidRPr="000F5755" w14:paraId="1579B4F1" w14:textId="77777777" w:rsidTr="00A54175">
        <w:trPr>
          <w:trHeight w:val="136"/>
        </w:trPr>
        <w:tc>
          <w:tcPr>
            <w:tcW w:w="4680" w:type="dxa"/>
          </w:tcPr>
          <w:p w14:paraId="3CDCB0B0"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Педагогические работники</w:t>
            </w:r>
          </w:p>
          <w:p w14:paraId="79733623"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в том числе:  </w:t>
            </w:r>
          </w:p>
        </w:tc>
        <w:tc>
          <w:tcPr>
            <w:tcW w:w="1972" w:type="dxa"/>
          </w:tcPr>
          <w:p w14:paraId="53F0D3A0" w14:textId="0534467E"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5</w:t>
            </w:r>
          </w:p>
        </w:tc>
        <w:tc>
          <w:tcPr>
            <w:tcW w:w="1646" w:type="dxa"/>
          </w:tcPr>
          <w:p w14:paraId="58F38527" w14:textId="4665285C"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5</w:t>
            </w:r>
          </w:p>
        </w:tc>
        <w:tc>
          <w:tcPr>
            <w:tcW w:w="1646" w:type="dxa"/>
          </w:tcPr>
          <w:p w14:paraId="114815D1" w14:textId="5550D8A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p>
        </w:tc>
      </w:tr>
      <w:tr w:rsidR="00CF5107" w:rsidRPr="000F5755" w14:paraId="21F5C41A" w14:textId="77777777" w:rsidTr="00A54175">
        <w:trPr>
          <w:trHeight w:val="242"/>
        </w:trPr>
        <w:tc>
          <w:tcPr>
            <w:tcW w:w="4680" w:type="dxa"/>
          </w:tcPr>
          <w:p w14:paraId="791F35FF"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Учителя: </w:t>
            </w:r>
          </w:p>
        </w:tc>
        <w:tc>
          <w:tcPr>
            <w:tcW w:w="1972" w:type="dxa"/>
          </w:tcPr>
          <w:p w14:paraId="3D677D89" w14:textId="41810ECA"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5</w:t>
            </w:r>
          </w:p>
        </w:tc>
        <w:tc>
          <w:tcPr>
            <w:tcW w:w="1646" w:type="dxa"/>
          </w:tcPr>
          <w:p w14:paraId="4647BB06" w14:textId="31CA25DE"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5</w:t>
            </w:r>
          </w:p>
        </w:tc>
        <w:tc>
          <w:tcPr>
            <w:tcW w:w="1646" w:type="dxa"/>
          </w:tcPr>
          <w:p w14:paraId="48DEAF3E" w14:textId="01CACB70"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5</w:t>
            </w:r>
          </w:p>
        </w:tc>
      </w:tr>
      <w:tr w:rsidR="00CF5107" w:rsidRPr="000F5755" w14:paraId="00E3DA18" w14:textId="77777777" w:rsidTr="00A54175">
        <w:trPr>
          <w:trHeight w:val="242"/>
        </w:trPr>
        <w:tc>
          <w:tcPr>
            <w:tcW w:w="4680" w:type="dxa"/>
          </w:tcPr>
          <w:p w14:paraId="6C70E678"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Начальные классы </w:t>
            </w:r>
          </w:p>
        </w:tc>
        <w:tc>
          <w:tcPr>
            <w:tcW w:w="1972" w:type="dxa"/>
          </w:tcPr>
          <w:p w14:paraId="42467F4E" w14:textId="0F212C02"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4</w:t>
            </w:r>
          </w:p>
        </w:tc>
        <w:tc>
          <w:tcPr>
            <w:tcW w:w="1646" w:type="dxa"/>
          </w:tcPr>
          <w:p w14:paraId="258EBAF7" w14:textId="331B8453"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4</w:t>
            </w:r>
          </w:p>
        </w:tc>
        <w:tc>
          <w:tcPr>
            <w:tcW w:w="1646" w:type="dxa"/>
          </w:tcPr>
          <w:p w14:paraId="6FA75139" w14:textId="5BEB49FF"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4</w:t>
            </w:r>
          </w:p>
        </w:tc>
      </w:tr>
      <w:tr w:rsidR="00CF5107" w:rsidRPr="000F5755" w14:paraId="238FAF98" w14:textId="77777777" w:rsidTr="00A54175">
        <w:trPr>
          <w:trHeight w:val="54"/>
        </w:trPr>
        <w:tc>
          <w:tcPr>
            <w:tcW w:w="4680" w:type="dxa"/>
          </w:tcPr>
          <w:p w14:paraId="40326ADD"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Педагог внеурочной деятельности </w:t>
            </w:r>
          </w:p>
        </w:tc>
        <w:tc>
          <w:tcPr>
            <w:tcW w:w="1972" w:type="dxa"/>
          </w:tcPr>
          <w:p w14:paraId="693A7733"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p>
        </w:tc>
        <w:tc>
          <w:tcPr>
            <w:tcW w:w="1646" w:type="dxa"/>
          </w:tcPr>
          <w:p w14:paraId="02FBDFCF"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p>
        </w:tc>
        <w:tc>
          <w:tcPr>
            <w:tcW w:w="1646" w:type="dxa"/>
          </w:tcPr>
          <w:p w14:paraId="13C5BA7B"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p>
        </w:tc>
      </w:tr>
      <w:tr w:rsidR="00CF5107" w:rsidRPr="000F5755" w14:paraId="61162FF3" w14:textId="77777777" w:rsidTr="00A54175">
        <w:trPr>
          <w:trHeight w:val="441"/>
        </w:trPr>
        <w:tc>
          <w:tcPr>
            <w:tcW w:w="4680" w:type="dxa"/>
          </w:tcPr>
          <w:p w14:paraId="5A501975"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Английский язык</w:t>
            </w:r>
          </w:p>
        </w:tc>
        <w:tc>
          <w:tcPr>
            <w:tcW w:w="1972" w:type="dxa"/>
          </w:tcPr>
          <w:p w14:paraId="4DED8308" w14:textId="06A20D4A"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 xml:space="preserve">1 </w:t>
            </w:r>
            <w:r w:rsidRPr="000F5755">
              <w:rPr>
                <w:sz w:val="16"/>
                <w:szCs w:val="16"/>
              </w:rPr>
              <w:t>(</w:t>
            </w:r>
            <w:proofErr w:type="gramStart"/>
            <w:r w:rsidRPr="000F5755">
              <w:rPr>
                <w:sz w:val="16"/>
                <w:szCs w:val="16"/>
              </w:rPr>
              <w:t>внешний  совместитель</w:t>
            </w:r>
            <w:proofErr w:type="gramEnd"/>
            <w:r w:rsidRPr="000F5755">
              <w:rPr>
                <w:sz w:val="16"/>
                <w:szCs w:val="16"/>
              </w:rPr>
              <w:t>)</w:t>
            </w:r>
          </w:p>
        </w:tc>
        <w:tc>
          <w:tcPr>
            <w:tcW w:w="1646" w:type="dxa"/>
          </w:tcPr>
          <w:p w14:paraId="2BC8A878" w14:textId="41B0335A"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 xml:space="preserve">1 </w:t>
            </w:r>
            <w:r w:rsidRPr="000F5755">
              <w:rPr>
                <w:sz w:val="16"/>
                <w:szCs w:val="16"/>
              </w:rPr>
              <w:t>(</w:t>
            </w:r>
            <w:proofErr w:type="gramStart"/>
            <w:r w:rsidRPr="000F5755">
              <w:rPr>
                <w:sz w:val="16"/>
                <w:szCs w:val="16"/>
              </w:rPr>
              <w:t>внешний  совместитель</w:t>
            </w:r>
            <w:proofErr w:type="gramEnd"/>
            <w:r w:rsidRPr="000F5755">
              <w:rPr>
                <w:sz w:val="16"/>
                <w:szCs w:val="16"/>
              </w:rPr>
              <w:t>)</w:t>
            </w:r>
          </w:p>
        </w:tc>
        <w:tc>
          <w:tcPr>
            <w:tcW w:w="1646" w:type="dxa"/>
          </w:tcPr>
          <w:p w14:paraId="4BF3BFE9" w14:textId="6C82B253"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w:t>
            </w:r>
          </w:p>
        </w:tc>
      </w:tr>
      <w:tr w:rsidR="00CF5107" w:rsidRPr="000F5755" w14:paraId="4B4BFB1A" w14:textId="77777777" w:rsidTr="00A54175">
        <w:trPr>
          <w:trHeight w:val="441"/>
        </w:trPr>
        <w:tc>
          <w:tcPr>
            <w:tcW w:w="4680" w:type="dxa"/>
          </w:tcPr>
          <w:p w14:paraId="2B3A631B" w14:textId="7777777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lastRenderedPageBreak/>
              <w:t xml:space="preserve">Физическая культура </w:t>
            </w:r>
          </w:p>
        </w:tc>
        <w:tc>
          <w:tcPr>
            <w:tcW w:w="1972" w:type="dxa"/>
          </w:tcPr>
          <w:p w14:paraId="79F8D6E0" w14:textId="6D000034"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0</w:t>
            </w:r>
          </w:p>
        </w:tc>
        <w:tc>
          <w:tcPr>
            <w:tcW w:w="1646" w:type="dxa"/>
          </w:tcPr>
          <w:p w14:paraId="5A5847EF" w14:textId="3414B404"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0</w:t>
            </w:r>
          </w:p>
        </w:tc>
        <w:tc>
          <w:tcPr>
            <w:tcW w:w="1646" w:type="dxa"/>
          </w:tcPr>
          <w:p w14:paraId="07CC7FB5" w14:textId="194AD14D"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0</w:t>
            </w:r>
          </w:p>
        </w:tc>
      </w:tr>
    </w:tbl>
    <w:p w14:paraId="3CECDEB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p>
    <w:p w14:paraId="6628531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i/>
          <w:sz w:val="24"/>
          <w:szCs w:val="24"/>
        </w:rPr>
      </w:pPr>
      <w:r w:rsidRPr="000F5755">
        <w:rPr>
          <w:b/>
          <w:i/>
          <w:sz w:val="24"/>
          <w:szCs w:val="24"/>
        </w:rPr>
        <w:t>5.1.2 Качественный состав начальной школы</w:t>
      </w:r>
    </w:p>
    <w:tbl>
      <w:tblPr>
        <w:tblW w:w="10065" w:type="dxa"/>
        <w:tblInd w:w="-526" w:type="dxa"/>
        <w:tblLayout w:type="fixed"/>
        <w:tblCellMar>
          <w:left w:w="40" w:type="dxa"/>
          <w:right w:w="40" w:type="dxa"/>
        </w:tblCellMar>
        <w:tblLook w:val="00A0" w:firstRow="1" w:lastRow="0" w:firstColumn="1" w:lastColumn="0" w:noHBand="0" w:noVBand="0"/>
      </w:tblPr>
      <w:tblGrid>
        <w:gridCol w:w="1418"/>
        <w:gridCol w:w="709"/>
        <w:gridCol w:w="992"/>
        <w:gridCol w:w="709"/>
        <w:gridCol w:w="992"/>
        <w:gridCol w:w="850"/>
        <w:gridCol w:w="1134"/>
        <w:gridCol w:w="1276"/>
        <w:gridCol w:w="709"/>
        <w:gridCol w:w="567"/>
        <w:gridCol w:w="709"/>
      </w:tblGrid>
      <w:tr w:rsidR="00C924B1" w:rsidRPr="000F5755" w14:paraId="1BDD4D54" w14:textId="77777777">
        <w:trPr>
          <w:cantSplit/>
          <w:trHeight w:val="689"/>
        </w:trPr>
        <w:tc>
          <w:tcPr>
            <w:tcW w:w="1418" w:type="dxa"/>
            <w:vMerge w:val="restart"/>
            <w:tcBorders>
              <w:top w:val="single" w:sz="6" w:space="0" w:color="000000"/>
              <w:left w:val="single" w:sz="6" w:space="0" w:color="000000"/>
              <w:bottom w:val="single" w:sz="6" w:space="0" w:color="000000"/>
              <w:right w:val="single" w:sz="6" w:space="0" w:color="000000"/>
            </w:tcBorders>
            <w:vAlign w:val="center"/>
          </w:tcPr>
          <w:p w14:paraId="34087FEF"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Учебный год</w:t>
            </w:r>
          </w:p>
        </w:tc>
        <w:tc>
          <w:tcPr>
            <w:tcW w:w="709" w:type="dxa"/>
            <w:vMerge w:val="restart"/>
            <w:tcBorders>
              <w:top w:val="single" w:sz="6" w:space="0" w:color="000000"/>
              <w:left w:val="single" w:sz="6" w:space="0" w:color="000000"/>
              <w:bottom w:val="single" w:sz="6" w:space="0" w:color="000000"/>
              <w:right w:val="single" w:sz="4" w:space="0" w:color="000000"/>
            </w:tcBorders>
            <w:textDirection w:val="btLr"/>
            <w:vAlign w:val="center"/>
          </w:tcPr>
          <w:p w14:paraId="4520C0DA"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 xml:space="preserve">Всего </w:t>
            </w:r>
          </w:p>
          <w:p w14:paraId="14933A8C"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педагогических работников</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14:paraId="6F39CE0B"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bCs/>
                <w:iCs/>
                <w:sz w:val="24"/>
                <w:szCs w:val="24"/>
              </w:rPr>
            </w:pPr>
            <w:r w:rsidRPr="000F5755">
              <w:rPr>
                <w:rFonts w:ascii="Times New Roman" w:hAnsi="Times New Roman"/>
                <w:bCs/>
                <w:iCs/>
                <w:sz w:val="24"/>
                <w:szCs w:val="24"/>
              </w:rPr>
              <w:t>Из них</w:t>
            </w:r>
          </w:p>
        </w:tc>
        <w:tc>
          <w:tcPr>
            <w:tcW w:w="4536" w:type="dxa"/>
            <w:gridSpan w:val="5"/>
            <w:tcBorders>
              <w:top w:val="single" w:sz="6" w:space="0" w:color="000000"/>
              <w:left w:val="single" w:sz="4" w:space="0" w:color="000000"/>
              <w:bottom w:val="single" w:sz="6" w:space="0" w:color="000000"/>
              <w:right w:val="single" w:sz="6" w:space="0" w:color="000000"/>
            </w:tcBorders>
            <w:vAlign w:val="center"/>
          </w:tcPr>
          <w:p w14:paraId="17A27D40"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Педагоги по уровню образования</w:t>
            </w:r>
          </w:p>
          <w:p w14:paraId="4FABC077"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(в том числе совместителей)</w:t>
            </w:r>
          </w:p>
        </w:tc>
        <w:tc>
          <w:tcPr>
            <w:tcW w:w="709" w:type="dxa"/>
            <w:tcBorders>
              <w:top w:val="single" w:sz="6" w:space="0" w:color="000000"/>
              <w:left w:val="single" w:sz="4" w:space="0" w:color="000000"/>
              <w:bottom w:val="single" w:sz="6" w:space="0" w:color="000000"/>
              <w:right w:val="single" w:sz="6" w:space="0" w:color="000000"/>
            </w:tcBorders>
          </w:tcPr>
          <w:p w14:paraId="0B036243"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p>
        </w:tc>
      </w:tr>
      <w:tr w:rsidR="00C924B1" w:rsidRPr="000F5755" w14:paraId="1BCE7463" w14:textId="77777777">
        <w:trPr>
          <w:cantSplit/>
          <w:trHeight w:val="2409"/>
        </w:trPr>
        <w:tc>
          <w:tcPr>
            <w:tcW w:w="1418" w:type="dxa"/>
            <w:vMerge/>
            <w:tcBorders>
              <w:top w:val="single" w:sz="6" w:space="0" w:color="000000"/>
              <w:left w:val="single" w:sz="6" w:space="0" w:color="000000"/>
              <w:bottom w:val="single" w:sz="6" w:space="0" w:color="000000"/>
              <w:right w:val="single" w:sz="6" w:space="0" w:color="000000"/>
            </w:tcBorders>
            <w:vAlign w:val="center"/>
          </w:tcPr>
          <w:p w14:paraId="13EC50B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left="-39" w:firstLine="40"/>
              <w:rPr>
                <w:sz w:val="24"/>
                <w:szCs w:val="24"/>
              </w:rPr>
            </w:pPr>
          </w:p>
        </w:tc>
        <w:tc>
          <w:tcPr>
            <w:tcW w:w="709" w:type="dxa"/>
            <w:vMerge/>
            <w:tcBorders>
              <w:top w:val="single" w:sz="6" w:space="0" w:color="000000"/>
              <w:left w:val="single" w:sz="6" w:space="0" w:color="000000"/>
              <w:bottom w:val="single" w:sz="6" w:space="0" w:color="000000"/>
              <w:right w:val="single" w:sz="6" w:space="0" w:color="000000"/>
            </w:tcBorders>
            <w:vAlign w:val="center"/>
          </w:tcPr>
          <w:p w14:paraId="6BE0E44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left="-39" w:firstLine="40"/>
              <w:jc w:val="center"/>
              <w:rPr>
                <w:sz w:val="24"/>
                <w:szCs w:val="24"/>
              </w:rPr>
            </w:pPr>
          </w:p>
        </w:tc>
        <w:tc>
          <w:tcPr>
            <w:tcW w:w="992" w:type="dxa"/>
            <w:tcBorders>
              <w:top w:val="single" w:sz="4" w:space="0" w:color="000000"/>
              <w:left w:val="single" w:sz="6" w:space="0" w:color="000000"/>
              <w:bottom w:val="single" w:sz="6" w:space="0" w:color="000000"/>
              <w:right w:val="single" w:sz="6" w:space="0" w:color="000000"/>
            </w:tcBorders>
            <w:textDirection w:val="btLr"/>
            <w:vAlign w:val="center"/>
          </w:tcPr>
          <w:p w14:paraId="2DA25E4C"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штатных педагогических работников</w:t>
            </w:r>
          </w:p>
        </w:tc>
        <w:tc>
          <w:tcPr>
            <w:tcW w:w="709" w:type="dxa"/>
            <w:tcBorders>
              <w:top w:val="single" w:sz="4" w:space="0" w:color="000000"/>
              <w:left w:val="single" w:sz="6" w:space="0" w:color="000000"/>
              <w:bottom w:val="single" w:sz="6" w:space="0" w:color="000000"/>
              <w:right w:val="single" w:sz="6" w:space="0" w:color="000000"/>
            </w:tcBorders>
            <w:textDirection w:val="btLr"/>
            <w:vAlign w:val="center"/>
          </w:tcPr>
          <w:p w14:paraId="49084FAB"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внешних</w:t>
            </w:r>
          </w:p>
          <w:p w14:paraId="5EE52697"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совместителей</w:t>
            </w:r>
          </w:p>
        </w:tc>
        <w:tc>
          <w:tcPr>
            <w:tcW w:w="992" w:type="dxa"/>
            <w:tcBorders>
              <w:top w:val="single" w:sz="4" w:space="0" w:color="000000"/>
              <w:left w:val="single" w:sz="6" w:space="0" w:color="000000"/>
              <w:bottom w:val="single" w:sz="6" w:space="0" w:color="000000"/>
              <w:right w:val="single" w:sz="6" w:space="0" w:color="000000"/>
            </w:tcBorders>
            <w:textDirection w:val="btLr"/>
            <w:vAlign w:val="center"/>
          </w:tcPr>
          <w:p w14:paraId="18065609"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 xml:space="preserve">в том числе преподавателей </w:t>
            </w:r>
            <w:proofErr w:type="spellStart"/>
            <w:r w:rsidRPr="000F5755">
              <w:rPr>
                <w:rFonts w:ascii="Times New Roman" w:hAnsi="Times New Roman"/>
                <w:sz w:val="24"/>
                <w:szCs w:val="24"/>
              </w:rPr>
              <w:t>ССУЗов</w:t>
            </w:r>
            <w:proofErr w:type="spellEnd"/>
            <w:r w:rsidRPr="000F5755">
              <w:rPr>
                <w:rFonts w:ascii="Times New Roman" w:hAnsi="Times New Roman"/>
                <w:sz w:val="24"/>
                <w:szCs w:val="24"/>
              </w:rPr>
              <w:t>/ ВУЗов</w:t>
            </w:r>
          </w:p>
        </w:tc>
        <w:tc>
          <w:tcPr>
            <w:tcW w:w="850" w:type="dxa"/>
            <w:tcBorders>
              <w:top w:val="single" w:sz="6" w:space="0" w:color="000000"/>
              <w:left w:val="single" w:sz="6" w:space="0" w:color="000000"/>
              <w:bottom w:val="single" w:sz="6" w:space="0" w:color="000000"/>
              <w:right w:val="single" w:sz="6" w:space="0" w:color="000000"/>
            </w:tcBorders>
            <w:textDirection w:val="btLr"/>
            <w:vAlign w:val="center"/>
          </w:tcPr>
          <w:p w14:paraId="461F4F51"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высшее педагогическое</w:t>
            </w:r>
          </w:p>
          <w:p w14:paraId="3A32AB2C"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 xml:space="preserve"> образование</w:t>
            </w:r>
          </w:p>
        </w:tc>
        <w:tc>
          <w:tcPr>
            <w:tcW w:w="1134" w:type="dxa"/>
            <w:tcBorders>
              <w:top w:val="single" w:sz="6" w:space="0" w:color="000000"/>
              <w:left w:val="single" w:sz="6" w:space="0" w:color="000000"/>
              <w:bottom w:val="single" w:sz="6" w:space="0" w:color="000000"/>
              <w:right w:val="single" w:sz="6" w:space="0" w:color="000000"/>
            </w:tcBorders>
            <w:textDirection w:val="btLr"/>
            <w:vAlign w:val="center"/>
          </w:tcPr>
          <w:p w14:paraId="44DD7B2B"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незаконченное высшее</w:t>
            </w:r>
          </w:p>
        </w:tc>
        <w:tc>
          <w:tcPr>
            <w:tcW w:w="1276" w:type="dxa"/>
            <w:tcBorders>
              <w:top w:val="single" w:sz="6" w:space="0" w:color="000000"/>
              <w:left w:val="single" w:sz="6" w:space="0" w:color="000000"/>
              <w:bottom w:val="single" w:sz="6" w:space="0" w:color="000000"/>
              <w:right w:val="single" w:sz="6" w:space="0" w:color="000000"/>
            </w:tcBorders>
            <w:textDirection w:val="btLr"/>
            <w:vAlign w:val="center"/>
          </w:tcPr>
          <w:p w14:paraId="7FCB05B2"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среднее профессиональное</w:t>
            </w:r>
          </w:p>
        </w:tc>
        <w:tc>
          <w:tcPr>
            <w:tcW w:w="709" w:type="dxa"/>
            <w:tcBorders>
              <w:top w:val="single" w:sz="6" w:space="0" w:color="000000"/>
              <w:left w:val="single" w:sz="6" w:space="0" w:color="000000"/>
              <w:bottom w:val="single" w:sz="6" w:space="0" w:color="000000"/>
              <w:right w:val="single" w:sz="6" w:space="0" w:color="000000"/>
            </w:tcBorders>
            <w:textDirection w:val="btLr"/>
            <w:vAlign w:val="center"/>
          </w:tcPr>
          <w:p w14:paraId="2AA67F24"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среднее техническое</w:t>
            </w:r>
          </w:p>
        </w:tc>
        <w:tc>
          <w:tcPr>
            <w:tcW w:w="567" w:type="dxa"/>
            <w:tcBorders>
              <w:top w:val="single" w:sz="6" w:space="0" w:color="000000"/>
              <w:left w:val="single" w:sz="6" w:space="0" w:color="000000"/>
              <w:bottom w:val="single" w:sz="6" w:space="0" w:color="000000"/>
              <w:right w:val="single" w:sz="6" w:space="0" w:color="000000"/>
            </w:tcBorders>
            <w:textDirection w:val="btLr"/>
            <w:vAlign w:val="center"/>
          </w:tcPr>
          <w:p w14:paraId="50685D1F"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ученая степень</w:t>
            </w:r>
          </w:p>
        </w:tc>
        <w:tc>
          <w:tcPr>
            <w:tcW w:w="709" w:type="dxa"/>
            <w:tcBorders>
              <w:top w:val="single" w:sz="6" w:space="0" w:color="000000"/>
              <w:left w:val="single" w:sz="6" w:space="0" w:color="000000"/>
              <w:bottom w:val="single" w:sz="6" w:space="0" w:color="000000"/>
              <w:right w:val="single" w:sz="6" w:space="0" w:color="000000"/>
            </w:tcBorders>
            <w:textDirection w:val="btLr"/>
          </w:tcPr>
          <w:p w14:paraId="4EC94E52"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proofErr w:type="gramStart"/>
            <w:r w:rsidRPr="000F5755">
              <w:rPr>
                <w:rFonts w:ascii="Times New Roman" w:hAnsi="Times New Roman"/>
                <w:sz w:val="24"/>
                <w:szCs w:val="24"/>
              </w:rPr>
              <w:t xml:space="preserve">Имеют </w:t>
            </w:r>
            <w:r w:rsidRPr="000F5755">
              <w:rPr>
                <w:rFonts w:ascii="Times New Roman" w:hAnsi="Times New Roman"/>
                <w:color w:val="FF0000"/>
                <w:sz w:val="24"/>
                <w:szCs w:val="24"/>
              </w:rPr>
              <w:t xml:space="preserve"> </w:t>
            </w:r>
            <w:r w:rsidRPr="000F5755">
              <w:rPr>
                <w:rFonts w:ascii="Times New Roman" w:hAnsi="Times New Roman"/>
                <w:sz w:val="24"/>
                <w:szCs w:val="24"/>
              </w:rPr>
              <w:t>отраслевые</w:t>
            </w:r>
            <w:proofErr w:type="gramEnd"/>
            <w:r w:rsidRPr="000F5755">
              <w:rPr>
                <w:rFonts w:ascii="Times New Roman" w:hAnsi="Times New Roman"/>
                <w:sz w:val="24"/>
                <w:szCs w:val="24"/>
              </w:rPr>
              <w:t xml:space="preserve"> награды</w:t>
            </w:r>
            <w:r w:rsidRPr="000F5755">
              <w:rPr>
                <w:rFonts w:ascii="Times New Roman" w:hAnsi="Times New Roman"/>
                <w:color w:val="FF0000"/>
                <w:sz w:val="24"/>
                <w:szCs w:val="24"/>
              </w:rPr>
              <w:t xml:space="preserve"> </w:t>
            </w:r>
          </w:p>
        </w:tc>
      </w:tr>
      <w:tr w:rsidR="00CF5107" w:rsidRPr="000F5755" w14:paraId="6586A2E6" w14:textId="77777777">
        <w:trPr>
          <w:trHeight w:val="404"/>
        </w:trPr>
        <w:tc>
          <w:tcPr>
            <w:tcW w:w="1418" w:type="dxa"/>
            <w:tcBorders>
              <w:top w:val="single" w:sz="6" w:space="0" w:color="000000"/>
              <w:left w:val="single" w:sz="6" w:space="0" w:color="000000"/>
              <w:bottom w:val="single" w:sz="6" w:space="0" w:color="000000"/>
              <w:right w:val="single" w:sz="6" w:space="0" w:color="000000"/>
            </w:tcBorders>
          </w:tcPr>
          <w:p w14:paraId="5A53B036" w14:textId="2D3126BD"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2019-2020</w:t>
            </w:r>
          </w:p>
        </w:tc>
        <w:tc>
          <w:tcPr>
            <w:tcW w:w="709" w:type="dxa"/>
            <w:tcBorders>
              <w:top w:val="single" w:sz="6" w:space="0" w:color="000000"/>
              <w:left w:val="single" w:sz="6" w:space="0" w:color="000000"/>
              <w:bottom w:val="single" w:sz="6" w:space="0" w:color="000000"/>
              <w:right w:val="single" w:sz="6" w:space="0" w:color="000000"/>
            </w:tcBorders>
          </w:tcPr>
          <w:p w14:paraId="579BF4F0" w14:textId="51A7F39B"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1510758E" w14:textId="33395E12"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4</w:t>
            </w:r>
          </w:p>
        </w:tc>
        <w:tc>
          <w:tcPr>
            <w:tcW w:w="709" w:type="dxa"/>
            <w:tcBorders>
              <w:top w:val="single" w:sz="6" w:space="0" w:color="000000"/>
              <w:left w:val="single" w:sz="6" w:space="0" w:color="000000"/>
              <w:bottom w:val="single" w:sz="6" w:space="0" w:color="000000"/>
              <w:right w:val="single" w:sz="6" w:space="0" w:color="000000"/>
            </w:tcBorders>
          </w:tcPr>
          <w:p w14:paraId="337A7E50" w14:textId="3ADAAD6F"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14:paraId="7D4C7F9A" w14:textId="77777777"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7AC82E27" w14:textId="723C4D71"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3</w:t>
            </w:r>
          </w:p>
        </w:tc>
        <w:tc>
          <w:tcPr>
            <w:tcW w:w="1134" w:type="dxa"/>
            <w:tcBorders>
              <w:top w:val="single" w:sz="6" w:space="0" w:color="000000"/>
              <w:left w:val="single" w:sz="6" w:space="0" w:color="000000"/>
              <w:bottom w:val="single" w:sz="6" w:space="0" w:color="000000"/>
              <w:right w:val="single" w:sz="6" w:space="0" w:color="000000"/>
            </w:tcBorders>
          </w:tcPr>
          <w:p w14:paraId="6C9F8E11" w14:textId="77777777"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01A24C7" w14:textId="0E73EB41"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2</w:t>
            </w:r>
          </w:p>
        </w:tc>
        <w:tc>
          <w:tcPr>
            <w:tcW w:w="709" w:type="dxa"/>
            <w:tcBorders>
              <w:top w:val="single" w:sz="6" w:space="0" w:color="000000"/>
              <w:left w:val="single" w:sz="6" w:space="0" w:color="000000"/>
              <w:bottom w:val="single" w:sz="6" w:space="0" w:color="000000"/>
              <w:right w:val="single" w:sz="6" w:space="0" w:color="000000"/>
            </w:tcBorders>
          </w:tcPr>
          <w:p w14:paraId="4601B0D9" w14:textId="1014D231"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Pr>
          <w:p w14:paraId="49EA4468" w14:textId="09D05069"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14:paraId="3B4F1FE0" w14:textId="17A97EE0"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sidRPr="000F5755">
              <w:rPr>
                <w:rFonts w:ascii="Times New Roman" w:hAnsi="Times New Roman"/>
                <w:sz w:val="24"/>
                <w:szCs w:val="24"/>
              </w:rPr>
              <w:t>-</w:t>
            </w:r>
          </w:p>
        </w:tc>
      </w:tr>
      <w:tr w:rsidR="00CF5107" w:rsidRPr="000F5755" w14:paraId="7B128946" w14:textId="77777777">
        <w:trPr>
          <w:trHeight w:val="404"/>
        </w:trPr>
        <w:tc>
          <w:tcPr>
            <w:tcW w:w="1418" w:type="dxa"/>
            <w:tcBorders>
              <w:top w:val="single" w:sz="6" w:space="0" w:color="000000"/>
              <w:left w:val="single" w:sz="6" w:space="0" w:color="000000"/>
              <w:bottom w:val="single" w:sz="6" w:space="0" w:color="000000"/>
              <w:right w:val="single" w:sz="6" w:space="0" w:color="000000"/>
            </w:tcBorders>
          </w:tcPr>
          <w:p w14:paraId="7924392D" w14:textId="5C7509BA"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2020-2021</w:t>
            </w:r>
          </w:p>
        </w:tc>
        <w:tc>
          <w:tcPr>
            <w:tcW w:w="709" w:type="dxa"/>
            <w:tcBorders>
              <w:top w:val="single" w:sz="6" w:space="0" w:color="000000"/>
              <w:left w:val="single" w:sz="6" w:space="0" w:color="000000"/>
              <w:bottom w:val="single" w:sz="6" w:space="0" w:color="000000"/>
              <w:right w:val="single" w:sz="6" w:space="0" w:color="000000"/>
            </w:tcBorders>
          </w:tcPr>
          <w:p w14:paraId="7DB27B90" w14:textId="110300CF"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433B4C35" w14:textId="3B42CFAE"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4</w:t>
            </w:r>
          </w:p>
        </w:tc>
        <w:tc>
          <w:tcPr>
            <w:tcW w:w="709" w:type="dxa"/>
            <w:tcBorders>
              <w:top w:val="single" w:sz="6" w:space="0" w:color="000000"/>
              <w:left w:val="single" w:sz="6" w:space="0" w:color="000000"/>
              <w:bottom w:val="single" w:sz="6" w:space="0" w:color="000000"/>
              <w:right w:val="single" w:sz="6" w:space="0" w:color="000000"/>
            </w:tcBorders>
          </w:tcPr>
          <w:p w14:paraId="54E761B2" w14:textId="0D260ED2"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1</w:t>
            </w:r>
          </w:p>
        </w:tc>
        <w:tc>
          <w:tcPr>
            <w:tcW w:w="992" w:type="dxa"/>
            <w:tcBorders>
              <w:top w:val="single" w:sz="6" w:space="0" w:color="000000"/>
              <w:left w:val="single" w:sz="6" w:space="0" w:color="000000"/>
              <w:bottom w:val="single" w:sz="6" w:space="0" w:color="000000"/>
              <w:right w:val="single" w:sz="6" w:space="0" w:color="000000"/>
            </w:tcBorders>
          </w:tcPr>
          <w:p w14:paraId="4B9BDEB4" w14:textId="77777777"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35BB6E97" w14:textId="08134225"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5</w:t>
            </w:r>
          </w:p>
        </w:tc>
        <w:tc>
          <w:tcPr>
            <w:tcW w:w="1134" w:type="dxa"/>
            <w:tcBorders>
              <w:top w:val="single" w:sz="6" w:space="0" w:color="000000"/>
              <w:left w:val="single" w:sz="6" w:space="0" w:color="000000"/>
              <w:bottom w:val="single" w:sz="6" w:space="0" w:color="000000"/>
              <w:right w:val="single" w:sz="6" w:space="0" w:color="000000"/>
            </w:tcBorders>
          </w:tcPr>
          <w:p w14:paraId="728E7078" w14:textId="77777777"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5D7D8EB9" w14:textId="65DD2D3A"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14:paraId="34D93509" w14:textId="711CF537"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Pr>
          <w:p w14:paraId="0BD46E58" w14:textId="7EF83570"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14:paraId="6F99D1CD" w14:textId="132710A3"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w:t>
            </w:r>
          </w:p>
        </w:tc>
      </w:tr>
      <w:tr w:rsidR="00CF5107" w:rsidRPr="000F5755" w14:paraId="7B8C839F" w14:textId="77777777">
        <w:trPr>
          <w:trHeight w:val="404"/>
        </w:trPr>
        <w:tc>
          <w:tcPr>
            <w:tcW w:w="1418" w:type="dxa"/>
            <w:tcBorders>
              <w:top w:val="single" w:sz="6" w:space="0" w:color="000000"/>
              <w:left w:val="single" w:sz="6" w:space="0" w:color="000000"/>
              <w:bottom w:val="single" w:sz="6" w:space="0" w:color="000000"/>
              <w:right w:val="single" w:sz="6" w:space="0" w:color="000000"/>
            </w:tcBorders>
          </w:tcPr>
          <w:p w14:paraId="1129408A" w14:textId="057C5198" w:rsidR="00CF5107"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2021-2022</w:t>
            </w:r>
          </w:p>
        </w:tc>
        <w:tc>
          <w:tcPr>
            <w:tcW w:w="709" w:type="dxa"/>
            <w:tcBorders>
              <w:top w:val="single" w:sz="6" w:space="0" w:color="000000"/>
              <w:left w:val="single" w:sz="6" w:space="0" w:color="000000"/>
              <w:bottom w:val="single" w:sz="6" w:space="0" w:color="000000"/>
              <w:right w:val="single" w:sz="6" w:space="0" w:color="000000"/>
            </w:tcBorders>
          </w:tcPr>
          <w:p w14:paraId="769D9637" w14:textId="0D52DC62"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1698C301" w14:textId="3EDD5CDD"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5</w:t>
            </w:r>
          </w:p>
        </w:tc>
        <w:tc>
          <w:tcPr>
            <w:tcW w:w="709" w:type="dxa"/>
            <w:tcBorders>
              <w:top w:val="single" w:sz="6" w:space="0" w:color="000000"/>
              <w:left w:val="single" w:sz="6" w:space="0" w:color="000000"/>
              <w:bottom w:val="single" w:sz="6" w:space="0" w:color="000000"/>
              <w:right w:val="single" w:sz="6" w:space="0" w:color="000000"/>
            </w:tcBorders>
          </w:tcPr>
          <w:p w14:paraId="7D7DBD20" w14:textId="4D406C24"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tcPr>
          <w:p w14:paraId="5BCD6491" w14:textId="77777777"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7197F6E6" w14:textId="3B818376" w:rsidR="00CF5107"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4</w:t>
            </w:r>
          </w:p>
        </w:tc>
        <w:tc>
          <w:tcPr>
            <w:tcW w:w="1134" w:type="dxa"/>
            <w:tcBorders>
              <w:top w:val="single" w:sz="6" w:space="0" w:color="000000"/>
              <w:left w:val="single" w:sz="6" w:space="0" w:color="000000"/>
              <w:bottom w:val="single" w:sz="6" w:space="0" w:color="000000"/>
              <w:right w:val="single" w:sz="6" w:space="0" w:color="000000"/>
            </w:tcBorders>
          </w:tcPr>
          <w:p w14:paraId="6DE7C8CB" w14:textId="77777777"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00EFBAB" w14:textId="729D0C4C" w:rsidR="00CF5107"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Pr>
          <w:p w14:paraId="09D9CCEE" w14:textId="0DEDB5ED"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Pr>
          <w:p w14:paraId="0397790B" w14:textId="7368F161"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14:paraId="650B3F69" w14:textId="1C00FD7E" w:rsidR="00CF5107" w:rsidRPr="000F5755" w:rsidRDefault="00CF5107" w:rsidP="00CF5107">
            <w:pPr>
              <w:pStyle w:val="ConsPlusNormal"/>
              <w:pBdr>
                <w:top w:val="none" w:sz="0" w:space="0" w:color="auto"/>
                <w:left w:val="none" w:sz="0" w:space="0" w:color="auto"/>
                <w:bottom w:val="none" w:sz="0" w:space="0" w:color="auto"/>
                <w:right w:val="none" w:sz="0" w:space="0" w:color="auto"/>
                <w:between w:val="none" w:sz="0" w:space="0" w:color="auto"/>
              </w:pBdr>
              <w:ind w:left="-39" w:firstLine="40"/>
              <w:jc w:val="center"/>
              <w:rPr>
                <w:rFonts w:ascii="Times New Roman" w:hAnsi="Times New Roman"/>
                <w:sz w:val="24"/>
                <w:szCs w:val="24"/>
              </w:rPr>
            </w:pPr>
            <w:r>
              <w:rPr>
                <w:rFonts w:ascii="Times New Roman" w:hAnsi="Times New Roman"/>
                <w:sz w:val="24"/>
                <w:szCs w:val="24"/>
              </w:rPr>
              <w:t>-</w:t>
            </w:r>
          </w:p>
        </w:tc>
      </w:tr>
    </w:tbl>
    <w:p w14:paraId="58A25AD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p>
    <w:p w14:paraId="6784533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i/>
          <w:sz w:val="24"/>
          <w:szCs w:val="24"/>
        </w:rPr>
      </w:pPr>
      <w:r w:rsidRPr="000F5755">
        <w:rPr>
          <w:b/>
          <w:i/>
          <w:sz w:val="24"/>
          <w:szCs w:val="24"/>
        </w:rPr>
        <w:t>5.1. 3 Педагогический стаж:</w:t>
      </w:r>
    </w:p>
    <w:tbl>
      <w:tblPr>
        <w:tblW w:w="10065"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4"/>
        <w:gridCol w:w="1519"/>
        <w:gridCol w:w="2456"/>
        <w:gridCol w:w="1518"/>
        <w:gridCol w:w="1518"/>
        <w:gridCol w:w="1560"/>
      </w:tblGrid>
      <w:tr w:rsidR="00C924B1" w:rsidRPr="000F5755" w14:paraId="594A733B" w14:textId="77777777" w:rsidTr="00CF5107">
        <w:trPr>
          <w:trHeight w:val="248"/>
        </w:trPr>
        <w:tc>
          <w:tcPr>
            <w:tcW w:w="1494" w:type="dxa"/>
          </w:tcPr>
          <w:p w14:paraId="5A78F55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Учебный год</w:t>
            </w:r>
          </w:p>
        </w:tc>
        <w:tc>
          <w:tcPr>
            <w:tcW w:w="1519" w:type="dxa"/>
          </w:tcPr>
          <w:p w14:paraId="6D67EED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До 2 лет</w:t>
            </w:r>
          </w:p>
        </w:tc>
        <w:tc>
          <w:tcPr>
            <w:tcW w:w="2456" w:type="dxa"/>
          </w:tcPr>
          <w:p w14:paraId="4742230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2-5 лет</w:t>
            </w:r>
          </w:p>
        </w:tc>
        <w:tc>
          <w:tcPr>
            <w:tcW w:w="1518" w:type="dxa"/>
          </w:tcPr>
          <w:p w14:paraId="4F462EC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5-10 лет</w:t>
            </w:r>
          </w:p>
        </w:tc>
        <w:tc>
          <w:tcPr>
            <w:tcW w:w="1518" w:type="dxa"/>
          </w:tcPr>
          <w:p w14:paraId="527DC92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10-20 лет</w:t>
            </w:r>
          </w:p>
        </w:tc>
        <w:tc>
          <w:tcPr>
            <w:tcW w:w="1560" w:type="dxa"/>
          </w:tcPr>
          <w:p w14:paraId="3E9AF23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Более 20 лет</w:t>
            </w:r>
          </w:p>
        </w:tc>
      </w:tr>
      <w:tr w:rsidR="00C42594" w:rsidRPr="000F5755" w14:paraId="417D4CB6" w14:textId="77777777" w:rsidTr="00CF5107">
        <w:trPr>
          <w:trHeight w:val="264"/>
        </w:trPr>
        <w:tc>
          <w:tcPr>
            <w:tcW w:w="1494" w:type="dxa"/>
          </w:tcPr>
          <w:p w14:paraId="13A5BC89" w14:textId="77777777" w:rsidR="00C42594" w:rsidRPr="000F5755" w:rsidRDefault="00C42594" w:rsidP="00C4259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2019-2020</w:t>
            </w:r>
          </w:p>
        </w:tc>
        <w:tc>
          <w:tcPr>
            <w:tcW w:w="1519" w:type="dxa"/>
          </w:tcPr>
          <w:p w14:paraId="583E83A6" w14:textId="77777777" w:rsidR="00C42594" w:rsidRPr="000F5755" w:rsidRDefault="00C42594" w:rsidP="00C4259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0-0%</w:t>
            </w:r>
          </w:p>
        </w:tc>
        <w:tc>
          <w:tcPr>
            <w:tcW w:w="2456" w:type="dxa"/>
          </w:tcPr>
          <w:p w14:paraId="714D53C3" w14:textId="3599C785" w:rsidR="00C42594" w:rsidRPr="000F5755" w:rsidRDefault="00E53CD2" w:rsidP="00E53CD2">
            <w:pPr>
              <w:pBdr>
                <w:top w:val="none" w:sz="0" w:space="0" w:color="auto"/>
                <w:left w:val="none" w:sz="0" w:space="0" w:color="auto"/>
                <w:bottom w:val="none" w:sz="0" w:space="0" w:color="auto"/>
                <w:right w:val="none" w:sz="0" w:space="0" w:color="auto"/>
                <w:between w:val="none" w:sz="0" w:space="0" w:color="auto"/>
              </w:pBdr>
              <w:rPr>
                <w:sz w:val="24"/>
                <w:szCs w:val="24"/>
              </w:rPr>
            </w:pPr>
            <w:r>
              <w:rPr>
                <w:sz w:val="24"/>
                <w:szCs w:val="24"/>
              </w:rPr>
              <w:t xml:space="preserve">              1-</w:t>
            </w:r>
            <w:r w:rsidR="00C42594" w:rsidRPr="000F5755">
              <w:rPr>
                <w:sz w:val="24"/>
                <w:szCs w:val="24"/>
              </w:rPr>
              <w:t>20%</w:t>
            </w:r>
          </w:p>
        </w:tc>
        <w:tc>
          <w:tcPr>
            <w:tcW w:w="1518" w:type="dxa"/>
          </w:tcPr>
          <w:p w14:paraId="3E936596" w14:textId="77777777" w:rsidR="00C42594" w:rsidRPr="000F5755" w:rsidRDefault="00C42594" w:rsidP="00C4259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518" w:type="dxa"/>
          </w:tcPr>
          <w:p w14:paraId="37AD0E2C" w14:textId="77777777" w:rsidR="00C42594" w:rsidRPr="000F5755" w:rsidRDefault="00C42594" w:rsidP="00C4259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560" w:type="dxa"/>
          </w:tcPr>
          <w:p w14:paraId="0505904B" w14:textId="77777777" w:rsidR="00C42594" w:rsidRPr="000F5755" w:rsidRDefault="00C42594" w:rsidP="00C4259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4-80%</w:t>
            </w:r>
          </w:p>
        </w:tc>
      </w:tr>
      <w:tr w:rsidR="00C42594" w:rsidRPr="000F5755" w14:paraId="4E1F5E84" w14:textId="77777777" w:rsidTr="00CF5107">
        <w:trPr>
          <w:trHeight w:val="264"/>
        </w:trPr>
        <w:tc>
          <w:tcPr>
            <w:tcW w:w="1494" w:type="dxa"/>
          </w:tcPr>
          <w:p w14:paraId="7EF4B62F" w14:textId="77777777" w:rsidR="00C42594" w:rsidRPr="000F5755" w:rsidRDefault="00C4259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2020-2021</w:t>
            </w:r>
          </w:p>
        </w:tc>
        <w:tc>
          <w:tcPr>
            <w:tcW w:w="1519" w:type="dxa"/>
          </w:tcPr>
          <w:p w14:paraId="0CFE21A3" w14:textId="77777777" w:rsidR="00C42594" w:rsidRPr="000F5755" w:rsidRDefault="00C42594" w:rsidP="00C4259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0-0%</w:t>
            </w:r>
          </w:p>
        </w:tc>
        <w:tc>
          <w:tcPr>
            <w:tcW w:w="2456" w:type="dxa"/>
          </w:tcPr>
          <w:p w14:paraId="0C5D27BC" w14:textId="77777777" w:rsidR="00C42594" w:rsidRPr="000F5755" w:rsidRDefault="00DF3F1A" w:rsidP="00DF3F1A">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w:t>
            </w:r>
            <w:r w:rsidR="00C42594" w:rsidRPr="000F5755">
              <w:rPr>
                <w:sz w:val="24"/>
                <w:szCs w:val="24"/>
              </w:rPr>
              <w:t>20%</w:t>
            </w:r>
          </w:p>
        </w:tc>
        <w:tc>
          <w:tcPr>
            <w:tcW w:w="1518" w:type="dxa"/>
          </w:tcPr>
          <w:p w14:paraId="6CCA0FA4" w14:textId="77777777" w:rsidR="00C42594" w:rsidRPr="000F5755" w:rsidRDefault="00C42594" w:rsidP="00C4259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518" w:type="dxa"/>
          </w:tcPr>
          <w:p w14:paraId="1EC6F733" w14:textId="77777777" w:rsidR="00C42594" w:rsidRPr="000F5755" w:rsidRDefault="00C42594" w:rsidP="00C4259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560" w:type="dxa"/>
          </w:tcPr>
          <w:p w14:paraId="5206134D" w14:textId="77777777" w:rsidR="00C42594" w:rsidRPr="000F5755" w:rsidRDefault="00C42594" w:rsidP="00C4259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4-80%</w:t>
            </w:r>
          </w:p>
        </w:tc>
      </w:tr>
      <w:tr w:rsidR="00CF5107" w:rsidRPr="000F5755" w14:paraId="4ACA99C3" w14:textId="77777777" w:rsidTr="00CF5107">
        <w:trPr>
          <w:trHeight w:val="264"/>
        </w:trPr>
        <w:tc>
          <w:tcPr>
            <w:tcW w:w="1494" w:type="dxa"/>
          </w:tcPr>
          <w:p w14:paraId="21610464" w14:textId="7C938848" w:rsidR="00CF5107"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2021-2022</w:t>
            </w:r>
          </w:p>
        </w:tc>
        <w:tc>
          <w:tcPr>
            <w:tcW w:w="1519" w:type="dxa"/>
          </w:tcPr>
          <w:p w14:paraId="21F22A2D" w14:textId="5B7D7A39"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0-0%</w:t>
            </w:r>
          </w:p>
        </w:tc>
        <w:tc>
          <w:tcPr>
            <w:tcW w:w="2456" w:type="dxa"/>
          </w:tcPr>
          <w:p w14:paraId="6248BC83" w14:textId="77C6C5D4" w:rsidR="00CF5107"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w:t>
            </w:r>
            <w:r w:rsidRPr="000F5755">
              <w:rPr>
                <w:sz w:val="24"/>
                <w:szCs w:val="24"/>
              </w:rPr>
              <w:t>20%</w:t>
            </w:r>
          </w:p>
        </w:tc>
        <w:tc>
          <w:tcPr>
            <w:tcW w:w="1518" w:type="dxa"/>
          </w:tcPr>
          <w:p w14:paraId="1B74E853" w14:textId="1FA05027"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518" w:type="dxa"/>
          </w:tcPr>
          <w:p w14:paraId="6F017FDB" w14:textId="642F9EA4"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560" w:type="dxa"/>
          </w:tcPr>
          <w:p w14:paraId="2792EE3E" w14:textId="11E5D571" w:rsidR="00CF5107" w:rsidRPr="000F5755" w:rsidRDefault="00CF5107" w:rsidP="00CF510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4-80%</w:t>
            </w:r>
          </w:p>
        </w:tc>
      </w:tr>
    </w:tbl>
    <w:p w14:paraId="2479DD3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p>
    <w:p w14:paraId="7228A36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i/>
          <w:sz w:val="24"/>
          <w:szCs w:val="24"/>
        </w:rPr>
      </w:pPr>
      <w:r w:rsidRPr="000F5755">
        <w:rPr>
          <w:b/>
          <w:i/>
          <w:sz w:val="24"/>
          <w:szCs w:val="24"/>
        </w:rPr>
        <w:t xml:space="preserve">5.1. 4 Возрастной состав педагогов </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6"/>
        <w:gridCol w:w="1346"/>
        <w:gridCol w:w="1184"/>
        <w:gridCol w:w="1227"/>
        <w:gridCol w:w="1210"/>
        <w:gridCol w:w="1210"/>
        <w:gridCol w:w="1212"/>
        <w:gridCol w:w="1260"/>
      </w:tblGrid>
      <w:tr w:rsidR="00553370" w:rsidRPr="0048745A" w14:paraId="3F310AC7" w14:textId="77777777" w:rsidTr="00A141F8">
        <w:trPr>
          <w:trHeight w:val="509"/>
        </w:trPr>
        <w:tc>
          <w:tcPr>
            <w:tcW w:w="1416" w:type="dxa"/>
            <w:vAlign w:val="center"/>
          </w:tcPr>
          <w:p w14:paraId="1C1296FE" w14:textId="77777777" w:rsidR="00553370" w:rsidRPr="00553370" w:rsidRDefault="00553370" w:rsidP="00A141F8">
            <w:pPr>
              <w:jc w:val="center"/>
              <w:rPr>
                <w:sz w:val="24"/>
                <w:szCs w:val="24"/>
              </w:rPr>
            </w:pPr>
            <w:r w:rsidRPr="00553370">
              <w:rPr>
                <w:sz w:val="24"/>
                <w:szCs w:val="24"/>
              </w:rPr>
              <w:t>Учебный год</w:t>
            </w:r>
          </w:p>
        </w:tc>
        <w:tc>
          <w:tcPr>
            <w:tcW w:w="1346" w:type="dxa"/>
            <w:vAlign w:val="center"/>
          </w:tcPr>
          <w:p w14:paraId="103754A2" w14:textId="77777777" w:rsidR="00553370" w:rsidRPr="00553370" w:rsidRDefault="00553370" w:rsidP="00A141F8">
            <w:pPr>
              <w:jc w:val="center"/>
              <w:rPr>
                <w:sz w:val="24"/>
                <w:szCs w:val="24"/>
              </w:rPr>
            </w:pPr>
            <w:r w:rsidRPr="00553370">
              <w:rPr>
                <w:sz w:val="24"/>
                <w:szCs w:val="24"/>
              </w:rPr>
              <w:t>До 25 лет</w:t>
            </w:r>
          </w:p>
        </w:tc>
        <w:tc>
          <w:tcPr>
            <w:tcW w:w="1184" w:type="dxa"/>
            <w:vAlign w:val="center"/>
          </w:tcPr>
          <w:p w14:paraId="35B693D5" w14:textId="77777777" w:rsidR="00553370" w:rsidRPr="00553370" w:rsidRDefault="00553370" w:rsidP="00A141F8">
            <w:pPr>
              <w:jc w:val="center"/>
              <w:rPr>
                <w:sz w:val="24"/>
                <w:szCs w:val="24"/>
              </w:rPr>
            </w:pPr>
            <w:r w:rsidRPr="00553370">
              <w:rPr>
                <w:sz w:val="24"/>
                <w:szCs w:val="24"/>
              </w:rPr>
              <w:t>25-30</w:t>
            </w:r>
          </w:p>
        </w:tc>
        <w:tc>
          <w:tcPr>
            <w:tcW w:w="1227" w:type="dxa"/>
            <w:vAlign w:val="center"/>
          </w:tcPr>
          <w:p w14:paraId="38522912" w14:textId="77777777" w:rsidR="00553370" w:rsidRPr="00553370" w:rsidRDefault="00553370" w:rsidP="00A141F8">
            <w:pPr>
              <w:jc w:val="center"/>
              <w:rPr>
                <w:sz w:val="24"/>
                <w:szCs w:val="24"/>
              </w:rPr>
            </w:pPr>
            <w:r w:rsidRPr="00553370">
              <w:rPr>
                <w:sz w:val="24"/>
                <w:szCs w:val="24"/>
              </w:rPr>
              <w:t>30-40</w:t>
            </w:r>
          </w:p>
        </w:tc>
        <w:tc>
          <w:tcPr>
            <w:tcW w:w="1210" w:type="dxa"/>
            <w:vAlign w:val="center"/>
          </w:tcPr>
          <w:p w14:paraId="42FE7773" w14:textId="77777777" w:rsidR="00553370" w:rsidRPr="00553370" w:rsidRDefault="00553370" w:rsidP="00A141F8">
            <w:pPr>
              <w:jc w:val="center"/>
              <w:rPr>
                <w:sz w:val="24"/>
                <w:szCs w:val="24"/>
              </w:rPr>
            </w:pPr>
            <w:r w:rsidRPr="00553370">
              <w:rPr>
                <w:sz w:val="24"/>
                <w:szCs w:val="24"/>
              </w:rPr>
              <w:t>40-50</w:t>
            </w:r>
          </w:p>
        </w:tc>
        <w:tc>
          <w:tcPr>
            <w:tcW w:w="1210" w:type="dxa"/>
            <w:vAlign w:val="center"/>
          </w:tcPr>
          <w:p w14:paraId="37393D70" w14:textId="77777777" w:rsidR="00553370" w:rsidRPr="00553370" w:rsidRDefault="00553370" w:rsidP="00A141F8">
            <w:pPr>
              <w:jc w:val="center"/>
              <w:rPr>
                <w:sz w:val="24"/>
                <w:szCs w:val="24"/>
              </w:rPr>
            </w:pPr>
            <w:r w:rsidRPr="00553370">
              <w:rPr>
                <w:sz w:val="24"/>
                <w:szCs w:val="24"/>
              </w:rPr>
              <w:t>50-55</w:t>
            </w:r>
          </w:p>
        </w:tc>
        <w:tc>
          <w:tcPr>
            <w:tcW w:w="1212" w:type="dxa"/>
            <w:vAlign w:val="center"/>
          </w:tcPr>
          <w:p w14:paraId="29F6B02E" w14:textId="77777777" w:rsidR="00553370" w:rsidRPr="00553370" w:rsidRDefault="00553370" w:rsidP="00A141F8">
            <w:pPr>
              <w:jc w:val="center"/>
              <w:rPr>
                <w:sz w:val="24"/>
                <w:szCs w:val="24"/>
              </w:rPr>
            </w:pPr>
            <w:r w:rsidRPr="00553370">
              <w:rPr>
                <w:sz w:val="24"/>
                <w:szCs w:val="24"/>
              </w:rPr>
              <w:t>Свыше 55</w:t>
            </w:r>
          </w:p>
        </w:tc>
        <w:tc>
          <w:tcPr>
            <w:tcW w:w="1260" w:type="dxa"/>
            <w:vAlign w:val="center"/>
          </w:tcPr>
          <w:p w14:paraId="77D19AEA" w14:textId="77777777" w:rsidR="00553370" w:rsidRPr="00553370" w:rsidRDefault="00553370" w:rsidP="00A141F8">
            <w:pPr>
              <w:jc w:val="center"/>
              <w:rPr>
                <w:sz w:val="24"/>
                <w:szCs w:val="24"/>
              </w:rPr>
            </w:pPr>
            <w:r w:rsidRPr="00553370">
              <w:rPr>
                <w:sz w:val="24"/>
                <w:szCs w:val="24"/>
              </w:rPr>
              <w:t>Средний возраст</w:t>
            </w:r>
          </w:p>
        </w:tc>
      </w:tr>
      <w:tr w:rsidR="00553370" w:rsidRPr="0048745A" w14:paraId="7E1A3286" w14:textId="77777777" w:rsidTr="00A141F8">
        <w:trPr>
          <w:trHeight w:val="262"/>
        </w:trPr>
        <w:tc>
          <w:tcPr>
            <w:tcW w:w="1416" w:type="dxa"/>
          </w:tcPr>
          <w:p w14:paraId="3562657F" w14:textId="77777777" w:rsidR="00553370" w:rsidRPr="00553370" w:rsidRDefault="00553370" w:rsidP="00A141F8">
            <w:pPr>
              <w:jc w:val="center"/>
              <w:rPr>
                <w:sz w:val="24"/>
                <w:szCs w:val="24"/>
              </w:rPr>
            </w:pPr>
            <w:r w:rsidRPr="00553370">
              <w:rPr>
                <w:sz w:val="24"/>
                <w:szCs w:val="24"/>
              </w:rPr>
              <w:t>2019-2020</w:t>
            </w:r>
          </w:p>
        </w:tc>
        <w:tc>
          <w:tcPr>
            <w:tcW w:w="1346" w:type="dxa"/>
          </w:tcPr>
          <w:p w14:paraId="1ADC9168" w14:textId="77777777" w:rsidR="00553370" w:rsidRPr="00553370" w:rsidRDefault="00553370" w:rsidP="00A141F8">
            <w:pPr>
              <w:jc w:val="center"/>
              <w:rPr>
                <w:sz w:val="24"/>
                <w:szCs w:val="24"/>
              </w:rPr>
            </w:pPr>
            <w:r w:rsidRPr="00553370">
              <w:rPr>
                <w:sz w:val="24"/>
                <w:szCs w:val="24"/>
              </w:rPr>
              <w:t>1-20%</w:t>
            </w:r>
          </w:p>
        </w:tc>
        <w:tc>
          <w:tcPr>
            <w:tcW w:w="1184" w:type="dxa"/>
          </w:tcPr>
          <w:p w14:paraId="1AC2F536" w14:textId="77777777" w:rsidR="00553370" w:rsidRPr="00553370" w:rsidRDefault="00553370" w:rsidP="00A141F8">
            <w:pPr>
              <w:jc w:val="center"/>
              <w:rPr>
                <w:sz w:val="24"/>
                <w:szCs w:val="24"/>
              </w:rPr>
            </w:pPr>
            <w:r w:rsidRPr="00553370">
              <w:rPr>
                <w:sz w:val="24"/>
                <w:szCs w:val="24"/>
              </w:rPr>
              <w:t>-</w:t>
            </w:r>
          </w:p>
        </w:tc>
        <w:tc>
          <w:tcPr>
            <w:tcW w:w="1227" w:type="dxa"/>
          </w:tcPr>
          <w:p w14:paraId="4445D576" w14:textId="77777777" w:rsidR="00553370" w:rsidRPr="00553370" w:rsidRDefault="00553370" w:rsidP="00A141F8">
            <w:pPr>
              <w:jc w:val="center"/>
              <w:rPr>
                <w:sz w:val="24"/>
                <w:szCs w:val="24"/>
              </w:rPr>
            </w:pPr>
            <w:r w:rsidRPr="00553370">
              <w:rPr>
                <w:sz w:val="24"/>
                <w:szCs w:val="24"/>
              </w:rPr>
              <w:t>-</w:t>
            </w:r>
          </w:p>
        </w:tc>
        <w:tc>
          <w:tcPr>
            <w:tcW w:w="1210" w:type="dxa"/>
          </w:tcPr>
          <w:p w14:paraId="461AD63A" w14:textId="77777777" w:rsidR="00553370" w:rsidRPr="00553370" w:rsidRDefault="00553370" w:rsidP="00A141F8">
            <w:pPr>
              <w:jc w:val="center"/>
              <w:rPr>
                <w:sz w:val="24"/>
                <w:szCs w:val="24"/>
              </w:rPr>
            </w:pPr>
            <w:r w:rsidRPr="00553370">
              <w:rPr>
                <w:sz w:val="24"/>
                <w:szCs w:val="24"/>
              </w:rPr>
              <w:t>-</w:t>
            </w:r>
          </w:p>
        </w:tc>
        <w:tc>
          <w:tcPr>
            <w:tcW w:w="1210" w:type="dxa"/>
          </w:tcPr>
          <w:p w14:paraId="0E99380E" w14:textId="77777777" w:rsidR="00553370" w:rsidRPr="00553370" w:rsidRDefault="00553370" w:rsidP="00A141F8">
            <w:pPr>
              <w:jc w:val="center"/>
              <w:rPr>
                <w:sz w:val="24"/>
                <w:szCs w:val="24"/>
              </w:rPr>
            </w:pPr>
            <w:r w:rsidRPr="00553370">
              <w:rPr>
                <w:sz w:val="24"/>
                <w:szCs w:val="24"/>
              </w:rPr>
              <w:t>2-40%</w:t>
            </w:r>
          </w:p>
        </w:tc>
        <w:tc>
          <w:tcPr>
            <w:tcW w:w="1212" w:type="dxa"/>
          </w:tcPr>
          <w:p w14:paraId="2708216B" w14:textId="77777777" w:rsidR="00553370" w:rsidRPr="00553370" w:rsidRDefault="00553370" w:rsidP="00A141F8">
            <w:pPr>
              <w:jc w:val="center"/>
              <w:rPr>
                <w:sz w:val="24"/>
                <w:szCs w:val="24"/>
              </w:rPr>
            </w:pPr>
            <w:r w:rsidRPr="00553370">
              <w:rPr>
                <w:sz w:val="24"/>
                <w:szCs w:val="24"/>
              </w:rPr>
              <w:t>2-40%</w:t>
            </w:r>
          </w:p>
        </w:tc>
        <w:tc>
          <w:tcPr>
            <w:tcW w:w="1260" w:type="dxa"/>
          </w:tcPr>
          <w:p w14:paraId="7DF6BF6A" w14:textId="77777777" w:rsidR="00553370" w:rsidRPr="00553370" w:rsidRDefault="00553370" w:rsidP="00A141F8">
            <w:pPr>
              <w:jc w:val="center"/>
              <w:rPr>
                <w:sz w:val="24"/>
                <w:szCs w:val="24"/>
              </w:rPr>
            </w:pPr>
            <w:r w:rsidRPr="00553370">
              <w:rPr>
                <w:sz w:val="24"/>
                <w:szCs w:val="24"/>
              </w:rPr>
              <w:t>51</w:t>
            </w:r>
          </w:p>
        </w:tc>
      </w:tr>
      <w:tr w:rsidR="00553370" w:rsidRPr="0048745A" w14:paraId="35E95F14" w14:textId="77777777" w:rsidTr="00A141F8">
        <w:trPr>
          <w:trHeight w:val="262"/>
        </w:trPr>
        <w:tc>
          <w:tcPr>
            <w:tcW w:w="1416" w:type="dxa"/>
          </w:tcPr>
          <w:p w14:paraId="4E1149F9" w14:textId="77777777" w:rsidR="00553370" w:rsidRPr="00553370" w:rsidRDefault="00553370" w:rsidP="00A141F8">
            <w:pPr>
              <w:jc w:val="center"/>
              <w:rPr>
                <w:sz w:val="24"/>
                <w:szCs w:val="24"/>
              </w:rPr>
            </w:pPr>
            <w:r w:rsidRPr="00553370">
              <w:rPr>
                <w:sz w:val="24"/>
                <w:szCs w:val="24"/>
              </w:rPr>
              <w:t>2020-2021</w:t>
            </w:r>
          </w:p>
        </w:tc>
        <w:tc>
          <w:tcPr>
            <w:tcW w:w="1346" w:type="dxa"/>
          </w:tcPr>
          <w:p w14:paraId="084FA2B6" w14:textId="77777777" w:rsidR="00553370" w:rsidRPr="00553370" w:rsidRDefault="00553370" w:rsidP="00A141F8">
            <w:pPr>
              <w:jc w:val="center"/>
              <w:rPr>
                <w:sz w:val="24"/>
                <w:szCs w:val="24"/>
              </w:rPr>
            </w:pPr>
            <w:r w:rsidRPr="00553370">
              <w:rPr>
                <w:sz w:val="24"/>
                <w:szCs w:val="24"/>
              </w:rPr>
              <w:t>1-20%</w:t>
            </w:r>
          </w:p>
        </w:tc>
        <w:tc>
          <w:tcPr>
            <w:tcW w:w="1184" w:type="dxa"/>
          </w:tcPr>
          <w:p w14:paraId="7221DE01" w14:textId="77777777" w:rsidR="00553370" w:rsidRPr="00553370" w:rsidRDefault="00553370" w:rsidP="00A141F8">
            <w:pPr>
              <w:jc w:val="center"/>
              <w:rPr>
                <w:sz w:val="24"/>
                <w:szCs w:val="24"/>
              </w:rPr>
            </w:pPr>
            <w:r w:rsidRPr="00553370">
              <w:rPr>
                <w:sz w:val="24"/>
                <w:szCs w:val="24"/>
              </w:rPr>
              <w:t>-</w:t>
            </w:r>
          </w:p>
        </w:tc>
        <w:tc>
          <w:tcPr>
            <w:tcW w:w="1227" w:type="dxa"/>
          </w:tcPr>
          <w:p w14:paraId="184ECDEB" w14:textId="77777777" w:rsidR="00553370" w:rsidRPr="00553370" w:rsidRDefault="00553370" w:rsidP="00A141F8">
            <w:pPr>
              <w:jc w:val="center"/>
              <w:rPr>
                <w:sz w:val="24"/>
                <w:szCs w:val="24"/>
              </w:rPr>
            </w:pPr>
            <w:r w:rsidRPr="00553370">
              <w:rPr>
                <w:sz w:val="24"/>
                <w:szCs w:val="24"/>
              </w:rPr>
              <w:t>-</w:t>
            </w:r>
          </w:p>
        </w:tc>
        <w:tc>
          <w:tcPr>
            <w:tcW w:w="1210" w:type="dxa"/>
          </w:tcPr>
          <w:p w14:paraId="223E6619" w14:textId="77777777" w:rsidR="00553370" w:rsidRPr="00553370" w:rsidRDefault="00553370" w:rsidP="00A141F8">
            <w:pPr>
              <w:jc w:val="center"/>
              <w:rPr>
                <w:sz w:val="24"/>
                <w:szCs w:val="24"/>
              </w:rPr>
            </w:pPr>
            <w:r w:rsidRPr="00553370">
              <w:rPr>
                <w:sz w:val="24"/>
                <w:szCs w:val="24"/>
              </w:rPr>
              <w:t>-</w:t>
            </w:r>
          </w:p>
        </w:tc>
        <w:tc>
          <w:tcPr>
            <w:tcW w:w="1210" w:type="dxa"/>
          </w:tcPr>
          <w:p w14:paraId="4EDF89A0" w14:textId="77777777" w:rsidR="00553370" w:rsidRPr="00553370" w:rsidRDefault="00553370" w:rsidP="00A141F8">
            <w:pPr>
              <w:jc w:val="center"/>
              <w:rPr>
                <w:sz w:val="24"/>
                <w:szCs w:val="24"/>
              </w:rPr>
            </w:pPr>
            <w:r w:rsidRPr="00553370">
              <w:rPr>
                <w:sz w:val="24"/>
                <w:szCs w:val="24"/>
              </w:rPr>
              <w:t>2-40%</w:t>
            </w:r>
          </w:p>
        </w:tc>
        <w:tc>
          <w:tcPr>
            <w:tcW w:w="1212" w:type="dxa"/>
          </w:tcPr>
          <w:p w14:paraId="70AF8FF8" w14:textId="77777777" w:rsidR="00553370" w:rsidRPr="00553370" w:rsidRDefault="00553370" w:rsidP="00A141F8">
            <w:pPr>
              <w:jc w:val="center"/>
              <w:rPr>
                <w:sz w:val="24"/>
                <w:szCs w:val="24"/>
              </w:rPr>
            </w:pPr>
            <w:r w:rsidRPr="00553370">
              <w:rPr>
                <w:sz w:val="24"/>
                <w:szCs w:val="24"/>
              </w:rPr>
              <w:t>2-40%</w:t>
            </w:r>
          </w:p>
        </w:tc>
        <w:tc>
          <w:tcPr>
            <w:tcW w:w="1260" w:type="dxa"/>
          </w:tcPr>
          <w:p w14:paraId="1A331CED" w14:textId="77777777" w:rsidR="00553370" w:rsidRPr="00553370" w:rsidRDefault="00553370" w:rsidP="00A141F8">
            <w:pPr>
              <w:jc w:val="center"/>
              <w:rPr>
                <w:sz w:val="24"/>
                <w:szCs w:val="24"/>
              </w:rPr>
            </w:pPr>
            <w:r w:rsidRPr="00553370">
              <w:rPr>
                <w:sz w:val="24"/>
                <w:szCs w:val="24"/>
              </w:rPr>
              <w:t>51</w:t>
            </w:r>
          </w:p>
        </w:tc>
      </w:tr>
      <w:tr w:rsidR="00E53CD2" w:rsidRPr="0048745A" w14:paraId="3D06D32E" w14:textId="77777777" w:rsidTr="00A141F8">
        <w:trPr>
          <w:trHeight w:val="262"/>
        </w:trPr>
        <w:tc>
          <w:tcPr>
            <w:tcW w:w="1416" w:type="dxa"/>
          </w:tcPr>
          <w:p w14:paraId="3B712E54" w14:textId="3EABCB43" w:rsidR="00E53CD2" w:rsidRPr="00553370" w:rsidRDefault="00E53CD2" w:rsidP="00A141F8">
            <w:pPr>
              <w:jc w:val="center"/>
              <w:rPr>
                <w:sz w:val="24"/>
                <w:szCs w:val="24"/>
              </w:rPr>
            </w:pPr>
            <w:r>
              <w:rPr>
                <w:sz w:val="24"/>
                <w:szCs w:val="24"/>
              </w:rPr>
              <w:t>2021-2022</w:t>
            </w:r>
          </w:p>
        </w:tc>
        <w:tc>
          <w:tcPr>
            <w:tcW w:w="1346" w:type="dxa"/>
          </w:tcPr>
          <w:p w14:paraId="000B2349" w14:textId="57BE84B8" w:rsidR="00E53CD2" w:rsidRPr="00553370" w:rsidRDefault="00E53CD2" w:rsidP="00A141F8">
            <w:pPr>
              <w:jc w:val="center"/>
              <w:rPr>
                <w:sz w:val="24"/>
                <w:szCs w:val="24"/>
              </w:rPr>
            </w:pPr>
            <w:r>
              <w:rPr>
                <w:sz w:val="24"/>
                <w:szCs w:val="24"/>
              </w:rPr>
              <w:t>-</w:t>
            </w:r>
          </w:p>
        </w:tc>
        <w:tc>
          <w:tcPr>
            <w:tcW w:w="1184" w:type="dxa"/>
          </w:tcPr>
          <w:p w14:paraId="46556808" w14:textId="42F658AA" w:rsidR="00E53CD2" w:rsidRPr="00553370" w:rsidRDefault="00E53CD2" w:rsidP="00A141F8">
            <w:pPr>
              <w:jc w:val="center"/>
              <w:rPr>
                <w:sz w:val="24"/>
                <w:szCs w:val="24"/>
              </w:rPr>
            </w:pPr>
            <w:r>
              <w:rPr>
                <w:sz w:val="24"/>
                <w:szCs w:val="24"/>
              </w:rPr>
              <w:t>-</w:t>
            </w:r>
          </w:p>
        </w:tc>
        <w:tc>
          <w:tcPr>
            <w:tcW w:w="1227" w:type="dxa"/>
          </w:tcPr>
          <w:p w14:paraId="5584E3CE" w14:textId="29B161F5" w:rsidR="00E53CD2" w:rsidRPr="00553370" w:rsidRDefault="00E53CD2" w:rsidP="00A141F8">
            <w:pPr>
              <w:jc w:val="center"/>
              <w:rPr>
                <w:sz w:val="24"/>
                <w:szCs w:val="24"/>
              </w:rPr>
            </w:pPr>
            <w:r>
              <w:rPr>
                <w:sz w:val="24"/>
                <w:szCs w:val="24"/>
              </w:rPr>
              <w:t>1</w:t>
            </w:r>
            <w:r w:rsidR="00342847">
              <w:rPr>
                <w:sz w:val="24"/>
                <w:szCs w:val="24"/>
              </w:rPr>
              <w:t>-20%</w:t>
            </w:r>
          </w:p>
        </w:tc>
        <w:tc>
          <w:tcPr>
            <w:tcW w:w="1210" w:type="dxa"/>
          </w:tcPr>
          <w:p w14:paraId="662448B3" w14:textId="77777777" w:rsidR="00E53CD2" w:rsidRPr="00553370" w:rsidRDefault="00E53CD2" w:rsidP="00A141F8">
            <w:pPr>
              <w:jc w:val="center"/>
              <w:rPr>
                <w:sz w:val="24"/>
                <w:szCs w:val="24"/>
              </w:rPr>
            </w:pPr>
          </w:p>
        </w:tc>
        <w:tc>
          <w:tcPr>
            <w:tcW w:w="1210" w:type="dxa"/>
          </w:tcPr>
          <w:p w14:paraId="1905E654" w14:textId="1A1F612C" w:rsidR="00E53CD2" w:rsidRPr="00553370" w:rsidRDefault="00342847" w:rsidP="00A141F8">
            <w:pPr>
              <w:jc w:val="center"/>
              <w:rPr>
                <w:sz w:val="24"/>
                <w:szCs w:val="24"/>
              </w:rPr>
            </w:pPr>
            <w:r>
              <w:rPr>
                <w:sz w:val="24"/>
                <w:szCs w:val="24"/>
              </w:rPr>
              <w:t>2-40%</w:t>
            </w:r>
          </w:p>
        </w:tc>
        <w:tc>
          <w:tcPr>
            <w:tcW w:w="1212" w:type="dxa"/>
          </w:tcPr>
          <w:p w14:paraId="1261DC31" w14:textId="18B5FB33" w:rsidR="00E53CD2" w:rsidRPr="00553370" w:rsidRDefault="00342847" w:rsidP="00A141F8">
            <w:pPr>
              <w:jc w:val="center"/>
              <w:rPr>
                <w:sz w:val="24"/>
                <w:szCs w:val="24"/>
              </w:rPr>
            </w:pPr>
            <w:r>
              <w:rPr>
                <w:sz w:val="24"/>
                <w:szCs w:val="24"/>
              </w:rPr>
              <w:t>2-40%</w:t>
            </w:r>
          </w:p>
        </w:tc>
        <w:tc>
          <w:tcPr>
            <w:tcW w:w="1260" w:type="dxa"/>
          </w:tcPr>
          <w:p w14:paraId="4F48F5B4" w14:textId="7CA9636B" w:rsidR="00E53CD2" w:rsidRPr="00553370" w:rsidRDefault="00342847" w:rsidP="00A141F8">
            <w:pPr>
              <w:jc w:val="center"/>
              <w:rPr>
                <w:sz w:val="24"/>
                <w:szCs w:val="24"/>
              </w:rPr>
            </w:pPr>
            <w:r>
              <w:rPr>
                <w:sz w:val="24"/>
                <w:szCs w:val="24"/>
              </w:rPr>
              <w:t>51</w:t>
            </w:r>
          </w:p>
        </w:tc>
      </w:tr>
    </w:tbl>
    <w:p w14:paraId="54F157D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sz w:val="24"/>
          <w:szCs w:val="24"/>
        </w:rPr>
      </w:pPr>
    </w:p>
    <w:p w14:paraId="49C370D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i/>
          <w:sz w:val="24"/>
          <w:szCs w:val="24"/>
        </w:rPr>
      </w:pPr>
    </w:p>
    <w:p w14:paraId="69CD394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i/>
          <w:sz w:val="24"/>
          <w:szCs w:val="24"/>
        </w:rPr>
      </w:pPr>
      <w:r w:rsidRPr="000F5755">
        <w:rPr>
          <w:b/>
          <w:i/>
          <w:sz w:val="24"/>
          <w:szCs w:val="24"/>
        </w:rPr>
        <w:t xml:space="preserve">5.2. </w:t>
      </w:r>
      <w:r w:rsidRPr="000F5755">
        <w:rPr>
          <w:b/>
          <w:bCs/>
          <w:i/>
          <w:sz w:val="24"/>
          <w:szCs w:val="24"/>
        </w:rPr>
        <w:t xml:space="preserve">Качественный состав педагогических кадров </w:t>
      </w:r>
      <w:r w:rsidRPr="000F5755">
        <w:rPr>
          <w:b/>
          <w:i/>
          <w:sz w:val="24"/>
          <w:szCs w:val="24"/>
        </w:rPr>
        <w:t>детского сада.</w:t>
      </w:r>
    </w:p>
    <w:p w14:paraId="011C4493" w14:textId="5DCDD5D0" w:rsidR="00E65B67" w:rsidRPr="00E65B67" w:rsidRDefault="00E65B67" w:rsidP="00E65B67">
      <w:pPr>
        <w:ind w:firstLine="540"/>
        <w:jc w:val="both"/>
        <w:rPr>
          <w:sz w:val="24"/>
          <w:szCs w:val="24"/>
        </w:rPr>
      </w:pPr>
      <w:r w:rsidRPr="00E65B67">
        <w:rPr>
          <w:sz w:val="24"/>
          <w:szCs w:val="24"/>
        </w:rPr>
        <w:t>В детском саду работает 2</w:t>
      </w:r>
      <w:r w:rsidR="0021355E">
        <w:rPr>
          <w:sz w:val="24"/>
          <w:szCs w:val="24"/>
        </w:rPr>
        <w:t>7</w:t>
      </w:r>
      <w:r w:rsidRPr="00E65B67">
        <w:rPr>
          <w:color w:val="0000FF"/>
          <w:sz w:val="24"/>
          <w:szCs w:val="24"/>
        </w:rPr>
        <w:t xml:space="preserve"> </w:t>
      </w:r>
      <w:r w:rsidRPr="00E65B67">
        <w:rPr>
          <w:sz w:val="24"/>
          <w:szCs w:val="24"/>
        </w:rPr>
        <w:t xml:space="preserve">сотрудников: 1- старший воспитатель, 1 -музыкальный руководитель, 1- логопед, 1- инструктор по физической культуре, ; </w:t>
      </w:r>
      <w:r w:rsidR="0021355E">
        <w:rPr>
          <w:sz w:val="24"/>
          <w:szCs w:val="24"/>
        </w:rPr>
        <w:t>5</w:t>
      </w:r>
      <w:r w:rsidRPr="00E65B67">
        <w:rPr>
          <w:color w:val="0000FF"/>
          <w:sz w:val="24"/>
          <w:szCs w:val="24"/>
        </w:rPr>
        <w:t>-</w:t>
      </w:r>
      <w:r w:rsidRPr="00E65B67">
        <w:rPr>
          <w:sz w:val="24"/>
          <w:szCs w:val="24"/>
        </w:rPr>
        <w:t xml:space="preserve"> воспитателей, 18</w:t>
      </w:r>
      <w:r w:rsidRPr="00E65B67">
        <w:rPr>
          <w:color w:val="0000FF"/>
          <w:sz w:val="24"/>
          <w:szCs w:val="24"/>
        </w:rPr>
        <w:t xml:space="preserve"> </w:t>
      </w:r>
      <w:r w:rsidRPr="00E65B67">
        <w:rPr>
          <w:sz w:val="24"/>
          <w:szCs w:val="24"/>
        </w:rPr>
        <w:t>человек  - обслуживающий персонал.</w:t>
      </w:r>
    </w:p>
    <w:p w14:paraId="347F69B6" w14:textId="509B06A4" w:rsidR="00C924B1" w:rsidRPr="00D62424" w:rsidRDefault="00E65B67" w:rsidP="00E65B67">
      <w:pPr>
        <w:ind w:firstLine="540"/>
        <w:jc w:val="both"/>
        <w:rPr>
          <w:sz w:val="24"/>
          <w:szCs w:val="24"/>
        </w:rPr>
      </w:pPr>
      <w:r w:rsidRPr="00E65B67">
        <w:rPr>
          <w:sz w:val="24"/>
          <w:szCs w:val="24"/>
        </w:rPr>
        <w:t xml:space="preserve">Для ведения образовательной деятельности сформирован состав педагогов общей численностью </w:t>
      </w:r>
      <w:r w:rsidR="0021355E">
        <w:rPr>
          <w:sz w:val="24"/>
          <w:szCs w:val="24"/>
        </w:rPr>
        <w:t>9</w:t>
      </w:r>
      <w:r>
        <w:rPr>
          <w:sz w:val="24"/>
          <w:szCs w:val="24"/>
        </w:rPr>
        <w:t xml:space="preserve">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606"/>
        <w:gridCol w:w="459"/>
        <w:gridCol w:w="1374"/>
        <w:gridCol w:w="540"/>
        <w:gridCol w:w="1456"/>
        <w:gridCol w:w="1929"/>
      </w:tblGrid>
      <w:tr w:rsidR="00C924B1" w:rsidRPr="00D62424" w14:paraId="08A33995" w14:textId="77777777" w:rsidTr="00644E99">
        <w:tc>
          <w:tcPr>
            <w:tcW w:w="9278" w:type="dxa"/>
            <w:gridSpan w:val="7"/>
          </w:tcPr>
          <w:p w14:paraId="17072856" w14:textId="77777777" w:rsidR="00C924B1" w:rsidRPr="00D62424" w:rsidRDefault="00C924B1" w:rsidP="0092466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
                <w:sz w:val="24"/>
                <w:szCs w:val="24"/>
              </w:rPr>
            </w:pPr>
            <w:r w:rsidRPr="00D62424">
              <w:rPr>
                <w:b/>
                <w:sz w:val="24"/>
                <w:szCs w:val="24"/>
              </w:rPr>
              <w:t xml:space="preserve">5.2.1. Квалификационная </w:t>
            </w:r>
            <w:proofErr w:type="gramStart"/>
            <w:r w:rsidRPr="00D62424">
              <w:rPr>
                <w:b/>
                <w:sz w:val="24"/>
                <w:szCs w:val="24"/>
              </w:rPr>
              <w:t>категория  педагогов</w:t>
            </w:r>
            <w:proofErr w:type="gramEnd"/>
          </w:p>
        </w:tc>
      </w:tr>
      <w:tr w:rsidR="00644E99" w:rsidRPr="00D62424" w14:paraId="5A594C1F" w14:textId="3C6097E1" w:rsidTr="00644E99">
        <w:tc>
          <w:tcPr>
            <w:tcW w:w="1914" w:type="dxa"/>
          </w:tcPr>
          <w:p w14:paraId="78E4CC26"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учебный год</w:t>
            </w:r>
          </w:p>
        </w:tc>
        <w:tc>
          <w:tcPr>
            <w:tcW w:w="1606" w:type="dxa"/>
          </w:tcPr>
          <w:p w14:paraId="7C78CD24" w14:textId="369D6F29"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Без категории</w:t>
            </w:r>
          </w:p>
        </w:tc>
        <w:tc>
          <w:tcPr>
            <w:tcW w:w="1833" w:type="dxa"/>
            <w:gridSpan w:val="2"/>
          </w:tcPr>
          <w:p w14:paraId="4162E5EC" w14:textId="1F675DE1"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Соответствие</w:t>
            </w:r>
          </w:p>
        </w:tc>
        <w:tc>
          <w:tcPr>
            <w:tcW w:w="1996" w:type="dxa"/>
            <w:gridSpan w:val="2"/>
          </w:tcPr>
          <w:p w14:paraId="0A1B74B7" w14:textId="6026D916"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 xml:space="preserve">1 </w:t>
            </w:r>
            <w:r>
              <w:rPr>
                <w:sz w:val="24"/>
                <w:szCs w:val="24"/>
              </w:rPr>
              <w:t>КК</w:t>
            </w:r>
          </w:p>
        </w:tc>
        <w:tc>
          <w:tcPr>
            <w:tcW w:w="1929" w:type="dxa"/>
          </w:tcPr>
          <w:p w14:paraId="60AF605D" w14:textId="74A919C1"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ВКК</w:t>
            </w:r>
          </w:p>
        </w:tc>
      </w:tr>
      <w:tr w:rsidR="00644E99" w:rsidRPr="00D62424" w14:paraId="425FE8C1" w14:textId="7AFE7023" w:rsidTr="00644E99">
        <w:tc>
          <w:tcPr>
            <w:tcW w:w="1914" w:type="dxa"/>
          </w:tcPr>
          <w:p w14:paraId="77E08C01"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2019-2020</w:t>
            </w:r>
          </w:p>
        </w:tc>
        <w:tc>
          <w:tcPr>
            <w:tcW w:w="1606" w:type="dxa"/>
          </w:tcPr>
          <w:p w14:paraId="7C67FC1E" w14:textId="50BE4478"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0</w:t>
            </w:r>
          </w:p>
        </w:tc>
        <w:tc>
          <w:tcPr>
            <w:tcW w:w="1833" w:type="dxa"/>
            <w:gridSpan w:val="2"/>
          </w:tcPr>
          <w:p w14:paraId="3C40118C" w14:textId="5B8944D9"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3- 27%</w:t>
            </w:r>
          </w:p>
        </w:tc>
        <w:tc>
          <w:tcPr>
            <w:tcW w:w="1996" w:type="dxa"/>
            <w:gridSpan w:val="2"/>
          </w:tcPr>
          <w:p w14:paraId="00EDEB13" w14:textId="0709C661"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8 – 73%</w:t>
            </w:r>
          </w:p>
        </w:tc>
        <w:tc>
          <w:tcPr>
            <w:tcW w:w="1929" w:type="dxa"/>
          </w:tcPr>
          <w:p w14:paraId="0E20F36B" w14:textId="3C906700" w:rsidR="00644E99" w:rsidRPr="00D62424" w:rsidRDefault="0021355E"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0</w:t>
            </w:r>
          </w:p>
        </w:tc>
      </w:tr>
      <w:tr w:rsidR="00644E99" w:rsidRPr="00D62424" w14:paraId="5ED94CFE" w14:textId="2EA31E44" w:rsidTr="00644E99">
        <w:tc>
          <w:tcPr>
            <w:tcW w:w="1914" w:type="dxa"/>
          </w:tcPr>
          <w:p w14:paraId="74711E6F"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E65B67">
              <w:rPr>
                <w:sz w:val="24"/>
                <w:szCs w:val="24"/>
              </w:rPr>
              <w:t>2020-2021</w:t>
            </w:r>
          </w:p>
        </w:tc>
        <w:tc>
          <w:tcPr>
            <w:tcW w:w="1606" w:type="dxa"/>
          </w:tcPr>
          <w:p w14:paraId="32A98A53" w14:textId="2E55A1DC" w:rsidR="00644E99" w:rsidRPr="00E65B67" w:rsidRDefault="00644E99" w:rsidP="00644E99">
            <w:pPr>
              <w:jc w:val="center"/>
              <w:rPr>
                <w:sz w:val="24"/>
                <w:szCs w:val="24"/>
              </w:rPr>
            </w:pPr>
            <w:r>
              <w:rPr>
                <w:sz w:val="24"/>
                <w:szCs w:val="24"/>
              </w:rPr>
              <w:t>2 – 18%</w:t>
            </w:r>
          </w:p>
        </w:tc>
        <w:tc>
          <w:tcPr>
            <w:tcW w:w="1833" w:type="dxa"/>
            <w:gridSpan w:val="2"/>
          </w:tcPr>
          <w:p w14:paraId="2D2C71B0" w14:textId="3C2316F1" w:rsidR="00644E99" w:rsidRPr="00E65B67" w:rsidRDefault="00644E99" w:rsidP="00644E99">
            <w:pPr>
              <w:jc w:val="center"/>
              <w:rPr>
                <w:sz w:val="24"/>
                <w:szCs w:val="24"/>
              </w:rPr>
            </w:pPr>
            <w:r>
              <w:rPr>
                <w:sz w:val="24"/>
                <w:szCs w:val="24"/>
              </w:rPr>
              <w:t>2 – 18</w:t>
            </w:r>
            <w:r w:rsidRPr="00E65B67">
              <w:rPr>
                <w:sz w:val="24"/>
                <w:szCs w:val="24"/>
              </w:rPr>
              <w:t>%</w:t>
            </w:r>
          </w:p>
        </w:tc>
        <w:tc>
          <w:tcPr>
            <w:tcW w:w="1996" w:type="dxa"/>
            <w:gridSpan w:val="2"/>
          </w:tcPr>
          <w:p w14:paraId="1D12371E" w14:textId="1D0C222D" w:rsidR="00644E99" w:rsidRPr="00E65B67" w:rsidRDefault="00644E99" w:rsidP="00644E99">
            <w:pPr>
              <w:jc w:val="center"/>
              <w:rPr>
                <w:sz w:val="24"/>
                <w:szCs w:val="24"/>
              </w:rPr>
            </w:pPr>
            <w:r w:rsidRPr="00E65B67">
              <w:rPr>
                <w:sz w:val="24"/>
                <w:szCs w:val="24"/>
              </w:rPr>
              <w:t>7 – 64 %</w:t>
            </w:r>
          </w:p>
        </w:tc>
        <w:tc>
          <w:tcPr>
            <w:tcW w:w="1929" w:type="dxa"/>
          </w:tcPr>
          <w:p w14:paraId="42CCE321" w14:textId="0ACC4E0F" w:rsidR="00644E99" w:rsidRPr="00E65B67" w:rsidRDefault="0021355E" w:rsidP="00644E99">
            <w:pPr>
              <w:jc w:val="center"/>
              <w:rPr>
                <w:sz w:val="24"/>
                <w:szCs w:val="24"/>
              </w:rPr>
            </w:pPr>
            <w:r>
              <w:rPr>
                <w:sz w:val="24"/>
                <w:szCs w:val="24"/>
              </w:rPr>
              <w:t>0</w:t>
            </w:r>
          </w:p>
        </w:tc>
      </w:tr>
      <w:tr w:rsidR="00644E99" w:rsidRPr="00D62424" w14:paraId="1BDD8BEE" w14:textId="5FB5F16F" w:rsidTr="00644E99">
        <w:tc>
          <w:tcPr>
            <w:tcW w:w="1914" w:type="dxa"/>
          </w:tcPr>
          <w:p w14:paraId="09146B61" w14:textId="0266EF61" w:rsidR="00644E99" w:rsidRPr="00E65B67"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2021-2022</w:t>
            </w:r>
          </w:p>
        </w:tc>
        <w:tc>
          <w:tcPr>
            <w:tcW w:w="1606" w:type="dxa"/>
          </w:tcPr>
          <w:p w14:paraId="6F6814F8" w14:textId="4FC07207" w:rsidR="00644E99" w:rsidRDefault="00644E99" w:rsidP="00644E99">
            <w:pPr>
              <w:jc w:val="center"/>
              <w:rPr>
                <w:sz w:val="24"/>
                <w:szCs w:val="24"/>
              </w:rPr>
            </w:pPr>
            <w:r>
              <w:rPr>
                <w:sz w:val="24"/>
                <w:szCs w:val="24"/>
              </w:rPr>
              <w:t>1</w:t>
            </w:r>
            <w:r w:rsidR="001A1C2A">
              <w:rPr>
                <w:sz w:val="24"/>
                <w:szCs w:val="24"/>
              </w:rPr>
              <w:t>-11%</w:t>
            </w:r>
          </w:p>
        </w:tc>
        <w:tc>
          <w:tcPr>
            <w:tcW w:w="1833" w:type="dxa"/>
            <w:gridSpan w:val="2"/>
          </w:tcPr>
          <w:p w14:paraId="06F958CC" w14:textId="1093CAA4" w:rsidR="00644E99" w:rsidRPr="00E65B67" w:rsidRDefault="00644E99" w:rsidP="00644E99">
            <w:pPr>
              <w:jc w:val="center"/>
              <w:rPr>
                <w:sz w:val="24"/>
                <w:szCs w:val="24"/>
              </w:rPr>
            </w:pPr>
            <w:r>
              <w:rPr>
                <w:sz w:val="24"/>
                <w:szCs w:val="24"/>
              </w:rPr>
              <w:t>2</w:t>
            </w:r>
            <w:r w:rsidR="001A1C2A">
              <w:rPr>
                <w:sz w:val="24"/>
                <w:szCs w:val="24"/>
              </w:rPr>
              <w:t xml:space="preserve"> -</w:t>
            </w:r>
            <w:r w:rsidR="0021355E">
              <w:rPr>
                <w:sz w:val="24"/>
                <w:szCs w:val="24"/>
              </w:rPr>
              <w:t xml:space="preserve"> </w:t>
            </w:r>
            <w:r w:rsidR="001A1C2A">
              <w:rPr>
                <w:sz w:val="24"/>
                <w:szCs w:val="24"/>
              </w:rPr>
              <w:t>22%</w:t>
            </w:r>
          </w:p>
        </w:tc>
        <w:tc>
          <w:tcPr>
            <w:tcW w:w="1996" w:type="dxa"/>
            <w:gridSpan w:val="2"/>
          </w:tcPr>
          <w:p w14:paraId="26D03066" w14:textId="41991B8F" w:rsidR="00644E99" w:rsidRDefault="001A1C2A" w:rsidP="00644E99">
            <w:pPr>
              <w:jc w:val="center"/>
              <w:rPr>
                <w:sz w:val="24"/>
                <w:szCs w:val="24"/>
              </w:rPr>
            </w:pPr>
            <w:r>
              <w:rPr>
                <w:sz w:val="24"/>
                <w:szCs w:val="24"/>
              </w:rPr>
              <w:t xml:space="preserve">3 </w:t>
            </w:r>
            <w:r w:rsidR="002B5668">
              <w:rPr>
                <w:sz w:val="24"/>
                <w:szCs w:val="24"/>
              </w:rPr>
              <w:t>–</w:t>
            </w:r>
            <w:r w:rsidR="0021355E">
              <w:rPr>
                <w:sz w:val="24"/>
                <w:szCs w:val="24"/>
              </w:rPr>
              <w:t xml:space="preserve"> </w:t>
            </w:r>
            <w:r>
              <w:rPr>
                <w:sz w:val="24"/>
                <w:szCs w:val="24"/>
              </w:rPr>
              <w:t>33</w:t>
            </w:r>
            <w:r w:rsidR="002B5668">
              <w:rPr>
                <w:sz w:val="24"/>
                <w:szCs w:val="24"/>
              </w:rPr>
              <w:t>,5</w:t>
            </w:r>
            <w:r>
              <w:rPr>
                <w:sz w:val="24"/>
                <w:szCs w:val="24"/>
              </w:rPr>
              <w:t>%</w:t>
            </w:r>
          </w:p>
        </w:tc>
        <w:tc>
          <w:tcPr>
            <w:tcW w:w="1929" w:type="dxa"/>
          </w:tcPr>
          <w:p w14:paraId="61FC1A2C" w14:textId="395A1711" w:rsidR="00644E99" w:rsidRDefault="001A1C2A" w:rsidP="00644E99">
            <w:pPr>
              <w:jc w:val="center"/>
              <w:rPr>
                <w:sz w:val="24"/>
                <w:szCs w:val="24"/>
              </w:rPr>
            </w:pPr>
            <w:r>
              <w:rPr>
                <w:sz w:val="24"/>
                <w:szCs w:val="24"/>
              </w:rPr>
              <w:t>3 – 33</w:t>
            </w:r>
            <w:r w:rsidR="002B5668">
              <w:rPr>
                <w:sz w:val="24"/>
                <w:szCs w:val="24"/>
              </w:rPr>
              <w:t>,5</w:t>
            </w:r>
            <w:r>
              <w:rPr>
                <w:sz w:val="24"/>
                <w:szCs w:val="24"/>
              </w:rPr>
              <w:t xml:space="preserve"> %</w:t>
            </w:r>
          </w:p>
        </w:tc>
      </w:tr>
      <w:tr w:rsidR="00644E99" w:rsidRPr="00D62424" w14:paraId="278B9B1C" w14:textId="77777777" w:rsidTr="00644E99">
        <w:tc>
          <w:tcPr>
            <w:tcW w:w="9278" w:type="dxa"/>
            <w:gridSpan w:val="7"/>
          </w:tcPr>
          <w:p w14:paraId="516B96F8"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highlight w:val="yellow"/>
              </w:rPr>
            </w:pPr>
            <w:r w:rsidRPr="00D62424">
              <w:rPr>
                <w:b/>
                <w:bCs/>
                <w:i/>
                <w:sz w:val="24"/>
                <w:szCs w:val="24"/>
              </w:rPr>
              <w:t>5.2.</w:t>
            </w:r>
            <w:proofErr w:type="gramStart"/>
            <w:r w:rsidRPr="00D62424">
              <w:rPr>
                <w:b/>
                <w:bCs/>
                <w:i/>
                <w:sz w:val="24"/>
                <w:szCs w:val="24"/>
              </w:rPr>
              <w:t>2.Педагогический</w:t>
            </w:r>
            <w:proofErr w:type="gramEnd"/>
            <w:r w:rsidRPr="00D62424">
              <w:rPr>
                <w:b/>
                <w:bCs/>
                <w:i/>
                <w:sz w:val="24"/>
                <w:szCs w:val="24"/>
              </w:rPr>
              <w:t xml:space="preserve"> стаж</w:t>
            </w:r>
          </w:p>
        </w:tc>
      </w:tr>
      <w:tr w:rsidR="00644E99" w:rsidRPr="00D62424" w14:paraId="626C1C7B" w14:textId="77777777" w:rsidTr="00644E99">
        <w:tc>
          <w:tcPr>
            <w:tcW w:w="1914" w:type="dxa"/>
          </w:tcPr>
          <w:p w14:paraId="31CA540B"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p>
        </w:tc>
        <w:tc>
          <w:tcPr>
            <w:tcW w:w="2065" w:type="dxa"/>
            <w:gridSpan w:val="2"/>
          </w:tcPr>
          <w:p w14:paraId="3A06FFCA"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r w:rsidRPr="00D62424">
              <w:rPr>
                <w:sz w:val="24"/>
                <w:szCs w:val="24"/>
              </w:rPr>
              <w:t>До 3 лет</w:t>
            </w:r>
          </w:p>
        </w:tc>
        <w:tc>
          <w:tcPr>
            <w:tcW w:w="1914" w:type="dxa"/>
            <w:gridSpan w:val="2"/>
          </w:tcPr>
          <w:p w14:paraId="398FC166"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r w:rsidRPr="00D62424">
              <w:rPr>
                <w:sz w:val="24"/>
                <w:szCs w:val="24"/>
              </w:rPr>
              <w:t>От 3 до 10 лет</w:t>
            </w:r>
          </w:p>
        </w:tc>
        <w:tc>
          <w:tcPr>
            <w:tcW w:w="1456" w:type="dxa"/>
          </w:tcPr>
          <w:p w14:paraId="5AFB37CD"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 xml:space="preserve">От 10 до 20 лет </w:t>
            </w:r>
          </w:p>
        </w:tc>
        <w:tc>
          <w:tcPr>
            <w:tcW w:w="1929" w:type="dxa"/>
          </w:tcPr>
          <w:p w14:paraId="729893D4"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свыше 20 лет</w:t>
            </w:r>
          </w:p>
        </w:tc>
      </w:tr>
      <w:tr w:rsidR="00644E99" w:rsidRPr="00D62424" w14:paraId="3AB5235A" w14:textId="77777777" w:rsidTr="00644E99">
        <w:tc>
          <w:tcPr>
            <w:tcW w:w="1914" w:type="dxa"/>
          </w:tcPr>
          <w:p w14:paraId="4AB0DC2C"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2019-2020</w:t>
            </w:r>
          </w:p>
        </w:tc>
        <w:tc>
          <w:tcPr>
            <w:tcW w:w="2065" w:type="dxa"/>
            <w:gridSpan w:val="2"/>
          </w:tcPr>
          <w:p w14:paraId="7DFB68E9"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0</w:t>
            </w:r>
          </w:p>
        </w:tc>
        <w:tc>
          <w:tcPr>
            <w:tcW w:w="1914" w:type="dxa"/>
            <w:gridSpan w:val="2"/>
          </w:tcPr>
          <w:p w14:paraId="30F4A62F"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1 – 9%</w:t>
            </w:r>
          </w:p>
        </w:tc>
        <w:tc>
          <w:tcPr>
            <w:tcW w:w="1456" w:type="dxa"/>
          </w:tcPr>
          <w:p w14:paraId="34983683"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2 – 18 %</w:t>
            </w:r>
          </w:p>
        </w:tc>
        <w:tc>
          <w:tcPr>
            <w:tcW w:w="1929" w:type="dxa"/>
          </w:tcPr>
          <w:p w14:paraId="4E700679"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8 – 73%</w:t>
            </w:r>
          </w:p>
        </w:tc>
      </w:tr>
      <w:tr w:rsidR="00644E99" w:rsidRPr="00D62424" w14:paraId="07802FD5" w14:textId="77777777" w:rsidTr="00644E99">
        <w:tc>
          <w:tcPr>
            <w:tcW w:w="1914" w:type="dxa"/>
          </w:tcPr>
          <w:p w14:paraId="521A13E7"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E65B67">
              <w:rPr>
                <w:sz w:val="24"/>
                <w:szCs w:val="24"/>
              </w:rPr>
              <w:lastRenderedPageBreak/>
              <w:t>2020-2021</w:t>
            </w:r>
          </w:p>
        </w:tc>
        <w:tc>
          <w:tcPr>
            <w:tcW w:w="2065" w:type="dxa"/>
            <w:gridSpan w:val="2"/>
          </w:tcPr>
          <w:p w14:paraId="4D7A6773" w14:textId="77777777" w:rsidR="00644E99" w:rsidRPr="00E65B67" w:rsidRDefault="00644E99" w:rsidP="00644E99">
            <w:pPr>
              <w:jc w:val="center"/>
              <w:rPr>
                <w:sz w:val="24"/>
                <w:szCs w:val="24"/>
              </w:rPr>
            </w:pPr>
            <w:r w:rsidRPr="00E65B67">
              <w:rPr>
                <w:sz w:val="24"/>
                <w:szCs w:val="24"/>
              </w:rPr>
              <w:t>0</w:t>
            </w:r>
          </w:p>
        </w:tc>
        <w:tc>
          <w:tcPr>
            <w:tcW w:w="1914" w:type="dxa"/>
            <w:gridSpan w:val="2"/>
          </w:tcPr>
          <w:p w14:paraId="6BDF7B25" w14:textId="77777777" w:rsidR="00644E99" w:rsidRPr="00E65B67" w:rsidRDefault="00644E99" w:rsidP="00644E99">
            <w:pPr>
              <w:jc w:val="center"/>
              <w:rPr>
                <w:sz w:val="24"/>
                <w:szCs w:val="24"/>
              </w:rPr>
            </w:pPr>
            <w:r w:rsidRPr="00E65B67">
              <w:rPr>
                <w:sz w:val="24"/>
                <w:szCs w:val="24"/>
              </w:rPr>
              <w:t>2 – 18%</w:t>
            </w:r>
          </w:p>
        </w:tc>
        <w:tc>
          <w:tcPr>
            <w:tcW w:w="1456" w:type="dxa"/>
          </w:tcPr>
          <w:p w14:paraId="77842882" w14:textId="77777777" w:rsidR="00644E99" w:rsidRPr="00E65B67" w:rsidRDefault="00644E99" w:rsidP="00644E99">
            <w:pPr>
              <w:jc w:val="center"/>
              <w:rPr>
                <w:sz w:val="24"/>
                <w:szCs w:val="24"/>
              </w:rPr>
            </w:pPr>
            <w:r w:rsidRPr="00E65B67">
              <w:rPr>
                <w:sz w:val="24"/>
                <w:szCs w:val="24"/>
              </w:rPr>
              <w:t>2 – 18%</w:t>
            </w:r>
          </w:p>
        </w:tc>
        <w:tc>
          <w:tcPr>
            <w:tcW w:w="1929" w:type="dxa"/>
          </w:tcPr>
          <w:p w14:paraId="2412FCFD" w14:textId="77777777" w:rsidR="00644E99" w:rsidRPr="00E65B67" w:rsidRDefault="00644E99" w:rsidP="00644E99">
            <w:pPr>
              <w:jc w:val="center"/>
              <w:rPr>
                <w:sz w:val="24"/>
                <w:szCs w:val="24"/>
              </w:rPr>
            </w:pPr>
            <w:r w:rsidRPr="00E65B67">
              <w:rPr>
                <w:sz w:val="24"/>
                <w:szCs w:val="24"/>
              </w:rPr>
              <w:t>7 – 64%</w:t>
            </w:r>
          </w:p>
        </w:tc>
      </w:tr>
      <w:tr w:rsidR="00644E99" w:rsidRPr="00D62424" w14:paraId="7173D49A" w14:textId="77777777" w:rsidTr="00644E99">
        <w:tc>
          <w:tcPr>
            <w:tcW w:w="1914" w:type="dxa"/>
          </w:tcPr>
          <w:p w14:paraId="51A201E2" w14:textId="7B1B3F53" w:rsidR="00644E99" w:rsidRPr="00E65B67"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2021-2022</w:t>
            </w:r>
          </w:p>
        </w:tc>
        <w:tc>
          <w:tcPr>
            <w:tcW w:w="2065" w:type="dxa"/>
            <w:gridSpan w:val="2"/>
          </w:tcPr>
          <w:p w14:paraId="4F2F1ADC" w14:textId="1E28148A" w:rsidR="00644E99" w:rsidRPr="002B5668" w:rsidRDefault="002B5668" w:rsidP="002B5668">
            <w:pPr>
              <w:jc w:val="center"/>
              <w:rPr>
                <w:sz w:val="24"/>
                <w:szCs w:val="24"/>
              </w:rPr>
            </w:pPr>
            <w:r>
              <w:rPr>
                <w:sz w:val="24"/>
                <w:szCs w:val="24"/>
              </w:rPr>
              <w:t>1-11%</w:t>
            </w:r>
          </w:p>
        </w:tc>
        <w:tc>
          <w:tcPr>
            <w:tcW w:w="1914" w:type="dxa"/>
            <w:gridSpan w:val="2"/>
          </w:tcPr>
          <w:p w14:paraId="5D264901" w14:textId="18FFA777" w:rsidR="00644E99" w:rsidRPr="00E65B67" w:rsidRDefault="0021355E" w:rsidP="00644E99">
            <w:pPr>
              <w:jc w:val="center"/>
              <w:rPr>
                <w:sz w:val="24"/>
                <w:szCs w:val="24"/>
              </w:rPr>
            </w:pPr>
            <w:r>
              <w:rPr>
                <w:sz w:val="24"/>
                <w:szCs w:val="24"/>
              </w:rPr>
              <w:t>1</w:t>
            </w:r>
            <w:r w:rsidR="002B5668">
              <w:rPr>
                <w:sz w:val="24"/>
                <w:szCs w:val="24"/>
              </w:rPr>
              <w:t>-11%</w:t>
            </w:r>
          </w:p>
        </w:tc>
        <w:tc>
          <w:tcPr>
            <w:tcW w:w="1456" w:type="dxa"/>
          </w:tcPr>
          <w:p w14:paraId="20CB9876" w14:textId="469509F4" w:rsidR="00644E99" w:rsidRPr="00E65B67" w:rsidRDefault="0021355E" w:rsidP="00644E99">
            <w:pPr>
              <w:jc w:val="center"/>
              <w:rPr>
                <w:sz w:val="24"/>
                <w:szCs w:val="24"/>
              </w:rPr>
            </w:pPr>
            <w:r>
              <w:rPr>
                <w:sz w:val="24"/>
                <w:szCs w:val="24"/>
              </w:rPr>
              <w:t>1</w:t>
            </w:r>
            <w:r w:rsidR="002B5668">
              <w:rPr>
                <w:sz w:val="24"/>
                <w:szCs w:val="24"/>
              </w:rPr>
              <w:t>-11%</w:t>
            </w:r>
          </w:p>
        </w:tc>
        <w:tc>
          <w:tcPr>
            <w:tcW w:w="1929" w:type="dxa"/>
          </w:tcPr>
          <w:p w14:paraId="3DA4AC54" w14:textId="628EE659" w:rsidR="00644E99" w:rsidRPr="00E65B67" w:rsidRDefault="0021355E" w:rsidP="00644E99">
            <w:pPr>
              <w:jc w:val="center"/>
              <w:rPr>
                <w:sz w:val="24"/>
                <w:szCs w:val="24"/>
              </w:rPr>
            </w:pPr>
            <w:r>
              <w:rPr>
                <w:sz w:val="24"/>
                <w:szCs w:val="24"/>
              </w:rPr>
              <w:t>6</w:t>
            </w:r>
            <w:r w:rsidR="002B5668">
              <w:rPr>
                <w:sz w:val="24"/>
                <w:szCs w:val="24"/>
              </w:rPr>
              <w:t>-67%</w:t>
            </w:r>
          </w:p>
        </w:tc>
      </w:tr>
      <w:tr w:rsidR="00644E99" w:rsidRPr="00D62424" w14:paraId="3387B534" w14:textId="77777777" w:rsidTr="00644E99">
        <w:tc>
          <w:tcPr>
            <w:tcW w:w="9278" w:type="dxa"/>
            <w:gridSpan w:val="7"/>
          </w:tcPr>
          <w:p w14:paraId="5BB7C183"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b/>
                <w:bCs/>
                <w:i/>
                <w:sz w:val="24"/>
                <w:szCs w:val="24"/>
              </w:rPr>
              <w:t>5.2.</w:t>
            </w:r>
            <w:proofErr w:type="gramStart"/>
            <w:r w:rsidRPr="00D62424">
              <w:rPr>
                <w:b/>
                <w:bCs/>
                <w:i/>
                <w:sz w:val="24"/>
                <w:szCs w:val="24"/>
              </w:rPr>
              <w:t>3.Образование</w:t>
            </w:r>
            <w:proofErr w:type="gramEnd"/>
            <w:r w:rsidRPr="00D62424">
              <w:rPr>
                <w:b/>
                <w:bCs/>
                <w:i/>
                <w:sz w:val="24"/>
                <w:szCs w:val="24"/>
              </w:rPr>
              <w:t> </w:t>
            </w:r>
          </w:p>
        </w:tc>
      </w:tr>
      <w:tr w:rsidR="00644E99" w:rsidRPr="00D62424" w14:paraId="4661F011" w14:textId="77777777" w:rsidTr="00644E99">
        <w:trPr>
          <w:trHeight w:val="444"/>
        </w:trPr>
        <w:tc>
          <w:tcPr>
            <w:tcW w:w="1914" w:type="dxa"/>
          </w:tcPr>
          <w:p w14:paraId="783F53F8"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p>
        </w:tc>
        <w:tc>
          <w:tcPr>
            <w:tcW w:w="3979" w:type="dxa"/>
            <w:gridSpan w:val="4"/>
          </w:tcPr>
          <w:p w14:paraId="30854742"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Среднее специальное</w:t>
            </w:r>
          </w:p>
        </w:tc>
        <w:tc>
          <w:tcPr>
            <w:tcW w:w="3385" w:type="dxa"/>
            <w:gridSpan w:val="2"/>
          </w:tcPr>
          <w:p w14:paraId="040B73B1"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Высшее</w:t>
            </w:r>
          </w:p>
        </w:tc>
      </w:tr>
      <w:tr w:rsidR="00644E99" w:rsidRPr="00D62424" w14:paraId="079DBC7B" w14:textId="77777777" w:rsidTr="00644E99">
        <w:trPr>
          <w:trHeight w:val="444"/>
        </w:trPr>
        <w:tc>
          <w:tcPr>
            <w:tcW w:w="1914" w:type="dxa"/>
          </w:tcPr>
          <w:p w14:paraId="7BD68918"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2019-2020</w:t>
            </w:r>
          </w:p>
        </w:tc>
        <w:tc>
          <w:tcPr>
            <w:tcW w:w="3979" w:type="dxa"/>
            <w:gridSpan w:val="4"/>
          </w:tcPr>
          <w:p w14:paraId="7056693C"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5 (45%)</w:t>
            </w:r>
          </w:p>
        </w:tc>
        <w:tc>
          <w:tcPr>
            <w:tcW w:w="3385" w:type="dxa"/>
            <w:gridSpan w:val="2"/>
          </w:tcPr>
          <w:p w14:paraId="3E100507"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D62424">
              <w:rPr>
                <w:sz w:val="24"/>
                <w:szCs w:val="24"/>
              </w:rPr>
              <w:t>6 (55%)</w:t>
            </w:r>
          </w:p>
        </w:tc>
      </w:tr>
      <w:tr w:rsidR="00644E99" w:rsidRPr="00D62424" w14:paraId="5CD8A8CC" w14:textId="77777777" w:rsidTr="00644E99">
        <w:trPr>
          <w:trHeight w:val="444"/>
        </w:trPr>
        <w:tc>
          <w:tcPr>
            <w:tcW w:w="1914" w:type="dxa"/>
          </w:tcPr>
          <w:p w14:paraId="4954737B" w14:textId="77777777" w:rsidR="00644E99" w:rsidRPr="00D62424" w:rsidRDefault="00644E99"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E65B67">
              <w:rPr>
                <w:sz w:val="24"/>
                <w:szCs w:val="24"/>
              </w:rPr>
              <w:t>2020-2021</w:t>
            </w:r>
          </w:p>
        </w:tc>
        <w:tc>
          <w:tcPr>
            <w:tcW w:w="3979" w:type="dxa"/>
            <w:gridSpan w:val="4"/>
          </w:tcPr>
          <w:p w14:paraId="47DF0362" w14:textId="77777777" w:rsidR="00644E99" w:rsidRPr="00E65B67" w:rsidRDefault="00644E99" w:rsidP="00644E99">
            <w:pPr>
              <w:jc w:val="center"/>
              <w:rPr>
                <w:sz w:val="24"/>
                <w:szCs w:val="24"/>
              </w:rPr>
            </w:pPr>
            <w:r w:rsidRPr="00E65B67">
              <w:rPr>
                <w:sz w:val="24"/>
                <w:szCs w:val="24"/>
              </w:rPr>
              <w:t>5 (45 %)</w:t>
            </w:r>
          </w:p>
        </w:tc>
        <w:tc>
          <w:tcPr>
            <w:tcW w:w="3385" w:type="dxa"/>
            <w:gridSpan w:val="2"/>
          </w:tcPr>
          <w:p w14:paraId="5191AE4D" w14:textId="77777777" w:rsidR="00644E99" w:rsidRPr="00E65B67" w:rsidRDefault="00644E99" w:rsidP="00644E99">
            <w:pPr>
              <w:jc w:val="center"/>
              <w:rPr>
                <w:sz w:val="24"/>
                <w:szCs w:val="24"/>
              </w:rPr>
            </w:pPr>
            <w:r w:rsidRPr="00E65B67">
              <w:rPr>
                <w:sz w:val="24"/>
                <w:szCs w:val="24"/>
              </w:rPr>
              <w:t>6 (55 %)</w:t>
            </w:r>
          </w:p>
        </w:tc>
      </w:tr>
      <w:tr w:rsidR="0021355E" w:rsidRPr="00D62424" w14:paraId="2D3F4AAA" w14:textId="77777777" w:rsidTr="00644E99">
        <w:trPr>
          <w:trHeight w:val="444"/>
        </w:trPr>
        <w:tc>
          <w:tcPr>
            <w:tcW w:w="1914" w:type="dxa"/>
          </w:tcPr>
          <w:p w14:paraId="0949B98B" w14:textId="6B906F95" w:rsidR="0021355E" w:rsidRPr="00E65B67" w:rsidRDefault="0021355E" w:rsidP="00644E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2021-2022</w:t>
            </w:r>
          </w:p>
        </w:tc>
        <w:tc>
          <w:tcPr>
            <w:tcW w:w="3979" w:type="dxa"/>
            <w:gridSpan w:val="4"/>
          </w:tcPr>
          <w:p w14:paraId="6C5FC450" w14:textId="3376127D" w:rsidR="0021355E" w:rsidRPr="00E65B67" w:rsidRDefault="002B5668" w:rsidP="00644E99">
            <w:pPr>
              <w:jc w:val="center"/>
              <w:rPr>
                <w:sz w:val="24"/>
                <w:szCs w:val="24"/>
              </w:rPr>
            </w:pPr>
            <w:r>
              <w:rPr>
                <w:sz w:val="24"/>
                <w:szCs w:val="24"/>
              </w:rPr>
              <w:t>3 (33%)</w:t>
            </w:r>
          </w:p>
        </w:tc>
        <w:tc>
          <w:tcPr>
            <w:tcW w:w="3385" w:type="dxa"/>
            <w:gridSpan w:val="2"/>
          </w:tcPr>
          <w:p w14:paraId="30FB2175" w14:textId="2577B4C1" w:rsidR="0021355E" w:rsidRPr="00E65B67" w:rsidRDefault="002B5668" w:rsidP="00644E99">
            <w:pPr>
              <w:jc w:val="center"/>
              <w:rPr>
                <w:sz w:val="24"/>
                <w:szCs w:val="24"/>
              </w:rPr>
            </w:pPr>
            <w:r>
              <w:rPr>
                <w:sz w:val="24"/>
                <w:szCs w:val="24"/>
              </w:rPr>
              <w:t>6 (67%)</w:t>
            </w:r>
          </w:p>
        </w:tc>
      </w:tr>
    </w:tbl>
    <w:p w14:paraId="7ED0785E" w14:textId="77777777" w:rsidR="00C924B1" w:rsidRPr="00D62424" w:rsidRDefault="00C924B1" w:rsidP="001E6A70">
      <w:pPr>
        <w:pBdr>
          <w:top w:val="none" w:sz="0" w:space="0" w:color="auto"/>
          <w:left w:val="none" w:sz="0" w:space="0" w:color="auto"/>
          <w:bottom w:val="none" w:sz="0" w:space="0" w:color="auto"/>
          <w:right w:val="none" w:sz="0" w:space="0" w:color="auto"/>
          <w:between w:val="none" w:sz="0" w:space="0" w:color="auto"/>
        </w:pBdr>
        <w:rPr>
          <w:vanish/>
          <w:sz w:val="24"/>
          <w:szCs w:val="24"/>
        </w:rPr>
      </w:pPr>
    </w:p>
    <w:p w14:paraId="1EA69B52" w14:textId="77777777" w:rsidR="00C924B1" w:rsidRPr="00D62424" w:rsidRDefault="00C924B1" w:rsidP="001E6A70">
      <w:pPr>
        <w:pBdr>
          <w:top w:val="none" w:sz="0" w:space="0" w:color="auto"/>
          <w:left w:val="none" w:sz="0" w:space="0" w:color="auto"/>
          <w:bottom w:val="none" w:sz="0" w:space="0" w:color="auto"/>
          <w:right w:val="none" w:sz="0" w:space="0" w:color="auto"/>
          <w:between w:val="none" w:sz="0" w:space="0" w:color="auto"/>
        </w:pBdr>
        <w:rPr>
          <w:vanish/>
          <w:sz w:val="24"/>
          <w:szCs w:val="24"/>
        </w:rPr>
      </w:pPr>
    </w:p>
    <w:p w14:paraId="62B7B32E" w14:textId="1E2AE2D8" w:rsidR="00C924B1" w:rsidRPr="002B5668" w:rsidRDefault="00C924B1" w:rsidP="002B5668">
      <w:pPr>
        <w:pBdr>
          <w:top w:val="none" w:sz="0" w:space="0" w:color="auto"/>
          <w:left w:val="none" w:sz="0" w:space="0" w:color="auto"/>
          <w:bottom w:val="none" w:sz="0" w:space="0" w:color="auto"/>
          <w:right w:val="none" w:sz="0" w:space="0" w:color="auto"/>
          <w:between w:val="none" w:sz="0" w:space="0" w:color="auto"/>
        </w:pBdr>
        <w:ind w:firstLine="540"/>
        <w:jc w:val="both"/>
        <w:rPr>
          <w:b/>
          <w:i/>
          <w:sz w:val="24"/>
          <w:szCs w:val="24"/>
        </w:rPr>
      </w:pPr>
      <w:r w:rsidRPr="00D62424">
        <w:rPr>
          <w:b/>
          <w:i/>
          <w:sz w:val="24"/>
          <w:szCs w:val="24"/>
        </w:rPr>
        <w:t>5.2.4. Средний биологический возраст педагогов:</w:t>
      </w:r>
    </w:p>
    <w:p w14:paraId="3C61C9BF" w14:textId="77777777" w:rsidR="00C924B1" w:rsidRDefault="00C924B1" w:rsidP="001E6A70">
      <w:pPr>
        <w:rPr>
          <w:sz w:val="24"/>
          <w:szCs w:val="24"/>
        </w:rPr>
      </w:pPr>
      <w:r w:rsidRPr="00DF3F1A">
        <w:rPr>
          <w:sz w:val="24"/>
          <w:szCs w:val="24"/>
        </w:rPr>
        <w:t>2019-2020 – 53 г.</w:t>
      </w:r>
    </w:p>
    <w:p w14:paraId="0E857CA8" w14:textId="6E4D2F77" w:rsidR="00DF3F1A" w:rsidRDefault="00DF3F1A" w:rsidP="001E6A70">
      <w:pPr>
        <w:rPr>
          <w:sz w:val="24"/>
          <w:szCs w:val="24"/>
        </w:rPr>
      </w:pPr>
      <w:r w:rsidRPr="00E65B67">
        <w:rPr>
          <w:sz w:val="24"/>
          <w:szCs w:val="24"/>
        </w:rPr>
        <w:t xml:space="preserve">2020-2021 </w:t>
      </w:r>
      <w:r w:rsidR="00E65B67" w:rsidRPr="00E65B67">
        <w:rPr>
          <w:sz w:val="24"/>
          <w:szCs w:val="24"/>
        </w:rPr>
        <w:t>–</w:t>
      </w:r>
      <w:r>
        <w:rPr>
          <w:sz w:val="24"/>
          <w:szCs w:val="24"/>
        </w:rPr>
        <w:t xml:space="preserve"> </w:t>
      </w:r>
      <w:r w:rsidR="00E65B67">
        <w:rPr>
          <w:sz w:val="24"/>
          <w:szCs w:val="24"/>
        </w:rPr>
        <w:t>45 г.</w:t>
      </w:r>
    </w:p>
    <w:p w14:paraId="2222CE82" w14:textId="2181BFA2" w:rsidR="002B5668" w:rsidRDefault="002B5668" w:rsidP="001E6A70">
      <w:pPr>
        <w:rPr>
          <w:sz w:val="24"/>
          <w:szCs w:val="24"/>
        </w:rPr>
      </w:pPr>
      <w:r>
        <w:rPr>
          <w:sz w:val="24"/>
          <w:szCs w:val="24"/>
        </w:rPr>
        <w:t xml:space="preserve">2021-2022 </w:t>
      </w:r>
      <w:r w:rsidR="00AB3464">
        <w:rPr>
          <w:sz w:val="24"/>
          <w:szCs w:val="24"/>
        </w:rPr>
        <w:t>–</w:t>
      </w:r>
      <w:r>
        <w:rPr>
          <w:sz w:val="24"/>
          <w:szCs w:val="24"/>
        </w:rPr>
        <w:t xml:space="preserve"> </w:t>
      </w:r>
      <w:r w:rsidR="00AB3464">
        <w:rPr>
          <w:sz w:val="24"/>
          <w:szCs w:val="24"/>
        </w:rPr>
        <w:t>51 г.</w:t>
      </w:r>
    </w:p>
    <w:p w14:paraId="320BEB76" w14:textId="77777777" w:rsidR="00601F74" w:rsidRDefault="00601F74" w:rsidP="00601F74">
      <w:pPr>
        <w:rPr>
          <w:b/>
          <w:i/>
          <w:sz w:val="24"/>
          <w:szCs w:val="24"/>
        </w:rPr>
      </w:pPr>
      <w:r w:rsidRPr="00601F74">
        <w:rPr>
          <w:b/>
          <w:i/>
          <w:sz w:val="24"/>
          <w:szCs w:val="24"/>
        </w:rPr>
        <w:t>5.2.5. Повышение квалификации</w:t>
      </w:r>
      <w:r>
        <w:rPr>
          <w:b/>
          <w:i/>
          <w:sz w:val="24"/>
          <w:szCs w:val="24"/>
        </w:rPr>
        <w:t>:</w:t>
      </w:r>
    </w:p>
    <w:p w14:paraId="0E54CAB6" w14:textId="11CC39CC" w:rsidR="00601F74" w:rsidRDefault="00601F74" w:rsidP="00601F74">
      <w:pPr>
        <w:autoSpaceDE w:val="0"/>
        <w:autoSpaceDN w:val="0"/>
        <w:adjustRightInd w:val="0"/>
        <w:ind w:firstLine="540"/>
        <w:jc w:val="both"/>
        <w:rPr>
          <w:sz w:val="24"/>
          <w:szCs w:val="24"/>
        </w:rPr>
      </w:pPr>
      <w:r w:rsidRPr="00601F74">
        <w:rPr>
          <w:sz w:val="24"/>
          <w:szCs w:val="24"/>
        </w:rPr>
        <w:t>Педагогические работники в течение 202</w:t>
      </w:r>
      <w:r w:rsidR="007C2FCC">
        <w:rPr>
          <w:sz w:val="24"/>
          <w:szCs w:val="24"/>
        </w:rPr>
        <w:t>1</w:t>
      </w:r>
      <w:r>
        <w:rPr>
          <w:sz w:val="24"/>
          <w:szCs w:val="24"/>
        </w:rPr>
        <w:t xml:space="preserve"> – 202</w:t>
      </w:r>
      <w:r w:rsidR="007C2FCC">
        <w:rPr>
          <w:sz w:val="24"/>
          <w:szCs w:val="24"/>
        </w:rPr>
        <w:t>2</w:t>
      </w:r>
      <w:r>
        <w:rPr>
          <w:sz w:val="24"/>
          <w:szCs w:val="24"/>
        </w:rPr>
        <w:t xml:space="preserve"> учебного </w:t>
      </w:r>
      <w:r w:rsidR="00334C8A">
        <w:rPr>
          <w:sz w:val="24"/>
          <w:szCs w:val="24"/>
        </w:rPr>
        <w:t xml:space="preserve">при необходимости </w:t>
      </w:r>
      <w:r w:rsidRPr="00601F74">
        <w:rPr>
          <w:sz w:val="24"/>
          <w:szCs w:val="24"/>
        </w:rPr>
        <w:t>про</w:t>
      </w:r>
      <w:r w:rsidR="00334C8A">
        <w:rPr>
          <w:sz w:val="24"/>
          <w:szCs w:val="24"/>
        </w:rPr>
        <w:t>ходили</w:t>
      </w:r>
      <w:r w:rsidRPr="00601F74">
        <w:rPr>
          <w:sz w:val="24"/>
          <w:szCs w:val="24"/>
        </w:rPr>
        <w:t xml:space="preserve"> курсы повышения квалификации педагогических работников по дистанционной форме обучения. </w:t>
      </w:r>
    </w:p>
    <w:p w14:paraId="65F16E79" w14:textId="77777777" w:rsidR="00601F74" w:rsidRPr="00601F74" w:rsidRDefault="00601F74" w:rsidP="00601F74">
      <w:pPr>
        <w:autoSpaceDE w:val="0"/>
        <w:autoSpaceDN w:val="0"/>
        <w:adjustRightInd w:val="0"/>
        <w:ind w:firstLine="540"/>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358"/>
        <w:gridCol w:w="3753"/>
        <w:gridCol w:w="2835"/>
      </w:tblGrid>
      <w:tr w:rsidR="00601F74" w14:paraId="0AC85B1C" w14:textId="77777777" w:rsidTr="00601F74">
        <w:tc>
          <w:tcPr>
            <w:tcW w:w="660" w:type="dxa"/>
            <w:shd w:val="clear" w:color="auto" w:fill="auto"/>
          </w:tcPr>
          <w:p w14:paraId="7A28074C" w14:textId="77777777" w:rsidR="00601F74" w:rsidRDefault="00601F74" w:rsidP="00601F74">
            <w:pPr>
              <w:jc w:val="center"/>
            </w:pPr>
            <w:r>
              <w:t>№</w:t>
            </w:r>
          </w:p>
        </w:tc>
        <w:tc>
          <w:tcPr>
            <w:tcW w:w="2358" w:type="dxa"/>
            <w:shd w:val="clear" w:color="auto" w:fill="auto"/>
          </w:tcPr>
          <w:p w14:paraId="6CACEBAA" w14:textId="77777777" w:rsidR="00601F74" w:rsidRDefault="00601F74" w:rsidP="00601F74">
            <w:pPr>
              <w:jc w:val="center"/>
            </w:pPr>
            <w:r>
              <w:t>Ф.И.О., должность</w:t>
            </w:r>
          </w:p>
        </w:tc>
        <w:tc>
          <w:tcPr>
            <w:tcW w:w="3753" w:type="dxa"/>
            <w:shd w:val="clear" w:color="auto" w:fill="auto"/>
          </w:tcPr>
          <w:p w14:paraId="40D9B8BE" w14:textId="77777777" w:rsidR="00601F74" w:rsidRDefault="00601F74" w:rsidP="00601F74">
            <w:pPr>
              <w:jc w:val="center"/>
            </w:pPr>
            <w:r>
              <w:t>Тема курсов,</w:t>
            </w:r>
          </w:p>
          <w:p w14:paraId="7B911EB9" w14:textId="77777777" w:rsidR="00601F74" w:rsidRDefault="00601F74" w:rsidP="00601F74">
            <w:pPr>
              <w:jc w:val="center"/>
            </w:pPr>
            <w:r>
              <w:t>количество часов</w:t>
            </w:r>
          </w:p>
        </w:tc>
        <w:tc>
          <w:tcPr>
            <w:tcW w:w="2835" w:type="dxa"/>
            <w:shd w:val="clear" w:color="auto" w:fill="auto"/>
          </w:tcPr>
          <w:p w14:paraId="095486E9" w14:textId="77777777" w:rsidR="00601F74" w:rsidRDefault="00601F74" w:rsidP="00601F74">
            <w:pPr>
              <w:jc w:val="center"/>
            </w:pPr>
            <w:r>
              <w:t>Наименование учреждения</w:t>
            </w:r>
          </w:p>
        </w:tc>
      </w:tr>
      <w:tr w:rsidR="00601F74" w14:paraId="52AC72D8" w14:textId="77777777" w:rsidTr="00601F74">
        <w:tc>
          <w:tcPr>
            <w:tcW w:w="660" w:type="dxa"/>
            <w:shd w:val="clear" w:color="auto" w:fill="auto"/>
          </w:tcPr>
          <w:p w14:paraId="435BF912" w14:textId="77777777" w:rsidR="00601F74" w:rsidRDefault="00601F74" w:rsidP="00601F74">
            <w:pPr>
              <w:jc w:val="center"/>
            </w:pPr>
            <w:r>
              <w:t>1</w:t>
            </w:r>
          </w:p>
        </w:tc>
        <w:tc>
          <w:tcPr>
            <w:tcW w:w="2358" w:type="dxa"/>
            <w:shd w:val="clear" w:color="auto" w:fill="auto"/>
          </w:tcPr>
          <w:p w14:paraId="3A6EEE59" w14:textId="77777777" w:rsidR="00601F74" w:rsidRDefault="00601F74" w:rsidP="00601F74">
            <w:pPr>
              <w:rPr>
                <w:sz w:val="22"/>
              </w:rPr>
            </w:pPr>
            <w:r>
              <w:rPr>
                <w:sz w:val="22"/>
              </w:rPr>
              <w:t>Гусевская Галина Петровна,</w:t>
            </w:r>
          </w:p>
          <w:p w14:paraId="4CBA98C2" w14:textId="77777777" w:rsidR="00601F74" w:rsidRPr="002120CD" w:rsidRDefault="00601F74" w:rsidP="00601F74">
            <w:pPr>
              <w:rPr>
                <w:sz w:val="22"/>
              </w:rPr>
            </w:pPr>
            <w:r>
              <w:rPr>
                <w:sz w:val="22"/>
              </w:rPr>
              <w:t>воспитатель</w:t>
            </w:r>
          </w:p>
        </w:tc>
        <w:tc>
          <w:tcPr>
            <w:tcW w:w="3753" w:type="dxa"/>
            <w:shd w:val="clear" w:color="auto" w:fill="auto"/>
          </w:tcPr>
          <w:p w14:paraId="369B1592" w14:textId="73710DDE" w:rsidR="00601F74" w:rsidRPr="002120CD" w:rsidRDefault="00840C83" w:rsidP="00601F74">
            <w:pPr>
              <w:rPr>
                <w:sz w:val="22"/>
              </w:rPr>
            </w:pPr>
            <w:r>
              <w:rPr>
                <w:sz w:val="22"/>
              </w:rPr>
              <w:t>Вебинар «Воспитаем здорового ребенка. Цифровая эпоха»</w:t>
            </w:r>
          </w:p>
        </w:tc>
        <w:tc>
          <w:tcPr>
            <w:tcW w:w="2835" w:type="dxa"/>
            <w:shd w:val="clear" w:color="auto" w:fill="auto"/>
          </w:tcPr>
          <w:p w14:paraId="3BFF7807" w14:textId="77777777" w:rsidR="00601F74" w:rsidRDefault="00601F74" w:rsidP="00601F74">
            <w:r w:rsidRPr="00840C83">
              <w:rPr>
                <w:sz w:val="22"/>
                <w:szCs w:val="24"/>
              </w:rPr>
              <w:t>ВОО «Воспитатели России»</w:t>
            </w:r>
          </w:p>
        </w:tc>
      </w:tr>
      <w:tr w:rsidR="00601F74" w14:paraId="317CC931" w14:textId="77777777" w:rsidTr="00601F74">
        <w:tc>
          <w:tcPr>
            <w:tcW w:w="660" w:type="dxa"/>
            <w:shd w:val="clear" w:color="auto" w:fill="auto"/>
          </w:tcPr>
          <w:p w14:paraId="3CBE9B31" w14:textId="77777777" w:rsidR="00601F74" w:rsidRDefault="00601F74" w:rsidP="00601F74">
            <w:pPr>
              <w:jc w:val="center"/>
            </w:pPr>
            <w:r>
              <w:t>2</w:t>
            </w:r>
          </w:p>
        </w:tc>
        <w:tc>
          <w:tcPr>
            <w:tcW w:w="2358" w:type="dxa"/>
            <w:shd w:val="clear" w:color="auto" w:fill="auto"/>
          </w:tcPr>
          <w:p w14:paraId="77546EA7" w14:textId="77777777" w:rsidR="00601F74" w:rsidRDefault="00601F74" w:rsidP="00601F74">
            <w:pPr>
              <w:rPr>
                <w:sz w:val="22"/>
              </w:rPr>
            </w:pPr>
            <w:r>
              <w:rPr>
                <w:sz w:val="22"/>
              </w:rPr>
              <w:t>Кондрат Татьяна Сергеевна,</w:t>
            </w:r>
          </w:p>
          <w:p w14:paraId="7D260449" w14:textId="77777777" w:rsidR="00601F74" w:rsidRDefault="00601F74" w:rsidP="00601F74">
            <w:pPr>
              <w:rPr>
                <w:sz w:val="22"/>
              </w:rPr>
            </w:pPr>
            <w:r>
              <w:rPr>
                <w:sz w:val="22"/>
              </w:rPr>
              <w:t>старший воспитатель</w:t>
            </w:r>
          </w:p>
        </w:tc>
        <w:tc>
          <w:tcPr>
            <w:tcW w:w="3753" w:type="dxa"/>
            <w:shd w:val="clear" w:color="auto" w:fill="auto"/>
          </w:tcPr>
          <w:p w14:paraId="367F5C08" w14:textId="532DEA98" w:rsidR="00601F74" w:rsidRDefault="00601F74" w:rsidP="00601F74">
            <w:pPr>
              <w:rPr>
                <w:sz w:val="22"/>
              </w:rPr>
            </w:pPr>
            <w:r>
              <w:rPr>
                <w:sz w:val="22"/>
              </w:rPr>
              <w:t xml:space="preserve"> «</w:t>
            </w:r>
            <w:r w:rsidR="00334C8A">
              <w:rPr>
                <w:sz w:val="22"/>
              </w:rPr>
              <w:t xml:space="preserve">Защита детей от информации, </w:t>
            </w:r>
            <w:r w:rsidR="009B1107">
              <w:rPr>
                <w:sz w:val="22"/>
              </w:rPr>
              <w:t>причиняющей вред их здоровья и (или) развитию</w:t>
            </w:r>
            <w:r>
              <w:rPr>
                <w:sz w:val="22"/>
              </w:rPr>
              <w:t xml:space="preserve">», </w:t>
            </w:r>
            <w:r w:rsidR="009B1107">
              <w:rPr>
                <w:sz w:val="22"/>
              </w:rPr>
              <w:t>36</w:t>
            </w:r>
            <w:r>
              <w:rPr>
                <w:sz w:val="22"/>
              </w:rPr>
              <w:t xml:space="preserve">ч  </w:t>
            </w:r>
          </w:p>
          <w:p w14:paraId="238DA741" w14:textId="0C5640E2" w:rsidR="00840C83" w:rsidRDefault="00840C83" w:rsidP="00601F74">
            <w:pPr>
              <w:rPr>
                <w:sz w:val="22"/>
              </w:rPr>
            </w:pPr>
          </w:p>
          <w:p w14:paraId="6403D087" w14:textId="6820939B" w:rsidR="00840C83" w:rsidRDefault="00840C83" w:rsidP="00601F74">
            <w:pPr>
              <w:rPr>
                <w:sz w:val="22"/>
              </w:rPr>
            </w:pPr>
            <w:r>
              <w:rPr>
                <w:sz w:val="22"/>
              </w:rPr>
              <w:t>Вебинар «Воспитаем здорового ребенка. Цифровая эпоха»</w:t>
            </w:r>
          </w:p>
          <w:p w14:paraId="78591BAE" w14:textId="3A4893A1" w:rsidR="00601F74" w:rsidRPr="002120CD" w:rsidRDefault="00601F74" w:rsidP="00601F74">
            <w:pPr>
              <w:rPr>
                <w:sz w:val="22"/>
              </w:rPr>
            </w:pPr>
          </w:p>
        </w:tc>
        <w:tc>
          <w:tcPr>
            <w:tcW w:w="2835" w:type="dxa"/>
            <w:shd w:val="clear" w:color="auto" w:fill="auto"/>
          </w:tcPr>
          <w:p w14:paraId="095186D0" w14:textId="77777777" w:rsidR="00601F74" w:rsidRDefault="00334C8A" w:rsidP="00601F74">
            <w:pPr>
              <w:rPr>
                <w:sz w:val="22"/>
                <w:szCs w:val="24"/>
              </w:rPr>
            </w:pPr>
            <w:r w:rsidRPr="009B1107">
              <w:rPr>
                <w:sz w:val="22"/>
                <w:szCs w:val="24"/>
              </w:rPr>
              <w:t>ООО «Центр инновационного образования и воспитания»</w:t>
            </w:r>
          </w:p>
          <w:p w14:paraId="76C698C9" w14:textId="77777777" w:rsidR="00840C83" w:rsidRDefault="00840C83" w:rsidP="00601F74">
            <w:pPr>
              <w:rPr>
                <w:szCs w:val="24"/>
              </w:rPr>
            </w:pPr>
          </w:p>
          <w:p w14:paraId="064F765F" w14:textId="3BE057F9" w:rsidR="00840C83" w:rsidRDefault="00840C83" w:rsidP="00601F74">
            <w:r w:rsidRPr="00840C83">
              <w:rPr>
                <w:sz w:val="22"/>
                <w:szCs w:val="24"/>
              </w:rPr>
              <w:t>ВОО «Воспитатели России»</w:t>
            </w:r>
          </w:p>
        </w:tc>
      </w:tr>
      <w:tr w:rsidR="00840C83" w14:paraId="2B23E829" w14:textId="77777777" w:rsidTr="00601F74">
        <w:tc>
          <w:tcPr>
            <w:tcW w:w="660" w:type="dxa"/>
            <w:shd w:val="clear" w:color="auto" w:fill="auto"/>
          </w:tcPr>
          <w:p w14:paraId="1B3F3CDD" w14:textId="77777777" w:rsidR="00840C83" w:rsidRDefault="00840C83" w:rsidP="00840C83">
            <w:pPr>
              <w:jc w:val="center"/>
            </w:pPr>
            <w:r>
              <w:t>3</w:t>
            </w:r>
          </w:p>
        </w:tc>
        <w:tc>
          <w:tcPr>
            <w:tcW w:w="2358" w:type="dxa"/>
            <w:shd w:val="clear" w:color="auto" w:fill="auto"/>
          </w:tcPr>
          <w:p w14:paraId="640E9884" w14:textId="77777777" w:rsidR="00840C83" w:rsidRDefault="00840C83" w:rsidP="00840C83">
            <w:pPr>
              <w:rPr>
                <w:sz w:val="22"/>
              </w:rPr>
            </w:pPr>
            <w:r>
              <w:rPr>
                <w:sz w:val="22"/>
              </w:rPr>
              <w:t>Кузнецова Валентина Петровна,</w:t>
            </w:r>
          </w:p>
          <w:p w14:paraId="1EFDDC91" w14:textId="77777777" w:rsidR="00840C83" w:rsidRPr="002120CD" w:rsidRDefault="00840C83" w:rsidP="00840C83">
            <w:pPr>
              <w:rPr>
                <w:sz w:val="22"/>
              </w:rPr>
            </w:pPr>
            <w:r>
              <w:rPr>
                <w:sz w:val="22"/>
              </w:rPr>
              <w:t>воспитатель</w:t>
            </w:r>
          </w:p>
        </w:tc>
        <w:tc>
          <w:tcPr>
            <w:tcW w:w="3753" w:type="dxa"/>
            <w:shd w:val="clear" w:color="auto" w:fill="auto"/>
          </w:tcPr>
          <w:p w14:paraId="5D2D0BFF" w14:textId="77777777" w:rsidR="00840C83" w:rsidRDefault="00840C83" w:rsidP="00840C83">
            <w:pPr>
              <w:rPr>
                <w:sz w:val="22"/>
              </w:rPr>
            </w:pPr>
            <w:r>
              <w:rPr>
                <w:sz w:val="22"/>
              </w:rPr>
              <w:t>Вебинар «Воспитаем здорового ребенка. Цифровая эпоха»</w:t>
            </w:r>
          </w:p>
          <w:p w14:paraId="43A1AC11" w14:textId="289BB62A" w:rsidR="00840C83" w:rsidRPr="002120CD" w:rsidRDefault="00840C83" w:rsidP="00840C83">
            <w:pPr>
              <w:rPr>
                <w:sz w:val="22"/>
              </w:rPr>
            </w:pPr>
          </w:p>
        </w:tc>
        <w:tc>
          <w:tcPr>
            <w:tcW w:w="2835" w:type="dxa"/>
            <w:shd w:val="clear" w:color="auto" w:fill="auto"/>
          </w:tcPr>
          <w:p w14:paraId="7E05448E" w14:textId="2495C5AA" w:rsidR="00840C83" w:rsidRDefault="00840C83" w:rsidP="00840C83">
            <w:r w:rsidRPr="00840C83">
              <w:rPr>
                <w:sz w:val="22"/>
                <w:szCs w:val="24"/>
              </w:rPr>
              <w:t>ВОО «Воспитатели России»</w:t>
            </w:r>
          </w:p>
        </w:tc>
      </w:tr>
      <w:tr w:rsidR="00840C83" w14:paraId="68E3DC99" w14:textId="77777777" w:rsidTr="00601F74">
        <w:tc>
          <w:tcPr>
            <w:tcW w:w="660" w:type="dxa"/>
            <w:shd w:val="clear" w:color="auto" w:fill="auto"/>
          </w:tcPr>
          <w:p w14:paraId="47550C5B" w14:textId="77777777" w:rsidR="00840C83" w:rsidRDefault="00840C83" w:rsidP="00840C83">
            <w:pPr>
              <w:jc w:val="center"/>
            </w:pPr>
            <w:r>
              <w:t>5</w:t>
            </w:r>
          </w:p>
        </w:tc>
        <w:tc>
          <w:tcPr>
            <w:tcW w:w="2358" w:type="dxa"/>
            <w:shd w:val="clear" w:color="auto" w:fill="auto"/>
          </w:tcPr>
          <w:p w14:paraId="24C7D78D" w14:textId="77777777" w:rsidR="00840C83" w:rsidRPr="002120CD" w:rsidRDefault="00840C83" w:rsidP="00840C83">
            <w:pPr>
              <w:rPr>
                <w:sz w:val="22"/>
              </w:rPr>
            </w:pPr>
            <w:proofErr w:type="spellStart"/>
            <w:r w:rsidRPr="002120CD">
              <w:rPr>
                <w:sz w:val="22"/>
              </w:rPr>
              <w:t>Кюрегян</w:t>
            </w:r>
            <w:proofErr w:type="spellEnd"/>
            <w:r w:rsidRPr="002120CD">
              <w:rPr>
                <w:sz w:val="22"/>
              </w:rPr>
              <w:t xml:space="preserve"> </w:t>
            </w:r>
            <w:proofErr w:type="spellStart"/>
            <w:r w:rsidRPr="002120CD">
              <w:rPr>
                <w:sz w:val="22"/>
              </w:rPr>
              <w:t>Лианна</w:t>
            </w:r>
            <w:proofErr w:type="spellEnd"/>
            <w:r w:rsidRPr="002120CD">
              <w:rPr>
                <w:sz w:val="22"/>
              </w:rPr>
              <w:t xml:space="preserve"> </w:t>
            </w:r>
            <w:proofErr w:type="gramStart"/>
            <w:r w:rsidRPr="002120CD">
              <w:rPr>
                <w:sz w:val="22"/>
              </w:rPr>
              <w:t xml:space="preserve">Григорьевна </w:t>
            </w:r>
            <w:r>
              <w:rPr>
                <w:sz w:val="22"/>
              </w:rPr>
              <w:t>,</w:t>
            </w:r>
            <w:proofErr w:type="gramEnd"/>
          </w:p>
          <w:p w14:paraId="21A5038E" w14:textId="77777777" w:rsidR="00840C83" w:rsidRPr="002120CD" w:rsidRDefault="00840C83" w:rsidP="00840C83">
            <w:pPr>
              <w:rPr>
                <w:sz w:val="22"/>
              </w:rPr>
            </w:pPr>
            <w:r w:rsidRPr="002120CD">
              <w:rPr>
                <w:sz w:val="22"/>
              </w:rPr>
              <w:t>воспитатель</w:t>
            </w:r>
          </w:p>
          <w:p w14:paraId="5286356D" w14:textId="77777777" w:rsidR="00840C83" w:rsidRPr="002120CD" w:rsidRDefault="00840C83" w:rsidP="00840C83">
            <w:pPr>
              <w:rPr>
                <w:sz w:val="22"/>
              </w:rPr>
            </w:pPr>
          </w:p>
        </w:tc>
        <w:tc>
          <w:tcPr>
            <w:tcW w:w="3753" w:type="dxa"/>
            <w:shd w:val="clear" w:color="auto" w:fill="auto"/>
          </w:tcPr>
          <w:p w14:paraId="0E287B27" w14:textId="77777777" w:rsidR="00840C83" w:rsidRDefault="00840C83" w:rsidP="00840C83">
            <w:pPr>
              <w:rPr>
                <w:sz w:val="22"/>
              </w:rPr>
            </w:pPr>
            <w:r>
              <w:rPr>
                <w:sz w:val="22"/>
              </w:rPr>
              <w:t>Вебинар «Воспитаем здорового ребенка. Цифровая эпоха»</w:t>
            </w:r>
          </w:p>
          <w:p w14:paraId="0F9C41F5" w14:textId="0BD7D829" w:rsidR="00840C83" w:rsidRPr="002120CD" w:rsidRDefault="00840C83" w:rsidP="00840C83">
            <w:pPr>
              <w:rPr>
                <w:sz w:val="22"/>
              </w:rPr>
            </w:pPr>
          </w:p>
        </w:tc>
        <w:tc>
          <w:tcPr>
            <w:tcW w:w="2835" w:type="dxa"/>
            <w:shd w:val="clear" w:color="auto" w:fill="auto"/>
          </w:tcPr>
          <w:p w14:paraId="42D10CC6" w14:textId="42093015" w:rsidR="00840C83" w:rsidRDefault="00840C83" w:rsidP="00840C83">
            <w:r w:rsidRPr="00840C83">
              <w:rPr>
                <w:sz w:val="22"/>
                <w:szCs w:val="24"/>
              </w:rPr>
              <w:t>ВОО «Воспитатели России»</w:t>
            </w:r>
          </w:p>
        </w:tc>
      </w:tr>
      <w:tr w:rsidR="00840C83" w14:paraId="01AB6EDB" w14:textId="77777777" w:rsidTr="00601F74">
        <w:tc>
          <w:tcPr>
            <w:tcW w:w="660" w:type="dxa"/>
            <w:shd w:val="clear" w:color="auto" w:fill="auto"/>
          </w:tcPr>
          <w:p w14:paraId="0892BD2A" w14:textId="77777777" w:rsidR="00840C83" w:rsidRDefault="00840C83" w:rsidP="00840C83">
            <w:pPr>
              <w:jc w:val="center"/>
            </w:pPr>
            <w:r>
              <w:t>6</w:t>
            </w:r>
          </w:p>
        </w:tc>
        <w:tc>
          <w:tcPr>
            <w:tcW w:w="2358" w:type="dxa"/>
            <w:shd w:val="clear" w:color="auto" w:fill="auto"/>
          </w:tcPr>
          <w:p w14:paraId="006FB719" w14:textId="77777777" w:rsidR="00840C83" w:rsidRPr="002120CD" w:rsidRDefault="00840C83" w:rsidP="00840C83">
            <w:pPr>
              <w:rPr>
                <w:sz w:val="22"/>
              </w:rPr>
            </w:pPr>
            <w:r w:rsidRPr="002120CD">
              <w:rPr>
                <w:sz w:val="22"/>
              </w:rPr>
              <w:t>Морева Татьяна Владимировна</w:t>
            </w:r>
            <w:r>
              <w:rPr>
                <w:sz w:val="22"/>
              </w:rPr>
              <w:t>,</w:t>
            </w:r>
            <w:r w:rsidRPr="002120CD">
              <w:rPr>
                <w:sz w:val="22"/>
              </w:rPr>
              <w:t xml:space="preserve"> </w:t>
            </w:r>
          </w:p>
          <w:p w14:paraId="2DFD260A" w14:textId="2E6CD499" w:rsidR="00840C83" w:rsidRPr="002120CD" w:rsidRDefault="00840C83" w:rsidP="00840C83">
            <w:pPr>
              <w:rPr>
                <w:sz w:val="22"/>
              </w:rPr>
            </w:pPr>
            <w:r w:rsidRPr="002120CD">
              <w:rPr>
                <w:sz w:val="22"/>
              </w:rPr>
              <w:t>воспитатель</w:t>
            </w:r>
          </w:p>
        </w:tc>
        <w:tc>
          <w:tcPr>
            <w:tcW w:w="3753" w:type="dxa"/>
            <w:shd w:val="clear" w:color="auto" w:fill="auto"/>
          </w:tcPr>
          <w:p w14:paraId="1D998910" w14:textId="77777777" w:rsidR="00840C83" w:rsidRDefault="00840C83" w:rsidP="00840C83">
            <w:pPr>
              <w:rPr>
                <w:sz w:val="22"/>
              </w:rPr>
            </w:pPr>
            <w:r>
              <w:rPr>
                <w:sz w:val="22"/>
              </w:rPr>
              <w:t>Вебинар «Воспитаем здорового ребенка. Цифровая эпоха»</w:t>
            </w:r>
          </w:p>
          <w:p w14:paraId="638A2485" w14:textId="758666D9" w:rsidR="00840C83" w:rsidRPr="002120CD" w:rsidRDefault="00840C83" w:rsidP="00840C83">
            <w:pPr>
              <w:rPr>
                <w:sz w:val="22"/>
              </w:rPr>
            </w:pPr>
          </w:p>
        </w:tc>
        <w:tc>
          <w:tcPr>
            <w:tcW w:w="2835" w:type="dxa"/>
            <w:shd w:val="clear" w:color="auto" w:fill="auto"/>
          </w:tcPr>
          <w:p w14:paraId="5347B9B0" w14:textId="17B5A44D" w:rsidR="00840C83" w:rsidRDefault="00840C83" w:rsidP="00840C83">
            <w:r w:rsidRPr="00840C83">
              <w:rPr>
                <w:sz w:val="22"/>
                <w:szCs w:val="24"/>
              </w:rPr>
              <w:t xml:space="preserve">ВОО «Воспитатели </w:t>
            </w:r>
            <w:r>
              <w:rPr>
                <w:sz w:val="22"/>
                <w:szCs w:val="24"/>
              </w:rPr>
              <w:t>Р</w:t>
            </w:r>
            <w:r w:rsidRPr="00840C83">
              <w:rPr>
                <w:sz w:val="22"/>
                <w:szCs w:val="24"/>
              </w:rPr>
              <w:t>оссии»</w:t>
            </w:r>
          </w:p>
        </w:tc>
      </w:tr>
      <w:tr w:rsidR="00840C83" w14:paraId="61536586" w14:textId="77777777" w:rsidTr="00601F74">
        <w:tc>
          <w:tcPr>
            <w:tcW w:w="660" w:type="dxa"/>
            <w:shd w:val="clear" w:color="auto" w:fill="auto"/>
          </w:tcPr>
          <w:p w14:paraId="2EA98682" w14:textId="77777777" w:rsidR="00840C83" w:rsidRDefault="00840C83" w:rsidP="00840C83">
            <w:pPr>
              <w:jc w:val="center"/>
            </w:pPr>
            <w:r>
              <w:t>9</w:t>
            </w:r>
          </w:p>
        </w:tc>
        <w:tc>
          <w:tcPr>
            <w:tcW w:w="2358" w:type="dxa"/>
            <w:shd w:val="clear" w:color="auto" w:fill="auto"/>
          </w:tcPr>
          <w:p w14:paraId="3899EBEA" w14:textId="77777777" w:rsidR="00840C83" w:rsidRDefault="00840C83" w:rsidP="00840C83">
            <w:pPr>
              <w:rPr>
                <w:sz w:val="22"/>
              </w:rPr>
            </w:pPr>
            <w:proofErr w:type="spellStart"/>
            <w:r>
              <w:rPr>
                <w:sz w:val="22"/>
              </w:rPr>
              <w:t>Щаницына</w:t>
            </w:r>
            <w:proofErr w:type="spellEnd"/>
            <w:r>
              <w:rPr>
                <w:sz w:val="22"/>
              </w:rPr>
              <w:t xml:space="preserve"> Валентина Александровна,</w:t>
            </w:r>
          </w:p>
          <w:p w14:paraId="03FC3CD0" w14:textId="77777777" w:rsidR="00840C83" w:rsidRPr="002120CD" w:rsidRDefault="00840C83" w:rsidP="00840C83">
            <w:pPr>
              <w:rPr>
                <w:sz w:val="22"/>
              </w:rPr>
            </w:pPr>
            <w:r>
              <w:rPr>
                <w:sz w:val="22"/>
              </w:rPr>
              <w:t>воспитатель</w:t>
            </w:r>
          </w:p>
        </w:tc>
        <w:tc>
          <w:tcPr>
            <w:tcW w:w="3753" w:type="dxa"/>
            <w:shd w:val="clear" w:color="auto" w:fill="auto"/>
          </w:tcPr>
          <w:p w14:paraId="07AD1192" w14:textId="77777777" w:rsidR="00840C83" w:rsidRDefault="00840C83" w:rsidP="00840C83">
            <w:pPr>
              <w:rPr>
                <w:sz w:val="22"/>
              </w:rPr>
            </w:pPr>
            <w:r>
              <w:rPr>
                <w:sz w:val="22"/>
              </w:rPr>
              <w:t xml:space="preserve"> «Защита детей от информации, причиняющей вред их здоровья и (или) развитию», 36ч  </w:t>
            </w:r>
          </w:p>
          <w:p w14:paraId="1B7AC448" w14:textId="77777777" w:rsidR="00840C83" w:rsidRPr="002120CD" w:rsidRDefault="00840C83" w:rsidP="00840C83">
            <w:pPr>
              <w:rPr>
                <w:sz w:val="22"/>
              </w:rPr>
            </w:pPr>
          </w:p>
        </w:tc>
        <w:tc>
          <w:tcPr>
            <w:tcW w:w="2835" w:type="dxa"/>
            <w:shd w:val="clear" w:color="auto" w:fill="auto"/>
          </w:tcPr>
          <w:p w14:paraId="4FC8B1A2" w14:textId="1587BAB3" w:rsidR="00840C83" w:rsidRDefault="00840C83" w:rsidP="00840C83">
            <w:r w:rsidRPr="009B1107">
              <w:rPr>
                <w:sz w:val="22"/>
                <w:szCs w:val="24"/>
              </w:rPr>
              <w:t>ООО «Центр инновационного образования и воспитания»</w:t>
            </w:r>
          </w:p>
        </w:tc>
      </w:tr>
    </w:tbl>
    <w:p w14:paraId="576A9F11" w14:textId="77777777" w:rsidR="00601F74" w:rsidRPr="00601F74" w:rsidRDefault="00601F74" w:rsidP="00601F74">
      <w:pPr>
        <w:rPr>
          <w:b/>
          <w:i/>
          <w:sz w:val="24"/>
          <w:szCs w:val="24"/>
        </w:rPr>
      </w:pPr>
    </w:p>
    <w:p w14:paraId="306543C4" w14:textId="77777777" w:rsidR="00C924B1" w:rsidRDefault="00C924B1">
      <w:pPr>
        <w:pBdr>
          <w:top w:val="none" w:sz="0" w:space="0" w:color="auto"/>
          <w:left w:val="none" w:sz="0" w:space="0" w:color="auto"/>
          <w:bottom w:val="none" w:sz="0" w:space="0" w:color="auto"/>
          <w:right w:val="none" w:sz="0" w:space="0" w:color="auto"/>
          <w:between w:val="none" w:sz="0" w:space="0" w:color="auto"/>
        </w:pBdr>
        <w:jc w:val="both"/>
        <w:rPr>
          <w:b/>
          <w:i/>
          <w:iCs/>
          <w:sz w:val="24"/>
          <w:szCs w:val="24"/>
        </w:rPr>
      </w:pPr>
    </w:p>
    <w:p w14:paraId="37E581F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i/>
          <w:sz w:val="24"/>
          <w:szCs w:val="24"/>
        </w:rPr>
      </w:pPr>
      <w:r w:rsidRPr="000F5755">
        <w:rPr>
          <w:b/>
          <w:i/>
          <w:iCs/>
          <w:sz w:val="24"/>
          <w:szCs w:val="24"/>
        </w:rPr>
        <w:t xml:space="preserve">5.3 Аттестация педагогических кадров </w:t>
      </w:r>
    </w:p>
    <w:p w14:paraId="7AB75FF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sz w:val="24"/>
          <w:szCs w:val="24"/>
        </w:rPr>
      </w:pPr>
    </w:p>
    <w:p w14:paraId="67EA011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i/>
          <w:sz w:val="24"/>
          <w:szCs w:val="24"/>
        </w:rPr>
      </w:pPr>
      <w:r w:rsidRPr="000F5755">
        <w:rPr>
          <w:b/>
          <w:i/>
          <w:sz w:val="24"/>
          <w:szCs w:val="24"/>
        </w:rPr>
        <w:t>5. 3.</w:t>
      </w:r>
      <w:proofErr w:type="gramStart"/>
      <w:r w:rsidRPr="000F5755">
        <w:rPr>
          <w:b/>
          <w:i/>
          <w:sz w:val="24"/>
          <w:szCs w:val="24"/>
        </w:rPr>
        <w:t>1.Начальная</w:t>
      </w:r>
      <w:proofErr w:type="gramEnd"/>
      <w:r w:rsidRPr="000F5755">
        <w:rPr>
          <w:b/>
          <w:i/>
          <w:sz w:val="24"/>
          <w:szCs w:val="24"/>
        </w:rPr>
        <w:t xml:space="preserve"> школа.</w:t>
      </w:r>
    </w:p>
    <w:p w14:paraId="1737BDC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i/>
          <w:sz w:val="24"/>
          <w:szCs w:val="24"/>
        </w:rPr>
      </w:pPr>
    </w:p>
    <w:tbl>
      <w:tblPr>
        <w:tblW w:w="9978"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82"/>
        <w:gridCol w:w="1866"/>
        <w:gridCol w:w="1815"/>
        <w:gridCol w:w="1815"/>
      </w:tblGrid>
      <w:tr w:rsidR="00342847" w:rsidRPr="000F5755" w14:paraId="181FC8D4" w14:textId="6D0CD091" w:rsidTr="00342847">
        <w:trPr>
          <w:trHeight w:val="523"/>
        </w:trPr>
        <w:tc>
          <w:tcPr>
            <w:tcW w:w="4482" w:type="dxa"/>
            <w:vAlign w:val="center"/>
          </w:tcPr>
          <w:p w14:paraId="50780B2D" w14:textId="77777777" w:rsidR="00342847" w:rsidRPr="000F5755" w:rsidRDefault="0034284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Квалификационная</w:t>
            </w:r>
          </w:p>
          <w:p w14:paraId="2851AAAB" w14:textId="77777777" w:rsidR="00342847" w:rsidRPr="000F5755" w:rsidRDefault="0034284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категория</w:t>
            </w:r>
          </w:p>
        </w:tc>
        <w:tc>
          <w:tcPr>
            <w:tcW w:w="1866" w:type="dxa"/>
          </w:tcPr>
          <w:p w14:paraId="76D63D21" w14:textId="77777777" w:rsidR="00342847" w:rsidRPr="00356EDA" w:rsidRDefault="0034284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356EDA">
              <w:rPr>
                <w:sz w:val="24"/>
                <w:szCs w:val="24"/>
              </w:rPr>
              <w:t>2019-2020</w:t>
            </w:r>
          </w:p>
        </w:tc>
        <w:tc>
          <w:tcPr>
            <w:tcW w:w="1815" w:type="dxa"/>
          </w:tcPr>
          <w:p w14:paraId="13F42443" w14:textId="77777777" w:rsidR="00342847" w:rsidRPr="00356EDA" w:rsidRDefault="00342847">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356EDA">
              <w:rPr>
                <w:sz w:val="24"/>
                <w:szCs w:val="24"/>
              </w:rPr>
              <w:t>2020-2021</w:t>
            </w:r>
          </w:p>
        </w:tc>
        <w:tc>
          <w:tcPr>
            <w:tcW w:w="1815" w:type="dxa"/>
          </w:tcPr>
          <w:p w14:paraId="1FAA2BDC" w14:textId="661313FB" w:rsidR="00342847" w:rsidRPr="00356EDA" w:rsidRDefault="0034284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2021-2022</w:t>
            </w:r>
          </w:p>
        </w:tc>
      </w:tr>
      <w:tr w:rsidR="00342847" w:rsidRPr="000F5755" w14:paraId="4E0552B8" w14:textId="5E616106" w:rsidTr="00342847">
        <w:trPr>
          <w:trHeight w:val="269"/>
        </w:trPr>
        <w:tc>
          <w:tcPr>
            <w:tcW w:w="4482" w:type="dxa"/>
          </w:tcPr>
          <w:p w14:paraId="1668201F" w14:textId="77777777" w:rsidR="00342847" w:rsidRPr="000F5755" w:rsidRDefault="0034284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Аттестованы </w:t>
            </w:r>
          </w:p>
        </w:tc>
        <w:tc>
          <w:tcPr>
            <w:tcW w:w="1866" w:type="dxa"/>
          </w:tcPr>
          <w:p w14:paraId="5A350459" w14:textId="77777777" w:rsidR="00342847" w:rsidRPr="00356EDA" w:rsidRDefault="00342847" w:rsidP="0028175C">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356EDA">
              <w:rPr>
                <w:sz w:val="24"/>
                <w:szCs w:val="24"/>
              </w:rPr>
              <w:t>3-75 %</w:t>
            </w:r>
          </w:p>
        </w:tc>
        <w:tc>
          <w:tcPr>
            <w:tcW w:w="1815" w:type="dxa"/>
          </w:tcPr>
          <w:p w14:paraId="3EF4BD0C" w14:textId="77777777" w:rsidR="00342847" w:rsidRPr="00356EDA" w:rsidRDefault="00342847"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356EDA">
              <w:rPr>
                <w:sz w:val="24"/>
                <w:szCs w:val="24"/>
              </w:rPr>
              <w:t>3-75 %</w:t>
            </w:r>
          </w:p>
        </w:tc>
        <w:tc>
          <w:tcPr>
            <w:tcW w:w="1815" w:type="dxa"/>
          </w:tcPr>
          <w:p w14:paraId="58D415AB" w14:textId="7771C77A" w:rsidR="00342847" w:rsidRPr="00356EDA" w:rsidRDefault="00342847"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356EDA">
              <w:rPr>
                <w:sz w:val="24"/>
                <w:szCs w:val="24"/>
              </w:rPr>
              <w:t>3-75 %</w:t>
            </w:r>
          </w:p>
        </w:tc>
      </w:tr>
      <w:tr w:rsidR="00342847" w:rsidRPr="000F5755" w14:paraId="10E003D3" w14:textId="5B502FF0" w:rsidTr="00342847">
        <w:trPr>
          <w:trHeight w:val="254"/>
        </w:trPr>
        <w:tc>
          <w:tcPr>
            <w:tcW w:w="4482" w:type="dxa"/>
          </w:tcPr>
          <w:p w14:paraId="3D43431F" w14:textId="77777777" w:rsidR="00342847" w:rsidRPr="000F5755" w:rsidRDefault="0034284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lastRenderedPageBreak/>
              <w:t>Высшая</w:t>
            </w:r>
          </w:p>
        </w:tc>
        <w:tc>
          <w:tcPr>
            <w:tcW w:w="1866" w:type="dxa"/>
          </w:tcPr>
          <w:p w14:paraId="48335920" w14:textId="77777777" w:rsidR="00342847" w:rsidRPr="00356EDA" w:rsidRDefault="00342847" w:rsidP="0028175C">
            <w:pPr>
              <w:pBdr>
                <w:top w:val="none" w:sz="0" w:space="0" w:color="auto"/>
                <w:left w:val="none" w:sz="0" w:space="0" w:color="auto"/>
                <w:bottom w:val="none" w:sz="0" w:space="0" w:color="auto"/>
                <w:right w:val="none" w:sz="0" w:space="0" w:color="auto"/>
                <w:between w:val="none" w:sz="0" w:space="0" w:color="auto"/>
              </w:pBdr>
              <w:jc w:val="center"/>
              <w:rPr>
                <w:sz w:val="24"/>
                <w:szCs w:val="24"/>
              </w:rPr>
            </w:pPr>
          </w:p>
        </w:tc>
        <w:tc>
          <w:tcPr>
            <w:tcW w:w="1815" w:type="dxa"/>
          </w:tcPr>
          <w:p w14:paraId="74EF06AD" w14:textId="77777777" w:rsidR="00342847" w:rsidRPr="00356EDA" w:rsidRDefault="00342847"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p>
        </w:tc>
        <w:tc>
          <w:tcPr>
            <w:tcW w:w="1815" w:type="dxa"/>
          </w:tcPr>
          <w:p w14:paraId="2E4BFCD4" w14:textId="77777777" w:rsidR="00342847" w:rsidRPr="00356EDA" w:rsidRDefault="00342847"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p>
        </w:tc>
      </w:tr>
      <w:tr w:rsidR="00342847" w:rsidRPr="000F5755" w14:paraId="1B573E49" w14:textId="342F2769" w:rsidTr="00342847">
        <w:trPr>
          <w:trHeight w:val="269"/>
        </w:trPr>
        <w:tc>
          <w:tcPr>
            <w:tcW w:w="4482" w:type="dxa"/>
          </w:tcPr>
          <w:p w14:paraId="7CFF7B8F" w14:textId="77777777" w:rsidR="00342847" w:rsidRPr="000F5755" w:rsidRDefault="0034284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Первая</w:t>
            </w:r>
          </w:p>
        </w:tc>
        <w:tc>
          <w:tcPr>
            <w:tcW w:w="1866" w:type="dxa"/>
          </w:tcPr>
          <w:p w14:paraId="174435E4" w14:textId="77777777" w:rsidR="00342847" w:rsidRPr="00356EDA" w:rsidRDefault="00342847" w:rsidP="0028175C">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356EDA">
              <w:rPr>
                <w:sz w:val="24"/>
                <w:szCs w:val="24"/>
              </w:rPr>
              <w:t>1-25%</w:t>
            </w:r>
          </w:p>
        </w:tc>
        <w:tc>
          <w:tcPr>
            <w:tcW w:w="1815" w:type="dxa"/>
          </w:tcPr>
          <w:p w14:paraId="2ED42334" w14:textId="77777777" w:rsidR="00342847" w:rsidRPr="00356EDA" w:rsidRDefault="00342847"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356EDA">
              <w:rPr>
                <w:sz w:val="24"/>
                <w:szCs w:val="24"/>
              </w:rPr>
              <w:t>1-25%</w:t>
            </w:r>
          </w:p>
        </w:tc>
        <w:tc>
          <w:tcPr>
            <w:tcW w:w="1815" w:type="dxa"/>
          </w:tcPr>
          <w:p w14:paraId="1007AB2F" w14:textId="677DE318" w:rsidR="00342847" w:rsidRPr="00356EDA" w:rsidRDefault="00342847"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356EDA">
              <w:rPr>
                <w:sz w:val="24"/>
                <w:szCs w:val="24"/>
              </w:rPr>
              <w:t>1-25%</w:t>
            </w:r>
          </w:p>
        </w:tc>
      </w:tr>
      <w:tr w:rsidR="00342847" w:rsidRPr="000F5755" w14:paraId="03B67F0C" w14:textId="113EDADB" w:rsidTr="00342847">
        <w:trPr>
          <w:trHeight w:val="269"/>
        </w:trPr>
        <w:tc>
          <w:tcPr>
            <w:tcW w:w="4482" w:type="dxa"/>
          </w:tcPr>
          <w:p w14:paraId="7CFD396D" w14:textId="77777777" w:rsidR="00342847" w:rsidRPr="000F5755" w:rsidRDefault="0034284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Вторая</w:t>
            </w:r>
          </w:p>
        </w:tc>
        <w:tc>
          <w:tcPr>
            <w:tcW w:w="1866" w:type="dxa"/>
          </w:tcPr>
          <w:p w14:paraId="6D85FE90" w14:textId="77777777" w:rsidR="00342847" w:rsidRPr="00356EDA" w:rsidRDefault="00342847" w:rsidP="0028175C">
            <w:pPr>
              <w:pBdr>
                <w:top w:val="none" w:sz="0" w:space="0" w:color="auto"/>
                <w:left w:val="none" w:sz="0" w:space="0" w:color="auto"/>
                <w:bottom w:val="none" w:sz="0" w:space="0" w:color="auto"/>
                <w:right w:val="none" w:sz="0" w:space="0" w:color="auto"/>
                <w:between w:val="none" w:sz="0" w:space="0" w:color="auto"/>
              </w:pBdr>
              <w:jc w:val="center"/>
              <w:rPr>
                <w:sz w:val="24"/>
                <w:szCs w:val="24"/>
              </w:rPr>
            </w:pPr>
          </w:p>
        </w:tc>
        <w:tc>
          <w:tcPr>
            <w:tcW w:w="1815" w:type="dxa"/>
          </w:tcPr>
          <w:p w14:paraId="4883CF5A" w14:textId="77777777" w:rsidR="00342847" w:rsidRPr="00356EDA" w:rsidRDefault="00342847"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p>
        </w:tc>
        <w:tc>
          <w:tcPr>
            <w:tcW w:w="1815" w:type="dxa"/>
          </w:tcPr>
          <w:p w14:paraId="335EC08D" w14:textId="77777777" w:rsidR="00342847" w:rsidRPr="00356EDA" w:rsidRDefault="00342847"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p>
        </w:tc>
      </w:tr>
      <w:tr w:rsidR="00342847" w:rsidRPr="000F5755" w14:paraId="068B4E04" w14:textId="550DB584" w:rsidTr="00342847">
        <w:trPr>
          <w:trHeight w:val="269"/>
        </w:trPr>
        <w:tc>
          <w:tcPr>
            <w:tcW w:w="4482" w:type="dxa"/>
          </w:tcPr>
          <w:p w14:paraId="0B34B08D" w14:textId="77777777" w:rsidR="00342847" w:rsidRPr="000F5755" w:rsidRDefault="0034284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Соответствие должности </w:t>
            </w:r>
          </w:p>
        </w:tc>
        <w:tc>
          <w:tcPr>
            <w:tcW w:w="1866" w:type="dxa"/>
          </w:tcPr>
          <w:p w14:paraId="7E6016E3" w14:textId="77777777" w:rsidR="00342847" w:rsidRPr="00356EDA" w:rsidRDefault="00342847" w:rsidP="0028175C">
            <w:pPr>
              <w:pBdr>
                <w:top w:val="none" w:sz="0" w:space="0" w:color="auto"/>
                <w:left w:val="none" w:sz="0" w:space="0" w:color="auto"/>
                <w:bottom w:val="none" w:sz="0" w:space="0" w:color="auto"/>
                <w:right w:val="none" w:sz="0" w:space="0" w:color="auto"/>
                <w:between w:val="none" w:sz="0" w:space="0" w:color="auto"/>
              </w:pBdr>
              <w:ind w:left="360"/>
              <w:jc w:val="center"/>
              <w:rPr>
                <w:sz w:val="24"/>
                <w:szCs w:val="24"/>
              </w:rPr>
            </w:pPr>
            <w:r w:rsidRPr="00356EDA">
              <w:rPr>
                <w:sz w:val="24"/>
                <w:szCs w:val="24"/>
              </w:rPr>
              <w:t>2-50%</w:t>
            </w:r>
          </w:p>
        </w:tc>
        <w:tc>
          <w:tcPr>
            <w:tcW w:w="1815" w:type="dxa"/>
          </w:tcPr>
          <w:p w14:paraId="475AEEE3" w14:textId="4DA3443E" w:rsidR="00342847" w:rsidRPr="00356EDA" w:rsidRDefault="00342847" w:rsidP="00342847">
            <w:pPr>
              <w:pBdr>
                <w:top w:val="none" w:sz="0" w:space="0" w:color="auto"/>
                <w:left w:val="none" w:sz="0" w:space="0" w:color="auto"/>
                <w:bottom w:val="none" w:sz="0" w:space="0" w:color="auto"/>
                <w:right w:val="none" w:sz="0" w:space="0" w:color="auto"/>
                <w:between w:val="none" w:sz="0" w:space="0" w:color="auto"/>
              </w:pBdr>
              <w:ind w:left="360"/>
              <w:rPr>
                <w:sz w:val="24"/>
                <w:szCs w:val="24"/>
              </w:rPr>
            </w:pPr>
            <w:r>
              <w:rPr>
                <w:sz w:val="24"/>
                <w:szCs w:val="24"/>
              </w:rPr>
              <w:t xml:space="preserve">   </w:t>
            </w:r>
            <w:r w:rsidRPr="00356EDA">
              <w:rPr>
                <w:sz w:val="24"/>
                <w:szCs w:val="24"/>
              </w:rPr>
              <w:t>2-50%</w:t>
            </w:r>
          </w:p>
        </w:tc>
        <w:tc>
          <w:tcPr>
            <w:tcW w:w="1815" w:type="dxa"/>
          </w:tcPr>
          <w:p w14:paraId="09F9700F" w14:textId="0C8414D0" w:rsidR="00342847" w:rsidRPr="00356EDA" w:rsidRDefault="00342847" w:rsidP="00A141F8">
            <w:pPr>
              <w:pBdr>
                <w:top w:val="none" w:sz="0" w:space="0" w:color="auto"/>
                <w:left w:val="none" w:sz="0" w:space="0" w:color="auto"/>
                <w:bottom w:val="none" w:sz="0" w:space="0" w:color="auto"/>
                <w:right w:val="none" w:sz="0" w:space="0" w:color="auto"/>
                <w:between w:val="none" w:sz="0" w:space="0" w:color="auto"/>
              </w:pBdr>
              <w:ind w:left="360"/>
              <w:jc w:val="center"/>
              <w:rPr>
                <w:sz w:val="24"/>
                <w:szCs w:val="24"/>
              </w:rPr>
            </w:pPr>
            <w:r w:rsidRPr="00356EDA">
              <w:rPr>
                <w:sz w:val="24"/>
                <w:szCs w:val="24"/>
              </w:rPr>
              <w:t>2-50%</w:t>
            </w:r>
          </w:p>
        </w:tc>
      </w:tr>
    </w:tbl>
    <w:p w14:paraId="293C90D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i/>
          <w:sz w:val="24"/>
          <w:szCs w:val="24"/>
        </w:rPr>
      </w:pPr>
    </w:p>
    <w:p w14:paraId="138E954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i/>
          <w:sz w:val="24"/>
          <w:szCs w:val="24"/>
        </w:rPr>
      </w:pPr>
      <w:r w:rsidRPr="000F5755">
        <w:rPr>
          <w:b/>
          <w:i/>
          <w:sz w:val="24"/>
          <w:szCs w:val="24"/>
        </w:rPr>
        <w:t>5. 3.</w:t>
      </w:r>
      <w:proofErr w:type="gramStart"/>
      <w:r w:rsidRPr="000F5755">
        <w:rPr>
          <w:b/>
          <w:i/>
          <w:sz w:val="24"/>
          <w:szCs w:val="24"/>
        </w:rPr>
        <w:t>2.Детский</w:t>
      </w:r>
      <w:proofErr w:type="gramEnd"/>
      <w:r w:rsidRPr="000F5755">
        <w:rPr>
          <w:b/>
          <w:i/>
          <w:sz w:val="24"/>
          <w:szCs w:val="24"/>
        </w:rPr>
        <w:t xml:space="preserve"> сад.</w:t>
      </w:r>
    </w:p>
    <w:tbl>
      <w:tblPr>
        <w:tblW w:w="10347"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33"/>
        <w:gridCol w:w="2064"/>
        <w:gridCol w:w="2064"/>
        <w:gridCol w:w="1786"/>
      </w:tblGrid>
      <w:tr w:rsidR="00AB3464" w:rsidRPr="000F5755" w14:paraId="5D6F3276" w14:textId="77777777" w:rsidTr="00AB3464">
        <w:trPr>
          <w:trHeight w:val="469"/>
        </w:trPr>
        <w:tc>
          <w:tcPr>
            <w:tcW w:w="4433" w:type="dxa"/>
            <w:vAlign w:val="center"/>
          </w:tcPr>
          <w:p w14:paraId="60028017" w14:textId="77777777"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Квалификационная</w:t>
            </w:r>
          </w:p>
          <w:p w14:paraId="5AF8D961" w14:textId="77777777"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категория</w:t>
            </w:r>
          </w:p>
        </w:tc>
        <w:tc>
          <w:tcPr>
            <w:tcW w:w="2064" w:type="dxa"/>
          </w:tcPr>
          <w:p w14:paraId="4B57D89E" w14:textId="4CDC387C"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2019 - 2020</w:t>
            </w:r>
          </w:p>
        </w:tc>
        <w:tc>
          <w:tcPr>
            <w:tcW w:w="2064" w:type="dxa"/>
          </w:tcPr>
          <w:p w14:paraId="50DB42AC" w14:textId="2FF6724F"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8965C7">
              <w:rPr>
                <w:sz w:val="24"/>
                <w:szCs w:val="24"/>
              </w:rPr>
              <w:t>2020-2021</w:t>
            </w:r>
          </w:p>
        </w:tc>
        <w:tc>
          <w:tcPr>
            <w:tcW w:w="1786" w:type="dxa"/>
          </w:tcPr>
          <w:p w14:paraId="17B85514" w14:textId="238D52CB"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2021-2022</w:t>
            </w:r>
          </w:p>
        </w:tc>
      </w:tr>
      <w:tr w:rsidR="00AB3464" w:rsidRPr="000F5755" w14:paraId="079A4CC4" w14:textId="77777777" w:rsidTr="00AB3464">
        <w:trPr>
          <w:trHeight w:val="241"/>
        </w:trPr>
        <w:tc>
          <w:tcPr>
            <w:tcW w:w="4433" w:type="dxa"/>
          </w:tcPr>
          <w:p w14:paraId="0DEFB6D5" w14:textId="77777777"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Аттестованы </w:t>
            </w:r>
          </w:p>
        </w:tc>
        <w:tc>
          <w:tcPr>
            <w:tcW w:w="2064" w:type="dxa"/>
          </w:tcPr>
          <w:p w14:paraId="0E99100B" w14:textId="376FBE1F"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12/100%</w:t>
            </w:r>
          </w:p>
        </w:tc>
        <w:tc>
          <w:tcPr>
            <w:tcW w:w="2064" w:type="dxa"/>
          </w:tcPr>
          <w:p w14:paraId="50A4F296" w14:textId="1C8BFD2B"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9/82%</w:t>
            </w:r>
          </w:p>
        </w:tc>
        <w:tc>
          <w:tcPr>
            <w:tcW w:w="1786" w:type="dxa"/>
          </w:tcPr>
          <w:p w14:paraId="4045B450" w14:textId="3BF36F38"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8/89%</w:t>
            </w:r>
          </w:p>
        </w:tc>
      </w:tr>
      <w:tr w:rsidR="00AB3464" w:rsidRPr="000F5755" w14:paraId="0503FD5B" w14:textId="77777777" w:rsidTr="00AB3464">
        <w:trPr>
          <w:trHeight w:val="227"/>
        </w:trPr>
        <w:tc>
          <w:tcPr>
            <w:tcW w:w="4433" w:type="dxa"/>
          </w:tcPr>
          <w:p w14:paraId="457FB26D" w14:textId="77777777"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Высшая</w:t>
            </w:r>
          </w:p>
        </w:tc>
        <w:tc>
          <w:tcPr>
            <w:tcW w:w="2064" w:type="dxa"/>
          </w:tcPr>
          <w:p w14:paraId="75B72D94" w14:textId="54DD7344"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0%</w:t>
            </w:r>
          </w:p>
        </w:tc>
        <w:tc>
          <w:tcPr>
            <w:tcW w:w="2064" w:type="dxa"/>
          </w:tcPr>
          <w:p w14:paraId="5DC39B55" w14:textId="417C2480"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0 %</w:t>
            </w:r>
          </w:p>
        </w:tc>
        <w:tc>
          <w:tcPr>
            <w:tcW w:w="1786" w:type="dxa"/>
          </w:tcPr>
          <w:p w14:paraId="4EECD46A" w14:textId="1AF4DDA1"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3/33,5%</w:t>
            </w:r>
          </w:p>
        </w:tc>
      </w:tr>
      <w:tr w:rsidR="00AB3464" w:rsidRPr="000F5755" w14:paraId="40E27C39" w14:textId="77777777" w:rsidTr="00AB3464">
        <w:trPr>
          <w:trHeight w:val="241"/>
        </w:trPr>
        <w:tc>
          <w:tcPr>
            <w:tcW w:w="4433" w:type="dxa"/>
          </w:tcPr>
          <w:p w14:paraId="051B4528" w14:textId="77777777"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Первая</w:t>
            </w:r>
          </w:p>
        </w:tc>
        <w:tc>
          <w:tcPr>
            <w:tcW w:w="2064" w:type="dxa"/>
          </w:tcPr>
          <w:p w14:paraId="6831D230" w14:textId="4E9BE6E5"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9/75%</w:t>
            </w:r>
          </w:p>
        </w:tc>
        <w:tc>
          <w:tcPr>
            <w:tcW w:w="2064" w:type="dxa"/>
          </w:tcPr>
          <w:p w14:paraId="6CF7F2CC" w14:textId="52912016"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7/64%</w:t>
            </w:r>
          </w:p>
        </w:tc>
        <w:tc>
          <w:tcPr>
            <w:tcW w:w="1786" w:type="dxa"/>
          </w:tcPr>
          <w:p w14:paraId="0238D2BF" w14:textId="2FAC1B33"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3</w:t>
            </w:r>
            <w:r w:rsidR="007C2FCC">
              <w:rPr>
                <w:sz w:val="24"/>
                <w:szCs w:val="24"/>
              </w:rPr>
              <w:t>/33,5%</w:t>
            </w:r>
          </w:p>
        </w:tc>
      </w:tr>
      <w:tr w:rsidR="00AB3464" w:rsidRPr="000F5755" w14:paraId="1770ADE0" w14:textId="77777777" w:rsidTr="00AB3464">
        <w:trPr>
          <w:trHeight w:val="241"/>
        </w:trPr>
        <w:tc>
          <w:tcPr>
            <w:tcW w:w="4433" w:type="dxa"/>
          </w:tcPr>
          <w:p w14:paraId="4BC47531" w14:textId="77777777"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Соответствие должности </w:t>
            </w:r>
          </w:p>
        </w:tc>
        <w:tc>
          <w:tcPr>
            <w:tcW w:w="2064" w:type="dxa"/>
          </w:tcPr>
          <w:p w14:paraId="341A4913" w14:textId="4DF5CE4F"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3/25%</w:t>
            </w:r>
          </w:p>
        </w:tc>
        <w:tc>
          <w:tcPr>
            <w:tcW w:w="2064" w:type="dxa"/>
          </w:tcPr>
          <w:p w14:paraId="1A660C9B" w14:textId="2488C0D0"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2/18%</w:t>
            </w:r>
          </w:p>
        </w:tc>
        <w:tc>
          <w:tcPr>
            <w:tcW w:w="1786" w:type="dxa"/>
          </w:tcPr>
          <w:p w14:paraId="4AD0B483" w14:textId="15FA1848"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w:t>
            </w:r>
            <w:r w:rsidR="007C2FCC">
              <w:rPr>
                <w:sz w:val="24"/>
                <w:szCs w:val="24"/>
              </w:rPr>
              <w:t>/22%</w:t>
            </w:r>
          </w:p>
        </w:tc>
      </w:tr>
      <w:tr w:rsidR="00AB3464" w:rsidRPr="000F5755" w14:paraId="6A1BEE82" w14:textId="77777777" w:rsidTr="00AB3464">
        <w:trPr>
          <w:trHeight w:val="241"/>
        </w:trPr>
        <w:tc>
          <w:tcPr>
            <w:tcW w:w="4433" w:type="dxa"/>
          </w:tcPr>
          <w:p w14:paraId="58CB2AD0" w14:textId="77777777"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Без аттестации</w:t>
            </w:r>
          </w:p>
        </w:tc>
        <w:tc>
          <w:tcPr>
            <w:tcW w:w="2064" w:type="dxa"/>
          </w:tcPr>
          <w:p w14:paraId="07B25529" w14:textId="69F894D9"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0%</w:t>
            </w:r>
          </w:p>
        </w:tc>
        <w:tc>
          <w:tcPr>
            <w:tcW w:w="2064" w:type="dxa"/>
          </w:tcPr>
          <w:p w14:paraId="51C8F109" w14:textId="2D59B6B8"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 18%</w:t>
            </w:r>
          </w:p>
        </w:tc>
        <w:tc>
          <w:tcPr>
            <w:tcW w:w="1786" w:type="dxa"/>
          </w:tcPr>
          <w:p w14:paraId="05364F7F" w14:textId="246ABAA4" w:rsidR="00AB3464" w:rsidRPr="000F5755" w:rsidRDefault="00AB3464" w:rsidP="00AB3464">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w:t>
            </w:r>
            <w:r w:rsidR="007C2FCC">
              <w:rPr>
                <w:sz w:val="24"/>
                <w:szCs w:val="24"/>
              </w:rPr>
              <w:t>/11%</w:t>
            </w:r>
          </w:p>
        </w:tc>
      </w:tr>
    </w:tbl>
    <w:p w14:paraId="4C99E6A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i/>
          <w:sz w:val="24"/>
          <w:szCs w:val="24"/>
        </w:rPr>
      </w:pPr>
    </w:p>
    <w:p w14:paraId="4731ED41" w14:textId="77777777" w:rsidR="00C924B1" w:rsidRPr="000F5755" w:rsidRDefault="00C924B1">
      <w:pPr>
        <w:pStyle w:val="af3"/>
        <w:pBdr>
          <w:top w:val="none" w:sz="0" w:space="0" w:color="auto"/>
          <w:left w:val="none" w:sz="0" w:space="0" w:color="auto"/>
          <w:bottom w:val="none" w:sz="0" w:space="0" w:color="auto"/>
          <w:right w:val="none" w:sz="0" w:space="0" w:color="auto"/>
          <w:between w:val="none" w:sz="0" w:space="0" w:color="auto"/>
        </w:pBdr>
        <w:rPr>
          <w:sz w:val="24"/>
          <w:szCs w:val="24"/>
        </w:rPr>
      </w:pPr>
      <w:r w:rsidRPr="000F5755">
        <w:rPr>
          <w:rStyle w:val="af4"/>
          <w:bCs/>
          <w:sz w:val="24"/>
          <w:szCs w:val="24"/>
        </w:rPr>
        <w:t>6. Программы и технологии, используемые в работе с детьми</w:t>
      </w:r>
    </w:p>
    <w:p w14:paraId="6167C1FC"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both"/>
        <w:rPr>
          <w:rFonts w:ascii="Times New Roman" w:hAnsi="Times New Roman"/>
          <w:b/>
          <w:i/>
          <w:sz w:val="24"/>
          <w:szCs w:val="24"/>
        </w:rPr>
      </w:pPr>
      <w:r w:rsidRPr="000F5755">
        <w:rPr>
          <w:rFonts w:ascii="Times New Roman" w:hAnsi="Times New Roman"/>
          <w:b/>
          <w:i/>
          <w:sz w:val="24"/>
          <w:szCs w:val="24"/>
        </w:rPr>
        <w:t>6.1. Начальная школа</w:t>
      </w:r>
    </w:p>
    <w:p w14:paraId="6489C58C"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both"/>
        <w:rPr>
          <w:rFonts w:ascii="Times New Roman" w:hAnsi="Times New Roman"/>
          <w:sz w:val="24"/>
          <w:szCs w:val="24"/>
        </w:rPr>
      </w:pPr>
      <w:r w:rsidRPr="000F5755">
        <w:rPr>
          <w:rFonts w:ascii="Times New Roman" w:hAnsi="Times New Roman"/>
          <w:i/>
          <w:sz w:val="24"/>
          <w:szCs w:val="24"/>
        </w:rPr>
        <w:t xml:space="preserve">Школа </w:t>
      </w:r>
      <w:proofErr w:type="gramStart"/>
      <w:r w:rsidRPr="000F5755">
        <w:rPr>
          <w:rFonts w:ascii="Times New Roman" w:hAnsi="Times New Roman"/>
          <w:i/>
          <w:sz w:val="24"/>
          <w:szCs w:val="24"/>
        </w:rPr>
        <w:t>работала  в</w:t>
      </w:r>
      <w:proofErr w:type="gramEnd"/>
      <w:r w:rsidRPr="000F5755">
        <w:rPr>
          <w:rFonts w:ascii="Times New Roman" w:hAnsi="Times New Roman"/>
          <w:i/>
          <w:sz w:val="24"/>
          <w:szCs w:val="24"/>
        </w:rPr>
        <w:t xml:space="preserve"> </w:t>
      </w:r>
      <w:r w:rsidRPr="000F5755">
        <w:rPr>
          <w:rFonts w:ascii="Times New Roman" w:hAnsi="Times New Roman"/>
          <w:sz w:val="24"/>
          <w:szCs w:val="24"/>
        </w:rPr>
        <w:t xml:space="preserve">1- 4 классы - обучение по УМК «Школа России». </w:t>
      </w:r>
    </w:p>
    <w:p w14:paraId="146C865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bCs/>
          <w:sz w:val="24"/>
          <w:szCs w:val="24"/>
        </w:rPr>
      </w:pPr>
    </w:p>
    <w:p w14:paraId="226B9D51" w14:textId="77777777" w:rsidR="00C924B1" w:rsidRDefault="00C924B1">
      <w:pPr>
        <w:pBdr>
          <w:top w:val="none" w:sz="0" w:space="0" w:color="auto"/>
          <w:left w:val="none" w:sz="0" w:space="0" w:color="auto"/>
          <w:bottom w:val="none" w:sz="0" w:space="0" w:color="auto"/>
          <w:right w:val="none" w:sz="0" w:space="0" w:color="auto"/>
          <w:between w:val="none" w:sz="0" w:space="0" w:color="auto"/>
        </w:pBdr>
        <w:rPr>
          <w:b/>
          <w:bCs/>
          <w:i/>
          <w:sz w:val="24"/>
          <w:szCs w:val="24"/>
        </w:rPr>
      </w:pPr>
      <w:r w:rsidRPr="000F5755">
        <w:rPr>
          <w:b/>
          <w:bCs/>
          <w:i/>
          <w:sz w:val="24"/>
          <w:szCs w:val="24"/>
        </w:rPr>
        <w:t xml:space="preserve">6.1.1. </w:t>
      </w:r>
      <w:proofErr w:type="gramStart"/>
      <w:r w:rsidRPr="000F5755">
        <w:rPr>
          <w:b/>
          <w:bCs/>
          <w:i/>
          <w:sz w:val="24"/>
          <w:szCs w:val="24"/>
        </w:rPr>
        <w:t>Организация  внеурочной</w:t>
      </w:r>
      <w:proofErr w:type="gramEnd"/>
      <w:r w:rsidRPr="000F5755">
        <w:rPr>
          <w:b/>
          <w:bCs/>
          <w:i/>
          <w:sz w:val="24"/>
          <w:szCs w:val="24"/>
        </w:rPr>
        <w:t xml:space="preserve"> деятельности</w:t>
      </w:r>
    </w:p>
    <w:p w14:paraId="157EE5C0" w14:textId="77777777" w:rsidR="009A319C" w:rsidRPr="000F5755" w:rsidRDefault="009A319C">
      <w:pPr>
        <w:pBdr>
          <w:top w:val="none" w:sz="0" w:space="0" w:color="auto"/>
          <w:left w:val="none" w:sz="0" w:space="0" w:color="auto"/>
          <w:bottom w:val="none" w:sz="0" w:space="0" w:color="auto"/>
          <w:right w:val="none" w:sz="0" w:space="0" w:color="auto"/>
          <w:between w:val="none" w:sz="0" w:space="0" w:color="auto"/>
        </w:pBdr>
        <w:rPr>
          <w:b/>
          <w:bCs/>
          <w:i/>
          <w:sz w:val="24"/>
          <w:szCs w:val="24"/>
        </w:rPr>
      </w:pPr>
      <w:r>
        <w:rPr>
          <w:sz w:val="24"/>
          <w:szCs w:val="24"/>
        </w:rPr>
        <w:t>С</w:t>
      </w:r>
      <w:r w:rsidRPr="000F5755">
        <w:rPr>
          <w:sz w:val="24"/>
          <w:szCs w:val="24"/>
        </w:rPr>
        <w:t xml:space="preserve"> целью развития индивидуальных интересов, склонностей, способностей обучающихся, приобретение ими собственного социально-культурного опыта в свободное от учебы время была организована внеурочная деятельность в   1-4 классах в соответствии с ФГОС НОО</w:t>
      </w:r>
    </w:p>
    <w:p w14:paraId="4040A88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bCs/>
          <w:sz w:val="24"/>
          <w:szCs w:val="24"/>
        </w:rPr>
      </w:pPr>
    </w:p>
    <w:tbl>
      <w:tblPr>
        <w:tblW w:w="10079"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7"/>
        <w:gridCol w:w="2694"/>
        <w:gridCol w:w="2694"/>
        <w:gridCol w:w="2694"/>
      </w:tblGrid>
      <w:tr w:rsidR="00D4790F" w:rsidRPr="000F5755" w14:paraId="427821DA" w14:textId="77777777" w:rsidTr="00D4790F">
        <w:trPr>
          <w:cantSplit/>
          <w:trHeight w:val="533"/>
        </w:trPr>
        <w:tc>
          <w:tcPr>
            <w:tcW w:w="1997" w:type="dxa"/>
            <w:vMerge w:val="restart"/>
          </w:tcPr>
          <w:p w14:paraId="0B8D27B8"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Направления внеурочной деятельности</w:t>
            </w:r>
          </w:p>
        </w:tc>
        <w:tc>
          <w:tcPr>
            <w:tcW w:w="2694" w:type="dxa"/>
          </w:tcPr>
          <w:p w14:paraId="413982EE" w14:textId="2DCEA99F" w:rsidR="00D4790F" w:rsidRPr="000F5755" w:rsidRDefault="00871E28">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2019-2020</w:t>
            </w:r>
          </w:p>
        </w:tc>
        <w:tc>
          <w:tcPr>
            <w:tcW w:w="2694" w:type="dxa"/>
          </w:tcPr>
          <w:p w14:paraId="5660AA11" w14:textId="19654637" w:rsidR="00D4790F" w:rsidRPr="000F5755" w:rsidRDefault="00356EDA">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2020</w:t>
            </w:r>
            <w:r w:rsidR="00871E28">
              <w:rPr>
                <w:sz w:val="24"/>
                <w:szCs w:val="24"/>
              </w:rPr>
              <w:t>-2021</w:t>
            </w:r>
          </w:p>
        </w:tc>
        <w:tc>
          <w:tcPr>
            <w:tcW w:w="2694" w:type="dxa"/>
          </w:tcPr>
          <w:p w14:paraId="55694490" w14:textId="7F05A979" w:rsidR="00D4790F" w:rsidRPr="000F5755" w:rsidRDefault="00356EDA">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202</w:t>
            </w:r>
            <w:r w:rsidR="00871E28">
              <w:rPr>
                <w:sz w:val="24"/>
                <w:szCs w:val="24"/>
              </w:rPr>
              <w:t>1</w:t>
            </w:r>
            <w:r>
              <w:rPr>
                <w:sz w:val="24"/>
                <w:szCs w:val="24"/>
              </w:rPr>
              <w:t>-202</w:t>
            </w:r>
            <w:r w:rsidR="00871E28">
              <w:rPr>
                <w:sz w:val="24"/>
                <w:szCs w:val="24"/>
              </w:rPr>
              <w:t>2</w:t>
            </w:r>
          </w:p>
        </w:tc>
      </w:tr>
      <w:tr w:rsidR="00D4790F" w:rsidRPr="000F5755" w14:paraId="66411641" w14:textId="77777777" w:rsidTr="00D4790F">
        <w:trPr>
          <w:cantSplit/>
          <w:trHeight w:val="532"/>
        </w:trPr>
        <w:tc>
          <w:tcPr>
            <w:tcW w:w="1997" w:type="dxa"/>
            <w:vMerge/>
          </w:tcPr>
          <w:p w14:paraId="15B7845C"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2694" w:type="dxa"/>
          </w:tcPr>
          <w:p w14:paraId="3C5D80EF"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1.Духовно-нравственное</w:t>
            </w:r>
          </w:p>
          <w:p w14:paraId="6A281D8C"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2. Общекультурное</w:t>
            </w:r>
          </w:p>
          <w:p w14:paraId="20028410"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3.Спортивно-оздоровительное</w:t>
            </w:r>
          </w:p>
          <w:p w14:paraId="1B912B7D"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4.Общеинтеллектуальное</w:t>
            </w:r>
          </w:p>
          <w:p w14:paraId="2B3E0D70"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5. Социальное </w:t>
            </w:r>
          </w:p>
        </w:tc>
        <w:tc>
          <w:tcPr>
            <w:tcW w:w="2694" w:type="dxa"/>
          </w:tcPr>
          <w:p w14:paraId="06964FEB"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1.Духовно-нравственное</w:t>
            </w:r>
          </w:p>
          <w:p w14:paraId="4F848FC2"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2. Общекультурное</w:t>
            </w:r>
          </w:p>
          <w:p w14:paraId="2B8BF7D2"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3.Спортивно-оздоровительное</w:t>
            </w:r>
          </w:p>
          <w:p w14:paraId="33AEEDCF"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4.Общеинтеллектуальное</w:t>
            </w:r>
          </w:p>
          <w:p w14:paraId="58E5F2B8"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5. Социальное </w:t>
            </w:r>
          </w:p>
        </w:tc>
        <w:tc>
          <w:tcPr>
            <w:tcW w:w="2694" w:type="dxa"/>
          </w:tcPr>
          <w:p w14:paraId="089D527E" w14:textId="77777777" w:rsidR="00D4790F" w:rsidRPr="000F5755" w:rsidRDefault="00D4790F" w:rsidP="0028175C">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1.Духовно-нравственное</w:t>
            </w:r>
          </w:p>
          <w:p w14:paraId="1672507E" w14:textId="77777777" w:rsidR="00D4790F" w:rsidRPr="000F5755" w:rsidRDefault="00D4790F" w:rsidP="0028175C">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2. Общекультурное</w:t>
            </w:r>
          </w:p>
          <w:p w14:paraId="3A86A566" w14:textId="77777777" w:rsidR="00D4790F" w:rsidRPr="000F5755" w:rsidRDefault="00D4790F" w:rsidP="0028175C">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3.Спортивно-оздоровительное</w:t>
            </w:r>
          </w:p>
          <w:p w14:paraId="5A8419A9" w14:textId="77777777" w:rsidR="00D4790F" w:rsidRPr="000F5755" w:rsidRDefault="00D4790F" w:rsidP="0028175C">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4.Общеинтеллектуальное</w:t>
            </w:r>
          </w:p>
          <w:p w14:paraId="18D95FE8" w14:textId="77777777" w:rsidR="00D4790F" w:rsidRPr="000F5755" w:rsidRDefault="00D4790F" w:rsidP="0028175C">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5. Социальное </w:t>
            </w:r>
          </w:p>
        </w:tc>
      </w:tr>
      <w:tr w:rsidR="00D4790F" w:rsidRPr="000F5755" w14:paraId="3C207D45" w14:textId="77777777" w:rsidTr="00D4790F">
        <w:trPr>
          <w:trHeight w:val="649"/>
        </w:trPr>
        <w:tc>
          <w:tcPr>
            <w:tcW w:w="1997" w:type="dxa"/>
          </w:tcPr>
          <w:p w14:paraId="69FFA6AF"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Осуществление внеурочной деятельности с привлечением других организаций (указать их полное наименование по Уставу)</w:t>
            </w:r>
          </w:p>
        </w:tc>
        <w:tc>
          <w:tcPr>
            <w:tcW w:w="2694" w:type="dxa"/>
          </w:tcPr>
          <w:p w14:paraId="0FAA7712"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нет</w:t>
            </w:r>
          </w:p>
        </w:tc>
        <w:tc>
          <w:tcPr>
            <w:tcW w:w="2694" w:type="dxa"/>
          </w:tcPr>
          <w:p w14:paraId="19A6ABCF"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нет</w:t>
            </w:r>
          </w:p>
        </w:tc>
        <w:tc>
          <w:tcPr>
            <w:tcW w:w="2694" w:type="dxa"/>
          </w:tcPr>
          <w:p w14:paraId="2A19D581" w14:textId="77777777" w:rsidR="00D4790F" w:rsidRPr="000F5755" w:rsidRDefault="00D4790F" w:rsidP="0028175C">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нет</w:t>
            </w:r>
          </w:p>
        </w:tc>
      </w:tr>
      <w:tr w:rsidR="00D4790F" w:rsidRPr="000F5755" w14:paraId="3F1CE3A9" w14:textId="77777777" w:rsidTr="00D4790F">
        <w:trPr>
          <w:trHeight w:val="501"/>
        </w:trPr>
        <w:tc>
          <w:tcPr>
            <w:tcW w:w="1997" w:type="dxa"/>
          </w:tcPr>
          <w:p w14:paraId="45729DE0"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Реализация плана внеурочной деятельности </w:t>
            </w:r>
          </w:p>
        </w:tc>
        <w:tc>
          <w:tcPr>
            <w:tcW w:w="2694" w:type="dxa"/>
          </w:tcPr>
          <w:p w14:paraId="591F8419"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в полном объеме</w:t>
            </w:r>
          </w:p>
        </w:tc>
        <w:tc>
          <w:tcPr>
            <w:tcW w:w="2694" w:type="dxa"/>
          </w:tcPr>
          <w:p w14:paraId="291B983D" w14:textId="77777777" w:rsidR="00D4790F" w:rsidRPr="000F5755" w:rsidRDefault="00D4790F">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в полном объеме</w:t>
            </w:r>
          </w:p>
        </w:tc>
        <w:tc>
          <w:tcPr>
            <w:tcW w:w="2694" w:type="dxa"/>
          </w:tcPr>
          <w:p w14:paraId="22AC17E1" w14:textId="77777777" w:rsidR="00D4790F" w:rsidRPr="000F5755" w:rsidRDefault="00D4790F" w:rsidP="0028175C">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в полном объеме</w:t>
            </w:r>
          </w:p>
        </w:tc>
      </w:tr>
    </w:tbl>
    <w:p w14:paraId="5256AAD4"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both"/>
        <w:rPr>
          <w:rFonts w:ascii="Times New Roman" w:hAnsi="Times New Roman"/>
          <w:b/>
          <w:sz w:val="24"/>
          <w:szCs w:val="24"/>
        </w:rPr>
      </w:pPr>
    </w:p>
    <w:p w14:paraId="61E45816" w14:textId="77777777" w:rsidR="00C924B1" w:rsidRDefault="00C924B1">
      <w:pPr>
        <w:pBdr>
          <w:top w:val="none" w:sz="0" w:space="0" w:color="auto"/>
          <w:left w:val="none" w:sz="0" w:space="0" w:color="auto"/>
          <w:bottom w:val="none" w:sz="0" w:space="0" w:color="auto"/>
          <w:right w:val="none" w:sz="0" w:space="0" w:color="auto"/>
          <w:between w:val="none" w:sz="0" w:space="0" w:color="auto"/>
        </w:pBdr>
        <w:rPr>
          <w:b/>
          <w:i/>
          <w:sz w:val="24"/>
          <w:szCs w:val="24"/>
        </w:rPr>
      </w:pPr>
      <w:r w:rsidRPr="000F5755">
        <w:rPr>
          <w:b/>
          <w:i/>
          <w:sz w:val="24"/>
          <w:szCs w:val="24"/>
        </w:rPr>
        <w:t>6.1.2. Организация кружков в начальной школе.</w:t>
      </w:r>
    </w:p>
    <w:p w14:paraId="1014325D" w14:textId="77777777" w:rsidR="0028175C" w:rsidRPr="0028175C" w:rsidRDefault="0028175C">
      <w:pPr>
        <w:pBdr>
          <w:top w:val="none" w:sz="0" w:space="0" w:color="auto"/>
          <w:left w:val="none" w:sz="0" w:space="0" w:color="auto"/>
          <w:bottom w:val="none" w:sz="0" w:space="0" w:color="auto"/>
          <w:right w:val="none" w:sz="0" w:space="0" w:color="auto"/>
          <w:between w:val="none" w:sz="0" w:space="0" w:color="auto"/>
        </w:pBdr>
        <w:rPr>
          <w:sz w:val="24"/>
          <w:szCs w:val="24"/>
        </w:rPr>
      </w:pPr>
      <w:r w:rsidRPr="00356EDA">
        <w:rPr>
          <w:sz w:val="24"/>
          <w:szCs w:val="24"/>
        </w:rPr>
        <w:lastRenderedPageBreak/>
        <w:t>Кружки в начальной школе работают на добровольной безвозмездной основе.</w:t>
      </w:r>
      <w:r>
        <w:rPr>
          <w:sz w:val="24"/>
          <w:szCs w:val="24"/>
        </w:rPr>
        <w:t xml:space="preserve"> </w:t>
      </w:r>
    </w:p>
    <w:p w14:paraId="71DCE29D" w14:textId="77777777" w:rsidR="007D1C34" w:rsidRDefault="007D1C34">
      <w:pPr>
        <w:pBdr>
          <w:top w:val="none" w:sz="0" w:space="0" w:color="auto"/>
          <w:left w:val="none" w:sz="0" w:space="0" w:color="auto"/>
          <w:bottom w:val="none" w:sz="0" w:space="0" w:color="auto"/>
          <w:right w:val="none" w:sz="0" w:space="0" w:color="auto"/>
          <w:between w:val="none" w:sz="0" w:space="0" w:color="auto"/>
        </w:pBdr>
        <w:rPr>
          <w:b/>
          <w:i/>
          <w:sz w:val="24"/>
          <w:szCs w:val="24"/>
        </w:rPr>
      </w:pPr>
    </w:p>
    <w:p w14:paraId="41EE9027" w14:textId="77777777" w:rsidR="007D1C34" w:rsidRDefault="00EA530F" w:rsidP="007D1C34">
      <w:pPr>
        <w:pBdr>
          <w:top w:val="none" w:sz="0" w:space="0" w:color="auto"/>
          <w:left w:val="none" w:sz="0" w:space="0" w:color="auto"/>
          <w:bottom w:val="none" w:sz="0" w:space="0" w:color="auto"/>
          <w:right w:val="none" w:sz="0" w:space="0" w:color="auto"/>
          <w:between w:val="none" w:sz="0" w:space="0" w:color="auto"/>
        </w:pBdr>
        <w:jc w:val="center"/>
        <w:rPr>
          <w:b/>
          <w:i/>
          <w:sz w:val="24"/>
          <w:szCs w:val="24"/>
        </w:rPr>
      </w:pPr>
      <w:r>
        <w:rPr>
          <w:noProof/>
          <w:sz w:val="24"/>
          <w:szCs w:val="24"/>
          <w:lang w:eastAsia="ru-RU"/>
        </w:rPr>
        <w:drawing>
          <wp:inline distT="0" distB="0" distL="0" distR="0" wp14:anchorId="2E20E19D" wp14:editId="3E7C0C7E">
            <wp:extent cx="3876675" cy="170497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1D1064" w14:textId="77777777" w:rsidR="007D1C34" w:rsidRPr="000F5755" w:rsidRDefault="007D1C34">
      <w:pPr>
        <w:pBdr>
          <w:top w:val="none" w:sz="0" w:space="0" w:color="auto"/>
          <w:left w:val="none" w:sz="0" w:space="0" w:color="auto"/>
          <w:bottom w:val="none" w:sz="0" w:space="0" w:color="auto"/>
          <w:right w:val="none" w:sz="0" w:space="0" w:color="auto"/>
          <w:between w:val="none" w:sz="0" w:space="0" w:color="auto"/>
        </w:pBdr>
        <w:rPr>
          <w:b/>
          <w:i/>
          <w:sz w:val="24"/>
          <w:szCs w:val="24"/>
        </w:rPr>
      </w:pPr>
    </w:p>
    <w:p w14:paraId="4D64059A" w14:textId="2BA24DD2" w:rsidR="00C924B1" w:rsidRPr="00F328B8" w:rsidRDefault="00C924B1">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F328B8">
        <w:rPr>
          <w:sz w:val="24"/>
          <w:szCs w:val="24"/>
        </w:rPr>
        <w:t>.</w:t>
      </w:r>
    </w:p>
    <w:p w14:paraId="1137BC51" w14:textId="77777777" w:rsidR="009C3F88" w:rsidRDefault="007D1C34">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F328B8">
        <w:rPr>
          <w:sz w:val="24"/>
          <w:szCs w:val="24"/>
        </w:rPr>
        <w:t xml:space="preserve">В 2019-2020 продолжили работу 4 кружка по трем направлениям: художественное «Палитра»; социально – педагогическое «ЮИД»; и в том числе патриотическое - «Милосердие»; </w:t>
      </w:r>
      <w:proofErr w:type="spellStart"/>
      <w:r w:rsidRPr="00F328B8">
        <w:rPr>
          <w:sz w:val="24"/>
          <w:szCs w:val="24"/>
        </w:rPr>
        <w:t>туристско</w:t>
      </w:r>
      <w:proofErr w:type="spellEnd"/>
      <w:r w:rsidRPr="00F328B8">
        <w:rPr>
          <w:sz w:val="24"/>
          <w:szCs w:val="24"/>
        </w:rPr>
        <w:t xml:space="preserve"> – краеведческое </w:t>
      </w:r>
      <w:proofErr w:type="gramStart"/>
      <w:r w:rsidRPr="00F328B8">
        <w:rPr>
          <w:sz w:val="24"/>
          <w:szCs w:val="24"/>
        </w:rPr>
        <w:t>-  «</w:t>
      </w:r>
      <w:proofErr w:type="gramEnd"/>
      <w:r w:rsidRPr="00F328B8">
        <w:rPr>
          <w:sz w:val="24"/>
          <w:szCs w:val="24"/>
        </w:rPr>
        <w:t xml:space="preserve">Вокруг света». Общая численность – 56 человека, это </w:t>
      </w:r>
      <w:proofErr w:type="gramStart"/>
      <w:r w:rsidRPr="00F328B8">
        <w:rPr>
          <w:sz w:val="24"/>
          <w:szCs w:val="24"/>
        </w:rPr>
        <w:t>91.8  %</w:t>
      </w:r>
      <w:proofErr w:type="gramEnd"/>
      <w:r w:rsidRPr="00F328B8">
        <w:rPr>
          <w:sz w:val="24"/>
          <w:szCs w:val="24"/>
        </w:rPr>
        <w:t xml:space="preserve"> от общей численности детей, посещающих школу</w:t>
      </w:r>
    </w:p>
    <w:p w14:paraId="22401AF6" w14:textId="5BD85FF4" w:rsidR="00356EDA" w:rsidRDefault="00356EDA" w:rsidP="00356EDA">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Pr>
          <w:sz w:val="24"/>
          <w:szCs w:val="24"/>
        </w:rPr>
        <w:t>В 2020-2021</w:t>
      </w:r>
      <w:r w:rsidRPr="00F328B8">
        <w:rPr>
          <w:sz w:val="24"/>
          <w:szCs w:val="24"/>
        </w:rPr>
        <w:t xml:space="preserve"> продолжили работу 4 кружка по трем направлениям: художественное «Палитра»; социально – педагогическое «ЮИД»; и в том числе патриотическое - «Милосердие»; </w:t>
      </w:r>
      <w:proofErr w:type="spellStart"/>
      <w:r w:rsidRPr="00F328B8">
        <w:rPr>
          <w:sz w:val="24"/>
          <w:szCs w:val="24"/>
        </w:rPr>
        <w:t>туристско</w:t>
      </w:r>
      <w:proofErr w:type="spellEnd"/>
      <w:r w:rsidRPr="00F328B8">
        <w:rPr>
          <w:sz w:val="24"/>
          <w:szCs w:val="24"/>
        </w:rPr>
        <w:t xml:space="preserve"> – краеведческое </w:t>
      </w:r>
      <w:proofErr w:type="gramStart"/>
      <w:r w:rsidRPr="00F328B8">
        <w:rPr>
          <w:sz w:val="24"/>
          <w:szCs w:val="24"/>
        </w:rPr>
        <w:t>-  «</w:t>
      </w:r>
      <w:proofErr w:type="gramEnd"/>
      <w:r w:rsidRPr="00F328B8">
        <w:rPr>
          <w:sz w:val="24"/>
          <w:szCs w:val="24"/>
        </w:rPr>
        <w:t>Вокру</w:t>
      </w:r>
      <w:r>
        <w:rPr>
          <w:sz w:val="24"/>
          <w:szCs w:val="24"/>
        </w:rPr>
        <w:t xml:space="preserve">г света». Общая численность – 58 человека, это </w:t>
      </w:r>
      <w:proofErr w:type="gramStart"/>
      <w:r>
        <w:rPr>
          <w:sz w:val="24"/>
          <w:szCs w:val="24"/>
        </w:rPr>
        <w:t>92.1</w:t>
      </w:r>
      <w:r w:rsidRPr="00F328B8">
        <w:rPr>
          <w:sz w:val="24"/>
          <w:szCs w:val="24"/>
        </w:rPr>
        <w:t xml:space="preserve">  %</w:t>
      </w:r>
      <w:proofErr w:type="gramEnd"/>
      <w:r w:rsidRPr="00F328B8">
        <w:rPr>
          <w:sz w:val="24"/>
          <w:szCs w:val="24"/>
        </w:rPr>
        <w:t xml:space="preserve"> от общей численности детей, посещающих школу</w:t>
      </w:r>
      <w:r w:rsidR="00DD61DD">
        <w:rPr>
          <w:sz w:val="24"/>
          <w:szCs w:val="24"/>
        </w:rPr>
        <w:t>.</w:t>
      </w:r>
    </w:p>
    <w:p w14:paraId="0E80D199" w14:textId="056D275A" w:rsidR="00DD61DD" w:rsidRDefault="00DD61DD" w:rsidP="00DD61DD">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Pr>
          <w:sz w:val="24"/>
          <w:szCs w:val="24"/>
        </w:rPr>
        <w:t>В 2021-2022</w:t>
      </w:r>
      <w:r w:rsidRPr="00F328B8">
        <w:rPr>
          <w:sz w:val="24"/>
          <w:szCs w:val="24"/>
        </w:rPr>
        <w:t xml:space="preserve"> продолжили работу 4 кружка по трем направлениям: художественное «Палитра»; социально – педагогическое «ЮИД»; и в том числе патриотическое - «Милосердие»; </w:t>
      </w:r>
      <w:proofErr w:type="spellStart"/>
      <w:r w:rsidRPr="00F328B8">
        <w:rPr>
          <w:sz w:val="24"/>
          <w:szCs w:val="24"/>
        </w:rPr>
        <w:t>туристско</w:t>
      </w:r>
      <w:proofErr w:type="spellEnd"/>
      <w:r w:rsidRPr="00F328B8">
        <w:rPr>
          <w:sz w:val="24"/>
          <w:szCs w:val="24"/>
        </w:rPr>
        <w:t xml:space="preserve"> – краеведческое </w:t>
      </w:r>
      <w:proofErr w:type="gramStart"/>
      <w:r w:rsidRPr="00F328B8">
        <w:rPr>
          <w:sz w:val="24"/>
          <w:szCs w:val="24"/>
        </w:rPr>
        <w:t>-  «</w:t>
      </w:r>
      <w:proofErr w:type="gramEnd"/>
      <w:r w:rsidRPr="00F328B8">
        <w:rPr>
          <w:sz w:val="24"/>
          <w:szCs w:val="24"/>
        </w:rPr>
        <w:t>Вокру</w:t>
      </w:r>
      <w:r>
        <w:rPr>
          <w:sz w:val="24"/>
          <w:szCs w:val="24"/>
        </w:rPr>
        <w:t xml:space="preserve">г света». Общая численность – 57 человека, это </w:t>
      </w:r>
      <w:proofErr w:type="gramStart"/>
      <w:r>
        <w:rPr>
          <w:sz w:val="24"/>
          <w:szCs w:val="24"/>
        </w:rPr>
        <w:t>93.4</w:t>
      </w:r>
      <w:r w:rsidRPr="00F328B8">
        <w:rPr>
          <w:sz w:val="24"/>
          <w:szCs w:val="24"/>
        </w:rPr>
        <w:t xml:space="preserve">  %</w:t>
      </w:r>
      <w:proofErr w:type="gramEnd"/>
      <w:r w:rsidRPr="00F328B8">
        <w:rPr>
          <w:sz w:val="24"/>
          <w:szCs w:val="24"/>
        </w:rPr>
        <w:t xml:space="preserve"> от общей численности детей, посещающих </w:t>
      </w:r>
      <w:proofErr w:type="spellStart"/>
      <w:r w:rsidRPr="00F328B8">
        <w:rPr>
          <w:sz w:val="24"/>
          <w:szCs w:val="24"/>
        </w:rPr>
        <w:t>школ</w:t>
      </w:r>
      <w:r>
        <w:rPr>
          <w:sz w:val="24"/>
          <w:szCs w:val="24"/>
        </w:rPr>
        <w:t>.</w:t>
      </w:r>
      <w:r w:rsidRPr="00F328B8">
        <w:rPr>
          <w:sz w:val="24"/>
          <w:szCs w:val="24"/>
        </w:rPr>
        <w:t>у</w:t>
      </w:r>
      <w:proofErr w:type="spellEnd"/>
    </w:p>
    <w:p w14:paraId="1057174D" w14:textId="77777777" w:rsidR="009A319C" w:rsidRDefault="00C924B1">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F328B8">
        <w:rPr>
          <w:sz w:val="24"/>
          <w:szCs w:val="24"/>
        </w:rPr>
        <w:t>Все руководители кружков используют в своей работе типовые программы, разработали календарно – тематическое планирование.</w:t>
      </w:r>
      <w:r w:rsidRPr="000F5755">
        <w:rPr>
          <w:sz w:val="24"/>
          <w:szCs w:val="24"/>
        </w:rPr>
        <w:t xml:space="preserve"> </w:t>
      </w:r>
    </w:p>
    <w:p w14:paraId="7825A6D5" w14:textId="00D535A1" w:rsidR="00C924B1" w:rsidRPr="000F5755" w:rsidRDefault="00C924B1">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Учащиеся нашей школы активно посещают кружки, объединения, секции, расположенные на территории села</w:t>
      </w:r>
      <w:r w:rsidR="00492363">
        <w:rPr>
          <w:sz w:val="24"/>
          <w:szCs w:val="24"/>
        </w:rPr>
        <w:t xml:space="preserve"> и города Хабаровска</w:t>
      </w:r>
      <w:r w:rsidRPr="000F5755">
        <w:rPr>
          <w:sz w:val="24"/>
          <w:szCs w:val="24"/>
        </w:rPr>
        <w:t>: МКУК «</w:t>
      </w:r>
      <w:r w:rsidR="00DD61DD">
        <w:rPr>
          <w:sz w:val="24"/>
          <w:szCs w:val="24"/>
        </w:rPr>
        <w:t>КДЦ</w:t>
      </w:r>
      <w:r w:rsidRPr="000F5755">
        <w:rPr>
          <w:sz w:val="24"/>
          <w:szCs w:val="24"/>
        </w:rPr>
        <w:t>» («Барыня», «</w:t>
      </w:r>
      <w:r w:rsidR="00492363">
        <w:rPr>
          <w:sz w:val="24"/>
          <w:szCs w:val="24"/>
        </w:rPr>
        <w:t>Кассиопея</w:t>
      </w:r>
      <w:r w:rsidRPr="000F5755">
        <w:rPr>
          <w:sz w:val="24"/>
          <w:szCs w:val="24"/>
        </w:rPr>
        <w:t>», «</w:t>
      </w:r>
      <w:r w:rsidR="00492363">
        <w:rPr>
          <w:sz w:val="24"/>
          <w:szCs w:val="24"/>
        </w:rPr>
        <w:t>Балаганчик</w:t>
      </w:r>
      <w:r w:rsidRPr="000F5755">
        <w:rPr>
          <w:sz w:val="24"/>
          <w:szCs w:val="24"/>
        </w:rPr>
        <w:t xml:space="preserve">», </w:t>
      </w:r>
      <w:proofErr w:type="spellStart"/>
      <w:r w:rsidRPr="000F5755">
        <w:rPr>
          <w:sz w:val="24"/>
          <w:szCs w:val="24"/>
        </w:rPr>
        <w:t>Таеква</w:t>
      </w:r>
      <w:r w:rsidR="00356EDA">
        <w:rPr>
          <w:sz w:val="24"/>
          <w:szCs w:val="24"/>
        </w:rPr>
        <w:t>ндо</w:t>
      </w:r>
      <w:proofErr w:type="spellEnd"/>
      <w:r w:rsidR="00492363">
        <w:rPr>
          <w:sz w:val="24"/>
          <w:szCs w:val="24"/>
        </w:rPr>
        <w:t>, «Магия творчества»</w:t>
      </w:r>
      <w:r w:rsidR="00356EDA">
        <w:rPr>
          <w:sz w:val="24"/>
          <w:szCs w:val="24"/>
        </w:rPr>
        <w:t>), КГОУ ДОД ХКСДЮШОР, МУДО</w:t>
      </w:r>
      <w:r w:rsidRPr="000F5755">
        <w:rPr>
          <w:sz w:val="24"/>
          <w:szCs w:val="24"/>
        </w:rPr>
        <w:t xml:space="preserve"> «Школа</w:t>
      </w:r>
      <w:r w:rsidR="00356EDA">
        <w:rPr>
          <w:sz w:val="24"/>
          <w:szCs w:val="24"/>
        </w:rPr>
        <w:t xml:space="preserve"> искусств», МОО ФБИ «Драка»</w:t>
      </w:r>
      <w:r w:rsidR="00492363">
        <w:rPr>
          <w:sz w:val="24"/>
          <w:szCs w:val="24"/>
        </w:rPr>
        <w:t xml:space="preserve">, МАУ ДО «ЦРТД </w:t>
      </w:r>
      <w:proofErr w:type="spellStart"/>
      <w:r w:rsidR="00492363">
        <w:rPr>
          <w:sz w:val="24"/>
          <w:szCs w:val="24"/>
        </w:rPr>
        <w:t>иЮ</w:t>
      </w:r>
      <w:proofErr w:type="spellEnd"/>
      <w:r w:rsidR="00492363">
        <w:rPr>
          <w:sz w:val="24"/>
          <w:szCs w:val="24"/>
        </w:rPr>
        <w:t>».</w:t>
      </w:r>
    </w:p>
    <w:p w14:paraId="577E2C9E" w14:textId="77777777" w:rsidR="00C924B1" w:rsidRPr="000F5755" w:rsidRDefault="00C924B1" w:rsidP="00B214CF">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w:t>
      </w:r>
    </w:p>
    <w:p w14:paraId="1E829154"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b/>
          <w:i/>
          <w:sz w:val="24"/>
          <w:szCs w:val="24"/>
        </w:rPr>
        <w:t xml:space="preserve">6.2. Детский </w:t>
      </w:r>
      <w:proofErr w:type="gramStart"/>
      <w:r w:rsidRPr="000F5755">
        <w:rPr>
          <w:rFonts w:ascii="Times New Roman" w:hAnsi="Times New Roman"/>
          <w:b/>
          <w:i/>
          <w:sz w:val="24"/>
          <w:szCs w:val="24"/>
        </w:rPr>
        <w:t>сад</w:t>
      </w:r>
      <w:r w:rsidRPr="000F5755">
        <w:rPr>
          <w:rFonts w:ascii="Times New Roman" w:hAnsi="Times New Roman"/>
          <w:sz w:val="24"/>
          <w:szCs w:val="24"/>
        </w:rPr>
        <w:t xml:space="preserve">  осуществляет</w:t>
      </w:r>
      <w:proofErr w:type="gramEnd"/>
      <w:r w:rsidRPr="000F5755">
        <w:rPr>
          <w:rFonts w:ascii="Times New Roman" w:hAnsi="Times New Roman"/>
          <w:sz w:val="24"/>
          <w:szCs w:val="24"/>
        </w:rPr>
        <w:t xml:space="preserve"> комплексную программу «От рождения до школы» под ред. Н.Е. </w:t>
      </w:r>
      <w:proofErr w:type="spellStart"/>
      <w:r w:rsidRPr="000F5755">
        <w:rPr>
          <w:rFonts w:ascii="Times New Roman" w:hAnsi="Times New Roman"/>
          <w:sz w:val="24"/>
          <w:szCs w:val="24"/>
        </w:rPr>
        <w:t>Вераксы</w:t>
      </w:r>
      <w:proofErr w:type="spellEnd"/>
    </w:p>
    <w:p w14:paraId="120DF486"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Парциальные «Экологическое воспитание дошкольников» </w:t>
      </w:r>
      <w:proofErr w:type="spellStart"/>
      <w:r w:rsidRPr="000F5755">
        <w:rPr>
          <w:rFonts w:ascii="Times New Roman" w:hAnsi="Times New Roman"/>
          <w:sz w:val="24"/>
          <w:szCs w:val="24"/>
        </w:rPr>
        <w:t>С.Н.Николаевой</w:t>
      </w:r>
      <w:proofErr w:type="spellEnd"/>
      <w:r w:rsidRPr="000F5755">
        <w:rPr>
          <w:rFonts w:ascii="Times New Roman" w:hAnsi="Times New Roman"/>
          <w:sz w:val="24"/>
          <w:szCs w:val="24"/>
        </w:rPr>
        <w:t>,</w:t>
      </w:r>
    </w:p>
    <w:p w14:paraId="3C6A6437"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                         «Здоровье» </w:t>
      </w:r>
      <w:proofErr w:type="spellStart"/>
      <w:r w:rsidRPr="000F5755">
        <w:rPr>
          <w:rFonts w:ascii="Times New Roman" w:hAnsi="Times New Roman"/>
          <w:sz w:val="24"/>
          <w:szCs w:val="24"/>
        </w:rPr>
        <w:t>Л.А.Алямовской</w:t>
      </w:r>
      <w:proofErr w:type="spellEnd"/>
      <w:r w:rsidRPr="000F5755">
        <w:rPr>
          <w:rFonts w:ascii="Times New Roman" w:hAnsi="Times New Roman"/>
          <w:sz w:val="24"/>
          <w:szCs w:val="24"/>
        </w:rPr>
        <w:t>,</w:t>
      </w:r>
    </w:p>
    <w:p w14:paraId="589359E9"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                         </w:t>
      </w:r>
      <w:proofErr w:type="gramStart"/>
      <w:r w:rsidRPr="000F5755">
        <w:rPr>
          <w:rFonts w:ascii="Times New Roman" w:hAnsi="Times New Roman"/>
          <w:sz w:val="24"/>
          <w:szCs w:val="24"/>
        </w:rPr>
        <w:t>« Наш</w:t>
      </w:r>
      <w:proofErr w:type="gramEnd"/>
      <w:r w:rsidRPr="000F5755">
        <w:rPr>
          <w:rFonts w:ascii="Times New Roman" w:hAnsi="Times New Roman"/>
          <w:sz w:val="24"/>
          <w:szCs w:val="24"/>
        </w:rPr>
        <w:t xml:space="preserve"> дом – природа»     Н.А. Рыжова</w:t>
      </w:r>
    </w:p>
    <w:p w14:paraId="27ED27DF" w14:textId="77777777" w:rsidR="008965C7" w:rsidRPr="008965C7" w:rsidRDefault="00C924B1" w:rsidP="001E6A7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b/>
          <w:i/>
          <w:sz w:val="24"/>
          <w:szCs w:val="24"/>
        </w:rPr>
      </w:pPr>
      <w:r w:rsidRPr="000F5755">
        <w:rPr>
          <w:b/>
          <w:i/>
          <w:sz w:val="24"/>
          <w:szCs w:val="24"/>
        </w:rPr>
        <w:t>6.2.1 Кружки</w:t>
      </w:r>
      <w:r w:rsidR="008965C7" w:rsidRPr="008965C7">
        <w:rPr>
          <w:i/>
          <w:sz w:val="28"/>
          <w:szCs w:val="28"/>
          <w:lang w:eastAsia="ru-RU"/>
        </w:rPr>
        <w:t xml:space="preserve"> </w:t>
      </w:r>
    </w:p>
    <w:tbl>
      <w:tblPr>
        <w:tblpPr w:leftFromText="180" w:rightFromText="180" w:vertAnchor="text" w:horzAnchor="margin" w:tblpXSpec="center" w:tblpY="163"/>
        <w:tblW w:w="9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1588"/>
        <w:gridCol w:w="1134"/>
        <w:gridCol w:w="1842"/>
        <w:gridCol w:w="1276"/>
        <w:gridCol w:w="992"/>
        <w:gridCol w:w="2367"/>
      </w:tblGrid>
      <w:tr w:rsidR="008965C7" w:rsidRPr="008965C7" w14:paraId="6848219F" w14:textId="77777777" w:rsidTr="00E7315D">
        <w:trPr>
          <w:trHeight w:val="980"/>
        </w:trPr>
        <w:tc>
          <w:tcPr>
            <w:tcW w:w="647" w:type="dxa"/>
            <w:tcBorders>
              <w:top w:val="single" w:sz="4" w:space="0" w:color="000000"/>
              <w:left w:val="single" w:sz="4" w:space="0" w:color="000000"/>
              <w:bottom w:val="single" w:sz="4" w:space="0" w:color="000000"/>
              <w:right w:val="single" w:sz="4" w:space="0" w:color="auto"/>
            </w:tcBorders>
          </w:tcPr>
          <w:p w14:paraId="501F62E3"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r w:rsidRPr="008965C7">
              <w:rPr>
                <w:b/>
                <w:sz w:val="24"/>
                <w:szCs w:val="24"/>
                <w:lang w:eastAsia="ru-RU"/>
              </w:rPr>
              <w:t>№</w:t>
            </w:r>
          </w:p>
          <w:p w14:paraId="5F21863D"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r w:rsidRPr="008965C7">
              <w:rPr>
                <w:b/>
                <w:sz w:val="24"/>
                <w:szCs w:val="24"/>
                <w:lang w:eastAsia="ru-RU"/>
              </w:rPr>
              <w:t>п/п</w:t>
            </w:r>
          </w:p>
        </w:tc>
        <w:tc>
          <w:tcPr>
            <w:tcW w:w="1588" w:type="dxa"/>
            <w:tcBorders>
              <w:top w:val="single" w:sz="4" w:space="0" w:color="000000"/>
              <w:left w:val="single" w:sz="4" w:space="0" w:color="auto"/>
              <w:bottom w:val="single" w:sz="4" w:space="0" w:color="000000"/>
              <w:right w:val="single" w:sz="4" w:space="0" w:color="auto"/>
            </w:tcBorders>
          </w:tcPr>
          <w:p w14:paraId="2427C1F5"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r w:rsidRPr="008965C7">
              <w:rPr>
                <w:b/>
                <w:sz w:val="24"/>
                <w:szCs w:val="24"/>
                <w:lang w:eastAsia="ru-RU"/>
              </w:rPr>
              <w:t>Название кружка</w:t>
            </w:r>
          </w:p>
          <w:p w14:paraId="244887C8"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p>
        </w:tc>
        <w:tc>
          <w:tcPr>
            <w:tcW w:w="1134" w:type="dxa"/>
            <w:tcBorders>
              <w:top w:val="single" w:sz="4" w:space="0" w:color="000000"/>
              <w:left w:val="single" w:sz="4" w:space="0" w:color="auto"/>
              <w:bottom w:val="single" w:sz="4" w:space="0" w:color="000000"/>
              <w:right w:val="single" w:sz="4" w:space="0" w:color="auto"/>
            </w:tcBorders>
          </w:tcPr>
          <w:p w14:paraId="0D8DCAD7"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r w:rsidRPr="008965C7">
              <w:rPr>
                <w:b/>
                <w:sz w:val="24"/>
                <w:szCs w:val="24"/>
                <w:lang w:eastAsia="ru-RU"/>
              </w:rPr>
              <w:t>Коли</w:t>
            </w:r>
          </w:p>
          <w:p w14:paraId="13AB6304"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proofErr w:type="spellStart"/>
            <w:r w:rsidRPr="008965C7">
              <w:rPr>
                <w:b/>
                <w:sz w:val="24"/>
                <w:szCs w:val="24"/>
                <w:lang w:eastAsia="ru-RU"/>
              </w:rPr>
              <w:t>чест</w:t>
            </w:r>
            <w:proofErr w:type="spellEnd"/>
            <w:r w:rsidRPr="008965C7">
              <w:rPr>
                <w:b/>
                <w:sz w:val="24"/>
                <w:szCs w:val="24"/>
                <w:lang w:eastAsia="ru-RU"/>
              </w:rPr>
              <w:t>-</w:t>
            </w:r>
          </w:p>
          <w:p w14:paraId="310239D1"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proofErr w:type="gramStart"/>
            <w:r w:rsidRPr="008965C7">
              <w:rPr>
                <w:b/>
                <w:sz w:val="24"/>
                <w:szCs w:val="24"/>
                <w:lang w:eastAsia="ru-RU"/>
              </w:rPr>
              <w:t>во часов</w:t>
            </w:r>
            <w:proofErr w:type="gramEnd"/>
          </w:p>
        </w:tc>
        <w:tc>
          <w:tcPr>
            <w:tcW w:w="1842" w:type="dxa"/>
            <w:tcBorders>
              <w:top w:val="single" w:sz="4" w:space="0" w:color="000000"/>
              <w:left w:val="single" w:sz="4" w:space="0" w:color="auto"/>
              <w:bottom w:val="single" w:sz="4" w:space="0" w:color="000000"/>
              <w:right w:val="single" w:sz="4" w:space="0" w:color="auto"/>
            </w:tcBorders>
          </w:tcPr>
          <w:p w14:paraId="3D70C498"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proofErr w:type="spellStart"/>
            <w:r w:rsidRPr="008965C7">
              <w:rPr>
                <w:b/>
                <w:sz w:val="24"/>
                <w:szCs w:val="24"/>
                <w:lang w:eastAsia="ru-RU"/>
              </w:rPr>
              <w:t>Направ</w:t>
            </w:r>
            <w:proofErr w:type="spellEnd"/>
          </w:p>
          <w:p w14:paraId="2A32C181"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proofErr w:type="spellStart"/>
            <w:r w:rsidRPr="008965C7">
              <w:rPr>
                <w:b/>
                <w:sz w:val="24"/>
                <w:szCs w:val="24"/>
                <w:lang w:eastAsia="ru-RU"/>
              </w:rPr>
              <w:t>ления</w:t>
            </w:r>
            <w:proofErr w:type="spellEnd"/>
          </w:p>
        </w:tc>
        <w:tc>
          <w:tcPr>
            <w:tcW w:w="1276" w:type="dxa"/>
            <w:tcBorders>
              <w:top w:val="single" w:sz="4" w:space="0" w:color="000000"/>
              <w:left w:val="single" w:sz="4" w:space="0" w:color="auto"/>
              <w:bottom w:val="single" w:sz="4" w:space="0" w:color="000000"/>
              <w:right w:val="single" w:sz="4" w:space="0" w:color="auto"/>
            </w:tcBorders>
          </w:tcPr>
          <w:p w14:paraId="783633DF"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r w:rsidRPr="008965C7">
              <w:rPr>
                <w:b/>
                <w:sz w:val="24"/>
                <w:szCs w:val="24"/>
                <w:lang w:eastAsia="ru-RU"/>
              </w:rPr>
              <w:t>Ф.И.О.</w:t>
            </w:r>
          </w:p>
          <w:p w14:paraId="5270F330"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r w:rsidRPr="008965C7">
              <w:rPr>
                <w:b/>
                <w:sz w:val="24"/>
                <w:szCs w:val="24"/>
                <w:lang w:eastAsia="ru-RU"/>
              </w:rPr>
              <w:t>руководителя</w:t>
            </w:r>
          </w:p>
          <w:p w14:paraId="522E57F8"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p>
        </w:tc>
        <w:tc>
          <w:tcPr>
            <w:tcW w:w="992" w:type="dxa"/>
            <w:tcBorders>
              <w:top w:val="single" w:sz="4" w:space="0" w:color="000000"/>
              <w:left w:val="single" w:sz="4" w:space="0" w:color="auto"/>
              <w:bottom w:val="single" w:sz="4" w:space="0" w:color="000000"/>
              <w:right w:val="single" w:sz="4" w:space="0" w:color="auto"/>
            </w:tcBorders>
          </w:tcPr>
          <w:p w14:paraId="56F1B5A3"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r w:rsidRPr="008965C7">
              <w:rPr>
                <w:b/>
                <w:sz w:val="24"/>
                <w:szCs w:val="24"/>
                <w:lang w:eastAsia="ru-RU"/>
              </w:rPr>
              <w:t>День недели</w:t>
            </w:r>
          </w:p>
          <w:p w14:paraId="11D20150"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p>
        </w:tc>
        <w:tc>
          <w:tcPr>
            <w:tcW w:w="2367" w:type="dxa"/>
            <w:tcBorders>
              <w:top w:val="single" w:sz="4" w:space="0" w:color="000000"/>
              <w:left w:val="single" w:sz="4" w:space="0" w:color="auto"/>
              <w:bottom w:val="single" w:sz="4" w:space="0" w:color="000000"/>
              <w:right w:val="single" w:sz="4" w:space="0" w:color="000000"/>
            </w:tcBorders>
          </w:tcPr>
          <w:p w14:paraId="40891E66"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r w:rsidRPr="008965C7">
              <w:rPr>
                <w:sz w:val="24"/>
                <w:szCs w:val="24"/>
                <w:lang w:eastAsia="ru-RU"/>
              </w:rPr>
              <w:t>Время</w:t>
            </w:r>
          </w:p>
          <w:p w14:paraId="675FFBB4" w14:textId="77777777" w:rsidR="008965C7" w:rsidRPr="008965C7" w:rsidRDefault="008965C7" w:rsidP="001E6A70">
            <w:pPr>
              <w:pBdr>
                <w:top w:val="none" w:sz="0" w:space="0" w:color="auto"/>
                <w:left w:val="none" w:sz="0" w:space="0" w:color="auto"/>
                <w:bottom w:val="none" w:sz="0" w:space="0" w:color="auto"/>
                <w:right w:val="none" w:sz="0" w:space="0" w:color="auto"/>
                <w:between w:val="none" w:sz="0" w:space="0" w:color="auto"/>
              </w:pBdr>
              <w:jc w:val="both"/>
              <w:rPr>
                <w:b/>
                <w:sz w:val="24"/>
                <w:szCs w:val="24"/>
                <w:lang w:eastAsia="ru-RU"/>
              </w:rPr>
            </w:pPr>
          </w:p>
        </w:tc>
      </w:tr>
      <w:tr w:rsidR="008965C7" w:rsidRPr="008965C7" w14:paraId="710F957F" w14:textId="77777777" w:rsidTr="00E7315D">
        <w:trPr>
          <w:cantSplit/>
          <w:trHeight w:val="1107"/>
        </w:trPr>
        <w:tc>
          <w:tcPr>
            <w:tcW w:w="647" w:type="dxa"/>
            <w:tcBorders>
              <w:top w:val="single" w:sz="4" w:space="0" w:color="000000"/>
              <w:left w:val="single" w:sz="4" w:space="0" w:color="000000"/>
              <w:bottom w:val="single" w:sz="4" w:space="0" w:color="000000"/>
              <w:right w:val="single" w:sz="4" w:space="0" w:color="auto"/>
            </w:tcBorders>
          </w:tcPr>
          <w:p w14:paraId="323ECCEB"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1.</w:t>
            </w:r>
          </w:p>
        </w:tc>
        <w:tc>
          <w:tcPr>
            <w:tcW w:w="1588" w:type="dxa"/>
            <w:tcBorders>
              <w:top w:val="single" w:sz="4" w:space="0" w:color="000000"/>
              <w:left w:val="single" w:sz="4" w:space="0" w:color="auto"/>
              <w:bottom w:val="single" w:sz="4" w:space="0" w:color="000000"/>
              <w:right w:val="single" w:sz="4" w:space="0" w:color="auto"/>
            </w:tcBorders>
          </w:tcPr>
          <w:p w14:paraId="2E482C63"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«Сказка»</w:t>
            </w:r>
          </w:p>
        </w:tc>
        <w:tc>
          <w:tcPr>
            <w:tcW w:w="1134" w:type="dxa"/>
            <w:tcBorders>
              <w:top w:val="single" w:sz="4" w:space="0" w:color="000000"/>
              <w:left w:val="single" w:sz="4" w:space="0" w:color="auto"/>
              <w:bottom w:val="single" w:sz="4" w:space="0" w:color="000000"/>
              <w:right w:val="single" w:sz="4" w:space="0" w:color="auto"/>
            </w:tcBorders>
          </w:tcPr>
          <w:p w14:paraId="21DBA3B7"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1</w:t>
            </w:r>
          </w:p>
        </w:tc>
        <w:tc>
          <w:tcPr>
            <w:tcW w:w="1842" w:type="dxa"/>
            <w:tcBorders>
              <w:top w:val="single" w:sz="4" w:space="0" w:color="000000"/>
              <w:left w:val="single" w:sz="4" w:space="0" w:color="auto"/>
              <w:bottom w:val="single" w:sz="4" w:space="0" w:color="000000"/>
              <w:right w:val="single" w:sz="4" w:space="0" w:color="auto"/>
            </w:tcBorders>
          </w:tcPr>
          <w:p w14:paraId="02245D7B"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художественно - эстетическое</w:t>
            </w:r>
          </w:p>
        </w:tc>
        <w:tc>
          <w:tcPr>
            <w:tcW w:w="1276" w:type="dxa"/>
            <w:tcBorders>
              <w:top w:val="single" w:sz="4" w:space="0" w:color="000000"/>
              <w:left w:val="single" w:sz="4" w:space="0" w:color="auto"/>
              <w:bottom w:val="single" w:sz="4" w:space="0" w:color="000000"/>
              <w:right w:val="single" w:sz="4" w:space="0" w:color="auto"/>
            </w:tcBorders>
          </w:tcPr>
          <w:p w14:paraId="4822DB6D"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М.В.</w:t>
            </w:r>
          </w:p>
          <w:p w14:paraId="7C48B0B9"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proofErr w:type="spellStart"/>
            <w:r w:rsidRPr="008965C7">
              <w:rPr>
                <w:sz w:val="24"/>
                <w:szCs w:val="24"/>
                <w:lang w:eastAsia="ru-RU"/>
              </w:rPr>
              <w:t>Курочко</w:t>
            </w:r>
            <w:proofErr w:type="spellEnd"/>
          </w:p>
        </w:tc>
        <w:tc>
          <w:tcPr>
            <w:tcW w:w="992" w:type="dxa"/>
            <w:tcBorders>
              <w:top w:val="single" w:sz="4" w:space="0" w:color="000000"/>
              <w:left w:val="single" w:sz="4" w:space="0" w:color="auto"/>
              <w:bottom w:val="single" w:sz="4" w:space="0" w:color="000000"/>
              <w:right w:val="single" w:sz="4" w:space="0" w:color="auto"/>
            </w:tcBorders>
            <w:textDirection w:val="btLr"/>
          </w:tcPr>
          <w:p w14:paraId="0BB0AF08"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ind w:left="113" w:right="113"/>
              <w:jc w:val="both"/>
              <w:rPr>
                <w:sz w:val="24"/>
                <w:szCs w:val="24"/>
                <w:lang w:eastAsia="ru-RU"/>
              </w:rPr>
            </w:pPr>
            <w:r w:rsidRPr="008965C7">
              <w:rPr>
                <w:sz w:val="24"/>
                <w:szCs w:val="24"/>
                <w:lang w:eastAsia="ru-RU"/>
              </w:rPr>
              <w:t>Вторник</w:t>
            </w:r>
          </w:p>
          <w:p w14:paraId="14378945"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ind w:left="113" w:right="113"/>
              <w:jc w:val="both"/>
              <w:rPr>
                <w:sz w:val="24"/>
                <w:szCs w:val="24"/>
                <w:lang w:eastAsia="ru-RU"/>
              </w:rPr>
            </w:pPr>
          </w:p>
        </w:tc>
        <w:tc>
          <w:tcPr>
            <w:tcW w:w="2367" w:type="dxa"/>
            <w:tcBorders>
              <w:top w:val="single" w:sz="4" w:space="0" w:color="000000"/>
              <w:left w:val="single" w:sz="4" w:space="0" w:color="auto"/>
              <w:bottom w:val="single" w:sz="4" w:space="0" w:color="000000"/>
              <w:right w:val="single" w:sz="4" w:space="0" w:color="000000"/>
            </w:tcBorders>
          </w:tcPr>
          <w:p w14:paraId="3199DADC"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11.00-11.20</w:t>
            </w:r>
          </w:p>
          <w:p w14:paraId="766DE5A3"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Pr>
                <w:sz w:val="24"/>
                <w:szCs w:val="24"/>
                <w:lang w:eastAsia="ru-RU"/>
              </w:rPr>
              <w:t>Подготовительная группа №1</w:t>
            </w:r>
          </w:p>
        </w:tc>
      </w:tr>
      <w:tr w:rsidR="008965C7" w:rsidRPr="008965C7" w14:paraId="468108B7" w14:textId="77777777" w:rsidTr="00E7315D">
        <w:trPr>
          <w:cantSplit/>
          <w:trHeight w:val="1306"/>
        </w:trPr>
        <w:tc>
          <w:tcPr>
            <w:tcW w:w="647" w:type="dxa"/>
            <w:tcBorders>
              <w:top w:val="single" w:sz="4" w:space="0" w:color="000000"/>
              <w:left w:val="single" w:sz="4" w:space="0" w:color="000000"/>
              <w:bottom w:val="single" w:sz="4" w:space="0" w:color="000000"/>
              <w:right w:val="single" w:sz="4" w:space="0" w:color="auto"/>
            </w:tcBorders>
          </w:tcPr>
          <w:p w14:paraId="7DE72FEE"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2.</w:t>
            </w:r>
          </w:p>
        </w:tc>
        <w:tc>
          <w:tcPr>
            <w:tcW w:w="1588" w:type="dxa"/>
            <w:tcBorders>
              <w:top w:val="single" w:sz="4" w:space="0" w:color="000000"/>
              <w:left w:val="single" w:sz="4" w:space="0" w:color="auto"/>
              <w:bottom w:val="single" w:sz="4" w:space="0" w:color="000000"/>
              <w:right w:val="single" w:sz="4" w:space="0" w:color="auto"/>
            </w:tcBorders>
          </w:tcPr>
          <w:p w14:paraId="2926B4F9"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«Юные художники»</w:t>
            </w:r>
          </w:p>
        </w:tc>
        <w:tc>
          <w:tcPr>
            <w:tcW w:w="1134" w:type="dxa"/>
            <w:tcBorders>
              <w:top w:val="single" w:sz="4" w:space="0" w:color="000000"/>
              <w:left w:val="single" w:sz="4" w:space="0" w:color="auto"/>
              <w:bottom w:val="single" w:sz="4" w:space="0" w:color="000000"/>
              <w:right w:val="single" w:sz="4" w:space="0" w:color="auto"/>
            </w:tcBorders>
          </w:tcPr>
          <w:p w14:paraId="4CF98382"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1</w:t>
            </w:r>
          </w:p>
        </w:tc>
        <w:tc>
          <w:tcPr>
            <w:tcW w:w="1842" w:type="dxa"/>
            <w:tcBorders>
              <w:top w:val="single" w:sz="4" w:space="0" w:color="000000"/>
              <w:left w:val="single" w:sz="4" w:space="0" w:color="auto"/>
              <w:bottom w:val="single" w:sz="4" w:space="0" w:color="000000"/>
              <w:right w:val="single" w:sz="4" w:space="0" w:color="auto"/>
            </w:tcBorders>
          </w:tcPr>
          <w:p w14:paraId="1B36DDE8"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художественно - эстетическое</w:t>
            </w:r>
          </w:p>
        </w:tc>
        <w:tc>
          <w:tcPr>
            <w:tcW w:w="1276" w:type="dxa"/>
            <w:tcBorders>
              <w:top w:val="single" w:sz="4" w:space="0" w:color="000000"/>
              <w:left w:val="single" w:sz="4" w:space="0" w:color="auto"/>
              <w:bottom w:val="single" w:sz="4" w:space="0" w:color="000000"/>
              <w:right w:val="single" w:sz="4" w:space="0" w:color="auto"/>
            </w:tcBorders>
          </w:tcPr>
          <w:p w14:paraId="22EBD24B"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В.А.</w:t>
            </w:r>
          </w:p>
          <w:p w14:paraId="4BEF45E3"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proofErr w:type="spellStart"/>
            <w:r w:rsidRPr="008965C7">
              <w:rPr>
                <w:sz w:val="24"/>
                <w:szCs w:val="24"/>
                <w:lang w:eastAsia="ru-RU"/>
              </w:rPr>
              <w:t>Щаницына</w:t>
            </w:r>
            <w:proofErr w:type="spellEnd"/>
          </w:p>
        </w:tc>
        <w:tc>
          <w:tcPr>
            <w:tcW w:w="992" w:type="dxa"/>
            <w:tcBorders>
              <w:top w:val="single" w:sz="4" w:space="0" w:color="000000"/>
              <w:left w:val="single" w:sz="4" w:space="0" w:color="auto"/>
              <w:bottom w:val="single" w:sz="4" w:space="0" w:color="000000"/>
              <w:right w:val="single" w:sz="4" w:space="0" w:color="auto"/>
            </w:tcBorders>
            <w:textDirection w:val="btLr"/>
          </w:tcPr>
          <w:p w14:paraId="3558E99C"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ind w:left="113" w:right="113"/>
              <w:jc w:val="both"/>
              <w:rPr>
                <w:sz w:val="24"/>
                <w:szCs w:val="24"/>
                <w:lang w:eastAsia="ru-RU"/>
              </w:rPr>
            </w:pPr>
            <w:r w:rsidRPr="008965C7">
              <w:rPr>
                <w:sz w:val="24"/>
                <w:szCs w:val="24"/>
                <w:lang w:eastAsia="ru-RU"/>
              </w:rPr>
              <w:t>вторник</w:t>
            </w:r>
          </w:p>
        </w:tc>
        <w:tc>
          <w:tcPr>
            <w:tcW w:w="2367" w:type="dxa"/>
            <w:tcBorders>
              <w:top w:val="single" w:sz="4" w:space="0" w:color="000000"/>
              <w:left w:val="single" w:sz="4" w:space="0" w:color="auto"/>
              <w:bottom w:val="single" w:sz="4" w:space="0" w:color="000000"/>
              <w:right w:val="single" w:sz="4" w:space="0" w:color="000000"/>
            </w:tcBorders>
          </w:tcPr>
          <w:p w14:paraId="2F06DED7"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16.00- 16.15</w:t>
            </w:r>
          </w:p>
          <w:p w14:paraId="359F976D"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Pr>
                <w:sz w:val="24"/>
                <w:szCs w:val="24"/>
                <w:lang w:eastAsia="ru-RU"/>
              </w:rPr>
              <w:t>Средняя группа</w:t>
            </w:r>
          </w:p>
        </w:tc>
      </w:tr>
      <w:tr w:rsidR="008965C7" w:rsidRPr="008965C7" w14:paraId="13F06237" w14:textId="77777777" w:rsidTr="00E7315D">
        <w:trPr>
          <w:cantSplit/>
          <w:trHeight w:val="1107"/>
        </w:trPr>
        <w:tc>
          <w:tcPr>
            <w:tcW w:w="647" w:type="dxa"/>
            <w:tcBorders>
              <w:top w:val="single" w:sz="4" w:space="0" w:color="000000"/>
              <w:left w:val="single" w:sz="4" w:space="0" w:color="000000"/>
              <w:bottom w:val="single" w:sz="4" w:space="0" w:color="000000"/>
              <w:right w:val="single" w:sz="4" w:space="0" w:color="auto"/>
            </w:tcBorders>
          </w:tcPr>
          <w:p w14:paraId="5F381F55"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lastRenderedPageBreak/>
              <w:t>3.</w:t>
            </w:r>
          </w:p>
        </w:tc>
        <w:tc>
          <w:tcPr>
            <w:tcW w:w="1588" w:type="dxa"/>
            <w:tcBorders>
              <w:top w:val="single" w:sz="4" w:space="0" w:color="000000"/>
              <w:left w:val="single" w:sz="4" w:space="0" w:color="auto"/>
              <w:bottom w:val="single" w:sz="4" w:space="0" w:color="000000"/>
              <w:right w:val="single" w:sz="4" w:space="0" w:color="auto"/>
            </w:tcBorders>
          </w:tcPr>
          <w:p w14:paraId="0716EB54"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«Волшебные картинки»</w:t>
            </w:r>
          </w:p>
        </w:tc>
        <w:tc>
          <w:tcPr>
            <w:tcW w:w="1134" w:type="dxa"/>
            <w:tcBorders>
              <w:top w:val="single" w:sz="4" w:space="0" w:color="000000"/>
              <w:left w:val="single" w:sz="4" w:space="0" w:color="auto"/>
              <w:bottom w:val="single" w:sz="4" w:space="0" w:color="000000"/>
              <w:right w:val="single" w:sz="4" w:space="0" w:color="auto"/>
            </w:tcBorders>
          </w:tcPr>
          <w:p w14:paraId="154EBB20"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1</w:t>
            </w:r>
          </w:p>
        </w:tc>
        <w:tc>
          <w:tcPr>
            <w:tcW w:w="1842" w:type="dxa"/>
            <w:tcBorders>
              <w:top w:val="single" w:sz="4" w:space="0" w:color="000000"/>
              <w:left w:val="single" w:sz="4" w:space="0" w:color="auto"/>
              <w:bottom w:val="single" w:sz="4" w:space="0" w:color="000000"/>
              <w:right w:val="single" w:sz="4" w:space="0" w:color="auto"/>
            </w:tcBorders>
          </w:tcPr>
          <w:p w14:paraId="086D8AA7"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художественно - эстетическое</w:t>
            </w:r>
          </w:p>
        </w:tc>
        <w:tc>
          <w:tcPr>
            <w:tcW w:w="1276" w:type="dxa"/>
            <w:tcBorders>
              <w:top w:val="single" w:sz="4" w:space="0" w:color="000000"/>
              <w:left w:val="single" w:sz="4" w:space="0" w:color="auto"/>
              <w:bottom w:val="single" w:sz="4" w:space="0" w:color="000000"/>
              <w:right w:val="single" w:sz="4" w:space="0" w:color="auto"/>
            </w:tcBorders>
          </w:tcPr>
          <w:p w14:paraId="6D6CDBD7"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Г. П. Гусевская</w:t>
            </w:r>
          </w:p>
        </w:tc>
        <w:tc>
          <w:tcPr>
            <w:tcW w:w="992" w:type="dxa"/>
            <w:tcBorders>
              <w:top w:val="single" w:sz="4" w:space="0" w:color="000000"/>
              <w:left w:val="single" w:sz="4" w:space="0" w:color="auto"/>
              <w:bottom w:val="single" w:sz="4" w:space="0" w:color="000000"/>
              <w:right w:val="single" w:sz="4" w:space="0" w:color="auto"/>
            </w:tcBorders>
            <w:textDirection w:val="btLr"/>
          </w:tcPr>
          <w:p w14:paraId="043AC9A2"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ind w:left="113" w:right="113"/>
              <w:jc w:val="both"/>
              <w:rPr>
                <w:sz w:val="24"/>
                <w:szCs w:val="24"/>
                <w:lang w:eastAsia="ru-RU"/>
              </w:rPr>
            </w:pPr>
            <w:r w:rsidRPr="008965C7">
              <w:rPr>
                <w:sz w:val="24"/>
                <w:szCs w:val="24"/>
                <w:lang w:eastAsia="ru-RU"/>
              </w:rPr>
              <w:t>среда</w:t>
            </w:r>
          </w:p>
        </w:tc>
        <w:tc>
          <w:tcPr>
            <w:tcW w:w="2367" w:type="dxa"/>
            <w:tcBorders>
              <w:top w:val="single" w:sz="4" w:space="0" w:color="000000"/>
              <w:left w:val="single" w:sz="4" w:space="0" w:color="auto"/>
              <w:bottom w:val="single" w:sz="4" w:space="0" w:color="000000"/>
              <w:right w:val="single" w:sz="4" w:space="0" w:color="000000"/>
            </w:tcBorders>
          </w:tcPr>
          <w:p w14:paraId="5E560F83"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16.15 -16.25</w:t>
            </w:r>
          </w:p>
          <w:p w14:paraId="269DEF41"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Pr>
                <w:sz w:val="24"/>
                <w:szCs w:val="24"/>
                <w:lang w:eastAsia="ru-RU"/>
              </w:rPr>
              <w:t>вторая</w:t>
            </w:r>
            <w:r w:rsidRPr="008965C7">
              <w:rPr>
                <w:sz w:val="24"/>
                <w:szCs w:val="24"/>
                <w:lang w:eastAsia="ru-RU"/>
              </w:rPr>
              <w:t xml:space="preserve"> младшая группа</w:t>
            </w:r>
          </w:p>
        </w:tc>
      </w:tr>
      <w:tr w:rsidR="008965C7" w:rsidRPr="008965C7" w14:paraId="7F415305" w14:textId="77777777" w:rsidTr="00E7315D">
        <w:trPr>
          <w:cantSplit/>
          <w:trHeight w:val="1107"/>
        </w:trPr>
        <w:tc>
          <w:tcPr>
            <w:tcW w:w="647" w:type="dxa"/>
            <w:tcBorders>
              <w:top w:val="single" w:sz="4" w:space="0" w:color="000000"/>
              <w:left w:val="single" w:sz="4" w:space="0" w:color="000000"/>
              <w:bottom w:val="single" w:sz="4" w:space="0" w:color="000000"/>
              <w:right w:val="single" w:sz="4" w:space="0" w:color="auto"/>
            </w:tcBorders>
          </w:tcPr>
          <w:p w14:paraId="07F4840B"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4</w:t>
            </w:r>
          </w:p>
        </w:tc>
        <w:tc>
          <w:tcPr>
            <w:tcW w:w="1588" w:type="dxa"/>
            <w:tcBorders>
              <w:top w:val="single" w:sz="4" w:space="0" w:color="000000"/>
              <w:left w:val="single" w:sz="4" w:space="0" w:color="auto"/>
              <w:bottom w:val="single" w:sz="4" w:space="0" w:color="000000"/>
              <w:right w:val="single" w:sz="4" w:space="0" w:color="auto"/>
            </w:tcBorders>
          </w:tcPr>
          <w:p w14:paraId="4A7A45FB"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«Веселый карандаш»</w:t>
            </w:r>
          </w:p>
        </w:tc>
        <w:tc>
          <w:tcPr>
            <w:tcW w:w="1134" w:type="dxa"/>
            <w:tcBorders>
              <w:top w:val="single" w:sz="4" w:space="0" w:color="000000"/>
              <w:left w:val="single" w:sz="4" w:space="0" w:color="auto"/>
              <w:bottom w:val="single" w:sz="4" w:space="0" w:color="000000"/>
              <w:right w:val="single" w:sz="4" w:space="0" w:color="auto"/>
            </w:tcBorders>
          </w:tcPr>
          <w:p w14:paraId="4FDB7990"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1</w:t>
            </w:r>
          </w:p>
        </w:tc>
        <w:tc>
          <w:tcPr>
            <w:tcW w:w="1842" w:type="dxa"/>
            <w:tcBorders>
              <w:top w:val="single" w:sz="4" w:space="0" w:color="000000"/>
              <w:left w:val="single" w:sz="4" w:space="0" w:color="auto"/>
              <w:bottom w:val="single" w:sz="4" w:space="0" w:color="000000"/>
              <w:right w:val="single" w:sz="4" w:space="0" w:color="auto"/>
            </w:tcBorders>
          </w:tcPr>
          <w:p w14:paraId="31D358D0"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художественно - эстетическое</w:t>
            </w:r>
          </w:p>
        </w:tc>
        <w:tc>
          <w:tcPr>
            <w:tcW w:w="1276" w:type="dxa"/>
            <w:tcBorders>
              <w:top w:val="single" w:sz="4" w:space="0" w:color="000000"/>
              <w:left w:val="single" w:sz="4" w:space="0" w:color="auto"/>
              <w:bottom w:val="single" w:sz="4" w:space="0" w:color="000000"/>
              <w:right w:val="single" w:sz="4" w:space="0" w:color="auto"/>
            </w:tcBorders>
          </w:tcPr>
          <w:p w14:paraId="1402F2B1" w14:textId="4A300970" w:rsidR="008965C7" w:rsidRPr="008965C7" w:rsidRDefault="00DA44C6"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Pr>
                <w:sz w:val="24"/>
                <w:szCs w:val="24"/>
                <w:lang w:eastAsia="ru-RU"/>
              </w:rPr>
              <w:t>Т.С. Кондрат</w:t>
            </w:r>
          </w:p>
        </w:tc>
        <w:tc>
          <w:tcPr>
            <w:tcW w:w="992" w:type="dxa"/>
            <w:tcBorders>
              <w:top w:val="single" w:sz="4" w:space="0" w:color="000000"/>
              <w:left w:val="single" w:sz="4" w:space="0" w:color="auto"/>
              <w:bottom w:val="single" w:sz="4" w:space="0" w:color="000000"/>
              <w:right w:val="single" w:sz="4" w:space="0" w:color="auto"/>
            </w:tcBorders>
            <w:textDirection w:val="btLr"/>
          </w:tcPr>
          <w:p w14:paraId="50251C95"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ind w:left="113" w:right="113"/>
              <w:jc w:val="both"/>
              <w:rPr>
                <w:sz w:val="24"/>
                <w:szCs w:val="24"/>
                <w:lang w:eastAsia="ru-RU"/>
              </w:rPr>
            </w:pPr>
            <w:r w:rsidRPr="008965C7">
              <w:rPr>
                <w:sz w:val="24"/>
                <w:szCs w:val="24"/>
                <w:lang w:eastAsia="ru-RU"/>
              </w:rPr>
              <w:t>вторник</w:t>
            </w:r>
          </w:p>
        </w:tc>
        <w:tc>
          <w:tcPr>
            <w:tcW w:w="2367" w:type="dxa"/>
            <w:tcBorders>
              <w:top w:val="single" w:sz="4" w:space="0" w:color="000000"/>
              <w:left w:val="single" w:sz="4" w:space="0" w:color="auto"/>
              <w:bottom w:val="single" w:sz="4" w:space="0" w:color="000000"/>
              <w:right w:val="single" w:sz="4" w:space="0" w:color="000000"/>
            </w:tcBorders>
          </w:tcPr>
          <w:p w14:paraId="3AC66761"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sidRPr="008965C7">
              <w:rPr>
                <w:sz w:val="24"/>
                <w:szCs w:val="24"/>
                <w:lang w:eastAsia="ru-RU"/>
              </w:rPr>
              <w:t>16.15 -16.35</w:t>
            </w:r>
          </w:p>
          <w:p w14:paraId="6878D99D" w14:textId="77777777" w:rsidR="008965C7" w:rsidRPr="008965C7" w:rsidRDefault="008965C7" w:rsidP="008965C7">
            <w:pPr>
              <w:pBdr>
                <w:top w:val="none" w:sz="0" w:space="0" w:color="auto"/>
                <w:left w:val="none" w:sz="0" w:space="0" w:color="auto"/>
                <w:bottom w:val="none" w:sz="0" w:space="0" w:color="auto"/>
                <w:right w:val="none" w:sz="0" w:space="0" w:color="auto"/>
                <w:between w:val="none" w:sz="0" w:space="0" w:color="auto"/>
              </w:pBdr>
              <w:jc w:val="both"/>
              <w:rPr>
                <w:sz w:val="24"/>
                <w:szCs w:val="24"/>
                <w:lang w:eastAsia="ru-RU"/>
              </w:rPr>
            </w:pPr>
            <w:r>
              <w:rPr>
                <w:sz w:val="24"/>
                <w:szCs w:val="24"/>
                <w:lang w:eastAsia="ru-RU"/>
              </w:rPr>
              <w:t>Подготовительная группа № 2</w:t>
            </w:r>
          </w:p>
        </w:tc>
      </w:tr>
    </w:tbl>
    <w:p w14:paraId="081AD1BE" w14:textId="77777777" w:rsidR="008965C7" w:rsidRPr="000F5755" w:rsidRDefault="008965C7">
      <w:pPr>
        <w:pStyle w:val="af3"/>
        <w:pBdr>
          <w:top w:val="none" w:sz="0" w:space="0" w:color="auto"/>
          <w:left w:val="none" w:sz="0" w:space="0" w:color="auto"/>
          <w:bottom w:val="none" w:sz="0" w:space="0" w:color="auto"/>
          <w:right w:val="none" w:sz="0" w:space="0" w:color="auto"/>
          <w:between w:val="none" w:sz="0" w:space="0" w:color="auto"/>
        </w:pBdr>
        <w:rPr>
          <w:b/>
          <w:i/>
          <w:sz w:val="24"/>
          <w:szCs w:val="24"/>
        </w:rPr>
      </w:pPr>
    </w:p>
    <w:p w14:paraId="07ED214C"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sidRPr="000F5755">
        <w:rPr>
          <w:rStyle w:val="af4"/>
          <w:b w:val="0"/>
          <w:bCs/>
          <w:sz w:val="24"/>
          <w:szCs w:val="24"/>
        </w:rPr>
        <w:t xml:space="preserve">Охват кружковой работой </w:t>
      </w:r>
    </w:p>
    <w:p w14:paraId="2F2307B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8"/>
        <w:gridCol w:w="1914"/>
        <w:gridCol w:w="1914"/>
        <w:gridCol w:w="1914"/>
      </w:tblGrid>
      <w:tr w:rsidR="00DA44C6" w:rsidRPr="000F5755" w14:paraId="56A095CF" w14:textId="77777777" w:rsidTr="006B102D">
        <w:tc>
          <w:tcPr>
            <w:tcW w:w="3828" w:type="dxa"/>
          </w:tcPr>
          <w:p w14:paraId="6DEC1700" w14:textId="77777777" w:rsidR="00DA44C6" w:rsidRPr="000F5755"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sidRPr="000F5755">
              <w:rPr>
                <w:rStyle w:val="af4"/>
                <w:b w:val="0"/>
                <w:bCs/>
                <w:sz w:val="24"/>
                <w:szCs w:val="24"/>
              </w:rPr>
              <w:t>Учебный год</w:t>
            </w:r>
          </w:p>
        </w:tc>
        <w:tc>
          <w:tcPr>
            <w:tcW w:w="1914" w:type="dxa"/>
          </w:tcPr>
          <w:p w14:paraId="7561F9E6" w14:textId="34920BCA" w:rsidR="00DA44C6" w:rsidRPr="000F5755"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Pr>
                <w:rStyle w:val="af4"/>
                <w:b w:val="0"/>
                <w:bCs/>
                <w:sz w:val="24"/>
                <w:szCs w:val="24"/>
              </w:rPr>
              <w:t>2019-2020</w:t>
            </w:r>
          </w:p>
        </w:tc>
        <w:tc>
          <w:tcPr>
            <w:tcW w:w="1914" w:type="dxa"/>
          </w:tcPr>
          <w:p w14:paraId="4ABCD84D" w14:textId="61DB1168" w:rsidR="00DA44C6" w:rsidRPr="000F5755"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Pr>
                <w:rStyle w:val="af4"/>
                <w:b w:val="0"/>
                <w:bCs/>
                <w:sz w:val="24"/>
                <w:szCs w:val="24"/>
              </w:rPr>
              <w:t>2020 -2021</w:t>
            </w:r>
          </w:p>
        </w:tc>
        <w:tc>
          <w:tcPr>
            <w:tcW w:w="1914" w:type="dxa"/>
          </w:tcPr>
          <w:p w14:paraId="153B5031" w14:textId="08BA6D53" w:rsidR="00DA44C6" w:rsidRPr="00DA44C6"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sidRPr="00DA44C6">
              <w:rPr>
                <w:rStyle w:val="af4"/>
                <w:b w:val="0"/>
                <w:bCs/>
                <w:sz w:val="24"/>
                <w:szCs w:val="24"/>
              </w:rPr>
              <w:t>2021-2022</w:t>
            </w:r>
          </w:p>
        </w:tc>
      </w:tr>
      <w:tr w:rsidR="00DA44C6" w:rsidRPr="000F5755" w14:paraId="610F0BD8" w14:textId="77777777" w:rsidTr="006B102D">
        <w:tc>
          <w:tcPr>
            <w:tcW w:w="3828" w:type="dxa"/>
          </w:tcPr>
          <w:p w14:paraId="69A004E8" w14:textId="77777777" w:rsidR="00DA44C6" w:rsidRPr="000F5755"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sidRPr="000F5755">
              <w:rPr>
                <w:sz w:val="24"/>
                <w:szCs w:val="24"/>
              </w:rPr>
              <w:t>Количество кружков</w:t>
            </w:r>
          </w:p>
        </w:tc>
        <w:tc>
          <w:tcPr>
            <w:tcW w:w="1914" w:type="dxa"/>
          </w:tcPr>
          <w:p w14:paraId="54A27EC9" w14:textId="2C37B87F" w:rsidR="00DA44C6" w:rsidRPr="000F5755"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Pr>
                <w:rStyle w:val="af4"/>
                <w:b w:val="0"/>
                <w:bCs/>
                <w:sz w:val="24"/>
                <w:szCs w:val="24"/>
              </w:rPr>
              <w:t>4</w:t>
            </w:r>
          </w:p>
        </w:tc>
        <w:tc>
          <w:tcPr>
            <w:tcW w:w="1914" w:type="dxa"/>
          </w:tcPr>
          <w:p w14:paraId="78E6B7D0" w14:textId="70ADA152" w:rsidR="00DA44C6" w:rsidRPr="000F5755"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Pr>
                <w:rStyle w:val="af4"/>
                <w:b w:val="0"/>
                <w:bCs/>
                <w:sz w:val="24"/>
                <w:szCs w:val="24"/>
              </w:rPr>
              <w:t>4</w:t>
            </w:r>
          </w:p>
        </w:tc>
        <w:tc>
          <w:tcPr>
            <w:tcW w:w="1914" w:type="dxa"/>
          </w:tcPr>
          <w:p w14:paraId="3AE928E6" w14:textId="2FE6D94B" w:rsidR="00DA44C6" w:rsidRPr="000F5755"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Pr>
                <w:rStyle w:val="af4"/>
                <w:b w:val="0"/>
                <w:bCs/>
                <w:sz w:val="24"/>
                <w:szCs w:val="24"/>
              </w:rPr>
              <w:t>4</w:t>
            </w:r>
          </w:p>
        </w:tc>
      </w:tr>
      <w:tr w:rsidR="00DA44C6" w:rsidRPr="000F5755" w14:paraId="1E013476" w14:textId="77777777" w:rsidTr="006B102D">
        <w:tc>
          <w:tcPr>
            <w:tcW w:w="3828" w:type="dxa"/>
          </w:tcPr>
          <w:p w14:paraId="1946532F" w14:textId="77777777" w:rsidR="00DA44C6" w:rsidRPr="000F5755"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sidRPr="000F5755">
              <w:rPr>
                <w:sz w:val="24"/>
                <w:szCs w:val="24"/>
              </w:rPr>
              <w:t>% охвата</w:t>
            </w:r>
          </w:p>
        </w:tc>
        <w:tc>
          <w:tcPr>
            <w:tcW w:w="1914" w:type="dxa"/>
          </w:tcPr>
          <w:p w14:paraId="5231F1E3" w14:textId="5012C80A" w:rsidR="00DA44C6" w:rsidRPr="000F5755"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Pr>
                <w:rStyle w:val="af4"/>
                <w:b w:val="0"/>
                <w:bCs/>
                <w:sz w:val="24"/>
                <w:szCs w:val="24"/>
              </w:rPr>
              <w:t>66%</w:t>
            </w:r>
          </w:p>
        </w:tc>
        <w:tc>
          <w:tcPr>
            <w:tcW w:w="1914" w:type="dxa"/>
          </w:tcPr>
          <w:p w14:paraId="611962D6" w14:textId="7B910E35" w:rsidR="00DA44C6" w:rsidRPr="000F5755"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Pr>
                <w:sz w:val="24"/>
                <w:szCs w:val="24"/>
              </w:rPr>
              <w:t>66 %</w:t>
            </w:r>
          </w:p>
        </w:tc>
        <w:tc>
          <w:tcPr>
            <w:tcW w:w="1914" w:type="dxa"/>
          </w:tcPr>
          <w:p w14:paraId="39F1F343" w14:textId="13FECCF5" w:rsidR="00DA44C6" w:rsidRPr="00DA44C6" w:rsidRDefault="00DA44C6" w:rsidP="00DA44C6">
            <w:pPr>
              <w:pBdr>
                <w:top w:val="none" w:sz="0" w:space="0" w:color="auto"/>
                <w:left w:val="none" w:sz="0" w:space="0" w:color="auto"/>
                <w:bottom w:val="none" w:sz="0" w:space="0" w:color="auto"/>
                <w:right w:val="none" w:sz="0" w:space="0" w:color="auto"/>
                <w:between w:val="none" w:sz="0" w:space="0" w:color="auto"/>
              </w:pBdr>
              <w:jc w:val="center"/>
              <w:rPr>
                <w:rStyle w:val="af4"/>
                <w:b w:val="0"/>
                <w:bCs/>
                <w:sz w:val="24"/>
                <w:szCs w:val="24"/>
              </w:rPr>
            </w:pPr>
            <w:r w:rsidRPr="00DA44C6">
              <w:rPr>
                <w:rStyle w:val="af4"/>
                <w:b w:val="0"/>
                <w:bCs/>
                <w:sz w:val="24"/>
                <w:szCs w:val="24"/>
              </w:rPr>
              <w:t>85 %</w:t>
            </w:r>
          </w:p>
        </w:tc>
      </w:tr>
    </w:tbl>
    <w:p w14:paraId="2F46665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p>
    <w:p w14:paraId="3AD0D86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p>
    <w:p w14:paraId="790B5F4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r w:rsidRPr="000F5755">
        <w:rPr>
          <w:b/>
          <w:sz w:val="24"/>
          <w:szCs w:val="24"/>
        </w:rPr>
        <w:t>7. Результаты</w:t>
      </w:r>
    </w:p>
    <w:p w14:paraId="445321E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r w:rsidRPr="000F5755">
        <w:rPr>
          <w:b/>
          <w:sz w:val="24"/>
          <w:szCs w:val="24"/>
        </w:rPr>
        <w:t xml:space="preserve">Информация по итогам </w:t>
      </w:r>
      <w:proofErr w:type="gramStart"/>
      <w:r w:rsidRPr="000F5755">
        <w:rPr>
          <w:b/>
          <w:sz w:val="24"/>
          <w:szCs w:val="24"/>
        </w:rPr>
        <w:t>успеваемости  по</w:t>
      </w:r>
      <w:proofErr w:type="gramEnd"/>
      <w:r w:rsidRPr="000F5755">
        <w:rPr>
          <w:b/>
          <w:sz w:val="24"/>
          <w:szCs w:val="24"/>
        </w:rPr>
        <w:t xml:space="preserve"> начальной школе</w:t>
      </w:r>
    </w:p>
    <w:p w14:paraId="44485F2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p>
    <w:p w14:paraId="27782D65" w14:textId="152F8D90" w:rsidR="00AC225E" w:rsidRDefault="00356EDA" w:rsidP="00AC225E">
      <w:pPr>
        <w:widowControl w:val="0"/>
        <w:autoSpaceDE w:val="0"/>
        <w:autoSpaceDN w:val="0"/>
        <w:adjustRightInd w:val="0"/>
        <w:ind w:firstLine="708"/>
        <w:jc w:val="both"/>
        <w:rPr>
          <w:lang w:eastAsia="ru-RU"/>
        </w:rPr>
      </w:pPr>
      <w:r>
        <w:rPr>
          <w:sz w:val="24"/>
          <w:lang w:eastAsia="ru-RU"/>
        </w:rPr>
        <w:t>Из 5</w:t>
      </w:r>
      <w:r w:rsidR="00E7315D">
        <w:rPr>
          <w:sz w:val="24"/>
          <w:lang w:eastAsia="ru-RU"/>
        </w:rPr>
        <w:t>8</w:t>
      </w:r>
      <w:r w:rsidR="00AC225E" w:rsidRPr="00AC225E">
        <w:rPr>
          <w:sz w:val="24"/>
          <w:lang w:eastAsia="ru-RU"/>
        </w:rPr>
        <w:t xml:space="preserve"> обучающихся, окончивших учебный год, все - успевают. Второгодники по результатам учебного года отсутствуют</w:t>
      </w:r>
      <w:r w:rsidR="00AC225E" w:rsidRPr="008306AA">
        <w:rPr>
          <w:lang w:eastAsia="ru-RU"/>
        </w:rPr>
        <w:t>.</w:t>
      </w:r>
    </w:p>
    <w:p w14:paraId="487252AF" w14:textId="77777777" w:rsidR="00AC225E" w:rsidRDefault="00AC225E" w:rsidP="00AC225E">
      <w:pPr>
        <w:widowControl w:val="0"/>
        <w:autoSpaceDE w:val="0"/>
        <w:autoSpaceDN w:val="0"/>
        <w:adjustRightInd w:val="0"/>
        <w:jc w:val="both"/>
        <w:rPr>
          <w:lang w:eastAsia="ru-RU"/>
        </w:rPr>
      </w:pPr>
    </w:p>
    <w:p w14:paraId="64DAD8FE" w14:textId="77777777" w:rsidR="00AC225E" w:rsidRDefault="00EA530F" w:rsidP="00AC225E">
      <w:pPr>
        <w:widowControl w:val="0"/>
        <w:autoSpaceDE w:val="0"/>
        <w:autoSpaceDN w:val="0"/>
        <w:adjustRightInd w:val="0"/>
        <w:ind w:firstLine="708"/>
        <w:jc w:val="both"/>
        <w:rPr>
          <w:lang w:eastAsia="ru-RU"/>
        </w:rPr>
      </w:pPr>
      <w:r>
        <w:rPr>
          <w:noProof/>
          <w:lang w:eastAsia="ru-RU"/>
        </w:rPr>
        <w:drawing>
          <wp:anchor distT="0" distB="0" distL="114300" distR="114300" simplePos="0" relativeHeight="251657216" behindDoc="0" locked="0" layoutInCell="1" allowOverlap="1" wp14:anchorId="37F80A0D" wp14:editId="0508FC12">
            <wp:simplePos x="0" y="0"/>
            <wp:positionH relativeFrom="column">
              <wp:posOffset>-118745</wp:posOffset>
            </wp:positionH>
            <wp:positionV relativeFrom="paragraph">
              <wp:posOffset>13335</wp:posOffset>
            </wp:positionV>
            <wp:extent cx="5560060" cy="2444115"/>
            <wp:effectExtent l="0" t="0" r="0" b="0"/>
            <wp:wrapTight wrapText="bothSides">
              <wp:wrapPolygon edited="0">
                <wp:start x="4884" y="168"/>
                <wp:lineTo x="2368" y="1852"/>
                <wp:lineTo x="2294" y="2862"/>
                <wp:lineTo x="3182" y="3199"/>
                <wp:lineTo x="2516" y="4882"/>
                <wp:lineTo x="2516" y="5219"/>
                <wp:lineTo x="3182" y="5892"/>
                <wp:lineTo x="2516" y="7744"/>
                <wp:lineTo x="2516" y="7913"/>
                <wp:lineTo x="3182" y="8586"/>
                <wp:lineTo x="2590" y="10101"/>
                <wp:lineTo x="2590" y="10606"/>
                <wp:lineTo x="3182" y="11280"/>
                <wp:lineTo x="2516" y="12795"/>
                <wp:lineTo x="2516" y="13132"/>
                <wp:lineTo x="3182" y="13973"/>
                <wp:lineTo x="2664" y="15657"/>
                <wp:lineTo x="2960" y="15994"/>
                <wp:lineTo x="5698" y="16667"/>
                <wp:lineTo x="5698" y="21381"/>
                <wp:lineTo x="15837" y="21381"/>
                <wp:lineTo x="15911" y="19361"/>
                <wp:lineTo x="17836" y="16667"/>
                <wp:lineTo x="18576" y="16667"/>
                <wp:lineTo x="19834" y="14984"/>
                <wp:lineTo x="19908" y="1684"/>
                <wp:lineTo x="19316" y="1515"/>
                <wp:lineTo x="8215" y="168"/>
                <wp:lineTo x="4884" y="168"/>
              </wp:wrapPolygon>
            </wp:wrapTight>
            <wp:docPr id="2"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3AC364CF" w14:textId="77777777" w:rsidR="00AC225E" w:rsidRDefault="00AC225E" w:rsidP="00AC225E">
      <w:pPr>
        <w:widowControl w:val="0"/>
        <w:autoSpaceDE w:val="0"/>
        <w:autoSpaceDN w:val="0"/>
        <w:adjustRightInd w:val="0"/>
        <w:ind w:firstLine="708"/>
        <w:jc w:val="both"/>
        <w:rPr>
          <w:lang w:eastAsia="ru-RU"/>
        </w:rPr>
      </w:pPr>
    </w:p>
    <w:p w14:paraId="74FF3F8C" w14:textId="77777777" w:rsidR="00AC225E" w:rsidRDefault="00AC225E" w:rsidP="00AC225E">
      <w:pPr>
        <w:widowControl w:val="0"/>
        <w:autoSpaceDE w:val="0"/>
        <w:autoSpaceDN w:val="0"/>
        <w:adjustRightInd w:val="0"/>
        <w:ind w:firstLine="708"/>
        <w:jc w:val="both"/>
        <w:rPr>
          <w:lang w:eastAsia="ru-RU"/>
        </w:rPr>
      </w:pPr>
    </w:p>
    <w:p w14:paraId="7F35E2B4" w14:textId="77777777" w:rsidR="00AC225E" w:rsidRDefault="00AC225E" w:rsidP="00AC225E">
      <w:pPr>
        <w:widowControl w:val="0"/>
        <w:autoSpaceDE w:val="0"/>
        <w:autoSpaceDN w:val="0"/>
        <w:adjustRightInd w:val="0"/>
        <w:ind w:firstLine="708"/>
        <w:jc w:val="both"/>
        <w:rPr>
          <w:lang w:eastAsia="ru-RU"/>
        </w:rPr>
      </w:pPr>
    </w:p>
    <w:p w14:paraId="5147158A" w14:textId="77777777" w:rsidR="00AC225E" w:rsidRDefault="00AC225E" w:rsidP="00AC225E">
      <w:pPr>
        <w:widowControl w:val="0"/>
        <w:autoSpaceDE w:val="0"/>
        <w:autoSpaceDN w:val="0"/>
        <w:adjustRightInd w:val="0"/>
        <w:ind w:firstLine="708"/>
        <w:jc w:val="both"/>
        <w:rPr>
          <w:lang w:eastAsia="ru-RU"/>
        </w:rPr>
      </w:pPr>
    </w:p>
    <w:p w14:paraId="2F123C9B" w14:textId="77777777" w:rsidR="00AC225E" w:rsidRDefault="00AC225E" w:rsidP="00AC225E">
      <w:pPr>
        <w:widowControl w:val="0"/>
        <w:autoSpaceDE w:val="0"/>
        <w:autoSpaceDN w:val="0"/>
        <w:adjustRightInd w:val="0"/>
        <w:ind w:firstLine="708"/>
        <w:jc w:val="both"/>
        <w:rPr>
          <w:lang w:eastAsia="ru-RU"/>
        </w:rPr>
      </w:pPr>
    </w:p>
    <w:p w14:paraId="69ABC83E" w14:textId="77777777" w:rsidR="00AC225E" w:rsidRDefault="00AC225E" w:rsidP="00AC225E">
      <w:pPr>
        <w:widowControl w:val="0"/>
        <w:autoSpaceDE w:val="0"/>
        <w:autoSpaceDN w:val="0"/>
        <w:adjustRightInd w:val="0"/>
        <w:ind w:firstLine="708"/>
        <w:jc w:val="both"/>
        <w:rPr>
          <w:lang w:eastAsia="ru-RU"/>
        </w:rPr>
      </w:pPr>
    </w:p>
    <w:p w14:paraId="7E2DECBA" w14:textId="77777777" w:rsidR="00AC225E" w:rsidRDefault="00AC225E" w:rsidP="00AC225E">
      <w:pPr>
        <w:widowControl w:val="0"/>
        <w:autoSpaceDE w:val="0"/>
        <w:autoSpaceDN w:val="0"/>
        <w:adjustRightInd w:val="0"/>
        <w:ind w:firstLine="708"/>
        <w:jc w:val="both"/>
        <w:rPr>
          <w:lang w:eastAsia="ru-RU"/>
        </w:rPr>
      </w:pPr>
    </w:p>
    <w:p w14:paraId="42DFA597" w14:textId="77777777" w:rsidR="00AC225E" w:rsidRDefault="00AC225E" w:rsidP="00AC225E">
      <w:pPr>
        <w:widowControl w:val="0"/>
        <w:autoSpaceDE w:val="0"/>
        <w:autoSpaceDN w:val="0"/>
        <w:adjustRightInd w:val="0"/>
        <w:ind w:firstLine="708"/>
        <w:jc w:val="both"/>
        <w:rPr>
          <w:lang w:eastAsia="ru-RU"/>
        </w:rPr>
      </w:pPr>
    </w:p>
    <w:p w14:paraId="18E05BD0" w14:textId="77777777" w:rsidR="00AC225E" w:rsidRDefault="00AC225E" w:rsidP="00AC225E">
      <w:pPr>
        <w:widowControl w:val="0"/>
        <w:autoSpaceDE w:val="0"/>
        <w:autoSpaceDN w:val="0"/>
        <w:adjustRightInd w:val="0"/>
        <w:ind w:firstLine="708"/>
        <w:jc w:val="both"/>
        <w:rPr>
          <w:lang w:eastAsia="ru-RU"/>
        </w:rPr>
      </w:pPr>
    </w:p>
    <w:p w14:paraId="722EF8C0" w14:textId="77777777" w:rsidR="00AC225E" w:rsidRDefault="00AC225E" w:rsidP="00AC225E">
      <w:pPr>
        <w:widowControl w:val="0"/>
        <w:autoSpaceDE w:val="0"/>
        <w:autoSpaceDN w:val="0"/>
        <w:adjustRightInd w:val="0"/>
        <w:ind w:firstLine="708"/>
        <w:jc w:val="both"/>
        <w:rPr>
          <w:lang w:eastAsia="ru-RU"/>
        </w:rPr>
      </w:pPr>
    </w:p>
    <w:p w14:paraId="0F09D4D0" w14:textId="77777777" w:rsidR="00AC225E" w:rsidRDefault="00AC225E" w:rsidP="00AC225E">
      <w:pPr>
        <w:widowControl w:val="0"/>
        <w:autoSpaceDE w:val="0"/>
        <w:autoSpaceDN w:val="0"/>
        <w:adjustRightInd w:val="0"/>
        <w:ind w:firstLine="708"/>
        <w:jc w:val="both"/>
        <w:rPr>
          <w:lang w:eastAsia="ru-RU"/>
        </w:rPr>
      </w:pPr>
    </w:p>
    <w:p w14:paraId="0735FB2B" w14:textId="77777777" w:rsidR="00AC225E" w:rsidRDefault="00AC225E" w:rsidP="00AC225E">
      <w:pPr>
        <w:widowControl w:val="0"/>
        <w:autoSpaceDE w:val="0"/>
        <w:autoSpaceDN w:val="0"/>
        <w:adjustRightInd w:val="0"/>
        <w:ind w:firstLine="708"/>
        <w:jc w:val="both"/>
        <w:rPr>
          <w:lang w:eastAsia="ru-RU"/>
        </w:rPr>
      </w:pPr>
    </w:p>
    <w:p w14:paraId="3CF15EAA" w14:textId="77777777" w:rsidR="00AC225E" w:rsidRDefault="00AC225E" w:rsidP="00AC225E">
      <w:pPr>
        <w:widowControl w:val="0"/>
        <w:autoSpaceDE w:val="0"/>
        <w:autoSpaceDN w:val="0"/>
        <w:adjustRightInd w:val="0"/>
        <w:ind w:firstLine="708"/>
        <w:jc w:val="both"/>
        <w:rPr>
          <w:lang w:eastAsia="ru-RU"/>
        </w:rPr>
      </w:pPr>
    </w:p>
    <w:p w14:paraId="12C96286" w14:textId="77777777" w:rsidR="00AC225E" w:rsidRDefault="00AC225E" w:rsidP="00AC225E">
      <w:pPr>
        <w:widowControl w:val="0"/>
        <w:autoSpaceDE w:val="0"/>
        <w:autoSpaceDN w:val="0"/>
        <w:adjustRightInd w:val="0"/>
        <w:ind w:firstLine="708"/>
        <w:jc w:val="both"/>
        <w:rPr>
          <w:lang w:eastAsia="ru-RU"/>
        </w:rPr>
      </w:pPr>
    </w:p>
    <w:p w14:paraId="52D55C16" w14:textId="77777777" w:rsidR="00AC225E" w:rsidRDefault="00AC225E" w:rsidP="00AC225E">
      <w:pPr>
        <w:widowControl w:val="0"/>
        <w:autoSpaceDE w:val="0"/>
        <w:autoSpaceDN w:val="0"/>
        <w:adjustRightInd w:val="0"/>
        <w:ind w:firstLine="708"/>
        <w:jc w:val="both"/>
        <w:rPr>
          <w:lang w:eastAsia="ru-RU"/>
        </w:rPr>
      </w:pPr>
    </w:p>
    <w:p w14:paraId="5E3A94AD" w14:textId="77777777" w:rsidR="00AC225E" w:rsidRDefault="00AC225E" w:rsidP="00AC225E">
      <w:pPr>
        <w:widowControl w:val="0"/>
        <w:autoSpaceDE w:val="0"/>
        <w:autoSpaceDN w:val="0"/>
        <w:adjustRightInd w:val="0"/>
        <w:ind w:firstLine="708"/>
        <w:jc w:val="both"/>
        <w:rPr>
          <w:lang w:eastAsia="ru-RU"/>
        </w:rPr>
      </w:pPr>
    </w:p>
    <w:p w14:paraId="0866A524" w14:textId="77777777" w:rsidR="00AC225E" w:rsidRDefault="00AC225E" w:rsidP="00AC225E">
      <w:pPr>
        <w:widowControl w:val="0"/>
        <w:autoSpaceDE w:val="0"/>
        <w:autoSpaceDN w:val="0"/>
        <w:adjustRightInd w:val="0"/>
        <w:ind w:firstLine="708"/>
        <w:jc w:val="both"/>
        <w:rPr>
          <w:lang w:eastAsia="ru-RU"/>
        </w:rPr>
      </w:pPr>
    </w:p>
    <w:p w14:paraId="64DA05F5" w14:textId="2D70F930" w:rsidR="00AC225E" w:rsidRPr="00AC225E" w:rsidRDefault="00AC225E" w:rsidP="00AC225E">
      <w:pPr>
        <w:widowControl w:val="0"/>
        <w:autoSpaceDE w:val="0"/>
        <w:autoSpaceDN w:val="0"/>
        <w:adjustRightInd w:val="0"/>
        <w:ind w:firstLine="708"/>
        <w:jc w:val="both"/>
        <w:rPr>
          <w:sz w:val="24"/>
          <w:lang w:eastAsia="ru-RU"/>
        </w:rPr>
      </w:pPr>
      <w:r w:rsidRPr="00AC225E">
        <w:rPr>
          <w:sz w:val="24"/>
          <w:lang w:eastAsia="ru-RU"/>
        </w:rPr>
        <w:t xml:space="preserve">Исходя, из данных результатов, в этом учебном году наблюдается </w:t>
      </w:r>
      <w:r w:rsidR="009912FF">
        <w:rPr>
          <w:sz w:val="24"/>
          <w:lang w:eastAsia="ru-RU"/>
        </w:rPr>
        <w:t xml:space="preserve">снижение </w:t>
      </w:r>
      <w:r w:rsidRPr="00AC225E">
        <w:rPr>
          <w:sz w:val="24"/>
          <w:lang w:eastAsia="ru-RU"/>
        </w:rPr>
        <w:t>качества обучения обучающихся школы в целом, по сравнени</w:t>
      </w:r>
      <w:r w:rsidR="00610AFB">
        <w:rPr>
          <w:sz w:val="24"/>
          <w:lang w:eastAsia="ru-RU"/>
        </w:rPr>
        <w:t>ю со школьными показателями 20</w:t>
      </w:r>
      <w:r w:rsidR="009912FF">
        <w:rPr>
          <w:sz w:val="24"/>
          <w:lang w:eastAsia="ru-RU"/>
        </w:rPr>
        <w:t>20</w:t>
      </w:r>
      <w:r w:rsidR="00610AFB">
        <w:rPr>
          <w:sz w:val="24"/>
          <w:lang w:eastAsia="ru-RU"/>
        </w:rPr>
        <w:t>-202</w:t>
      </w:r>
      <w:r w:rsidR="009912FF">
        <w:rPr>
          <w:sz w:val="24"/>
          <w:lang w:eastAsia="ru-RU"/>
        </w:rPr>
        <w:t>1</w:t>
      </w:r>
      <w:r w:rsidRPr="00AC225E">
        <w:rPr>
          <w:sz w:val="24"/>
          <w:lang w:eastAsia="ru-RU"/>
        </w:rPr>
        <w:t xml:space="preserve"> учебного года на </w:t>
      </w:r>
      <w:r w:rsidR="009912FF">
        <w:rPr>
          <w:sz w:val="24"/>
          <w:lang w:eastAsia="ru-RU"/>
        </w:rPr>
        <w:t>6</w:t>
      </w:r>
      <w:r w:rsidRPr="00AC225E">
        <w:rPr>
          <w:sz w:val="24"/>
          <w:lang w:eastAsia="ru-RU"/>
        </w:rPr>
        <w:t xml:space="preserve"> %.</w:t>
      </w:r>
    </w:p>
    <w:p w14:paraId="1B236478" w14:textId="77777777" w:rsidR="00AC225E" w:rsidRDefault="00AC225E" w:rsidP="00AC225E">
      <w:pPr>
        <w:widowControl w:val="0"/>
        <w:autoSpaceDE w:val="0"/>
        <w:autoSpaceDN w:val="0"/>
        <w:adjustRightInd w:val="0"/>
        <w:ind w:firstLine="708"/>
        <w:jc w:val="both"/>
        <w:rPr>
          <w:lang w:eastAsia="ru-RU"/>
        </w:rPr>
      </w:pPr>
    </w:p>
    <w:p w14:paraId="37D2089D" w14:textId="0E6804E9" w:rsidR="00AC225E" w:rsidRPr="008306AA" w:rsidRDefault="003D16B5" w:rsidP="00AC225E">
      <w:pPr>
        <w:widowControl w:val="0"/>
        <w:autoSpaceDE w:val="0"/>
        <w:autoSpaceDN w:val="0"/>
        <w:adjustRightInd w:val="0"/>
        <w:ind w:firstLine="708"/>
        <w:jc w:val="both"/>
        <w:rPr>
          <w:lang w:eastAsia="ru-RU"/>
        </w:rPr>
      </w:pPr>
      <w:r>
        <w:rPr>
          <w:noProof/>
          <w:lang w:eastAsia="ru-RU"/>
        </w:rPr>
        <w:drawing>
          <wp:inline distT="0" distB="0" distL="0" distR="0" wp14:anchorId="47911531" wp14:editId="447B4202">
            <wp:extent cx="4533900" cy="181927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A151A5" w14:textId="29CF5398" w:rsidR="00AC225E" w:rsidRPr="00AC225E" w:rsidRDefault="00AC225E" w:rsidP="00AC225E">
      <w:pPr>
        <w:widowControl w:val="0"/>
        <w:autoSpaceDE w:val="0"/>
        <w:autoSpaceDN w:val="0"/>
        <w:adjustRightInd w:val="0"/>
        <w:jc w:val="both"/>
        <w:rPr>
          <w:sz w:val="24"/>
          <w:lang w:eastAsia="ru-RU"/>
        </w:rPr>
      </w:pPr>
      <w:r w:rsidRPr="00103EC2">
        <w:rPr>
          <w:lang w:eastAsia="ru-RU"/>
        </w:rPr>
        <w:lastRenderedPageBreak/>
        <w:tab/>
      </w:r>
      <w:r w:rsidRPr="00AC225E">
        <w:rPr>
          <w:sz w:val="24"/>
          <w:lang w:eastAsia="ru-RU"/>
        </w:rPr>
        <w:t xml:space="preserve">В этом учебном году по сравнению с прошлым учебным </w:t>
      </w:r>
      <w:proofErr w:type="gramStart"/>
      <w:r w:rsidRPr="00AC225E">
        <w:rPr>
          <w:sz w:val="24"/>
          <w:lang w:eastAsia="ru-RU"/>
        </w:rPr>
        <w:t>годом  незначительно</w:t>
      </w:r>
      <w:proofErr w:type="gramEnd"/>
      <w:r w:rsidRPr="00AC225E">
        <w:rPr>
          <w:sz w:val="24"/>
          <w:lang w:eastAsia="ru-RU"/>
        </w:rPr>
        <w:t xml:space="preserve"> </w:t>
      </w:r>
      <w:r w:rsidR="009912FF">
        <w:rPr>
          <w:sz w:val="24"/>
          <w:lang w:eastAsia="ru-RU"/>
        </w:rPr>
        <w:t>уменьшилось</w:t>
      </w:r>
      <w:r w:rsidRPr="00AC225E">
        <w:rPr>
          <w:sz w:val="24"/>
          <w:lang w:eastAsia="ru-RU"/>
        </w:rPr>
        <w:t xml:space="preserve"> количество обучающихся, окончивших учебный год на «4- 5».</w:t>
      </w:r>
      <w:r w:rsidR="00CB28B7">
        <w:rPr>
          <w:sz w:val="24"/>
          <w:lang w:eastAsia="ru-RU"/>
        </w:rPr>
        <w:t xml:space="preserve"> Один ученик окончил учебный год на «5».</w:t>
      </w:r>
    </w:p>
    <w:p w14:paraId="3AC5DBE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firstLine="680"/>
        <w:jc w:val="both"/>
        <w:rPr>
          <w:sz w:val="24"/>
          <w:szCs w:val="24"/>
        </w:rPr>
      </w:pPr>
      <w:r w:rsidRPr="000F5755">
        <w:rPr>
          <w:sz w:val="24"/>
          <w:szCs w:val="24"/>
        </w:rPr>
        <w:t>Для профилактики предупреждения пропусков без уважительной причины в школе традиционно проводятся следующие виды работ:</w:t>
      </w:r>
    </w:p>
    <w:p w14:paraId="539289F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посещение семей, индивидуальные беседы с родителями и детьми;</w:t>
      </w:r>
    </w:p>
    <w:p w14:paraId="37C34FB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ведется ежедневный учёт посещаемости учащихся, контролируется их успеваемость;</w:t>
      </w:r>
    </w:p>
    <w:p w14:paraId="5AD55BB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 вопросы успеваемости рассматриваются </w:t>
      </w:r>
      <w:proofErr w:type="gramStart"/>
      <w:r w:rsidRPr="000F5755">
        <w:rPr>
          <w:sz w:val="24"/>
          <w:szCs w:val="24"/>
        </w:rPr>
        <w:t>на  Совете</w:t>
      </w:r>
      <w:proofErr w:type="gramEnd"/>
      <w:r w:rsidRPr="000F5755">
        <w:rPr>
          <w:sz w:val="24"/>
          <w:szCs w:val="24"/>
        </w:rPr>
        <w:t xml:space="preserve"> профилактики правонарушений.</w:t>
      </w:r>
    </w:p>
    <w:p w14:paraId="462D806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highlight w:val="yellow"/>
        </w:rPr>
      </w:pPr>
      <w:r w:rsidRPr="000F5755">
        <w:rPr>
          <w:sz w:val="24"/>
          <w:szCs w:val="24"/>
        </w:rPr>
        <w:t xml:space="preserve">-  проводились встречи с инспектором ОГИБДД </w:t>
      </w:r>
      <w:proofErr w:type="gramStart"/>
      <w:r w:rsidRPr="000F5755">
        <w:rPr>
          <w:sz w:val="24"/>
          <w:szCs w:val="24"/>
        </w:rPr>
        <w:t>ОМВД  России</w:t>
      </w:r>
      <w:proofErr w:type="gramEnd"/>
      <w:r w:rsidRPr="000F5755">
        <w:rPr>
          <w:sz w:val="24"/>
          <w:szCs w:val="24"/>
        </w:rPr>
        <w:t xml:space="preserve"> по Хабаровскому району ; инспектором ПДН. Процент учащихся состоящих на учёте в </w:t>
      </w:r>
      <w:proofErr w:type="gramStart"/>
      <w:r w:rsidRPr="000F5755">
        <w:rPr>
          <w:sz w:val="24"/>
          <w:szCs w:val="24"/>
        </w:rPr>
        <w:t>ПДН  ОВД</w:t>
      </w:r>
      <w:proofErr w:type="gramEnd"/>
      <w:r w:rsidRPr="000F5755">
        <w:rPr>
          <w:sz w:val="24"/>
          <w:szCs w:val="24"/>
        </w:rPr>
        <w:t xml:space="preserve">, на ВШУ  - остаётся равным 0 %. </w:t>
      </w:r>
    </w:p>
    <w:p w14:paraId="5AA4F83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sz w:val="24"/>
          <w:szCs w:val="24"/>
          <w:highlight w:val="yellow"/>
        </w:rPr>
      </w:pPr>
    </w:p>
    <w:p w14:paraId="05D24FC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i/>
          <w:sz w:val="24"/>
          <w:szCs w:val="24"/>
        </w:rPr>
      </w:pPr>
      <w:r w:rsidRPr="000F5755">
        <w:rPr>
          <w:b/>
          <w:i/>
          <w:sz w:val="24"/>
          <w:szCs w:val="24"/>
        </w:rPr>
        <w:t xml:space="preserve">7.1.1 Анализ аттестации учащихся четвертых </w:t>
      </w:r>
      <w:proofErr w:type="gramStart"/>
      <w:r w:rsidRPr="000F5755">
        <w:rPr>
          <w:b/>
          <w:i/>
          <w:sz w:val="24"/>
          <w:szCs w:val="24"/>
        </w:rPr>
        <w:t>классов  представлен</w:t>
      </w:r>
      <w:proofErr w:type="gramEnd"/>
      <w:r w:rsidRPr="000F5755">
        <w:rPr>
          <w:i/>
          <w:sz w:val="24"/>
          <w:szCs w:val="24"/>
        </w:rPr>
        <w:t xml:space="preserve"> в</w:t>
      </w:r>
      <w:r w:rsidRPr="000F5755">
        <w:rPr>
          <w:b/>
          <w:sz w:val="24"/>
          <w:szCs w:val="24"/>
        </w:rPr>
        <w:t xml:space="preserve"> таблице                                                                                                  </w:t>
      </w:r>
    </w:p>
    <w:p w14:paraId="704B9FA5" w14:textId="77777777" w:rsidR="00C924B1" w:rsidRPr="000F5755" w:rsidRDefault="00C924B1">
      <w:pPr>
        <w:pStyle w:val="ConsNormal"/>
        <w:widowControl/>
        <w:pBdr>
          <w:top w:val="none" w:sz="0" w:space="0" w:color="auto"/>
          <w:left w:val="none" w:sz="0" w:space="0" w:color="auto"/>
          <w:bottom w:val="none" w:sz="0" w:space="0" w:color="auto"/>
          <w:right w:val="none" w:sz="0" w:space="0" w:color="auto"/>
          <w:between w:val="none" w:sz="0" w:space="0" w:color="auto"/>
        </w:pBdr>
        <w:ind w:left="-141" w:right="0" w:firstLine="0"/>
        <w:jc w:val="both"/>
        <w:rPr>
          <w:rFonts w:ascii="Times New Roman" w:hAnsi="Times New Roman"/>
          <w:b/>
          <w:bCs/>
          <w:sz w:val="24"/>
          <w:szCs w:val="24"/>
        </w:rPr>
      </w:pPr>
      <w:r w:rsidRPr="000F5755">
        <w:rPr>
          <w:rFonts w:ascii="Times New Roman" w:hAnsi="Times New Roman"/>
          <w:b/>
          <w:bCs/>
          <w:sz w:val="24"/>
          <w:szCs w:val="24"/>
        </w:rPr>
        <w:t>Качество освоения образовательных программ по предметам обучающихся 4-го класса</w:t>
      </w:r>
    </w:p>
    <w:p w14:paraId="20385DAD" w14:textId="77777777" w:rsidR="00C924B1" w:rsidRPr="000F5755" w:rsidRDefault="00C924B1">
      <w:pPr>
        <w:pStyle w:val="ConsNormal"/>
        <w:widowControl/>
        <w:pBdr>
          <w:top w:val="none" w:sz="0" w:space="0" w:color="auto"/>
          <w:left w:val="none" w:sz="0" w:space="0" w:color="auto"/>
          <w:bottom w:val="none" w:sz="0" w:space="0" w:color="auto"/>
          <w:right w:val="none" w:sz="0" w:space="0" w:color="auto"/>
          <w:between w:val="none" w:sz="0" w:space="0" w:color="auto"/>
        </w:pBdr>
        <w:ind w:left="-141" w:right="0" w:firstLine="0"/>
        <w:jc w:val="both"/>
        <w:rPr>
          <w:rFonts w:ascii="Times New Roman" w:hAnsi="Times New Roman"/>
          <w:b/>
          <w:bCs/>
          <w:sz w:val="24"/>
          <w:szCs w:val="24"/>
        </w:rPr>
      </w:pPr>
    </w:p>
    <w:tbl>
      <w:tblP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5"/>
        <w:gridCol w:w="645"/>
        <w:gridCol w:w="645"/>
        <w:gridCol w:w="645"/>
        <w:gridCol w:w="645"/>
        <w:gridCol w:w="645"/>
        <w:gridCol w:w="646"/>
        <w:gridCol w:w="646"/>
        <w:gridCol w:w="698"/>
        <w:gridCol w:w="627"/>
        <w:gridCol w:w="636"/>
        <w:gridCol w:w="646"/>
        <w:gridCol w:w="646"/>
        <w:gridCol w:w="646"/>
        <w:gridCol w:w="646"/>
      </w:tblGrid>
      <w:tr w:rsidR="00C924B1" w:rsidRPr="000F5755" w14:paraId="150EAB24" w14:textId="77777777">
        <w:trPr>
          <w:trHeight w:val="537"/>
        </w:trPr>
        <w:tc>
          <w:tcPr>
            <w:tcW w:w="1935" w:type="dxa"/>
            <w:gridSpan w:val="3"/>
          </w:tcPr>
          <w:p w14:paraId="2D6E7C82"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sidRPr="000F5755">
              <w:rPr>
                <w:rFonts w:ascii="Times New Roman" w:hAnsi="Times New Roman"/>
                <w:sz w:val="24"/>
                <w:szCs w:val="24"/>
              </w:rPr>
              <w:t xml:space="preserve">Математика </w:t>
            </w:r>
          </w:p>
        </w:tc>
        <w:tc>
          <w:tcPr>
            <w:tcW w:w="1935" w:type="dxa"/>
            <w:gridSpan w:val="3"/>
          </w:tcPr>
          <w:p w14:paraId="02AB45B9"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sidRPr="000F5755">
              <w:rPr>
                <w:rFonts w:ascii="Times New Roman" w:hAnsi="Times New Roman"/>
                <w:sz w:val="24"/>
                <w:szCs w:val="24"/>
              </w:rPr>
              <w:t>Русский язык</w:t>
            </w:r>
          </w:p>
        </w:tc>
        <w:tc>
          <w:tcPr>
            <w:tcW w:w="1990" w:type="dxa"/>
            <w:gridSpan w:val="3"/>
          </w:tcPr>
          <w:p w14:paraId="7F9E6A0C"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sidRPr="000F5755">
              <w:rPr>
                <w:rFonts w:ascii="Times New Roman" w:hAnsi="Times New Roman"/>
                <w:sz w:val="24"/>
                <w:szCs w:val="24"/>
              </w:rPr>
              <w:t>Окружающий мир</w:t>
            </w:r>
          </w:p>
        </w:tc>
        <w:tc>
          <w:tcPr>
            <w:tcW w:w="1909" w:type="dxa"/>
            <w:gridSpan w:val="3"/>
          </w:tcPr>
          <w:p w14:paraId="7B575621"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sidRPr="000F5755">
              <w:rPr>
                <w:rFonts w:ascii="Times New Roman" w:hAnsi="Times New Roman"/>
                <w:sz w:val="24"/>
                <w:szCs w:val="24"/>
              </w:rPr>
              <w:t>Литературное чтение</w:t>
            </w:r>
          </w:p>
        </w:tc>
        <w:tc>
          <w:tcPr>
            <w:tcW w:w="1938" w:type="dxa"/>
            <w:gridSpan w:val="3"/>
          </w:tcPr>
          <w:p w14:paraId="60902600"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sidRPr="000F5755">
              <w:rPr>
                <w:rFonts w:ascii="Times New Roman" w:hAnsi="Times New Roman"/>
                <w:sz w:val="24"/>
                <w:szCs w:val="24"/>
              </w:rPr>
              <w:t>Английский язык</w:t>
            </w:r>
          </w:p>
        </w:tc>
      </w:tr>
      <w:tr w:rsidR="009F65BC" w:rsidRPr="000F5755" w14:paraId="14249AF6" w14:textId="77777777">
        <w:trPr>
          <w:trHeight w:val="963"/>
        </w:trPr>
        <w:tc>
          <w:tcPr>
            <w:tcW w:w="645" w:type="dxa"/>
          </w:tcPr>
          <w:p w14:paraId="6EC82F16" w14:textId="7BE338FD"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2019-2020</w:t>
            </w:r>
          </w:p>
        </w:tc>
        <w:tc>
          <w:tcPr>
            <w:tcW w:w="645" w:type="dxa"/>
          </w:tcPr>
          <w:p w14:paraId="10C342E0" w14:textId="570E4243"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2020-2021</w:t>
            </w:r>
          </w:p>
        </w:tc>
        <w:tc>
          <w:tcPr>
            <w:tcW w:w="645" w:type="dxa"/>
          </w:tcPr>
          <w:p w14:paraId="2DE943CC" w14:textId="6C8DA142"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2021-2022</w:t>
            </w:r>
          </w:p>
        </w:tc>
        <w:tc>
          <w:tcPr>
            <w:tcW w:w="645" w:type="dxa"/>
          </w:tcPr>
          <w:p w14:paraId="68DABA54" w14:textId="7F663CD8"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2019-2020</w:t>
            </w:r>
          </w:p>
        </w:tc>
        <w:tc>
          <w:tcPr>
            <w:tcW w:w="645" w:type="dxa"/>
          </w:tcPr>
          <w:p w14:paraId="2A2B24D3" w14:textId="10391BD7"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2020-2021</w:t>
            </w:r>
          </w:p>
        </w:tc>
        <w:tc>
          <w:tcPr>
            <w:tcW w:w="645" w:type="dxa"/>
          </w:tcPr>
          <w:p w14:paraId="5430733D" w14:textId="00D48236"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2021-2022</w:t>
            </w:r>
          </w:p>
        </w:tc>
        <w:tc>
          <w:tcPr>
            <w:tcW w:w="646" w:type="dxa"/>
          </w:tcPr>
          <w:p w14:paraId="07DCD39E" w14:textId="77777777" w:rsidR="009F65BC"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2019</w:t>
            </w:r>
          </w:p>
          <w:p w14:paraId="3DAF17FC" w14:textId="77777777" w:rsidR="009F65BC"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w:t>
            </w:r>
          </w:p>
          <w:p w14:paraId="4546D5BB" w14:textId="0137F23F"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2020</w:t>
            </w:r>
          </w:p>
        </w:tc>
        <w:tc>
          <w:tcPr>
            <w:tcW w:w="646" w:type="dxa"/>
          </w:tcPr>
          <w:p w14:paraId="35DC2C80" w14:textId="5A550A3D"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2020 - 2021</w:t>
            </w:r>
          </w:p>
        </w:tc>
        <w:tc>
          <w:tcPr>
            <w:tcW w:w="698" w:type="dxa"/>
          </w:tcPr>
          <w:p w14:paraId="5AA3F2A8" w14:textId="125DFA15"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2021-2022</w:t>
            </w:r>
          </w:p>
        </w:tc>
        <w:tc>
          <w:tcPr>
            <w:tcW w:w="627" w:type="dxa"/>
          </w:tcPr>
          <w:p w14:paraId="5EA0EDCC" w14:textId="73E406B8"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2019-2020</w:t>
            </w:r>
          </w:p>
        </w:tc>
        <w:tc>
          <w:tcPr>
            <w:tcW w:w="636" w:type="dxa"/>
          </w:tcPr>
          <w:p w14:paraId="5ECF91FC" w14:textId="0DE2B390"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2020 - 2021</w:t>
            </w:r>
          </w:p>
        </w:tc>
        <w:tc>
          <w:tcPr>
            <w:tcW w:w="646" w:type="dxa"/>
          </w:tcPr>
          <w:p w14:paraId="5C205972" w14:textId="074509FD"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2021-2022</w:t>
            </w:r>
          </w:p>
        </w:tc>
        <w:tc>
          <w:tcPr>
            <w:tcW w:w="646" w:type="dxa"/>
          </w:tcPr>
          <w:p w14:paraId="6770004A" w14:textId="4DF28892"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2019-2020</w:t>
            </w:r>
          </w:p>
        </w:tc>
        <w:tc>
          <w:tcPr>
            <w:tcW w:w="646" w:type="dxa"/>
          </w:tcPr>
          <w:p w14:paraId="4EC7F7B1" w14:textId="6C6E2C8B"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2020 - 2021</w:t>
            </w:r>
          </w:p>
        </w:tc>
        <w:tc>
          <w:tcPr>
            <w:tcW w:w="646" w:type="dxa"/>
          </w:tcPr>
          <w:p w14:paraId="68760ED9" w14:textId="46D7476D" w:rsidR="009F65BC" w:rsidRPr="00607827"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0"/>
                <w:szCs w:val="24"/>
              </w:rPr>
            </w:pPr>
            <w:r>
              <w:rPr>
                <w:rFonts w:ascii="Times New Roman" w:hAnsi="Times New Roman"/>
                <w:sz w:val="20"/>
                <w:szCs w:val="24"/>
              </w:rPr>
              <w:t>2021-2022</w:t>
            </w:r>
          </w:p>
        </w:tc>
      </w:tr>
      <w:tr w:rsidR="009F65BC" w:rsidRPr="000F5755" w14:paraId="1E9E3331" w14:textId="77777777">
        <w:trPr>
          <w:trHeight w:val="268"/>
        </w:trPr>
        <w:tc>
          <w:tcPr>
            <w:tcW w:w="645" w:type="dxa"/>
          </w:tcPr>
          <w:p w14:paraId="5B599A12" w14:textId="5910E406"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3,6</w:t>
            </w:r>
          </w:p>
        </w:tc>
        <w:tc>
          <w:tcPr>
            <w:tcW w:w="645" w:type="dxa"/>
          </w:tcPr>
          <w:p w14:paraId="1778820D" w14:textId="7808924B"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3,7</w:t>
            </w:r>
          </w:p>
        </w:tc>
        <w:tc>
          <w:tcPr>
            <w:tcW w:w="645" w:type="dxa"/>
          </w:tcPr>
          <w:p w14:paraId="0521FA94" w14:textId="61C6722A"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3,6</w:t>
            </w:r>
          </w:p>
        </w:tc>
        <w:tc>
          <w:tcPr>
            <w:tcW w:w="645" w:type="dxa"/>
          </w:tcPr>
          <w:p w14:paraId="0396A8AE" w14:textId="79EDB3D6"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3,5</w:t>
            </w:r>
          </w:p>
        </w:tc>
        <w:tc>
          <w:tcPr>
            <w:tcW w:w="645" w:type="dxa"/>
          </w:tcPr>
          <w:p w14:paraId="45D1D56E" w14:textId="2F190371"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3,6</w:t>
            </w:r>
          </w:p>
        </w:tc>
        <w:tc>
          <w:tcPr>
            <w:tcW w:w="645" w:type="dxa"/>
          </w:tcPr>
          <w:p w14:paraId="1DF5BBF9" w14:textId="20B09A12"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3,6</w:t>
            </w:r>
          </w:p>
        </w:tc>
        <w:tc>
          <w:tcPr>
            <w:tcW w:w="646" w:type="dxa"/>
          </w:tcPr>
          <w:p w14:paraId="7738FF38" w14:textId="0B76BE93"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3,7</w:t>
            </w:r>
          </w:p>
        </w:tc>
        <w:tc>
          <w:tcPr>
            <w:tcW w:w="646" w:type="dxa"/>
          </w:tcPr>
          <w:p w14:paraId="60A3F749" w14:textId="6579C85E"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4,1</w:t>
            </w:r>
          </w:p>
        </w:tc>
        <w:tc>
          <w:tcPr>
            <w:tcW w:w="698" w:type="dxa"/>
          </w:tcPr>
          <w:p w14:paraId="0D5293C0" w14:textId="594892B4"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3,7</w:t>
            </w:r>
          </w:p>
        </w:tc>
        <w:tc>
          <w:tcPr>
            <w:tcW w:w="627" w:type="dxa"/>
          </w:tcPr>
          <w:p w14:paraId="33FAD344" w14:textId="4D0F5262"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3,6</w:t>
            </w:r>
          </w:p>
        </w:tc>
        <w:tc>
          <w:tcPr>
            <w:tcW w:w="636" w:type="dxa"/>
          </w:tcPr>
          <w:p w14:paraId="3887991E" w14:textId="5FD866D8"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4,1</w:t>
            </w:r>
          </w:p>
        </w:tc>
        <w:tc>
          <w:tcPr>
            <w:tcW w:w="646" w:type="dxa"/>
          </w:tcPr>
          <w:p w14:paraId="4509DD54" w14:textId="32DE8DF5" w:rsidR="009F65BC" w:rsidRPr="000F5755" w:rsidRDefault="007154C3"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4,0</w:t>
            </w:r>
          </w:p>
        </w:tc>
        <w:tc>
          <w:tcPr>
            <w:tcW w:w="646" w:type="dxa"/>
          </w:tcPr>
          <w:p w14:paraId="267CB9A8" w14:textId="59AFB2BA"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3,6</w:t>
            </w:r>
          </w:p>
        </w:tc>
        <w:tc>
          <w:tcPr>
            <w:tcW w:w="646" w:type="dxa"/>
          </w:tcPr>
          <w:p w14:paraId="19EB2937" w14:textId="44686881" w:rsidR="009F65BC" w:rsidRPr="000F5755" w:rsidRDefault="009F65BC"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3,9</w:t>
            </w:r>
          </w:p>
        </w:tc>
        <w:tc>
          <w:tcPr>
            <w:tcW w:w="646" w:type="dxa"/>
          </w:tcPr>
          <w:p w14:paraId="6D98EBE2" w14:textId="6D43D913" w:rsidR="009F65BC" w:rsidRPr="000F5755" w:rsidRDefault="007154C3" w:rsidP="009F65BC">
            <w:pPr>
              <w:pStyle w:val="af8"/>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4"/>
                <w:szCs w:val="24"/>
              </w:rPr>
            </w:pPr>
            <w:r>
              <w:rPr>
                <w:rFonts w:ascii="Times New Roman" w:hAnsi="Times New Roman"/>
                <w:sz w:val="24"/>
                <w:szCs w:val="24"/>
              </w:rPr>
              <w:t>3,8</w:t>
            </w:r>
          </w:p>
        </w:tc>
      </w:tr>
    </w:tbl>
    <w:p w14:paraId="361E9C78" w14:textId="77777777" w:rsidR="00C924B1" w:rsidRPr="000F5755" w:rsidRDefault="00C924B1">
      <w:pPr>
        <w:pStyle w:val="ConsNormal"/>
        <w:widowControl/>
        <w:pBdr>
          <w:top w:val="none" w:sz="0" w:space="0" w:color="auto"/>
          <w:left w:val="none" w:sz="0" w:space="0" w:color="auto"/>
          <w:bottom w:val="none" w:sz="0" w:space="0" w:color="auto"/>
          <w:right w:val="none" w:sz="0" w:space="0" w:color="auto"/>
          <w:between w:val="none" w:sz="0" w:space="0" w:color="auto"/>
        </w:pBdr>
        <w:ind w:left="-141" w:right="0" w:firstLine="0"/>
        <w:jc w:val="both"/>
        <w:rPr>
          <w:rFonts w:ascii="Times New Roman" w:hAnsi="Times New Roman"/>
          <w:b/>
          <w:bCs/>
          <w:sz w:val="24"/>
          <w:szCs w:val="24"/>
          <w:highlight w:val="yellow"/>
        </w:rPr>
      </w:pPr>
    </w:p>
    <w:p w14:paraId="4F656DE0" w14:textId="77777777" w:rsidR="00607827" w:rsidRPr="000F5755" w:rsidRDefault="00607827" w:rsidP="0060782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Сравнительный анализ показал, что средний балл стабильный, но остаётся невысоким. </w:t>
      </w:r>
    </w:p>
    <w:p w14:paraId="013512C1" w14:textId="77777777" w:rsidR="00C924B1" w:rsidRPr="000F5755" w:rsidRDefault="00EA530F">
      <w:pPr>
        <w:pStyle w:val="ConsNormal"/>
        <w:widowControl/>
        <w:pBdr>
          <w:top w:val="none" w:sz="0" w:space="0" w:color="auto"/>
          <w:left w:val="none" w:sz="0" w:space="0" w:color="auto"/>
          <w:bottom w:val="none" w:sz="0" w:space="0" w:color="auto"/>
          <w:right w:val="none" w:sz="0" w:space="0" w:color="auto"/>
          <w:between w:val="none" w:sz="0" w:space="0" w:color="auto"/>
        </w:pBdr>
        <w:ind w:left="-141" w:right="0" w:firstLine="0"/>
        <w:jc w:val="both"/>
        <w:rPr>
          <w:rFonts w:ascii="Times New Roman" w:hAnsi="Times New Roman"/>
          <w:b/>
          <w:sz w:val="24"/>
          <w:szCs w:val="24"/>
        </w:rPr>
      </w:pPr>
      <w:r>
        <w:rPr>
          <w:rFonts w:ascii="Times New Roman" w:hAnsi="Times New Roman"/>
          <w:noProof/>
        </w:rPr>
        <w:drawing>
          <wp:inline distT="0" distB="0" distL="0" distR="0" wp14:anchorId="6DC77B15" wp14:editId="08B43172">
            <wp:extent cx="5381625" cy="227647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1D2A90" w14:textId="77777777" w:rsidR="00607827" w:rsidRDefault="00607827" w:rsidP="00607827">
      <w:pPr>
        <w:widowControl w:val="0"/>
        <w:autoSpaceDE w:val="0"/>
        <w:autoSpaceDN w:val="0"/>
        <w:adjustRightInd w:val="0"/>
        <w:jc w:val="both"/>
        <w:rPr>
          <w:lang w:eastAsia="ru-RU"/>
        </w:rPr>
      </w:pPr>
      <w:r>
        <w:rPr>
          <w:lang w:eastAsia="ru-RU"/>
        </w:rPr>
        <w:t xml:space="preserve">       </w:t>
      </w:r>
      <w:proofErr w:type="spellStart"/>
      <w:r w:rsidRPr="00AC225E">
        <w:rPr>
          <w:sz w:val="24"/>
          <w:lang w:eastAsia="ru-RU"/>
        </w:rPr>
        <w:t>Кк</w:t>
      </w:r>
      <w:proofErr w:type="spellEnd"/>
      <w:r w:rsidRPr="00AC225E">
        <w:rPr>
          <w:sz w:val="24"/>
          <w:lang w:eastAsia="ru-RU"/>
        </w:rPr>
        <w:t xml:space="preserve">% выпускников показывает, что ежегодно около половины из них оканчивают начальную </w:t>
      </w:r>
      <w:proofErr w:type="gramStart"/>
      <w:r w:rsidRPr="00AC225E">
        <w:rPr>
          <w:sz w:val="24"/>
          <w:lang w:eastAsia="ru-RU"/>
        </w:rPr>
        <w:t>школу  на</w:t>
      </w:r>
      <w:proofErr w:type="gramEnd"/>
      <w:r w:rsidRPr="00AC225E">
        <w:rPr>
          <w:sz w:val="24"/>
          <w:lang w:eastAsia="ru-RU"/>
        </w:rPr>
        <w:t xml:space="preserve"> «4-5».</w:t>
      </w:r>
    </w:p>
    <w:p w14:paraId="35F6B5D9" w14:textId="77777777" w:rsidR="00C924B1" w:rsidRDefault="00C924B1">
      <w:pPr>
        <w:pStyle w:val="ConsNormal"/>
        <w:widowControl/>
        <w:pBdr>
          <w:top w:val="none" w:sz="0" w:space="0" w:color="auto"/>
          <w:left w:val="none" w:sz="0" w:space="0" w:color="auto"/>
          <w:bottom w:val="none" w:sz="0" w:space="0" w:color="auto"/>
          <w:right w:val="none" w:sz="0" w:space="0" w:color="auto"/>
          <w:between w:val="none" w:sz="0" w:space="0" w:color="auto"/>
        </w:pBdr>
        <w:ind w:left="-141" w:right="0" w:firstLine="0"/>
        <w:jc w:val="both"/>
        <w:rPr>
          <w:rFonts w:ascii="Times New Roman" w:hAnsi="Times New Roman"/>
          <w:b/>
          <w:bCs/>
          <w:sz w:val="24"/>
          <w:szCs w:val="24"/>
        </w:rPr>
      </w:pPr>
    </w:p>
    <w:p w14:paraId="54AB1BA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left="40" w:firstLine="668"/>
        <w:jc w:val="both"/>
        <w:rPr>
          <w:sz w:val="24"/>
          <w:szCs w:val="24"/>
        </w:rPr>
      </w:pPr>
      <w:r w:rsidRPr="000F5755">
        <w:rPr>
          <w:sz w:val="24"/>
          <w:szCs w:val="24"/>
        </w:rPr>
        <w:t xml:space="preserve">В течение года в </w:t>
      </w:r>
      <w:proofErr w:type="gramStart"/>
      <w:r w:rsidRPr="000F5755">
        <w:rPr>
          <w:sz w:val="24"/>
          <w:szCs w:val="24"/>
        </w:rPr>
        <w:t>школе  преподавались</w:t>
      </w:r>
      <w:proofErr w:type="gramEnd"/>
      <w:r w:rsidRPr="000F5755">
        <w:rPr>
          <w:sz w:val="24"/>
          <w:szCs w:val="24"/>
        </w:rPr>
        <w:t xml:space="preserve"> все образовательные области.</w:t>
      </w:r>
    </w:p>
    <w:p w14:paraId="434FA224" w14:textId="77777777" w:rsidR="00C924B1" w:rsidRPr="00BF13C9" w:rsidRDefault="00C924B1" w:rsidP="00BF13C9">
      <w:pPr>
        <w:pBdr>
          <w:top w:val="none" w:sz="0" w:space="0" w:color="auto"/>
          <w:left w:val="none" w:sz="0" w:space="0" w:color="auto"/>
          <w:bottom w:val="none" w:sz="0" w:space="0" w:color="auto"/>
          <w:right w:val="none" w:sz="0" w:space="0" w:color="auto"/>
          <w:between w:val="none" w:sz="0" w:space="0" w:color="auto"/>
        </w:pBdr>
        <w:ind w:left="40"/>
        <w:jc w:val="both"/>
        <w:rPr>
          <w:sz w:val="24"/>
          <w:szCs w:val="24"/>
        </w:rPr>
      </w:pPr>
      <w:r w:rsidRPr="00CB28B7">
        <w:rPr>
          <w:sz w:val="24"/>
          <w:szCs w:val="24"/>
        </w:rPr>
        <w:t>Программный материал, включая региональных ко</w:t>
      </w:r>
      <w:r w:rsidR="00F328B8" w:rsidRPr="00CB28B7">
        <w:rPr>
          <w:sz w:val="24"/>
          <w:szCs w:val="24"/>
        </w:rPr>
        <w:t xml:space="preserve">мпонент, выполнен, </w:t>
      </w:r>
      <w:proofErr w:type="gramStart"/>
      <w:r w:rsidR="00F328B8" w:rsidRPr="00CB28B7">
        <w:rPr>
          <w:sz w:val="24"/>
          <w:szCs w:val="24"/>
        </w:rPr>
        <w:t xml:space="preserve">отставаний </w:t>
      </w:r>
      <w:r w:rsidRPr="00CB28B7">
        <w:rPr>
          <w:sz w:val="24"/>
          <w:szCs w:val="24"/>
        </w:rPr>
        <w:t xml:space="preserve"> нет</w:t>
      </w:r>
      <w:proofErr w:type="gramEnd"/>
      <w:r w:rsidRPr="00CB28B7">
        <w:rPr>
          <w:sz w:val="24"/>
          <w:szCs w:val="24"/>
        </w:rPr>
        <w:t>.</w:t>
      </w:r>
    </w:p>
    <w:p w14:paraId="610C10D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left="705"/>
        <w:jc w:val="both"/>
        <w:rPr>
          <w:b/>
          <w:i/>
          <w:sz w:val="24"/>
          <w:szCs w:val="24"/>
        </w:rPr>
      </w:pPr>
      <w:r w:rsidRPr="000F5755">
        <w:rPr>
          <w:b/>
          <w:i/>
          <w:sz w:val="24"/>
          <w:szCs w:val="24"/>
        </w:rPr>
        <w:t>7.1.2. Качество подготовки обучающихся по ООП НОО</w:t>
      </w:r>
    </w:p>
    <w:p w14:paraId="26EE4F0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left="705"/>
        <w:jc w:val="both"/>
        <w:rPr>
          <w:b/>
          <w:i/>
          <w:sz w:val="24"/>
          <w:szCs w:val="24"/>
        </w:rPr>
      </w:pPr>
    </w:p>
    <w:tbl>
      <w:tblPr>
        <w:tblW w:w="9944"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8"/>
        <w:gridCol w:w="1952"/>
        <w:gridCol w:w="1952"/>
        <w:gridCol w:w="1952"/>
      </w:tblGrid>
      <w:tr w:rsidR="00EC00DB" w:rsidRPr="000F5755" w14:paraId="43965683" w14:textId="2DE281FC" w:rsidTr="00EC00DB">
        <w:trPr>
          <w:trHeight w:val="444"/>
        </w:trPr>
        <w:tc>
          <w:tcPr>
            <w:tcW w:w="4088" w:type="dxa"/>
          </w:tcPr>
          <w:p w14:paraId="1F59F032" w14:textId="77777777" w:rsidR="00EC00DB" w:rsidRPr="000F5755" w:rsidRDefault="00EC00DB">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Учебный год</w:t>
            </w:r>
          </w:p>
        </w:tc>
        <w:tc>
          <w:tcPr>
            <w:tcW w:w="1952" w:type="dxa"/>
          </w:tcPr>
          <w:p w14:paraId="084057B5" w14:textId="77777777" w:rsidR="00EC00DB" w:rsidRPr="000F5755" w:rsidRDefault="00EC00DB" w:rsidP="00CB28B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2019-2020</w:t>
            </w:r>
          </w:p>
        </w:tc>
        <w:tc>
          <w:tcPr>
            <w:tcW w:w="1952" w:type="dxa"/>
          </w:tcPr>
          <w:p w14:paraId="277160AB" w14:textId="77777777" w:rsidR="00EC00DB" w:rsidRDefault="00EC00DB" w:rsidP="00AC225E">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2020-2021</w:t>
            </w:r>
          </w:p>
        </w:tc>
        <w:tc>
          <w:tcPr>
            <w:tcW w:w="1952" w:type="dxa"/>
          </w:tcPr>
          <w:p w14:paraId="65A1604F" w14:textId="0436DFDC" w:rsidR="00EC00DB" w:rsidRDefault="00EC00DB" w:rsidP="00AC225E">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2021-2022</w:t>
            </w:r>
          </w:p>
        </w:tc>
      </w:tr>
      <w:tr w:rsidR="00EC00DB" w:rsidRPr="000F5755" w14:paraId="60B860F1" w14:textId="7AF8A6A4" w:rsidTr="00EC00DB">
        <w:trPr>
          <w:trHeight w:val="287"/>
        </w:trPr>
        <w:tc>
          <w:tcPr>
            <w:tcW w:w="4088" w:type="dxa"/>
          </w:tcPr>
          <w:p w14:paraId="7981C9FC" w14:textId="77777777" w:rsidR="00EC00DB" w:rsidRPr="000F5755" w:rsidRDefault="00EC00DB">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Количество выпускников</w:t>
            </w:r>
          </w:p>
        </w:tc>
        <w:tc>
          <w:tcPr>
            <w:tcW w:w="1952" w:type="dxa"/>
          </w:tcPr>
          <w:p w14:paraId="3470C427" w14:textId="77777777" w:rsidR="00EC00DB" w:rsidRPr="000F5755" w:rsidRDefault="00EC00D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12</w:t>
            </w:r>
          </w:p>
        </w:tc>
        <w:tc>
          <w:tcPr>
            <w:tcW w:w="1952" w:type="dxa"/>
          </w:tcPr>
          <w:p w14:paraId="6521E76E" w14:textId="77777777" w:rsidR="00EC00DB" w:rsidRDefault="00EC00D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15</w:t>
            </w:r>
          </w:p>
        </w:tc>
        <w:tc>
          <w:tcPr>
            <w:tcW w:w="1952" w:type="dxa"/>
          </w:tcPr>
          <w:p w14:paraId="301DC9A8" w14:textId="4836AA5A" w:rsidR="00EC00DB" w:rsidRDefault="00EC00D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w:t>
            </w:r>
          </w:p>
        </w:tc>
      </w:tr>
      <w:tr w:rsidR="00EC00DB" w:rsidRPr="000F5755" w14:paraId="233D7D87" w14:textId="01CDF10D" w:rsidTr="00EC00DB">
        <w:trPr>
          <w:trHeight w:val="1659"/>
        </w:trPr>
        <w:tc>
          <w:tcPr>
            <w:tcW w:w="4088" w:type="dxa"/>
          </w:tcPr>
          <w:p w14:paraId="1C6BF2AB" w14:textId="77777777" w:rsidR="00EC00DB" w:rsidRPr="000F5755" w:rsidRDefault="00EC00DB">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lastRenderedPageBreak/>
              <w:t>Доля в (%) обучающихся, освоивших основные общеобразовательные программы начального общего образования (по сведениям, содержащимся в личных делах обучающихся и классных журналах)</w:t>
            </w:r>
          </w:p>
        </w:tc>
        <w:tc>
          <w:tcPr>
            <w:tcW w:w="1952" w:type="dxa"/>
          </w:tcPr>
          <w:p w14:paraId="38400E97" w14:textId="77777777" w:rsidR="00EC00DB" w:rsidRPr="000F5755" w:rsidRDefault="00EC00D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100</w:t>
            </w:r>
          </w:p>
        </w:tc>
        <w:tc>
          <w:tcPr>
            <w:tcW w:w="1952" w:type="dxa"/>
          </w:tcPr>
          <w:p w14:paraId="0C7C9A70" w14:textId="77777777" w:rsidR="00EC00DB" w:rsidRDefault="00EC00D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100</w:t>
            </w:r>
          </w:p>
        </w:tc>
        <w:tc>
          <w:tcPr>
            <w:tcW w:w="1952" w:type="dxa"/>
          </w:tcPr>
          <w:p w14:paraId="54A529FB" w14:textId="4B7768B8" w:rsidR="00EC00DB" w:rsidRDefault="00EC00D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100</w:t>
            </w:r>
          </w:p>
        </w:tc>
      </w:tr>
      <w:tr w:rsidR="00EC00DB" w:rsidRPr="000F5755" w14:paraId="1E915DB6" w14:textId="5F486D1B" w:rsidTr="00EC00DB">
        <w:trPr>
          <w:trHeight w:val="1659"/>
        </w:trPr>
        <w:tc>
          <w:tcPr>
            <w:tcW w:w="4088" w:type="dxa"/>
          </w:tcPr>
          <w:p w14:paraId="0905586C" w14:textId="77777777" w:rsidR="00EC00DB" w:rsidRPr="000F5755" w:rsidRDefault="00EC00DB">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Доля (в %) </w:t>
            </w:r>
            <w:proofErr w:type="gramStart"/>
            <w:r w:rsidRPr="000F5755">
              <w:rPr>
                <w:sz w:val="24"/>
                <w:szCs w:val="24"/>
              </w:rPr>
              <w:t>обучающихся 4-х классов</w:t>
            </w:r>
            <w:proofErr w:type="gramEnd"/>
            <w:r w:rsidRPr="000F5755">
              <w:rPr>
                <w:sz w:val="24"/>
                <w:szCs w:val="24"/>
              </w:rPr>
              <w:t xml:space="preserve"> закончивших учебный год на «4» и «5» по всем учебным предметам (по сведениям, содержащимся в личных делах обучающихся и классных журналах)</w:t>
            </w:r>
          </w:p>
        </w:tc>
        <w:tc>
          <w:tcPr>
            <w:tcW w:w="1952" w:type="dxa"/>
          </w:tcPr>
          <w:p w14:paraId="6D2B6BFC" w14:textId="77777777" w:rsidR="00EC00DB" w:rsidRPr="000F5755" w:rsidRDefault="00EC00D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50 %</w:t>
            </w:r>
          </w:p>
        </w:tc>
        <w:tc>
          <w:tcPr>
            <w:tcW w:w="1952" w:type="dxa"/>
          </w:tcPr>
          <w:p w14:paraId="35DA9BA2" w14:textId="77777777" w:rsidR="00EC00DB" w:rsidRDefault="00EC00D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47 %</w:t>
            </w:r>
          </w:p>
        </w:tc>
        <w:tc>
          <w:tcPr>
            <w:tcW w:w="1952" w:type="dxa"/>
          </w:tcPr>
          <w:p w14:paraId="788E9D5D" w14:textId="4C14E74E" w:rsidR="00EC00DB" w:rsidRDefault="00D853F7">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44,7 %</w:t>
            </w:r>
          </w:p>
        </w:tc>
      </w:tr>
      <w:tr w:rsidR="00EC00DB" w:rsidRPr="000F5755" w14:paraId="5530CED7" w14:textId="123802F5" w:rsidTr="00EC00DB">
        <w:trPr>
          <w:trHeight w:val="1686"/>
        </w:trPr>
        <w:tc>
          <w:tcPr>
            <w:tcW w:w="4088" w:type="dxa"/>
          </w:tcPr>
          <w:p w14:paraId="49C4CA03" w14:textId="77777777" w:rsidR="00EC00DB" w:rsidRPr="000F5755" w:rsidRDefault="00EC00DB">
            <w:pPr>
              <w:pBdr>
                <w:top w:val="none" w:sz="0" w:space="0" w:color="auto"/>
                <w:left w:val="none" w:sz="0" w:space="0" w:color="auto"/>
                <w:bottom w:val="none" w:sz="0" w:space="0" w:color="auto"/>
                <w:right w:val="none" w:sz="0" w:space="0" w:color="auto"/>
                <w:between w:val="none" w:sz="0" w:space="0" w:color="auto"/>
              </w:pBdr>
              <w:jc w:val="both"/>
              <w:rPr>
                <w:bCs/>
                <w:sz w:val="24"/>
                <w:szCs w:val="24"/>
              </w:rPr>
            </w:pPr>
            <w:r w:rsidRPr="000F5755">
              <w:rPr>
                <w:bCs/>
                <w:sz w:val="24"/>
                <w:szCs w:val="24"/>
              </w:rPr>
              <w:t>Средний балл обучающихся ОО по результатам муниципальных мониторингов</w:t>
            </w:r>
          </w:p>
        </w:tc>
        <w:tc>
          <w:tcPr>
            <w:tcW w:w="1952" w:type="dxa"/>
          </w:tcPr>
          <w:p w14:paraId="02479B77" w14:textId="77777777" w:rsidR="00EC00DB" w:rsidRPr="000F5755" w:rsidRDefault="00EC00DB" w:rsidP="00AC225E">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Русский язык – 3,5</w:t>
            </w:r>
          </w:p>
          <w:p w14:paraId="1023D875" w14:textId="77777777" w:rsidR="00EC00DB" w:rsidRPr="000F5755" w:rsidRDefault="00EC00DB" w:rsidP="00AC225E">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Математика – 3,6</w:t>
            </w:r>
          </w:p>
          <w:p w14:paraId="4A33CB22" w14:textId="77777777" w:rsidR="00EC00DB" w:rsidRPr="000F5755" w:rsidRDefault="00EC00DB" w:rsidP="00AC225E">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Окружающий мир – 3,7</w:t>
            </w:r>
          </w:p>
          <w:p w14:paraId="4004C4E6" w14:textId="77777777" w:rsidR="00EC00DB" w:rsidRPr="000F5755" w:rsidRDefault="00EC00DB" w:rsidP="00AC225E">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Литературное чтение – 3,6</w:t>
            </w:r>
          </w:p>
        </w:tc>
        <w:tc>
          <w:tcPr>
            <w:tcW w:w="1952" w:type="dxa"/>
          </w:tcPr>
          <w:p w14:paraId="12027477" w14:textId="77777777" w:rsidR="00EC00DB" w:rsidRPr="00C404D4" w:rsidRDefault="00EC00DB" w:rsidP="00CB28B7">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C404D4">
              <w:rPr>
                <w:rFonts w:ascii="Times New Roman" w:hAnsi="Times New Roman"/>
                <w:sz w:val="24"/>
                <w:szCs w:val="24"/>
              </w:rPr>
              <w:t>Русский язык – 3</w:t>
            </w:r>
            <w:r>
              <w:rPr>
                <w:rFonts w:ascii="Times New Roman" w:hAnsi="Times New Roman"/>
                <w:sz w:val="24"/>
                <w:szCs w:val="24"/>
              </w:rPr>
              <w:t>,6</w:t>
            </w:r>
          </w:p>
          <w:p w14:paraId="033AA298" w14:textId="77777777" w:rsidR="00EC00DB" w:rsidRPr="00C404D4" w:rsidRDefault="00EC00DB" w:rsidP="00CB28B7">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Математика – 3,7</w:t>
            </w:r>
          </w:p>
          <w:p w14:paraId="7B7C5EE2" w14:textId="77777777" w:rsidR="00EC00DB" w:rsidRPr="00C404D4" w:rsidRDefault="00EC00DB" w:rsidP="00CB28B7">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C404D4">
              <w:rPr>
                <w:rFonts w:ascii="Times New Roman" w:hAnsi="Times New Roman"/>
                <w:sz w:val="24"/>
                <w:szCs w:val="24"/>
              </w:rPr>
              <w:t xml:space="preserve">Окружающий мир – </w:t>
            </w:r>
            <w:r>
              <w:rPr>
                <w:rFonts w:ascii="Times New Roman" w:hAnsi="Times New Roman"/>
                <w:sz w:val="24"/>
                <w:szCs w:val="24"/>
              </w:rPr>
              <w:t>4,1</w:t>
            </w:r>
          </w:p>
          <w:p w14:paraId="6D50F0BF" w14:textId="77777777" w:rsidR="00EC00DB" w:rsidRDefault="00EC00DB" w:rsidP="00C404D4">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C404D4">
              <w:rPr>
                <w:rFonts w:ascii="Times New Roman" w:hAnsi="Times New Roman"/>
                <w:sz w:val="24"/>
                <w:szCs w:val="24"/>
              </w:rPr>
              <w:t xml:space="preserve">Литературное чтение – </w:t>
            </w:r>
            <w:r>
              <w:rPr>
                <w:rFonts w:ascii="Times New Roman" w:hAnsi="Times New Roman"/>
                <w:sz w:val="24"/>
                <w:szCs w:val="24"/>
              </w:rPr>
              <w:t>4,1</w:t>
            </w:r>
          </w:p>
        </w:tc>
        <w:tc>
          <w:tcPr>
            <w:tcW w:w="1952" w:type="dxa"/>
          </w:tcPr>
          <w:p w14:paraId="6C5316D7" w14:textId="77777777" w:rsidR="00D853F7" w:rsidRPr="00C404D4" w:rsidRDefault="00D853F7" w:rsidP="00D853F7">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C404D4">
              <w:rPr>
                <w:rFonts w:ascii="Times New Roman" w:hAnsi="Times New Roman"/>
                <w:sz w:val="24"/>
                <w:szCs w:val="24"/>
              </w:rPr>
              <w:t>Русский язык – 3</w:t>
            </w:r>
            <w:r>
              <w:rPr>
                <w:rFonts w:ascii="Times New Roman" w:hAnsi="Times New Roman"/>
                <w:sz w:val="24"/>
                <w:szCs w:val="24"/>
              </w:rPr>
              <w:t>,6</w:t>
            </w:r>
          </w:p>
          <w:p w14:paraId="4AA01E2E" w14:textId="0957D995" w:rsidR="00D853F7" w:rsidRPr="00C404D4" w:rsidRDefault="00D853F7" w:rsidP="00D853F7">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Математика – 3,6</w:t>
            </w:r>
          </w:p>
          <w:p w14:paraId="7BB2B016" w14:textId="6D8DAD96" w:rsidR="00D853F7" w:rsidRPr="00C404D4" w:rsidRDefault="00D853F7" w:rsidP="00D853F7">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C404D4">
              <w:rPr>
                <w:rFonts w:ascii="Times New Roman" w:hAnsi="Times New Roman"/>
                <w:sz w:val="24"/>
                <w:szCs w:val="24"/>
              </w:rPr>
              <w:t xml:space="preserve">Окружающий мир – </w:t>
            </w:r>
            <w:r>
              <w:rPr>
                <w:rFonts w:ascii="Times New Roman" w:hAnsi="Times New Roman"/>
                <w:sz w:val="24"/>
                <w:szCs w:val="24"/>
              </w:rPr>
              <w:t>3,7</w:t>
            </w:r>
          </w:p>
          <w:p w14:paraId="09D62263" w14:textId="234D3622" w:rsidR="00EC00DB" w:rsidRPr="00C404D4" w:rsidRDefault="00D853F7" w:rsidP="00D853F7">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C404D4">
              <w:rPr>
                <w:rFonts w:ascii="Times New Roman" w:hAnsi="Times New Roman"/>
                <w:sz w:val="24"/>
                <w:szCs w:val="24"/>
              </w:rPr>
              <w:t xml:space="preserve">Литературное чтение – </w:t>
            </w:r>
            <w:r>
              <w:rPr>
                <w:rFonts w:ascii="Times New Roman" w:hAnsi="Times New Roman"/>
                <w:sz w:val="24"/>
                <w:szCs w:val="24"/>
              </w:rPr>
              <w:t>4,0</w:t>
            </w:r>
          </w:p>
        </w:tc>
      </w:tr>
    </w:tbl>
    <w:p w14:paraId="4C7BE6E5" w14:textId="77777777" w:rsidR="00C924B1" w:rsidRPr="000F5755" w:rsidRDefault="00C924B1">
      <w:pPr>
        <w:pStyle w:val="c59c26c36c61"/>
        <w:pBdr>
          <w:top w:val="none" w:sz="0" w:space="0" w:color="auto"/>
          <w:left w:val="none" w:sz="0" w:space="0" w:color="auto"/>
          <w:bottom w:val="none" w:sz="0" w:space="0" w:color="auto"/>
          <w:right w:val="none" w:sz="0" w:space="0" w:color="auto"/>
          <w:between w:val="none" w:sz="0" w:space="0" w:color="auto"/>
        </w:pBdr>
        <w:ind w:firstLine="705"/>
        <w:jc w:val="both"/>
        <w:rPr>
          <w:sz w:val="24"/>
          <w:szCs w:val="24"/>
        </w:rPr>
      </w:pPr>
      <w:r w:rsidRPr="000F5755">
        <w:rPr>
          <w:rStyle w:val="c1c22"/>
          <w:sz w:val="24"/>
          <w:szCs w:val="24"/>
        </w:rPr>
        <w:t xml:space="preserve">Можно сделать вывод: </w:t>
      </w:r>
      <w:r w:rsidRPr="000F5755">
        <w:rPr>
          <w:sz w:val="24"/>
          <w:szCs w:val="24"/>
        </w:rPr>
        <w:t xml:space="preserve">обучение идёт на оптимальном уровне. Не смотря на это, учителям следует </w:t>
      </w:r>
      <w:proofErr w:type="gramStart"/>
      <w:r w:rsidRPr="000F5755">
        <w:rPr>
          <w:sz w:val="24"/>
          <w:szCs w:val="24"/>
        </w:rPr>
        <w:t>систематически  и</w:t>
      </w:r>
      <w:proofErr w:type="gramEnd"/>
      <w:r w:rsidRPr="000F5755">
        <w:rPr>
          <w:sz w:val="24"/>
          <w:szCs w:val="24"/>
        </w:rPr>
        <w:t xml:space="preserve"> последовательно осуществлять  контроль за умениями, навыками и знаниями учащихся с усложнением содержания и приемов проверки, а также в проверочные работы – задания включать материал повторительного характера, тесно связанный  с изучаемой темой и ранее изученным.</w:t>
      </w:r>
    </w:p>
    <w:p w14:paraId="4855C265" w14:textId="7B9FFF19"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b/>
          <w:i/>
          <w:sz w:val="24"/>
          <w:szCs w:val="24"/>
        </w:rPr>
      </w:pPr>
      <w:r w:rsidRPr="000F5755">
        <w:rPr>
          <w:rFonts w:ascii="Times New Roman" w:hAnsi="Times New Roman"/>
          <w:b/>
          <w:i/>
          <w:sz w:val="24"/>
          <w:szCs w:val="24"/>
        </w:rPr>
        <w:t>7.1.3.</w:t>
      </w:r>
      <w:r w:rsidRPr="000F5755">
        <w:rPr>
          <w:b/>
          <w:i/>
          <w:sz w:val="24"/>
          <w:szCs w:val="24"/>
        </w:rPr>
        <w:t xml:space="preserve"> </w:t>
      </w:r>
      <w:r w:rsidRPr="000F5755">
        <w:rPr>
          <w:rFonts w:ascii="Times New Roman" w:hAnsi="Times New Roman"/>
          <w:b/>
          <w:i/>
          <w:sz w:val="24"/>
          <w:szCs w:val="24"/>
        </w:rPr>
        <w:t xml:space="preserve">Результаты участия обучающихся в </w:t>
      </w:r>
      <w:r>
        <w:rPr>
          <w:rFonts w:ascii="Times New Roman" w:hAnsi="Times New Roman"/>
          <w:b/>
          <w:i/>
          <w:sz w:val="24"/>
          <w:szCs w:val="24"/>
        </w:rPr>
        <w:t xml:space="preserve">конкурсах и </w:t>
      </w:r>
      <w:proofErr w:type="gramStart"/>
      <w:r w:rsidR="00725096">
        <w:rPr>
          <w:rFonts w:ascii="Times New Roman" w:hAnsi="Times New Roman"/>
          <w:b/>
          <w:i/>
          <w:sz w:val="24"/>
          <w:szCs w:val="24"/>
        </w:rPr>
        <w:t xml:space="preserve">олимпиадах  </w:t>
      </w:r>
      <w:r>
        <w:rPr>
          <w:rFonts w:ascii="Times New Roman" w:hAnsi="Times New Roman"/>
          <w:b/>
          <w:i/>
          <w:sz w:val="24"/>
          <w:szCs w:val="24"/>
        </w:rPr>
        <w:t>за</w:t>
      </w:r>
      <w:proofErr w:type="gramEnd"/>
      <w:r>
        <w:rPr>
          <w:rFonts w:ascii="Times New Roman" w:hAnsi="Times New Roman"/>
          <w:b/>
          <w:i/>
          <w:sz w:val="24"/>
          <w:szCs w:val="24"/>
        </w:rPr>
        <w:t xml:space="preserve"> 20</w:t>
      </w:r>
      <w:r w:rsidR="00C404D4">
        <w:rPr>
          <w:rFonts w:ascii="Times New Roman" w:hAnsi="Times New Roman"/>
          <w:b/>
          <w:i/>
          <w:sz w:val="24"/>
          <w:szCs w:val="24"/>
        </w:rPr>
        <w:t>2</w:t>
      </w:r>
      <w:r w:rsidR="00D853F7">
        <w:rPr>
          <w:rFonts w:ascii="Times New Roman" w:hAnsi="Times New Roman"/>
          <w:b/>
          <w:i/>
          <w:sz w:val="24"/>
          <w:szCs w:val="24"/>
        </w:rPr>
        <w:t>1</w:t>
      </w:r>
      <w:r w:rsidRPr="000F5755">
        <w:rPr>
          <w:rFonts w:ascii="Times New Roman" w:hAnsi="Times New Roman"/>
          <w:b/>
          <w:i/>
          <w:sz w:val="24"/>
          <w:szCs w:val="24"/>
        </w:rPr>
        <w:t xml:space="preserve"> –</w:t>
      </w:r>
      <w:r w:rsidR="00C404D4">
        <w:rPr>
          <w:rFonts w:ascii="Times New Roman" w:hAnsi="Times New Roman"/>
          <w:b/>
          <w:i/>
          <w:sz w:val="24"/>
          <w:szCs w:val="24"/>
        </w:rPr>
        <w:t xml:space="preserve"> 202</w:t>
      </w:r>
      <w:r w:rsidR="00D853F7">
        <w:rPr>
          <w:rFonts w:ascii="Times New Roman" w:hAnsi="Times New Roman"/>
          <w:b/>
          <w:i/>
          <w:sz w:val="24"/>
          <w:szCs w:val="24"/>
        </w:rPr>
        <w:t>2</w:t>
      </w:r>
      <w:r w:rsidRPr="000F5755">
        <w:rPr>
          <w:rFonts w:ascii="Times New Roman" w:hAnsi="Times New Roman"/>
          <w:b/>
          <w:i/>
          <w:sz w:val="24"/>
          <w:szCs w:val="24"/>
        </w:rPr>
        <w:t xml:space="preserve"> учебный год</w:t>
      </w:r>
    </w:p>
    <w:p w14:paraId="1D0F896A" w14:textId="77777777" w:rsidR="00C924B1"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b/>
          <w:i/>
          <w:sz w:val="24"/>
          <w:szCs w:val="24"/>
        </w:rPr>
      </w:pPr>
      <w:r w:rsidRPr="000F5755">
        <w:rPr>
          <w:rFonts w:ascii="Times New Roman" w:hAnsi="Times New Roman"/>
          <w:b/>
          <w:i/>
          <w:sz w:val="24"/>
          <w:szCs w:val="24"/>
        </w:rPr>
        <w:t>Начальная школа</w:t>
      </w:r>
    </w:p>
    <w:p w14:paraId="7817707C" w14:textId="6310FD57" w:rsidR="00725096" w:rsidRPr="00725096" w:rsidRDefault="00725096" w:rsidP="00725096">
      <w:pPr>
        <w:pStyle w:val="26"/>
        <w:rPr>
          <w:rFonts w:ascii="Times New Roman" w:hAnsi="Times New Roman" w:cs="Times New Roman"/>
          <w:sz w:val="24"/>
          <w:szCs w:val="24"/>
        </w:rPr>
      </w:pPr>
      <w:r w:rsidRPr="0058304E">
        <w:rPr>
          <w:rFonts w:ascii="Times New Roman" w:hAnsi="Times New Roman" w:cs="Times New Roman"/>
          <w:i/>
          <w:sz w:val="24"/>
          <w:szCs w:val="24"/>
        </w:rPr>
        <w:t>Результаты участия обучающихся в д</w:t>
      </w:r>
      <w:r w:rsidR="00C404D4">
        <w:rPr>
          <w:rFonts w:ascii="Times New Roman" w:hAnsi="Times New Roman" w:cs="Times New Roman"/>
          <w:i/>
          <w:sz w:val="24"/>
          <w:szCs w:val="24"/>
        </w:rPr>
        <w:t xml:space="preserve">истанционных </w:t>
      </w:r>
      <w:proofErr w:type="gramStart"/>
      <w:r w:rsidR="00C404D4">
        <w:rPr>
          <w:rFonts w:ascii="Times New Roman" w:hAnsi="Times New Roman" w:cs="Times New Roman"/>
          <w:i/>
          <w:sz w:val="24"/>
          <w:szCs w:val="24"/>
        </w:rPr>
        <w:t>олимпиадах  за</w:t>
      </w:r>
      <w:proofErr w:type="gramEnd"/>
      <w:r w:rsidR="00C404D4">
        <w:rPr>
          <w:rFonts w:ascii="Times New Roman" w:hAnsi="Times New Roman" w:cs="Times New Roman"/>
          <w:i/>
          <w:sz w:val="24"/>
          <w:szCs w:val="24"/>
        </w:rPr>
        <w:t xml:space="preserve"> 202</w:t>
      </w:r>
      <w:r w:rsidR="00D853F7">
        <w:rPr>
          <w:rFonts w:ascii="Times New Roman" w:hAnsi="Times New Roman" w:cs="Times New Roman"/>
          <w:i/>
          <w:sz w:val="24"/>
          <w:szCs w:val="24"/>
        </w:rPr>
        <w:t>1</w:t>
      </w:r>
      <w:r w:rsidR="00C404D4">
        <w:rPr>
          <w:rFonts w:ascii="Times New Roman" w:hAnsi="Times New Roman" w:cs="Times New Roman"/>
          <w:i/>
          <w:sz w:val="24"/>
          <w:szCs w:val="24"/>
        </w:rPr>
        <w:t xml:space="preserve"> - 202</w:t>
      </w:r>
      <w:r w:rsidR="00D853F7">
        <w:rPr>
          <w:rFonts w:ascii="Times New Roman" w:hAnsi="Times New Roman" w:cs="Times New Roman"/>
          <w:i/>
          <w:sz w:val="24"/>
          <w:szCs w:val="24"/>
        </w:rPr>
        <w:t>2</w:t>
      </w:r>
      <w:r w:rsidRPr="0058304E">
        <w:rPr>
          <w:rFonts w:ascii="Times New Roman" w:hAnsi="Times New Roman" w:cs="Times New Roman"/>
          <w:i/>
          <w:sz w:val="24"/>
          <w:szCs w:val="24"/>
        </w:rPr>
        <w:t xml:space="preserve">  уч. год</w:t>
      </w:r>
      <w:r w:rsidRPr="0058304E">
        <w:rPr>
          <w:rFonts w:ascii="Times New Roman" w:hAnsi="Times New Roman" w:cs="Times New Roman"/>
          <w:sz w:val="24"/>
          <w:szCs w:val="24"/>
        </w:rPr>
        <w:t>.</w:t>
      </w:r>
    </w:p>
    <w:tbl>
      <w:tblPr>
        <w:tblW w:w="1012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4178"/>
        <w:gridCol w:w="1350"/>
        <w:gridCol w:w="992"/>
        <w:gridCol w:w="3182"/>
      </w:tblGrid>
      <w:tr w:rsidR="00725096" w:rsidRPr="0058304E" w14:paraId="330592BB" w14:textId="77777777" w:rsidTr="00725096">
        <w:trPr>
          <w:cantSplit/>
          <w:trHeight w:val="85"/>
        </w:trPr>
        <w:tc>
          <w:tcPr>
            <w:tcW w:w="426" w:type="dxa"/>
            <w:vMerge w:val="restart"/>
            <w:tcBorders>
              <w:top w:val="single" w:sz="4" w:space="0" w:color="000000"/>
              <w:left w:val="single" w:sz="4" w:space="0" w:color="000000"/>
              <w:bottom w:val="single" w:sz="4" w:space="0" w:color="000000"/>
              <w:right w:val="single" w:sz="4" w:space="0" w:color="000000"/>
            </w:tcBorders>
          </w:tcPr>
          <w:p w14:paraId="3643421A" w14:textId="77777777" w:rsidR="00725096" w:rsidRPr="00CA71AB" w:rsidRDefault="00725096" w:rsidP="00CA71AB">
            <w:pPr>
              <w:rPr>
                <w:sz w:val="24"/>
                <w:szCs w:val="24"/>
              </w:rPr>
            </w:pPr>
            <w:r w:rsidRPr="00CA71AB">
              <w:rPr>
                <w:sz w:val="24"/>
                <w:szCs w:val="24"/>
              </w:rPr>
              <w:t>№</w:t>
            </w:r>
          </w:p>
        </w:tc>
        <w:tc>
          <w:tcPr>
            <w:tcW w:w="4178" w:type="dxa"/>
            <w:vMerge w:val="restart"/>
            <w:tcBorders>
              <w:top w:val="single" w:sz="4" w:space="0" w:color="000000"/>
              <w:left w:val="single" w:sz="4" w:space="0" w:color="000000"/>
              <w:bottom w:val="single" w:sz="4" w:space="0" w:color="000000"/>
              <w:right w:val="single" w:sz="4" w:space="0" w:color="000000"/>
            </w:tcBorders>
            <w:vAlign w:val="center"/>
          </w:tcPr>
          <w:p w14:paraId="4D4BBF6E" w14:textId="77777777" w:rsidR="00725096" w:rsidRPr="00CA71AB" w:rsidRDefault="00725096" w:rsidP="00CA71AB">
            <w:pPr>
              <w:rPr>
                <w:sz w:val="24"/>
                <w:szCs w:val="24"/>
              </w:rPr>
            </w:pPr>
            <w:r w:rsidRPr="00CA71AB">
              <w:rPr>
                <w:sz w:val="24"/>
                <w:szCs w:val="24"/>
              </w:rPr>
              <w:t xml:space="preserve">Название </w:t>
            </w:r>
            <w:proofErr w:type="gramStart"/>
            <w:r w:rsidRPr="00CA71AB">
              <w:rPr>
                <w:sz w:val="24"/>
                <w:szCs w:val="24"/>
              </w:rPr>
              <w:t>смотра,  конкурса</w:t>
            </w:r>
            <w:proofErr w:type="gramEnd"/>
            <w:r w:rsidRPr="00CA71AB">
              <w:rPr>
                <w:sz w:val="24"/>
                <w:szCs w:val="24"/>
              </w:rPr>
              <w:t>, соревнования и т.д.</w:t>
            </w:r>
          </w:p>
          <w:p w14:paraId="6DFBAC96" w14:textId="77777777" w:rsidR="00725096" w:rsidRPr="00CA71AB" w:rsidRDefault="00725096" w:rsidP="00CA71AB">
            <w:pPr>
              <w:rPr>
                <w:sz w:val="24"/>
                <w:szCs w:val="24"/>
              </w:rPr>
            </w:pPr>
            <w:r w:rsidRPr="00CA71AB">
              <w:rPr>
                <w:sz w:val="24"/>
                <w:szCs w:val="24"/>
              </w:rPr>
              <w:t>Учредитель.</w:t>
            </w:r>
          </w:p>
        </w:tc>
        <w:tc>
          <w:tcPr>
            <w:tcW w:w="5524" w:type="dxa"/>
            <w:gridSpan w:val="3"/>
            <w:tcBorders>
              <w:top w:val="single" w:sz="4" w:space="0" w:color="000000"/>
              <w:left w:val="single" w:sz="4" w:space="0" w:color="000000"/>
              <w:bottom w:val="single" w:sz="4" w:space="0" w:color="000000"/>
              <w:right w:val="single" w:sz="4" w:space="0" w:color="000000"/>
            </w:tcBorders>
            <w:vAlign w:val="center"/>
          </w:tcPr>
          <w:p w14:paraId="6B18D739" w14:textId="77777777" w:rsidR="00725096" w:rsidRPr="00CA71AB" w:rsidRDefault="00725096" w:rsidP="00CA71AB">
            <w:pPr>
              <w:rPr>
                <w:sz w:val="24"/>
                <w:szCs w:val="24"/>
              </w:rPr>
            </w:pPr>
            <w:r w:rsidRPr="00CA71AB">
              <w:rPr>
                <w:sz w:val="24"/>
                <w:szCs w:val="24"/>
              </w:rPr>
              <w:t>Результаты</w:t>
            </w:r>
          </w:p>
        </w:tc>
      </w:tr>
      <w:tr w:rsidR="00725096" w:rsidRPr="0058304E" w14:paraId="567947D8" w14:textId="77777777" w:rsidTr="00725096">
        <w:tblPrEx>
          <w:tblLook w:val="04A0" w:firstRow="1" w:lastRow="0" w:firstColumn="1" w:lastColumn="0" w:noHBand="0" w:noVBand="1"/>
        </w:tblPrEx>
        <w:trPr>
          <w:trHeight w:val="1919"/>
        </w:trPr>
        <w:tc>
          <w:tcPr>
            <w:tcW w:w="426" w:type="dxa"/>
            <w:vMerge/>
          </w:tcPr>
          <w:p w14:paraId="77DACE7F" w14:textId="77777777" w:rsidR="00725096" w:rsidRPr="00CA71AB" w:rsidRDefault="00725096" w:rsidP="00CA71AB">
            <w:pPr>
              <w:rPr>
                <w:sz w:val="24"/>
                <w:szCs w:val="24"/>
              </w:rPr>
            </w:pPr>
          </w:p>
        </w:tc>
        <w:tc>
          <w:tcPr>
            <w:tcW w:w="4178" w:type="dxa"/>
            <w:vMerge/>
            <w:vAlign w:val="center"/>
          </w:tcPr>
          <w:p w14:paraId="2030D1AE" w14:textId="77777777" w:rsidR="00725096" w:rsidRPr="00CA71AB" w:rsidRDefault="00725096" w:rsidP="00CA71AB">
            <w:pPr>
              <w:rPr>
                <w:sz w:val="24"/>
                <w:szCs w:val="24"/>
              </w:rPr>
            </w:pPr>
          </w:p>
        </w:tc>
        <w:tc>
          <w:tcPr>
            <w:tcW w:w="1350" w:type="dxa"/>
            <w:textDirection w:val="btLr"/>
            <w:vAlign w:val="center"/>
          </w:tcPr>
          <w:p w14:paraId="0BE8B749" w14:textId="77777777" w:rsidR="00725096" w:rsidRPr="00CA71AB" w:rsidRDefault="00725096" w:rsidP="00CA71AB">
            <w:pPr>
              <w:rPr>
                <w:sz w:val="24"/>
                <w:szCs w:val="24"/>
              </w:rPr>
            </w:pPr>
            <w:r w:rsidRPr="00CA71AB">
              <w:rPr>
                <w:sz w:val="24"/>
                <w:szCs w:val="24"/>
              </w:rPr>
              <w:t>муниципальный</w:t>
            </w:r>
          </w:p>
        </w:tc>
        <w:tc>
          <w:tcPr>
            <w:tcW w:w="992" w:type="dxa"/>
            <w:textDirection w:val="btLr"/>
            <w:vAlign w:val="center"/>
          </w:tcPr>
          <w:p w14:paraId="79CC3266" w14:textId="77777777" w:rsidR="00725096" w:rsidRPr="00CA71AB" w:rsidRDefault="00725096" w:rsidP="00CA71AB">
            <w:pPr>
              <w:rPr>
                <w:sz w:val="24"/>
                <w:szCs w:val="24"/>
              </w:rPr>
            </w:pPr>
            <w:r w:rsidRPr="00CA71AB">
              <w:rPr>
                <w:sz w:val="24"/>
                <w:szCs w:val="24"/>
              </w:rPr>
              <w:t>краевой</w:t>
            </w:r>
          </w:p>
        </w:tc>
        <w:tc>
          <w:tcPr>
            <w:tcW w:w="3182" w:type="dxa"/>
            <w:textDirection w:val="btLr"/>
            <w:vAlign w:val="center"/>
          </w:tcPr>
          <w:p w14:paraId="29B66CD1" w14:textId="77777777" w:rsidR="00725096" w:rsidRPr="00CA71AB" w:rsidRDefault="00725096" w:rsidP="00CA71AB">
            <w:pPr>
              <w:rPr>
                <w:sz w:val="24"/>
                <w:szCs w:val="24"/>
              </w:rPr>
            </w:pPr>
            <w:r w:rsidRPr="00CA71AB">
              <w:rPr>
                <w:sz w:val="24"/>
                <w:szCs w:val="24"/>
              </w:rPr>
              <w:t>федеральный</w:t>
            </w:r>
          </w:p>
        </w:tc>
      </w:tr>
      <w:tr w:rsidR="003537D5" w:rsidRPr="0058304E" w14:paraId="3DAC1CDB" w14:textId="77777777" w:rsidTr="00725096">
        <w:tblPrEx>
          <w:tblLook w:val="04A0" w:firstRow="1" w:lastRow="0" w:firstColumn="1" w:lastColumn="0" w:noHBand="0" w:noVBand="1"/>
        </w:tblPrEx>
        <w:trPr>
          <w:trHeight w:val="273"/>
        </w:trPr>
        <w:tc>
          <w:tcPr>
            <w:tcW w:w="426" w:type="dxa"/>
          </w:tcPr>
          <w:p w14:paraId="05C612F9" w14:textId="77777777" w:rsidR="003537D5" w:rsidRPr="003537D5" w:rsidRDefault="003537D5" w:rsidP="003537D5">
            <w:pPr>
              <w:rPr>
                <w:sz w:val="24"/>
                <w:szCs w:val="24"/>
              </w:rPr>
            </w:pPr>
            <w:r w:rsidRPr="003537D5">
              <w:rPr>
                <w:sz w:val="24"/>
                <w:szCs w:val="24"/>
              </w:rPr>
              <w:t>1</w:t>
            </w:r>
          </w:p>
        </w:tc>
        <w:tc>
          <w:tcPr>
            <w:tcW w:w="4178" w:type="dxa"/>
          </w:tcPr>
          <w:p w14:paraId="1AD28458" w14:textId="5F385C0E" w:rsidR="003537D5" w:rsidRPr="003537D5" w:rsidRDefault="003537D5" w:rsidP="003537D5">
            <w:pPr>
              <w:pStyle w:val="af8"/>
              <w:rPr>
                <w:rFonts w:ascii="Times New Roman" w:hAnsi="Times New Roman"/>
                <w:color w:val="000000"/>
                <w:sz w:val="24"/>
                <w:szCs w:val="24"/>
              </w:rPr>
            </w:pPr>
            <w:r w:rsidRPr="003537D5">
              <w:rPr>
                <w:rFonts w:ascii="Times New Roman" w:hAnsi="Times New Roman"/>
                <w:color w:val="000000"/>
                <w:sz w:val="24"/>
                <w:szCs w:val="24"/>
              </w:rPr>
              <w:t>Открытая Всероссийская интеллектуальная олимпиада «Наше наследие», «Деятельное добро» Школьный тур. Московский Свято-</w:t>
            </w:r>
            <w:proofErr w:type="spellStart"/>
            <w:r w:rsidRPr="003537D5">
              <w:rPr>
                <w:rFonts w:ascii="Times New Roman" w:hAnsi="Times New Roman"/>
                <w:color w:val="000000"/>
                <w:sz w:val="24"/>
                <w:szCs w:val="24"/>
              </w:rPr>
              <w:t>Тихановский</w:t>
            </w:r>
            <w:proofErr w:type="spellEnd"/>
            <w:r w:rsidRPr="003537D5">
              <w:rPr>
                <w:rFonts w:ascii="Times New Roman" w:hAnsi="Times New Roman"/>
                <w:color w:val="000000"/>
                <w:sz w:val="24"/>
                <w:szCs w:val="24"/>
              </w:rPr>
              <w:t xml:space="preserve"> гуманитарный университет.</w:t>
            </w:r>
          </w:p>
        </w:tc>
        <w:tc>
          <w:tcPr>
            <w:tcW w:w="1350" w:type="dxa"/>
          </w:tcPr>
          <w:p w14:paraId="192BEC0D" w14:textId="77777777" w:rsidR="003537D5" w:rsidRPr="003537D5" w:rsidRDefault="003537D5" w:rsidP="003537D5">
            <w:pPr>
              <w:rPr>
                <w:sz w:val="24"/>
                <w:szCs w:val="24"/>
              </w:rPr>
            </w:pPr>
          </w:p>
        </w:tc>
        <w:tc>
          <w:tcPr>
            <w:tcW w:w="992" w:type="dxa"/>
          </w:tcPr>
          <w:p w14:paraId="450B7E85" w14:textId="77777777" w:rsidR="003537D5" w:rsidRPr="003537D5" w:rsidRDefault="003537D5" w:rsidP="003537D5">
            <w:pPr>
              <w:rPr>
                <w:sz w:val="24"/>
                <w:szCs w:val="24"/>
              </w:rPr>
            </w:pPr>
          </w:p>
        </w:tc>
        <w:tc>
          <w:tcPr>
            <w:tcW w:w="3182" w:type="dxa"/>
          </w:tcPr>
          <w:p w14:paraId="2003096E" w14:textId="77777777" w:rsidR="003537D5" w:rsidRDefault="003537D5" w:rsidP="003537D5">
            <w:pPr>
              <w:rPr>
                <w:sz w:val="24"/>
                <w:szCs w:val="24"/>
              </w:rPr>
            </w:pPr>
            <w:r w:rsidRPr="003537D5">
              <w:rPr>
                <w:sz w:val="24"/>
                <w:szCs w:val="24"/>
              </w:rPr>
              <w:t>Диплом 1 степени – 1 чел.</w:t>
            </w:r>
          </w:p>
          <w:p w14:paraId="048000D2" w14:textId="2AAF5889" w:rsidR="001B74C9" w:rsidRPr="003537D5" w:rsidRDefault="001B74C9" w:rsidP="003537D5">
            <w:pPr>
              <w:rPr>
                <w:sz w:val="24"/>
                <w:szCs w:val="24"/>
              </w:rPr>
            </w:pPr>
            <w:r>
              <w:rPr>
                <w:sz w:val="24"/>
                <w:szCs w:val="24"/>
              </w:rPr>
              <w:t xml:space="preserve">Сертификат участника – </w:t>
            </w:r>
            <w:r w:rsidR="00471A37">
              <w:rPr>
                <w:sz w:val="24"/>
                <w:szCs w:val="24"/>
              </w:rPr>
              <w:t>7</w:t>
            </w:r>
            <w:r>
              <w:rPr>
                <w:sz w:val="24"/>
                <w:szCs w:val="24"/>
              </w:rPr>
              <w:t xml:space="preserve"> </w:t>
            </w:r>
            <w:proofErr w:type="gramStart"/>
            <w:r>
              <w:rPr>
                <w:sz w:val="24"/>
                <w:szCs w:val="24"/>
              </w:rPr>
              <w:t>чел</w:t>
            </w:r>
            <w:proofErr w:type="gramEnd"/>
          </w:p>
        </w:tc>
      </w:tr>
      <w:tr w:rsidR="003537D5" w:rsidRPr="0058304E" w14:paraId="7F2D08EB" w14:textId="77777777" w:rsidTr="00725096">
        <w:tblPrEx>
          <w:tblLook w:val="04A0" w:firstRow="1" w:lastRow="0" w:firstColumn="1" w:lastColumn="0" w:noHBand="0" w:noVBand="1"/>
        </w:tblPrEx>
        <w:trPr>
          <w:trHeight w:val="594"/>
        </w:trPr>
        <w:tc>
          <w:tcPr>
            <w:tcW w:w="426" w:type="dxa"/>
          </w:tcPr>
          <w:p w14:paraId="0EDBC99D" w14:textId="77777777" w:rsidR="003537D5" w:rsidRPr="003537D5" w:rsidRDefault="003537D5" w:rsidP="003537D5">
            <w:pPr>
              <w:rPr>
                <w:sz w:val="24"/>
                <w:szCs w:val="24"/>
              </w:rPr>
            </w:pPr>
            <w:r w:rsidRPr="003537D5">
              <w:rPr>
                <w:sz w:val="24"/>
                <w:szCs w:val="24"/>
              </w:rPr>
              <w:t>2</w:t>
            </w:r>
          </w:p>
        </w:tc>
        <w:tc>
          <w:tcPr>
            <w:tcW w:w="4178" w:type="dxa"/>
          </w:tcPr>
          <w:p w14:paraId="20D24D86" w14:textId="103062D3" w:rsidR="003537D5" w:rsidRPr="003537D5" w:rsidRDefault="003537D5" w:rsidP="003537D5">
            <w:pPr>
              <w:pStyle w:val="af8"/>
              <w:rPr>
                <w:rFonts w:ascii="Times New Roman" w:hAnsi="Times New Roman"/>
                <w:color w:val="000000"/>
                <w:sz w:val="24"/>
                <w:szCs w:val="24"/>
              </w:rPr>
            </w:pPr>
            <w:r w:rsidRPr="003537D5">
              <w:rPr>
                <w:rFonts w:ascii="Times New Roman" w:hAnsi="Times New Roman"/>
                <w:sz w:val="24"/>
                <w:szCs w:val="24"/>
              </w:rPr>
              <w:t>Общероссийская Олимпиада школьников «ОРКСЭ»</w:t>
            </w:r>
          </w:p>
        </w:tc>
        <w:tc>
          <w:tcPr>
            <w:tcW w:w="1350" w:type="dxa"/>
          </w:tcPr>
          <w:p w14:paraId="3EF4DE14" w14:textId="77777777" w:rsidR="003537D5" w:rsidRPr="003537D5" w:rsidRDefault="003537D5" w:rsidP="003537D5">
            <w:pPr>
              <w:rPr>
                <w:sz w:val="24"/>
                <w:szCs w:val="24"/>
              </w:rPr>
            </w:pPr>
          </w:p>
        </w:tc>
        <w:tc>
          <w:tcPr>
            <w:tcW w:w="992" w:type="dxa"/>
          </w:tcPr>
          <w:p w14:paraId="52F87B48" w14:textId="77777777" w:rsidR="003537D5" w:rsidRPr="003537D5" w:rsidRDefault="003537D5" w:rsidP="003537D5">
            <w:pPr>
              <w:rPr>
                <w:sz w:val="24"/>
                <w:szCs w:val="24"/>
              </w:rPr>
            </w:pPr>
          </w:p>
        </w:tc>
        <w:tc>
          <w:tcPr>
            <w:tcW w:w="3182" w:type="dxa"/>
          </w:tcPr>
          <w:p w14:paraId="3983AC37" w14:textId="77777777" w:rsidR="003537D5" w:rsidRDefault="003537D5" w:rsidP="003537D5">
            <w:pPr>
              <w:pStyle w:val="af8"/>
              <w:rPr>
                <w:rFonts w:ascii="Times New Roman" w:hAnsi="Times New Roman"/>
                <w:sz w:val="24"/>
                <w:szCs w:val="24"/>
              </w:rPr>
            </w:pPr>
            <w:r w:rsidRPr="003537D5">
              <w:rPr>
                <w:rFonts w:ascii="Times New Roman" w:hAnsi="Times New Roman"/>
                <w:sz w:val="24"/>
                <w:szCs w:val="24"/>
              </w:rPr>
              <w:t xml:space="preserve">Диплом </w:t>
            </w:r>
            <w:r w:rsidRPr="003537D5">
              <w:rPr>
                <w:rFonts w:ascii="Times New Roman" w:hAnsi="Times New Roman"/>
                <w:sz w:val="24"/>
                <w:szCs w:val="24"/>
                <w:lang w:val="en-US"/>
              </w:rPr>
              <w:t>III</w:t>
            </w:r>
            <w:r w:rsidRPr="003537D5">
              <w:rPr>
                <w:rFonts w:ascii="Times New Roman" w:hAnsi="Times New Roman"/>
                <w:sz w:val="24"/>
                <w:szCs w:val="24"/>
              </w:rPr>
              <w:t xml:space="preserve"> – 1 чел.</w:t>
            </w:r>
          </w:p>
          <w:p w14:paraId="7761D4C9" w14:textId="01A1CA9A" w:rsidR="001B74C9" w:rsidRPr="003537D5" w:rsidRDefault="001B74C9" w:rsidP="003537D5">
            <w:pPr>
              <w:pStyle w:val="af8"/>
              <w:rPr>
                <w:rFonts w:ascii="Times New Roman" w:hAnsi="Times New Roman"/>
                <w:sz w:val="24"/>
                <w:szCs w:val="24"/>
              </w:rPr>
            </w:pPr>
            <w:r>
              <w:rPr>
                <w:rFonts w:ascii="Times New Roman" w:hAnsi="Times New Roman"/>
                <w:sz w:val="24"/>
                <w:szCs w:val="24"/>
              </w:rPr>
              <w:t xml:space="preserve">Сертификат участника – </w:t>
            </w:r>
            <w:r w:rsidR="00471A37">
              <w:rPr>
                <w:rFonts w:ascii="Times New Roman" w:hAnsi="Times New Roman"/>
                <w:sz w:val="24"/>
                <w:szCs w:val="24"/>
              </w:rPr>
              <w:t xml:space="preserve">21 </w:t>
            </w:r>
            <w:proofErr w:type="gramStart"/>
            <w:r>
              <w:rPr>
                <w:rFonts w:ascii="Times New Roman" w:hAnsi="Times New Roman"/>
                <w:sz w:val="24"/>
                <w:szCs w:val="24"/>
              </w:rPr>
              <w:t>чел</w:t>
            </w:r>
            <w:proofErr w:type="gramEnd"/>
          </w:p>
        </w:tc>
      </w:tr>
      <w:tr w:rsidR="003537D5" w:rsidRPr="0058304E" w14:paraId="588BAA59" w14:textId="77777777" w:rsidTr="00725096">
        <w:tblPrEx>
          <w:tblLook w:val="04A0" w:firstRow="1" w:lastRow="0" w:firstColumn="1" w:lastColumn="0" w:noHBand="0" w:noVBand="1"/>
        </w:tblPrEx>
        <w:trPr>
          <w:trHeight w:val="594"/>
        </w:trPr>
        <w:tc>
          <w:tcPr>
            <w:tcW w:w="426" w:type="dxa"/>
          </w:tcPr>
          <w:p w14:paraId="7DBC20C5" w14:textId="77777777" w:rsidR="003537D5" w:rsidRPr="003537D5" w:rsidRDefault="003537D5" w:rsidP="003537D5">
            <w:pPr>
              <w:rPr>
                <w:sz w:val="24"/>
                <w:szCs w:val="24"/>
              </w:rPr>
            </w:pPr>
            <w:r w:rsidRPr="003537D5">
              <w:rPr>
                <w:sz w:val="24"/>
                <w:szCs w:val="24"/>
              </w:rPr>
              <w:t>3</w:t>
            </w:r>
          </w:p>
        </w:tc>
        <w:tc>
          <w:tcPr>
            <w:tcW w:w="4178" w:type="dxa"/>
          </w:tcPr>
          <w:p w14:paraId="2B4BF50C" w14:textId="77777777" w:rsidR="003537D5" w:rsidRPr="003537D5" w:rsidRDefault="003537D5" w:rsidP="003537D5">
            <w:pPr>
              <w:rPr>
                <w:sz w:val="24"/>
                <w:szCs w:val="24"/>
              </w:rPr>
            </w:pPr>
            <w:r w:rsidRPr="003537D5">
              <w:rPr>
                <w:sz w:val="24"/>
                <w:szCs w:val="24"/>
              </w:rPr>
              <w:t xml:space="preserve">Всероссийские олимпиады на платформе </w:t>
            </w:r>
            <w:proofErr w:type="spellStart"/>
            <w:r w:rsidRPr="003537D5">
              <w:rPr>
                <w:sz w:val="24"/>
                <w:szCs w:val="24"/>
              </w:rPr>
              <w:t>Учи.ру</w:t>
            </w:r>
            <w:proofErr w:type="spellEnd"/>
          </w:p>
          <w:p w14:paraId="35421A15" w14:textId="1C049046" w:rsidR="003537D5" w:rsidRPr="003537D5" w:rsidRDefault="003537D5" w:rsidP="003537D5">
            <w:pPr>
              <w:pStyle w:val="af8"/>
              <w:rPr>
                <w:rFonts w:ascii="Times New Roman" w:hAnsi="Times New Roman"/>
                <w:sz w:val="24"/>
                <w:szCs w:val="24"/>
              </w:rPr>
            </w:pPr>
            <w:r w:rsidRPr="003537D5">
              <w:rPr>
                <w:rFonts w:ascii="Times New Roman" w:hAnsi="Times New Roman"/>
                <w:sz w:val="24"/>
                <w:szCs w:val="24"/>
              </w:rPr>
              <w:t>По окружающему миру и экологии.</w:t>
            </w:r>
          </w:p>
        </w:tc>
        <w:tc>
          <w:tcPr>
            <w:tcW w:w="1350" w:type="dxa"/>
          </w:tcPr>
          <w:p w14:paraId="43EF5C7D" w14:textId="2765A7B8" w:rsidR="003537D5" w:rsidRPr="003537D5" w:rsidRDefault="003537D5" w:rsidP="003537D5">
            <w:pPr>
              <w:rPr>
                <w:sz w:val="24"/>
                <w:szCs w:val="24"/>
              </w:rPr>
            </w:pPr>
          </w:p>
        </w:tc>
        <w:tc>
          <w:tcPr>
            <w:tcW w:w="992" w:type="dxa"/>
          </w:tcPr>
          <w:p w14:paraId="50BBFE7A" w14:textId="77777777" w:rsidR="003537D5" w:rsidRPr="003537D5" w:rsidRDefault="003537D5" w:rsidP="003537D5">
            <w:pPr>
              <w:rPr>
                <w:sz w:val="24"/>
                <w:szCs w:val="24"/>
              </w:rPr>
            </w:pPr>
          </w:p>
        </w:tc>
        <w:tc>
          <w:tcPr>
            <w:tcW w:w="3182" w:type="dxa"/>
          </w:tcPr>
          <w:p w14:paraId="1D2A2D90" w14:textId="77777777" w:rsidR="001B74C9" w:rsidRDefault="001B74C9" w:rsidP="001B74C9">
            <w:pPr>
              <w:pStyle w:val="af8"/>
              <w:rPr>
                <w:rFonts w:ascii="Times New Roman" w:hAnsi="Times New Roman"/>
                <w:sz w:val="24"/>
                <w:szCs w:val="24"/>
              </w:rPr>
            </w:pPr>
            <w:r>
              <w:rPr>
                <w:rFonts w:ascii="Times New Roman" w:hAnsi="Times New Roman"/>
                <w:sz w:val="24"/>
                <w:szCs w:val="24"/>
              </w:rPr>
              <w:t>Диплом победителя – 1 чел.</w:t>
            </w:r>
          </w:p>
          <w:p w14:paraId="44F07A2B" w14:textId="7622AB80" w:rsidR="003537D5" w:rsidRPr="003537D5" w:rsidRDefault="001B74C9" w:rsidP="001B74C9">
            <w:pPr>
              <w:pStyle w:val="af8"/>
              <w:rPr>
                <w:rFonts w:ascii="Times New Roman" w:hAnsi="Times New Roman"/>
                <w:sz w:val="24"/>
                <w:szCs w:val="24"/>
              </w:rPr>
            </w:pPr>
            <w:r>
              <w:rPr>
                <w:rFonts w:ascii="Times New Roman" w:hAnsi="Times New Roman"/>
                <w:sz w:val="24"/>
                <w:szCs w:val="24"/>
              </w:rPr>
              <w:t xml:space="preserve">Похвальная грамота </w:t>
            </w:r>
            <w:proofErr w:type="gramStart"/>
            <w:r>
              <w:rPr>
                <w:rFonts w:ascii="Times New Roman" w:hAnsi="Times New Roman"/>
                <w:sz w:val="24"/>
                <w:szCs w:val="24"/>
              </w:rPr>
              <w:t>-  5</w:t>
            </w:r>
            <w:proofErr w:type="gramEnd"/>
            <w:r>
              <w:rPr>
                <w:rFonts w:ascii="Times New Roman" w:hAnsi="Times New Roman"/>
                <w:sz w:val="24"/>
                <w:szCs w:val="24"/>
              </w:rPr>
              <w:t xml:space="preserve"> чел</w:t>
            </w:r>
          </w:p>
        </w:tc>
      </w:tr>
      <w:tr w:rsidR="003537D5" w:rsidRPr="0058304E" w14:paraId="474583D2" w14:textId="77777777" w:rsidTr="00725096">
        <w:tblPrEx>
          <w:tblLook w:val="04A0" w:firstRow="1" w:lastRow="0" w:firstColumn="1" w:lastColumn="0" w:noHBand="0" w:noVBand="1"/>
        </w:tblPrEx>
        <w:trPr>
          <w:trHeight w:val="594"/>
        </w:trPr>
        <w:tc>
          <w:tcPr>
            <w:tcW w:w="426" w:type="dxa"/>
          </w:tcPr>
          <w:p w14:paraId="0112F34D" w14:textId="77777777" w:rsidR="003537D5" w:rsidRPr="003537D5" w:rsidRDefault="003537D5" w:rsidP="003537D5">
            <w:pPr>
              <w:rPr>
                <w:sz w:val="24"/>
                <w:szCs w:val="24"/>
              </w:rPr>
            </w:pPr>
            <w:r w:rsidRPr="003537D5">
              <w:rPr>
                <w:sz w:val="24"/>
                <w:szCs w:val="24"/>
              </w:rPr>
              <w:lastRenderedPageBreak/>
              <w:t>4</w:t>
            </w:r>
          </w:p>
        </w:tc>
        <w:tc>
          <w:tcPr>
            <w:tcW w:w="4178" w:type="dxa"/>
          </w:tcPr>
          <w:p w14:paraId="761F88C5" w14:textId="77777777" w:rsidR="003537D5" w:rsidRPr="003537D5" w:rsidRDefault="003537D5" w:rsidP="003537D5">
            <w:pPr>
              <w:rPr>
                <w:sz w:val="24"/>
                <w:szCs w:val="24"/>
              </w:rPr>
            </w:pPr>
            <w:r w:rsidRPr="003537D5">
              <w:rPr>
                <w:sz w:val="24"/>
                <w:szCs w:val="24"/>
              </w:rPr>
              <w:t xml:space="preserve">Всероссийские олимпиады на платформе </w:t>
            </w:r>
            <w:proofErr w:type="spellStart"/>
            <w:r w:rsidRPr="003537D5">
              <w:rPr>
                <w:sz w:val="24"/>
                <w:szCs w:val="24"/>
              </w:rPr>
              <w:t>Учи.ру</w:t>
            </w:r>
            <w:proofErr w:type="spellEnd"/>
          </w:p>
          <w:p w14:paraId="4F0C71B7" w14:textId="32CEE860" w:rsidR="003537D5" w:rsidRPr="003537D5" w:rsidRDefault="003537D5" w:rsidP="003537D5">
            <w:pPr>
              <w:pStyle w:val="af8"/>
              <w:rPr>
                <w:rFonts w:ascii="Times New Roman" w:hAnsi="Times New Roman"/>
                <w:sz w:val="24"/>
                <w:szCs w:val="24"/>
              </w:rPr>
            </w:pPr>
            <w:r w:rsidRPr="003537D5">
              <w:rPr>
                <w:rFonts w:ascii="Times New Roman" w:hAnsi="Times New Roman"/>
                <w:sz w:val="24"/>
                <w:szCs w:val="24"/>
              </w:rPr>
              <w:t>По русскому языку.</w:t>
            </w:r>
          </w:p>
        </w:tc>
        <w:tc>
          <w:tcPr>
            <w:tcW w:w="1350" w:type="dxa"/>
          </w:tcPr>
          <w:p w14:paraId="2B7361C9" w14:textId="4ED0AC9E" w:rsidR="003537D5" w:rsidRPr="003537D5" w:rsidRDefault="003537D5" w:rsidP="003537D5">
            <w:pPr>
              <w:rPr>
                <w:sz w:val="24"/>
                <w:szCs w:val="24"/>
              </w:rPr>
            </w:pPr>
          </w:p>
        </w:tc>
        <w:tc>
          <w:tcPr>
            <w:tcW w:w="992" w:type="dxa"/>
          </w:tcPr>
          <w:p w14:paraId="047B14F8" w14:textId="77777777" w:rsidR="003537D5" w:rsidRPr="003537D5" w:rsidRDefault="003537D5" w:rsidP="003537D5">
            <w:pPr>
              <w:rPr>
                <w:sz w:val="24"/>
                <w:szCs w:val="24"/>
              </w:rPr>
            </w:pPr>
          </w:p>
        </w:tc>
        <w:tc>
          <w:tcPr>
            <w:tcW w:w="3182" w:type="dxa"/>
          </w:tcPr>
          <w:p w14:paraId="2510B99C" w14:textId="77777777" w:rsidR="001B74C9" w:rsidRDefault="001B74C9" w:rsidP="001B74C9">
            <w:pPr>
              <w:pStyle w:val="af8"/>
              <w:rPr>
                <w:rFonts w:ascii="Times New Roman" w:hAnsi="Times New Roman"/>
                <w:sz w:val="24"/>
                <w:szCs w:val="24"/>
              </w:rPr>
            </w:pPr>
            <w:r>
              <w:rPr>
                <w:rFonts w:ascii="Times New Roman" w:hAnsi="Times New Roman"/>
                <w:sz w:val="24"/>
                <w:szCs w:val="24"/>
              </w:rPr>
              <w:t>Диплом победителя – 1 чел.</w:t>
            </w:r>
          </w:p>
          <w:p w14:paraId="3B1F9FE2" w14:textId="6642F259" w:rsidR="003537D5" w:rsidRPr="003537D5" w:rsidRDefault="001B74C9" w:rsidP="001B74C9">
            <w:pPr>
              <w:pStyle w:val="af8"/>
              <w:rPr>
                <w:rFonts w:ascii="Times New Roman" w:hAnsi="Times New Roman"/>
                <w:sz w:val="24"/>
                <w:szCs w:val="24"/>
              </w:rPr>
            </w:pPr>
            <w:r>
              <w:rPr>
                <w:rFonts w:ascii="Times New Roman" w:hAnsi="Times New Roman"/>
                <w:sz w:val="24"/>
                <w:szCs w:val="24"/>
              </w:rPr>
              <w:t xml:space="preserve">Похвальная грамота </w:t>
            </w:r>
            <w:proofErr w:type="gramStart"/>
            <w:r>
              <w:rPr>
                <w:rFonts w:ascii="Times New Roman" w:hAnsi="Times New Roman"/>
                <w:sz w:val="24"/>
                <w:szCs w:val="24"/>
              </w:rPr>
              <w:t>-  4</w:t>
            </w:r>
            <w:proofErr w:type="gramEnd"/>
            <w:r>
              <w:rPr>
                <w:rFonts w:ascii="Times New Roman" w:hAnsi="Times New Roman"/>
                <w:sz w:val="24"/>
                <w:szCs w:val="24"/>
              </w:rPr>
              <w:t xml:space="preserve"> чел</w:t>
            </w:r>
          </w:p>
        </w:tc>
      </w:tr>
      <w:tr w:rsidR="003537D5" w:rsidRPr="0058304E" w14:paraId="764AE47C" w14:textId="77777777" w:rsidTr="00725096">
        <w:tblPrEx>
          <w:tblLook w:val="04A0" w:firstRow="1" w:lastRow="0" w:firstColumn="1" w:lastColumn="0" w:noHBand="0" w:noVBand="1"/>
        </w:tblPrEx>
        <w:trPr>
          <w:trHeight w:val="594"/>
        </w:trPr>
        <w:tc>
          <w:tcPr>
            <w:tcW w:w="426" w:type="dxa"/>
          </w:tcPr>
          <w:p w14:paraId="50DEE1DC" w14:textId="77777777" w:rsidR="003537D5" w:rsidRPr="003537D5" w:rsidRDefault="003537D5" w:rsidP="003537D5">
            <w:pPr>
              <w:rPr>
                <w:sz w:val="24"/>
                <w:szCs w:val="24"/>
              </w:rPr>
            </w:pPr>
            <w:r w:rsidRPr="003537D5">
              <w:rPr>
                <w:sz w:val="24"/>
                <w:szCs w:val="24"/>
              </w:rPr>
              <w:t>5</w:t>
            </w:r>
          </w:p>
        </w:tc>
        <w:tc>
          <w:tcPr>
            <w:tcW w:w="4178" w:type="dxa"/>
          </w:tcPr>
          <w:p w14:paraId="46B579A0" w14:textId="77777777" w:rsidR="003537D5" w:rsidRPr="003537D5" w:rsidRDefault="003537D5" w:rsidP="003537D5">
            <w:pPr>
              <w:rPr>
                <w:sz w:val="24"/>
                <w:szCs w:val="24"/>
              </w:rPr>
            </w:pPr>
            <w:r w:rsidRPr="003537D5">
              <w:rPr>
                <w:sz w:val="24"/>
                <w:szCs w:val="24"/>
              </w:rPr>
              <w:t xml:space="preserve">Всероссийские олимпиады на платформе </w:t>
            </w:r>
            <w:proofErr w:type="spellStart"/>
            <w:r w:rsidRPr="003537D5">
              <w:rPr>
                <w:sz w:val="24"/>
                <w:szCs w:val="24"/>
              </w:rPr>
              <w:t>Учи.ру</w:t>
            </w:r>
            <w:proofErr w:type="spellEnd"/>
          </w:p>
          <w:p w14:paraId="118B9535" w14:textId="3B07C54B" w:rsidR="003537D5" w:rsidRPr="003537D5" w:rsidRDefault="003537D5" w:rsidP="003537D5">
            <w:pPr>
              <w:pStyle w:val="af8"/>
              <w:rPr>
                <w:rFonts w:ascii="Times New Roman" w:hAnsi="Times New Roman"/>
                <w:color w:val="000000"/>
                <w:sz w:val="24"/>
                <w:szCs w:val="24"/>
              </w:rPr>
            </w:pPr>
            <w:r w:rsidRPr="003537D5">
              <w:rPr>
                <w:rFonts w:ascii="Times New Roman" w:hAnsi="Times New Roman"/>
                <w:sz w:val="24"/>
                <w:szCs w:val="24"/>
              </w:rPr>
              <w:t>Краеведческая.</w:t>
            </w:r>
          </w:p>
        </w:tc>
        <w:tc>
          <w:tcPr>
            <w:tcW w:w="1350" w:type="dxa"/>
          </w:tcPr>
          <w:p w14:paraId="32E7D564" w14:textId="367B0975" w:rsidR="003537D5" w:rsidRPr="003537D5" w:rsidRDefault="003537D5" w:rsidP="003537D5">
            <w:pPr>
              <w:rPr>
                <w:sz w:val="24"/>
                <w:szCs w:val="24"/>
              </w:rPr>
            </w:pPr>
          </w:p>
        </w:tc>
        <w:tc>
          <w:tcPr>
            <w:tcW w:w="992" w:type="dxa"/>
          </w:tcPr>
          <w:p w14:paraId="02F22D95" w14:textId="77777777" w:rsidR="003537D5" w:rsidRPr="003537D5" w:rsidRDefault="003537D5" w:rsidP="003537D5">
            <w:pPr>
              <w:rPr>
                <w:sz w:val="24"/>
                <w:szCs w:val="24"/>
              </w:rPr>
            </w:pPr>
          </w:p>
        </w:tc>
        <w:tc>
          <w:tcPr>
            <w:tcW w:w="3182" w:type="dxa"/>
          </w:tcPr>
          <w:p w14:paraId="44A40F70" w14:textId="77777777" w:rsidR="001B74C9" w:rsidRDefault="001B74C9" w:rsidP="001B74C9">
            <w:pPr>
              <w:pStyle w:val="af8"/>
              <w:rPr>
                <w:rFonts w:ascii="Times New Roman" w:hAnsi="Times New Roman"/>
                <w:sz w:val="24"/>
                <w:szCs w:val="24"/>
              </w:rPr>
            </w:pPr>
            <w:r>
              <w:rPr>
                <w:rFonts w:ascii="Times New Roman" w:hAnsi="Times New Roman"/>
                <w:sz w:val="24"/>
                <w:szCs w:val="24"/>
              </w:rPr>
              <w:t>Диплом победителя – 1 чел.</w:t>
            </w:r>
          </w:p>
          <w:p w14:paraId="559CAAA2" w14:textId="64F11D3E" w:rsidR="003537D5" w:rsidRPr="003537D5" w:rsidRDefault="001B74C9" w:rsidP="001B74C9">
            <w:pPr>
              <w:pStyle w:val="af8"/>
              <w:rPr>
                <w:rFonts w:ascii="Times New Roman" w:hAnsi="Times New Roman"/>
                <w:sz w:val="24"/>
                <w:szCs w:val="24"/>
              </w:rPr>
            </w:pPr>
            <w:r>
              <w:rPr>
                <w:rFonts w:ascii="Times New Roman" w:hAnsi="Times New Roman"/>
                <w:sz w:val="24"/>
                <w:szCs w:val="24"/>
              </w:rPr>
              <w:t xml:space="preserve">Похвальная грамота </w:t>
            </w:r>
            <w:proofErr w:type="gramStart"/>
            <w:r>
              <w:rPr>
                <w:rFonts w:ascii="Times New Roman" w:hAnsi="Times New Roman"/>
                <w:sz w:val="24"/>
                <w:szCs w:val="24"/>
              </w:rPr>
              <w:t>-  5</w:t>
            </w:r>
            <w:proofErr w:type="gramEnd"/>
            <w:r>
              <w:rPr>
                <w:rFonts w:ascii="Times New Roman" w:hAnsi="Times New Roman"/>
                <w:sz w:val="24"/>
                <w:szCs w:val="24"/>
              </w:rPr>
              <w:t xml:space="preserve"> чел</w:t>
            </w:r>
          </w:p>
        </w:tc>
      </w:tr>
      <w:tr w:rsidR="00C10ACC" w:rsidRPr="0058304E" w14:paraId="118B768C" w14:textId="77777777" w:rsidTr="00725096">
        <w:tblPrEx>
          <w:tblLook w:val="04A0" w:firstRow="1" w:lastRow="0" w:firstColumn="1" w:lastColumn="0" w:noHBand="0" w:noVBand="1"/>
        </w:tblPrEx>
        <w:trPr>
          <w:trHeight w:val="594"/>
        </w:trPr>
        <w:tc>
          <w:tcPr>
            <w:tcW w:w="426" w:type="dxa"/>
          </w:tcPr>
          <w:p w14:paraId="742DBFCA" w14:textId="16E89295" w:rsidR="00C10ACC" w:rsidRPr="003537D5" w:rsidRDefault="00C10ACC" w:rsidP="00C10ACC">
            <w:pPr>
              <w:rPr>
                <w:sz w:val="24"/>
                <w:szCs w:val="24"/>
              </w:rPr>
            </w:pPr>
            <w:r>
              <w:rPr>
                <w:sz w:val="24"/>
                <w:szCs w:val="24"/>
              </w:rPr>
              <w:t>6</w:t>
            </w:r>
          </w:p>
        </w:tc>
        <w:tc>
          <w:tcPr>
            <w:tcW w:w="4178" w:type="dxa"/>
          </w:tcPr>
          <w:p w14:paraId="0D420F64" w14:textId="77777777" w:rsidR="00C10ACC" w:rsidRPr="003537D5" w:rsidRDefault="00C10ACC" w:rsidP="00C10ACC">
            <w:pPr>
              <w:rPr>
                <w:sz w:val="24"/>
                <w:szCs w:val="24"/>
              </w:rPr>
            </w:pPr>
            <w:r w:rsidRPr="003537D5">
              <w:rPr>
                <w:sz w:val="24"/>
                <w:szCs w:val="24"/>
              </w:rPr>
              <w:t xml:space="preserve">Всероссийские олимпиады на платформе </w:t>
            </w:r>
            <w:proofErr w:type="spellStart"/>
            <w:r w:rsidRPr="003537D5">
              <w:rPr>
                <w:sz w:val="24"/>
                <w:szCs w:val="24"/>
              </w:rPr>
              <w:t>Учи.ру</w:t>
            </w:r>
            <w:proofErr w:type="spellEnd"/>
          </w:p>
          <w:p w14:paraId="1A238F7D" w14:textId="3A5517DD" w:rsidR="00C10ACC" w:rsidRPr="003537D5" w:rsidRDefault="00C10ACC" w:rsidP="00C10ACC">
            <w:pPr>
              <w:rPr>
                <w:sz w:val="24"/>
                <w:szCs w:val="24"/>
              </w:rPr>
            </w:pPr>
            <w:r>
              <w:rPr>
                <w:sz w:val="24"/>
                <w:szCs w:val="24"/>
              </w:rPr>
              <w:t>По финансовой грамотности и предпринимательству.</w:t>
            </w:r>
          </w:p>
        </w:tc>
        <w:tc>
          <w:tcPr>
            <w:tcW w:w="1350" w:type="dxa"/>
          </w:tcPr>
          <w:p w14:paraId="61445F7D" w14:textId="2926A21A" w:rsidR="00C10ACC" w:rsidRPr="003537D5" w:rsidRDefault="00C10ACC" w:rsidP="00C10ACC">
            <w:pPr>
              <w:rPr>
                <w:sz w:val="24"/>
                <w:szCs w:val="24"/>
              </w:rPr>
            </w:pPr>
          </w:p>
        </w:tc>
        <w:tc>
          <w:tcPr>
            <w:tcW w:w="992" w:type="dxa"/>
          </w:tcPr>
          <w:p w14:paraId="17101747" w14:textId="77777777" w:rsidR="00C10ACC" w:rsidRPr="003537D5" w:rsidRDefault="00C10ACC" w:rsidP="00C10ACC">
            <w:pPr>
              <w:rPr>
                <w:sz w:val="24"/>
                <w:szCs w:val="24"/>
              </w:rPr>
            </w:pPr>
          </w:p>
        </w:tc>
        <w:tc>
          <w:tcPr>
            <w:tcW w:w="3182" w:type="dxa"/>
          </w:tcPr>
          <w:p w14:paraId="5F59C29A" w14:textId="29C513EB" w:rsidR="00C10ACC" w:rsidRPr="003537D5" w:rsidRDefault="00C10ACC" w:rsidP="00C10ACC">
            <w:pPr>
              <w:pStyle w:val="af8"/>
              <w:rPr>
                <w:rFonts w:ascii="Times New Roman" w:hAnsi="Times New Roman"/>
                <w:sz w:val="24"/>
                <w:szCs w:val="24"/>
              </w:rPr>
            </w:pPr>
            <w:r>
              <w:rPr>
                <w:rFonts w:ascii="Times New Roman" w:hAnsi="Times New Roman"/>
                <w:sz w:val="24"/>
                <w:szCs w:val="24"/>
              </w:rPr>
              <w:t>Похвальная г</w:t>
            </w:r>
            <w:r w:rsidR="001B74C9">
              <w:rPr>
                <w:rFonts w:ascii="Times New Roman" w:hAnsi="Times New Roman"/>
                <w:sz w:val="24"/>
                <w:szCs w:val="24"/>
              </w:rPr>
              <w:t xml:space="preserve">рамота </w:t>
            </w:r>
            <w:proofErr w:type="gramStart"/>
            <w:r w:rsidR="001B74C9">
              <w:rPr>
                <w:rFonts w:ascii="Times New Roman" w:hAnsi="Times New Roman"/>
                <w:sz w:val="24"/>
                <w:szCs w:val="24"/>
              </w:rPr>
              <w:t>-  2</w:t>
            </w:r>
            <w:proofErr w:type="gramEnd"/>
            <w:r w:rsidR="001B74C9">
              <w:rPr>
                <w:rFonts w:ascii="Times New Roman" w:hAnsi="Times New Roman"/>
                <w:sz w:val="24"/>
                <w:szCs w:val="24"/>
              </w:rPr>
              <w:t xml:space="preserve"> чел</w:t>
            </w:r>
          </w:p>
        </w:tc>
      </w:tr>
      <w:tr w:rsidR="00C10ACC" w:rsidRPr="0058304E" w14:paraId="6467521B" w14:textId="77777777" w:rsidTr="00725096">
        <w:tblPrEx>
          <w:tblLook w:val="04A0" w:firstRow="1" w:lastRow="0" w:firstColumn="1" w:lastColumn="0" w:noHBand="0" w:noVBand="1"/>
        </w:tblPrEx>
        <w:trPr>
          <w:trHeight w:val="594"/>
        </w:trPr>
        <w:tc>
          <w:tcPr>
            <w:tcW w:w="426" w:type="dxa"/>
          </w:tcPr>
          <w:p w14:paraId="7528594D" w14:textId="734C1C18" w:rsidR="00C10ACC" w:rsidRPr="003537D5" w:rsidRDefault="00C10ACC" w:rsidP="00C10ACC">
            <w:pPr>
              <w:rPr>
                <w:sz w:val="24"/>
                <w:szCs w:val="24"/>
              </w:rPr>
            </w:pPr>
            <w:r>
              <w:rPr>
                <w:sz w:val="24"/>
                <w:szCs w:val="24"/>
              </w:rPr>
              <w:t>7</w:t>
            </w:r>
          </w:p>
        </w:tc>
        <w:tc>
          <w:tcPr>
            <w:tcW w:w="4178" w:type="dxa"/>
          </w:tcPr>
          <w:p w14:paraId="27F6C9BF" w14:textId="6D815D63" w:rsidR="00C10ACC" w:rsidRPr="003537D5" w:rsidRDefault="00C10ACC" w:rsidP="00C10ACC">
            <w:pPr>
              <w:rPr>
                <w:sz w:val="24"/>
                <w:szCs w:val="24"/>
              </w:rPr>
            </w:pPr>
            <w:r>
              <w:rPr>
                <w:sz w:val="24"/>
                <w:szCs w:val="24"/>
              </w:rPr>
              <w:t>Безопасные дороги в рамках нацпроекта «Безопасные качественные дороги»</w:t>
            </w:r>
          </w:p>
        </w:tc>
        <w:tc>
          <w:tcPr>
            <w:tcW w:w="1350" w:type="dxa"/>
          </w:tcPr>
          <w:p w14:paraId="41A67815" w14:textId="4A2575B1" w:rsidR="00C10ACC" w:rsidRPr="003537D5" w:rsidRDefault="00C10ACC" w:rsidP="00C10ACC">
            <w:pPr>
              <w:rPr>
                <w:sz w:val="24"/>
                <w:szCs w:val="24"/>
              </w:rPr>
            </w:pPr>
          </w:p>
        </w:tc>
        <w:tc>
          <w:tcPr>
            <w:tcW w:w="992" w:type="dxa"/>
          </w:tcPr>
          <w:p w14:paraId="2A599359" w14:textId="77777777" w:rsidR="00C10ACC" w:rsidRPr="003537D5" w:rsidRDefault="00C10ACC" w:rsidP="00C10ACC">
            <w:pPr>
              <w:rPr>
                <w:sz w:val="24"/>
                <w:szCs w:val="24"/>
              </w:rPr>
            </w:pPr>
          </w:p>
        </w:tc>
        <w:tc>
          <w:tcPr>
            <w:tcW w:w="3182" w:type="dxa"/>
          </w:tcPr>
          <w:p w14:paraId="49768F61" w14:textId="33C33710" w:rsidR="00C10ACC" w:rsidRPr="003537D5" w:rsidRDefault="00C10ACC" w:rsidP="00C10ACC">
            <w:pPr>
              <w:pStyle w:val="af8"/>
              <w:rPr>
                <w:rFonts w:ascii="Times New Roman" w:hAnsi="Times New Roman"/>
                <w:sz w:val="24"/>
                <w:szCs w:val="24"/>
              </w:rPr>
            </w:pPr>
            <w:r>
              <w:rPr>
                <w:rFonts w:ascii="Times New Roman" w:hAnsi="Times New Roman"/>
                <w:sz w:val="24"/>
                <w:szCs w:val="24"/>
              </w:rPr>
              <w:t xml:space="preserve">Сертификат участника – 5 </w:t>
            </w:r>
            <w:proofErr w:type="gramStart"/>
            <w:r>
              <w:rPr>
                <w:rFonts w:ascii="Times New Roman" w:hAnsi="Times New Roman"/>
                <w:sz w:val="24"/>
                <w:szCs w:val="24"/>
              </w:rPr>
              <w:t>чел</w:t>
            </w:r>
            <w:proofErr w:type="gramEnd"/>
          </w:p>
        </w:tc>
      </w:tr>
      <w:tr w:rsidR="001B74C9" w:rsidRPr="0058304E" w14:paraId="50C19937" w14:textId="77777777" w:rsidTr="00725096">
        <w:tblPrEx>
          <w:tblLook w:val="04A0" w:firstRow="1" w:lastRow="0" w:firstColumn="1" w:lastColumn="0" w:noHBand="0" w:noVBand="1"/>
        </w:tblPrEx>
        <w:trPr>
          <w:trHeight w:val="594"/>
        </w:trPr>
        <w:tc>
          <w:tcPr>
            <w:tcW w:w="426" w:type="dxa"/>
          </w:tcPr>
          <w:p w14:paraId="5B17AA9B" w14:textId="4A31F66D" w:rsidR="001B74C9" w:rsidRDefault="001B74C9" w:rsidP="00C10ACC">
            <w:pPr>
              <w:rPr>
                <w:sz w:val="24"/>
                <w:szCs w:val="24"/>
              </w:rPr>
            </w:pPr>
            <w:r>
              <w:rPr>
                <w:sz w:val="24"/>
                <w:szCs w:val="24"/>
              </w:rPr>
              <w:t>8</w:t>
            </w:r>
          </w:p>
        </w:tc>
        <w:tc>
          <w:tcPr>
            <w:tcW w:w="4178" w:type="dxa"/>
          </w:tcPr>
          <w:p w14:paraId="55D3C62C" w14:textId="77777777" w:rsidR="001B74C9" w:rsidRPr="003537D5" w:rsidRDefault="001B74C9" w:rsidP="001B74C9">
            <w:pPr>
              <w:rPr>
                <w:sz w:val="24"/>
                <w:szCs w:val="24"/>
              </w:rPr>
            </w:pPr>
            <w:r w:rsidRPr="003537D5">
              <w:rPr>
                <w:sz w:val="24"/>
                <w:szCs w:val="24"/>
              </w:rPr>
              <w:t xml:space="preserve">Всероссийские олимпиады на платформе </w:t>
            </w:r>
            <w:proofErr w:type="spellStart"/>
            <w:r w:rsidRPr="003537D5">
              <w:rPr>
                <w:sz w:val="24"/>
                <w:szCs w:val="24"/>
              </w:rPr>
              <w:t>Учи.ру</w:t>
            </w:r>
            <w:proofErr w:type="spellEnd"/>
          </w:p>
          <w:p w14:paraId="35F8EF2D" w14:textId="333623CF" w:rsidR="001B74C9" w:rsidRDefault="001B74C9" w:rsidP="001B74C9">
            <w:pPr>
              <w:rPr>
                <w:sz w:val="24"/>
                <w:szCs w:val="24"/>
              </w:rPr>
            </w:pPr>
            <w:r w:rsidRPr="003537D5">
              <w:rPr>
                <w:sz w:val="24"/>
                <w:szCs w:val="24"/>
              </w:rPr>
              <w:t xml:space="preserve">По </w:t>
            </w:r>
            <w:proofErr w:type="gramStart"/>
            <w:r>
              <w:rPr>
                <w:sz w:val="24"/>
                <w:szCs w:val="24"/>
              </w:rPr>
              <w:t>математике.</w:t>
            </w:r>
            <w:r w:rsidRPr="003537D5">
              <w:rPr>
                <w:sz w:val="24"/>
                <w:szCs w:val="24"/>
              </w:rPr>
              <w:t>.</w:t>
            </w:r>
            <w:proofErr w:type="gramEnd"/>
          </w:p>
        </w:tc>
        <w:tc>
          <w:tcPr>
            <w:tcW w:w="1350" w:type="dxa"/>
          </w:tcPr>
          <w:p w14:paraId="29FC6D49" w14:textId="1A20F4A0" w:rsidR="001B74C9" w:rsidRPr="003537D5" w:rsidRDefault="001B74C9" w:rsidP="00C10ACC">
            <w:pPr>
              <w:rPr>
                <w:sz w:val="24"/>
                <w:szCs w:val="24"/>
              </w:rPr>
            </w:pPr>
          </w:p>
        </w:tc>
        <w:tc>
          <w:tcPr>
            <w:tcW w:w="992" w:type="dxa"/>
          </w:tcPr>
          <w:p w14:paraId="53F95E7D" w14:textId="77777777" w:rsidR="001B74C9" w:rsidRPr="003537D5" w:rsidRDefault="001B74C9" w:rsidP="00C10ACC">
            <w:pPr>
              <w:rPr>
                <w:sz w:val="24"/>
                <w:szCs w:val="24"/>
              </w:rPr>
            </w:pPr>
          </w:p>
        </w:tc>
        <w:tc>
          <w:tcPr>
            <w:tcW w:w="3182" w:type="dxa"/>
          </w:tcPr>
          <w:p w14:paraId="20AABA81" w14:textId="2E6FB231" w:rsidR="001B74C9" w:rsidRDefault="001B74C9" w:rsidP="00C10ACC">
            <w:pPr>
              <w:pStyle w:val="af8"/>
              <w:rPr>
                <w:rFonts w:ascii="Times New Roman" w:hAnsi="Times New Roman"/>
                <w:sz w:val="24"/>
                <w:szCs w:val="24"/>
              </w:rPr>
            </w:pPr>
            <w:r>
              <w:rPr>
                <w:rFonts w:ascii="Times New Roman" w:hAnsi="Times New Roman"/>
                <w:sz w:val="24"/>
                <w:szCs w:val="24"/>
              </w:rPr>
              <w:t xml:space="preserve">Похвальная грамота </w:t>
            </w:r>
            <w:proofErr w:type="gramStart"/>
            <w:r>
              <w:rPr>
                <w:rFonts w:ascii="Times New Roman" w:hAnsi="Times New Roman"/>
                <w:sz w:val="24"/>
                <w:szCs w:val="24"/>
              </w:rPr>
              <w:t>-  6</w:t>
            </w:r>
            <w:proofErr w:type="gramEnd"/>
            <w:r>
              <w:rPr>
                <w:rFonts w:ascii="Times New Roman" w:hAnsi="Times New Roman"/>
                <w:sz w:val="24"/>
                <w:szCs w:val="24"/>
              </w:rPr>
              <w:t xml:space="preserve"> чел</w:t>
            </w:r>
          </w:p>
        </w:tc>
      </w:tr>
      <w:tr w:rsidR="00471A37" w:rsidRPr="0058304E" w14:paraId="037F0AE1" w14:textId="77777777" w:rsidTr="00725096">
        <w:tblPrEx>
          <w:tblLook w:val="04A0" w:firstRow="1" w:lastRow="0" w:firstColumn="1" w:lastColumn="0" w:noHBand="0" w:noVBand="1"/>
        </w:tblPrEx>
        <w:trPr>
          <w:trHeight w:val="594"/>
        </w:trPr>
        <w:tc>
          <w:tcPr>
            <w:tcW w:w="426" w:type="dxa"/>
          </w:tcPr>
          <w:p w14:paraId="382F7361" w14:textId="3BD111C9" w:rsidR="00471A37" w:rsidRDefault="00471A37" w:rsidP="00C10ACC">
            <w:pPr>
              <w:rPr>
                <w:sz w:val="24"/>
                <w:szCs w:val="24"/>
              </w:rPr>
            </w:pPr>
            <w:r>
              <w:rPr>
                <w:sz w:val="24"/>
                <w:szCs w:val="24"/>
              </w:rPr>
              <w:t>9</w:t>
            </w:r>
          </w:p>
        </w:tc>
        <w:tc>
          <w:tcPr>
            <w:tcW w:w="4178" w:type="dxa"/>
          </w:tcPr>
          <w:p w14:paraId="0F6A2B48" w14:textId="34DA2CE6" w:rsidR="00471A37" w:rsidRPr="003537D5" w:rsidRDefault="00471A37" w:rsidP="001B74C9">
            <w:pPr>
              <w:rPr>
                <w:sz w:val="24"/>
                <w:szCs w:val="24"/>
              </w:rPr>
            </w:pPr>
            <w:r>
              <w:rPr>
                <w:sz w:val="24"/>
                <w:szCs w:val="24"/>
              </w:rPr>
              <w:t>Общероссийская олимпиада школьников «Основы православной культуры»</w:t>
            </w:r>
          </w:p>
        </w:tc>
        <w:tc>
          <w:tcPr>
            <w:tcW w:w="1350" w:type="dxa"/>
          </w:tcPr>
          <w:p w14:paraId="770B10DD" w14:textId="7D55521F" w:rsidR="00471A37" w:rsidRPr="003537D5" w:rsidRDefault="00471A37" w:rsidP="00C10ACC">
            <w:pPr>
              <w:rPr>
                <w:sz w:val="24"/>
                <w:szCs w:val="24"/>
              </w:rPr>
            </w:pPr>
          </w:p>
        </w:tc>
        <w:tc>
          <w:tcPr>
            <w:tcW w:w="992" w:type="dxa"/>
          </w:tcPr>
          <w:p w14:paraId="7E92F8D3" w14:textId="77777777" w:rsidR="00471A37" w:rsidRPr="003537D5" w:rsidRDefault="00471A37" w:rsidP="00C10ACC">
            <w:pPr>
              <w:rPr>
                <w:sz w:val="24"/>
                <w:szCs w:val="24"/>
              </w:rPr>
            </w:pPr>
          </w:p>
        </w:tc>
        <w:tc>
          <w:tcPr>
            <w:tcW w:w="3182" w:type="dxa"/>
          </w:tcPr>
          <w:p w14:paraId="6760B14F" w14:textId="53BD30E6" w:rsidR="00471A37" w:rsidRDefault="00471A37" w:rsidP="00C10ACC">
            <w:pPr>
              <w:pStyle w:val="af8"/>
              <w:rPr>
                <w:rFonts w:ascii="Times New Roman" w:hAnsi="Times New Roman"/>
                <w:sz w:val="24"/>
                <w:szCs w:val="24"/>
              </w:rPr>
            </w:pPr>
            <w:r>
              <w:rPr>
                <w:rFonts w:ascii="Times New Roman" w:hAnsi="Times New Roman"/>
                <w:sz w:val="24"/>
                <w:szCs w:val="24"/>
              </w:rPr>
              <w:t>Сертификат участника – 6чел</w:t>
            </w:r>
          </w:p>
        </w:tc>
      </w:tr>
    </w:tbl>
    <w:p w14:paraId="43C98070"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b/>
          <w:i/>
          <w:sz w:val="24"/>
          <w:szCs w:val="24"/>
        </w:rPr>
      </w:pPr>
    </w:p>
    <w:p w14:paraId="2451102C"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
          <w:i/>
          <w:sz w:val="24"/>
          <w:szCs w:val="24"/>
        </w:rPr>
      </w:pPr>
      <w:r w:rsidRPr="000F5755">
        <w:rPr>
          <w:b/>
          <w:i/>
          <w:sz w:val="24"/>
          <w:szCs w:val="24"/>
        </w:rPr>
        <w:t>Детский сад</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
        <w:gridCol w:w="2602"/>
        <w:gridCol w:w="1080"/>
        <w:gridCol w:w="1980"/>
        <w:gridCol w:w="1980"/>
        <w:gridCol w:w="1938"/>
      </w:tblGrid>
      <w:tr w:rsidR="003476C6" w:rsidRPr="003476C6" w14:paraId="6ABF2D51" w14:textId="77777777" w:rsidTr="001D7074">
        <w:trPr>
          <w:trHeight w:val="285"/>
        </w:trPr>
        <w:tc>
          <w:tcPr>
            <w:tcW w:w="485" w:type="dxa"/>
            <w:tcBorders>
              <w:top w:val="single" w:sz="4" w:space="0" w:color="000000"/>
              <w:left w:val="single" w:sz="4" w:space="0" w:color="000000"/>
              <w:bottom w:val="single" w:sz="4" w:space="0" w:color="000000"/>
              <w:right w:val="single" w:sz="4" w:space="0" w:color="000000"/>
            </w:tcBorders>
          </w:tcPr>
          <w:p w14:paraId="54E62666" w14:textId="77777777" w:rsidR="003476C6" w:rsidRPr="003476C6" w:rsidRDefault="003476C6" w:rsidP="003476C6">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w:t>
            </w:r>
          </w:p>
        </w:tc>
        <w:tc>
          <w:tcPr>
            <w:tcW w:w="2602" w:type="dxa"/>
            <w:tcBorders>
              <w:top w:val="single" w:sz="4" w:space="0" w:color="000000"/>
              <w:left w:val="single" w:sz="4" w:space="0" w:color="000000"/>
              <w:bottom w:val="single" w:sz="4" w:space="0" w:color="000000"/>
              <w:right w:val="single" w:sz="4" w:space="0" w:color="000000"/>
            </w:tcBorders>
          </w:tcPr>
          <w:p w14:paraId="1C5BFCA9" w14:textId="77777777" w:rsidR="003476C6" w:rsidRPr="003476C6" w:rsidRDefault="003476C6" w:rsidP="003476C6">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Конкурс</w:t>
            </w:r>
          </w:p>
        </w:tc>
        <w:tc>
          <w:tcPr>
            <w:tcW w:w="1080" w:type="dxa"/>
            <w:tcBorders>
              <w:top w:val="single" w:sz="4" w:space="0" w:color="000000"/>
              <w:left w:val="single" w:sz="4" w:space="0" w:color="000000"/>
              <w:bottom w:val="single" w:sz="4" w:space="0" w:color="000000"/>
              <w:right w:val="single" w:sz="4" w:space="0" w:color="000000"/>
            </w:tcBorders>
          </w:tcPr>
          <w:p w14:paraId="0FF89E90" w14:textId="77777777" w:rsidR="003476C6" w:rsidRPr="003476C6" w:rsidRDefault="003476C6" w:rsidP="003476C6">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Год</w:t>
            </w:r>
          </w:p>
        </w:tc>
        <w:tc>
          <w:tcPr>
            <w:tcW w:w="1980" w:type="dxa"/>
            <w:tcBorders>
              <w:top w:val="single" w:sz="4" w:space="0" w:color="000000"/>
              <w:left w:val="single" w:sz="4" w:space="0" w:color="000000"/>
              <w:bottom w:val="single" w:sz="4" w:space="0" w:color="000000"/>
              <w:right w:val="single" w:sz="4" w:space="0" w:color="000000"/>
            </w:tcBorders>
          </w:tcPr>
          <w:p w14:paraId="4FE7B282" w14:textId="77777777" w:rsidR="003476C6" w:rsidRPr="003476C6" w:rsidRDefault="003476C6" w:rsidP="003476C6">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Ф.И. воспитанника</w:t>
            </w:r>
          </w:p>
        </w:tc>
        <w:tc>
          <w:tcPr>
            <w:tcW w:w="1980" w:type="dxa"/>
            <w:tcBorders>
              <w:top w:val="single" w:sz="4" w:space="0" w:color="000000"/>
              <w:left w:val="single" w:sz="4" w:space="0" w:color="000000"/>
              <w:bottom w:val="single" w:sz="4" w:space="0" w:color="000000"/>
              <w:right w:val="single" w:sz="4" w:space="0" w:color="000000"/>
            </w:tcBorders>
          </w:tcPr>
          <w:p w14:paraId="06B807E9" w14:textId="77777777" w:rsidR="003476C6" w:rsidRPr="003476C6" w:rsidRDefault="003476C6" w:rsidP="003476C6">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Ф.И.О. руководителя</w:t>
            </w:r>
          </w:p>
        </w:tc>
        <w:tc>
          <w:tcPr>
            <w:tcW w:w="1938" w:type="dxa"/>
            <w:tcBorders>
              <w:top w:val="single" w:sz="4" w:space="0" w:color="000000"/>
              <w:left w:val="single" w:sz="4" w:space="0" w:color="000000"/>
              <w:bottom w:val="single" w:sz="4" w:space="0" w:color="000000"/>
              <w:right w:val="single" w:sz="4" w:space="0" w:color="000000"/>
            </w:tcBorders>
          </w:tcPr>
          <w:p w14:paraId="5D143196" w14:textId="77777777" w:rsidR="003476C6" w:rsidRPr="003476C6" w:rsidRDefault="003476C6" w:rsidP="003476C6">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Результат</w:t>
            </w:r>
          </w:p>
        </w:tc>
      </w:tr>
      <w:tr w:rsidR="002D78BE" w:rsidRPr="003476C6" w14:paraId="0E02DF40" w14:textId="77777777" w:rsidTr="001D7074">
        <w:trPr>
          <w:trHeight w:val="285"/>
        </w:trPr>
        <w:tc>
          <w:tcPr>
            <w:tcW w:w="485" w:type="dxa"/>
            <w:tcBorders>
              <w:top w:val="single" w:sz="4" w:space="0" w:color="000000"/>
              <w:left w:val="single" w:sz="4" w:space="0" w:color="000000"/>
              <w:bottom w:val="single" w:sz="4" w:space="0" w:color="000000"/>
              <w:right w:val="single" w:sz="4" w:space="0" w:color="000000"/>
            </w:tcBorders>
          </w:tcPr>
          <w:p w14:paraId="433A76DC"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1</w:t>
            </w:r>
          </w:p>
        </w:tc>
        <w:tc>
          <w:tcPr>
            <w:tcW w:w="2602" w:type="dxa"/>
            <w:tcBorders>
              <w:top w:val="single" w:sz="4" w:space="0" w:color="000000"/>
              <w:left w:val="single" w:sz="4" w:space="0" w:color="000000"/>
              <w:bottom w:val="single" w:sz="4" w:space="0" w:color="000000"/>
              <w:right w:val="single" w:sz="4" w:space="0" w:color="000000"/>
            </w:tcBorders>
          </w:tcPr>
          <w:p w14:paraId="78FD23DA" w14:textId="77777777" w:rsidR="002D78BE" w:rsidRPr="002D78BE" w:rsidRDefault="002D78BE" w:rsidP="0058364B">
            <w:pPr>
              <w:rPr>
                <w:sz w:val="24"/>
                <w:szCs w:val="28"/>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w:t>
            </w:r>
          </w:p>
          <w:p w14:paraId="42B46AB4" w14:textId="22556566" w:rsidR="002D78BE" w:rsidRPr="002D78BE"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8"/>
              </w:rPr>
            </w:pPr>
            <w:r w:rsidRPr="002D78BE">
              <w:rPr>
                <w:sz w:val="24"/>
                <w:szCs w:val="28"/>
              </w:rPr>
              <w:t>«Осенняя палитра»</w:t>
            </w:r>
          </w:p>
        </w:tc>
        <w:tc>
          <w:tcPr>
            <w:tcW w:w="1080" w:type="dxa"/>
            <w:tcBorders>
              <w:top w:val="single" w:sz="4" w:space="0" w:color="000000"/>
              <w:left w:val="single" w:sz="4" w:space="0" w:color="000000"/>
              <w:bottom w:val="single" w:sz="4" w:space="0" w:color="000000"/>
              <w:right w:val="single" w:sz="4" w:space="0" w:color="000000"/>
            </w:tcBorders>
          </w:tcPr>
          <w:p w14:paraId="1E6E5322" w14:textId="6F225C75"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980" w:type="dxa"/>
            <w:tcBorders>
              <w:top w:val="single" w:sz="4" w:space="0" w:color="000000"/>
              <w:left w:val="single" w:sz="4" w:space="0" w:color="000000"/>
              <w:bottom w:val="single" w:sz="4" w:space="0" w:color="000000"/>
              <w:right w:val="single" w:sz="4" w:space="0" w:color="000000"/>
            </w:tcBorders>
          </w:tcPr>
          <w:p w14:paraId="09780DBB" w14:textId="6649E183"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Руслан Б.</w:t>
            </w:r>
          </w:p>
        </w:tc>
        <w:tc>
          <w:tcPr>
            <w:tcW w:w="1980" w:type="dxa"/>
            <w:tcBorders>
              <w:top w:val="single" w:sz="4" w:space="0" w:color="000000"/>
              <w:left w:val="single" w:sz="4" w:space="0" w:color="000000"/>
              <w:bottom w:val="single" w:sz="4" w:space="0" w:color="000000"/>
              <w:right w:val="single" w:sz="4" w:space="0" w:color="000000"/>
            </w:tcBorders>
          </w:tcPr>
          <w:p w14:paraId="5DB37242" w14:textId="750BB315"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Кюрегян</w:t>
            </w:r>
            <w:proofErr w:type="spellEnd"/>
            <w:r>
              <w:rPr>
                <w:sz w:val="24"/>
                <w:szCs w:val="24"/>
              </w:rPr>
              <w:t xml:space="preserve"> Л.Г.</w:t>
            </w:r>
          </w:p>
        </w:tc>
        <w:tc>
          <w:tcPr>
            <w:tcW w:w="1938" w:type="dxa"/>
            <w:tcBorders>
              <w:top w:val="single" w:sz="4" w:space="0" w:color="000000"/>
              <w:left w:val="single" w:sz="4" w:space="0" w:color="000000"/>
              <w:bottom w:val="single" w:sz="4" w:space="0" w:color="000000"/>
              <w:right w:val="single" w:sz="4" w:space="0" w:color="000000"/>
            </w:tcBorders>
          </w:tcPr>
          <w:p w14:paraId="48333813"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 xml:space="preserve">Диплом </w:t>
            </w:r>
          </w:p>
          <w:p w14:paraId="6FFB1288"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lang w:val="en-US"/>
              </w:rPr>
              <w:t>I</w:t>
            </w:r>
            <w:r w:rsidRPr="003476C6">
              <w:rPr>
                <w:sz w:val="24"/>
                <w:szCs w:val="24"/>
              </w:rPr>
              <w:t xml:space="preserve"> степени</w:t>
            </w:r>
          </w:p>
        </w:tc>
      </w:tr>
      <w:tr w:rsidR="002D78BE" w:rsidRPr="003476C6" w14:paraId="66330100" w14:textId="77777777" w:rsidTr="001D7074">
        <w:trPr>
          <w:trHeight w:val="285"/>
        </w:trPr>
        <w:tc>
          <w:tcPr>
            <w:tcW w:w="485" w:type="dxa"/>
            <w:tcBorders>
              <w:top w:val="single" w:sz="4" w:space="0" w:color="000000"/>
              <w:left w:val="single" w:sz="4" w:space="0" w:color="000000"/>
              <w:bottom w:val="single" w:sz="4" w:space="0" w:color="000000"/>
              <w:right w:val="single" w:sz="4" w:space="0" w:color="000000"/>
            </w:tcBorders>
          </w:tcPr>
          <w:p w14:paraId="1F3B46D6"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2</w:t>
            </w:r>
          </w:p>
        </w:tc>
        <w:tc>
          <w:tcPr>
            <w:tcW w:w="2602" w:type="dxa"/>
            <w:tcBorders>
              <w:top w:val="single" w:sz="4" w:space="0" w:color="000000"/>
              <w:left w:val="single" w:sz="4" w:space="0" w:color="000000"/>
              <w:bottom w:val="single" w:sz="4" w:space="0" w:color="000000"/>
              <w:right w:val="single" w:sz="4" w:space="0" w:color="000000"/>
            </w:tcBorders>
          </w:tcPr>
          <w:p w14:paraId="411FAFA1" w14:textId="77777777" w:rsidR="002D78BE" w:rsidRPr="002D78BE" w:rsidRDefault="002D78BE" w:rsidP="0058364B">
            <w:pPr>
              <w:rPr>
                <w:sz w:val="24"/>
                <w:szCs w:val="28"/>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w:t>
            </w:r>
          </w:p>
          <w:p w14:paraId="223ED7F9" w14:textId="77A18874" w:rsidR="002D78BE" w:rsidRPr="002D78BE"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8"/>
              </w:rPr>
            </w:pPr>
            <w:r w:rsidRPr="002D78BE">
              <w:rPr>
                <w:sz w:val="24"/>
                <w:szCs w:val="28"/>
              </w:rPr>
              <w:t>«И снова осень дарит вдохновенье»</w:t>
            </w:r>
          </w:p>
        </w:tc>
        <w:tc>
          <w:tcPr>
            <w:tcW w:w="1080" w:type="dxa"/>
            <w:tcBorders>
              <w:top w:val="single" w:sz="4" w:space="0" w:color="000000"/>
              <w:left w:val="single" w:sz="4" w:space="0" w:color="000000"/>
              <w:bottom w:val="single" w:sz="4" w:space="0" w:color="000000"/>
              <w:right w:val="single" w:sz="4" w:space="0" w:color="000000"/>
            </w:tcBorders>
          </w:tcPr>
          <w:p w14:paraId="5FF03D94" w14:textId="1721D1B6"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980" w:type="dxa"/>
            <w:tcBorders>
              <w:top w:val="single" w:sz="4" w:space="0" w:color="000000"/>
              <w:left w:val="single" w:sz="4" w:space="0" w:color="000000"/>
              <w:bottom w:val="single" w:sz="4" w:space="0" w:color="000000"/>
              <w:right w:val="single" w:sz="4" w:space="0" w:color="000000"/>
            </w:tcBorders>
          </w:tcPr>
          <w:p w14:paraId="1E77339B" w14:textId="3BD7F9EB"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Алиса М.</w:t>
            </w:r>
          </w:p>
        </w:tc>
        <w:tc>
          <w:tcPr>
            <w:tcW w:w="1980" w:type="dxa"/>
            <w:tcBorders>
              <w:top w:val="single" w:sz="4" w:space="0" w:color="000000"/>
              <w:left w:val="single" w:sz="4" w:space="0" w:color="000000"/>
              <w:bottom w:val="single" w:sz="4" w:space="0" w:color="000000"/>
              <w:right w:val="single" w:sz="4" w:space="0" w:color="000000"/>
            </w:tcBorders>
          </w:tcPr>
          <w:p w14:paraId="5E0376CE" w14:textId="6A5491FD"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Щаницына</w:t>
            </w:r>
            <w:proofErr w:type="spellEnd"/>
            <w:r>
              <w:rPr>
                <w:sz w:val="24"/>
                <w:szCs w:val="24"/>
              </w:rPr>
              <w:t xml:space="preserve"> В.А.</w:t>
            </w:r>
          </w:p>
        </w:tc>
        <w:tc>
          <w:tcPr>
            <w:tcW w:w="1938" w:type="dxa"/>
            <w:tcBorders>
              <w:top w:val="single" w:sz="4" w:space="0" w:color="000000"/>
              <w:left w:val="single" w:sz="4" w:space="0" w:color="000000"/>
              <w:bottom w:val="single" w:sz="4" w:space="0" w:color="000000"/>
              <w:right w:val="single" w:sz="4" w:space="0" w:color="000000"/>
            </w:tcBorders>
          </w:tcPr>
          <w:p w14:paraId="45F1B133"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 xml:space="preserve">Диплом </w:t>
            </w:r>
          </w:p>
          <w:p w14:paraId="6427CEBC"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lang w:val="en-US"/>
              </w:rPr>
              <w:t>I</w:t>
            </w:r>
            <w:r w:rsidRPr="003476C6">
              <w:rPr>
                <w:sz w:val="24"/>
                <w:szCs w:val="24"/>
              </w:rPr>
              <w:t xml:space="preserve"> степени</w:t>
            </w:r>
          </w:p>
        </w:tc>
      </w:tr>
      <w:tr w:rsidR="002D78BE" w:rsidRPr="003476C6" w14:paraId="70043ED1" w14:textId="77777777" w:rsidTr="001D7074">
        <w:trPr>
          <w:trHeight w:val="285"/>
        </w:trPr>
        <w:tc>
          <w:tcPr>
            <w:tcW w:w="485" w:type="dxa"/>
            <w:tcBorders>
              <w:top w:val="single" w:sz="4" w:space="0" w:color="000000"/>
              <w:left w:val="single" w:sz="4" w:space="0" w:color="000000"/>
              <w:bottom w:val="single" w:sz="4" w:space="0" w:color="000000"/>
              <w:right w:val="single" w:sz="4" w:space="0" w:color="000000"/>
            </w:tcBorders>
          </w:tcPr>
          <w:p w14:paraId="4DBA3CC2"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3</w:t>
            </w:r>
          </w:p>
        </w:tc>
        <w:tc>
          <w:tcPr>
            <w:tcW w:w="2602" w:type="dxa"/>
            <w:tcBorders>
              <w:top w:val="single" w:sz="4" w:space="0" w:color="000000"/>
              <w:left w:val="single" w:sz="4" w:space="0" w:color="000000"/>
              <w:bottom w:val="single" w:sz="4" w:space="0" w:color="000000"/>
              <w:right w:val="single" w:sz="4" w:space="0" w:color="000000"/>
            </w:tcBorders>
          </w:tcPr>
          <w:p w14:paraId="7CAA040B" w14:textId="0AFCC999" w:rsidR="002D78BE" w:rsidRPr="002D78BE"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8"/>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 «Сказки дедушки Корнея»</w:t>
            </w:r>
          </w:p>
        </w:tc>
        <w:tc>
          <w:tcPr>
            <w:tcW w:w="1080" w:type="dxa"/>
            <w:tcBorders>
              <w:top w:val="single" w:sz="4" w:space="0" w:color="000000"/>
              <w:left w:val="single" w:sz="4" w:space="0" w:color="000000"/>
              <w:bottom w:val="single" w:sz="4" w:space="0" w:color="000000"/>
              <w:right w:val="single" w:sz="4" w:space="0" w:color="000000"/>
            </w:tcBorders>
          </w:tcPr>
          <w:p w14:paraId="216A05D2" w14:textId="46FE2DC9"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2022</w:t>
            </w:r>
          </w:p>
        </w:tc>
        <w:tc>
          <w:tcPr>
            <w:tcW w:w="1980" w:type="dxa"/>
            <w:tcBorders>
              <w:top w:val="single" w:sz="4" w:space="0" w:color="000000"/>
              <w:left w:val="single" w:sz="4" w:space="0" w:color="000000"/>
              <w:bottom w:val="single" w:sz="4" w:space="0" w:color="000000"/>
              <w:right w:val="single" w:sz="4" w:space="0" w:color="000000"/>
            </w:tcBorders>
          </w:tcPr>
          <w:p w14:paraId="7B6E0B73" w14:textId="6D1F67FE"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Вика Ш.</w:t>
            </w:r>
          </w:p>
        </w:tc>
        <w:tc>
          <w:tcPr>
            <w:tcW w:w="1980" w:type="dxa"/>
            <w:tcBorders>
              <w:top w:val="single" w:sz="4" w:space="0" w:color="000000"/>
              <w:left w:val="single" w:sz="4" w:space="0" w:color="000000"/>
              <w:bottom w:val="single" w:sz="4" w:space="0" w:color="000000"/>
              <w:right w:val="single" w:sz="4" w:space="0" w:color="000000"/>
            </w:tcBorders>
          </w:tcPr>
          <w:p w14:paraId="47BA2387" w14:textId="3551C42F"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Щаницына</w:t>
            </w:r>
            <w:proofErr w:type="spellEnd"/>
            <w:r>
              <w:rPr>
                <w:sz w:val="24"/>
                <w:szCs w:val="24"/>
              </w:rPr>
              <w:t xml:space="preserve"> В.А.</w:t>
            </w:r>
          </w:p>
        </w:tc>
        <w:tc>
          <w:tcPr>
            <w:tcW w:w="1938" w:type="dxa"/>
            <w:tcBorders>
              <w:top w:val="single" w:sz="4" w:space="0" w:color="000000"/>
              <w:left w:val="single" w:sz="4" w:space="0" w:color="000000"/>
              <w:bottom w:val="single" w:sz="4" w:space="0" w:color="000000"/>
              <w:right w:val="single" w:sz="4" w:space="0" w:color="000000"/>
            </w:tcBorders>
          </w:tcPr>
          <w:p w14:paraId="4AF1C97C"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 xml:space="preserve">Диплом </w:t>
            </w:r>
          </w:p>
          <w:p w14:paraId="38CB72EA"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lang w:val="en-US"/>
              </w:rPr>
              <w:t>I</w:t>
            </w:r>
            <w:r w:rsidRPr="003476C6">
              <w:rPr>
                <w:sz w:val="24"/>
                <w:szCs w:val="24"/>
              </w:rPr>
              <w:t xml:space="preserve"> степени</w:t>
            </w:r>
          </w:p>
        </w:tc>
      </w:tr>
      <w:tr w:rsidR="002D78BE" w:rsidRPr="003476C6" w14:paraId="58578704" w14:textId="77777777" w:rsidTr="001D7074">
        <w:trPr>
          <w:trHeight w:val="285"/>
        </w:trPr>
        <w:tc>
          <w:tcPr>
            <w:tcW w:w="485" w:type="dxa"/>
            <w:tcBorders>
              <w:top w:val="single" w:sz="4" w:space="0" w:color="000000"/>
              <w:left w:val="single" w:sz="4" w:space="0" w:color="000000"/>
              <w:bottom w:val="single" w:sz="4" w:space="0" w:color="000000"/>
              <w:right w:val="single" w:sz="4" w:space="0" w:color="000000"/>
            </w:tcBorders>
          </w:tcPr>
          <w:p w14:paraId="6DEAC086"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4</w:t>
            </w:r>
          </w:p>
        </w:tc>
        <w:tc>
          <w:tcPr>
            <w:tcW w:w="2602" w:type="dxa"/>
            <w:tcBorders>
              <w:top w:val="single" w:sz="4" w:space="0" w:color="000000"/>
              <w:left w:val="single" w:sz="4" w:space="0" w:color="000000"/>
              <w:bottom w:val="single" w:sz="4" w:space="0" w:color="000000"/>
              <w:right w:val="single" w:sz="4" w:space="0" w:color="000000"/>
            </w:tcBorders>
          </w:tcPr>
          <w:p w14:paraId="1ECEA503" w14:textId="77777777" w:rsidR="002D78BE" w:rsidRPr="002D78BE" w:rsidRDefault="002D78BE" w:rsidP="002D2884">
            <w:pPr>
              <w:rPr>
                <w:sz w:val="24"/>
                <w:szCs w:val="28"/>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w:t>
            </w:r>
          </w:p>
          <w:p w14:paraId="39C3504D" w14:textId="789D20EE" w:rsidR="002D78BE" w:rsidRPr="002D78BE"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8"/>
              </w:rPr>
            </w:pPr>
            <w:r w:rsidRPr="002D78BE">
              <w:rPr>
                <w:sz w:val="24"/>
                <w:szCs w:val="28"/>
              </w:rPr>
              <w:t>«Зима пришла»</w:t>
            </w:r>
          </w:p>
        </w:tc>
        <w:tc>
          <w:tcPr>
            <w:tcW w:w="1080" w:type="dxa"/>
            <w:tcBorders>
              <w:top w:val="single" w:sz="4" w:space="0" w:color="000000"/>
              <w:left w:val="single" w:sz="4" w:space="0" w:color="000000"/>
              <w:bottom w:val="single" w:sz="4" w:space="0" w:color="000000"/>
              <w:right w:val="single" w:sz="4" w:space="0" w:color="000000"/>
            </w:tcBorders>
          </w:tcPr>
          <w:p w14:paraId="14EC6C3F" w14:textId="55FADE08"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980" w:type="dxa"/>
            <w:tcBorders>
              <w:top w:val="single" w:sz="4" w:space="0" w:color="000000"/>
              <w:left w:val="single" w:sz="4" w:space="0" w:color="000000"/>
              <w:bottom w:val="single" w:sz="4" w:space="0" w:color="000000"/>
              <w:right w:val="single" w:sz="4" w:space="0" w:color="000000"/>
            </w:tcBorders>
          </w:tcPr>
          <w:p w14:paraId="4D01714C" w14:textId="3764D4A5" w:rsidR="002D78BE" w:rsidRPr="003476C6" w:rsidRDefault="002D2884"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Анна В.</w:t>
            </w:r>
          </w:p>
        </w:tc>
        <w:tc>
          <w:tcPr>
            <w:tcW w:w="1980" w:type="dxa"/>
            <w:tcBorders>
              <w:top w:val="single" w:sz="4" w:space="0" w:color="000000"/>
              <w:left w:val="single" w:sz="4" w:space="0" w:color="000000"/>
              <w:bottom w:val="single" w:sz="4" w:space="0" w:color="000000"/>
              <w:right w:val="single" w:sz="4" w:space="0" w:color="000000"/>
            </w:tcBorders>
          </w:tcPr>
          <w:p w14:paraId="4B64443B" w14:textId="2B957AE6" w:rsidR="002D78BE" w:rsidRPr="003476C6" w:rsidRDefault="002D2884"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Морева Т.В.</w:t>
            </w:r>
          </w:p>
        </w:tc>
        <w:tc>
          <w:tcPr>
            <w:tcW w:w="1938" w:type="dxa"/>
            <w:tcBorders>
              <w:top w:val="single" w:sz="4" w:space="0" w:color="000000"/>
              <w:left w:val="single" w:sz="4" w:space="0" w:color="000000"/>
              <w:bottom w:val="single" w:sz="4" w:space="0" w:color="000000"/>
              <w:right w:val="single" w:sz="4" w:space="0" w:color="000000"/>
            </w:tcBorders>
          </w:tcPr>
          <w:p w14:paraId="609A5A2E" w14:textId="77777777"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 xml:space="preserve">Диплом </w:t>
            </w:r>
          </w:p>
          <w:p w14:paraId="1C82933F" w14:textId="20989CF4" w:rsidR="002D78BE" w:rsidRPr="003476C6" w:rsidRDefault="002D78BE" w:rsidP="002D78B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lang w:val="en-US"/>
              </w:rPr>
              <w:t>I</w:t>
            </w:r>
            <w:r w:rsidR="002D2884">
              <w:rPr>
                <w:sz w:val="24"/>
                <w:szCs w:val="24"/>
                <w:lang w:val="en-US"/>
              </w:rPr>
              <w:t>I</w:t>
            </w:r>
            <w:r w:rsidRPr="003476C6">
              <w:rPr>
                <w:sz w:val="24"/>
                <w:szCs w:val="24"/>
              </w:rPr>
              <w:t xml:space="preserve"> степени</w:t>
            </w:r>
          </w:p>
        </w:tc>
      </w:tr>
      <w:tr w:rsidR="003C672D" w:rsidRPr="003476C6" w14:paraId="41867BC3" w14:textId="77777777" w:rsidTr="001D7074">
        <w:trPr>
          <w:trHeight w:val="285"/>
        </w:trPr>
        <w:tc>
          <w:tcPr>
            <w:tcW w:w="485" w:type="dxa"/>
            <w:tcBorders>
              <w:top w:val="single" w:sz="4" w:space="0" w:color="000000"/>
              <w:left w:val="single" w:sz="4" w:space="0" w:color="000000"/>
              <w:bottom w:val="single" w:sz="4" w:space="0" w:color="000000"/>
              <w:right w:val="single" w:sz="4" w:space="0" w:color="000000"/>
            </w:tcBorders>
          </w:tcPr>
          <w:p w14:paraId="197EE0BE" w14:textId="33304DB3" w:rsidR="003C672D" w:rsidRPr="003476C6" w:rsidRDefault="003A11F7"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5</w:t>
            </w:r>
          </w:p>
        </w:tc>
        <w:tc>
          <w:tcPr>
            <w:tcW w:w="2602" w:type="dxa"/>
            <w:tcBorders>
              <w:top w:val="single" w:sz="4" w:space="0" w:color="000000"/>
              <w:left w:val="single" w:sz="4" w:space="0" w:color="000000"/>
              <w:bottom w:val="single" w:sz="4" w:space="0" w:color="000000"/>
              <w:right w:val="single" w:sz="4" w:space="0" w:color="000000"/>
            </w:tcBorders>
          </w:tcPr>
          <w:p w14:paraId="31B2E719" w14:textId="77777777" w:rsidR="003C672D" w:rsidRPr="002D78BE" w:rsidRDefault="003C672D" w:rsidP="002D2884">
            <w:pPr>
              <w:rPr>
                <w:sz w:val="24"/>
                <w:szCs w:val="28"/>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w:t>
            </w:r>
          </w:p>
          <w:p w14:paraId="33808F7F" w14:textId="375889C4" w:rsidR="003C672D" w:rsidRPr="002D78BE" w:rsidRDefault="003C672D" w:rsidP="0058364B">
            <w:pPr>
              <w:rPr>
                <w:sz w:val="24"/>
                <w:szCs w:val="28"/>
              </w:rPr>
            </w:pPr>
            <w:r w:rsidRPr="002D78BE">
              <w:rPr>
                <w:sz w:val="24"/>
                <w:szCs w:val="28"/>
              </w:rPr>
              <w:t>«Зима пришла»</w:t>
            </w:r>
          </w:p>
        </w:tc>
        <w:tc>
          <w:tcPr>
            <w:tcW w:w="1080" w:type="dxa"/>
            <w:tcBorders>
              <w:top w:val="single" w:sz="4" w:space="0" w:color="000000"/>
              <w:left w:val="single" w:sz="4" w:space="0" w:color="000000"/>
              <w:bottom w:val="single" w:sz="4" w:space="0" w:color="000000"/>
              <w:right w:val="single" w:sz="4" w:space="0" w:color="000000"/>
            </w:tcBorders>
          </w:tcPr>
          <w:p w14:paraId="660DD6FF" w14:textId="5AA9FC51" w:rsidR="003C672D"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980" w:type="dxa"/>
            <w:tcBorders>
              <w:top w:val="single" w:sz="4" w:space="0" w:color="000000"/>
              <w:left w:val="single" w:sz="4" w:space="0" w:color="000000"/>
              <w:bottom w:val="single" w:sz="4" w:space="0" w:color="000000"/>
              <w:right w:val="single" w:sz="4" w:space="0" w:color="000000"/>
            </w:tcBorders>
          </w:tcPr>
          <w:p w14:paraId="3BFDE900" w14:textId="4CB6E9EB" w:rsidR="003C672D" w:rsidRDefault="002D2884"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Богдан Ш.</w:t>
            </w:r>
          </w:p>
        </w:tc>
        <w:tc>
          <w:tcPr>
            <w:tcW w:w="1980" w:type="dxa"/>
            <w:tcBorders>
              <w:top w:val="single" w:sz="4" w:space="0" w:color="000000"/>
              <w:left w:val="single" w:sz="4" w:space="0" w:color="000000"/>
              <w:bottom w:val="single" w:sz="4" w:space="0" w:color="000000"/>
              <w:right w:val="single" w:sz="4" w:space="0" w:color="000000"/>
            </w:tcBorders>
          </w:tcPr>
          <w:p w14:paraId="16E08237" w14:textId="594F9C5E" w:rsidR="003C672D" w:rsidRDefault="002D2884"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Щаницына</w:t>
            </w:r>
            <w:proofErr w:type="spellEnd"/>
            <w:r>
              <w:rPr>
                <w:sz w:val="24"/>
                <w:szCs w:val="24"/>
              </w:rPr>
              <w:t xml:space="preserve"> В.</w:t>
            </w:r>
            <w:r w:rsidR="0058364B">
              <w:rPr>
                <w:sz w:val="24"/>
                <w:szCs w:val="24"/>
              </w:rPr>
              <w:t>А.</w:t>
            </w:r>
          </w:p>
        </w:tc>
        <w:tc>
          <w:tcPr>
            <w:tcW w:w="1938" w:type="dxa"/>
            <w:tcBorders>
              <w:top w:val="single" w:sz="4" w:space="0" w:color="000000"/>
              <w:left w:val="single" w:sz="4" w:space="0" w:color="000000"/>
              <w:bottom w:val="single" w:sz="4" w:space="0" w:color="000000"/>
              <w:right w:val="single" w:sz="4" w:space="0" w:color="000000"/>
            </w:tcBorders>
          </w:tcPr>
          <w:p w14:paraId="052D9528" w14:textId="77777777" w:rsidR="003C672D" w:rsidRPr="003476C6"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 xml:space="preserve">Диплом </w:t>
            </w:r>
          </w:p>
          <w:p w14:paraId="3DF029F5" w14:textId="40BFC931" w:rsidR="003C672D" w:rsidRPr="003476C6"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lang w:val="en-US"/>
              </w:rPr>
              <w:t>I</w:t>
            </w:r>
            <w:r w:rsidRPr="003476C6">
              <w:rPr>
                <w:sz w:val="24"/>
                <w:szCs w:val="24"/>
              </w:rPr>
              <w:t xml:space="preserve"> степени</w:t>
            </w:r>
          </w:p>
        </w:tc>
      </w:tr>
      <w:tr w:rsidR="003C672D" w:rsidRPr="003476C6" w14:paraId="0F4521D8" w14:textId="77777777" w:rsidTr="001D7074">
        <w:trPr>
          <w:trHeight w:val="622"/>
        </w:trPr>
        <w:tc>
          <w:tcPr>
            <w:tcW w:w="485" w:type="dxa"/>
            <w:tcBorders>
              <w:top w:val="single" w:sz="4" w:space="0" w:color="000000"/>
              <w:left w:val="single" w:sz="4" w:space="0" w:color="000000"/>
              <w:bottom w:val="single" w:sz="4" w:space="0" w:color="000000"/>
              <w:right w:val="single" w:sz="4" w:space="0" w:color="000000"/>
            </w:tcBorders>
          </w:tcPr>
          <w:p w14:paraId="30E387F6" w14:textId="254770F7" w:rsidR="003C672D" w:rsidRPr="003476C6" w:rsidRDefault="003A11F7"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6</w:t>
            </w:r>
          </w:p>
        </w:tc>
        <w:tc>
          <w:tcPr>
            <w:tcW w:w="2602" w:type="dxa"/>
            <w:tcBorders>
              <w:top w:val="single" w:sz="4" w:space="0" w:color="000000"/>
              <w:left w:val="single" w:sz="4" w:space="0" w:color="000000"/>
              <w:bottom w:val="single" w:sz="4" w:space="0" w:color="000000"/>
              <w:right w:val="single" w:sz="4" w:space="0" w:color="000000"/>
            </w:tcBorders>
          </w:tcPr>
          <w:p w14:paraId="3F05372F" w14:textId="77777777" w:rsidR="003C672D" w:rsidRPr="002D78BE" w:rsidRDefault="003C672D" w:rsidP="003C672D">
            <w:pPr>
              <w:rPr>
                <w:sz w:val="24"/>
                <w:szCs w:val="28"/>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w:t>
            </w:r>
          </w:p>
          <w:p w14:paraId="23E3A43D" w14:textId="4622CF21" w:rsidR="003C672D" w:rsidRPr="002D78BE"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8"/>
              </w:rPr>
            </w:pPr>
            <w:r w:rsidRPr="002D78BE">
              <w:rPr>
                <w:sz w:val="24"/>
                <w:szCs w:val="28"/>
              </w:rPr>
              <w:t>«Космическая фантазия»</w:t>
            </w:r>
          </w:p>
        </w:tc>
        <w:tc>
          <w:tcPr>
            <w:tcW w:w="1080" w:type="dxa"/>
            <w:tcBorders>
              <w:top w:val="single" w:sz="4" w:space="0" w:color="000000"/>
              <w:left w:val="single" w:sz="4" w:space="0" w:color="000000"/>
              <w:bottom w:val="single" w:sz="4" w:space="0" w:color="000000"/>
              <w:right w:val="single" w:sz="4" w:space="0" w:color="000000"/>
            </w:tcBorders>
          </w:tcPr>
          <w:p w14:paraId="6F2070A7" w14:textId="7F3BA294" w:rsidR="003C672D" w:rsidRPr="003476C6"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w:t>
            </w:r>
            <w:r w:rsidR="003A11F7">
              <w:rPr>
                <w:sz w:val="24"/>
                <w:szCs w:val="24"/>
              </w:rPr>
              <w:t>2</w:t>
            </w:r>
          </w:p>
        </w:tc>
        <w:tc>
          <w:tcPr>
            <w:tcW w:w="1980" w:type="dxa"/>
            <w:tcBorders>
              <w:top w:val="single" w:sz="4" w:space="0" w:color="000000"/>
              <w:left w:val="single" w:sz="4" w:space="0" w:color="000000"/>
              <w:bottom w:val="single" w:sz="4" w:space="0" w:color="000000"/>
              <w:right w:val="single" w:sz="4" w:space="0" w:color="000000"/>
            </w:tcBorders>
          </w:tcPr>
          <w:p w14:paraId="4A8EB539" w14:textId="28AC752F" w:rsidR="003C672D" w:rsidRPr="003476C6"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София Р.</w:t>
            </w:r>
          </w:p>
        </w:tc>
        <w:tc>
          <w:tcPr>
            <w:tcW w:w="1980" w:type="dxa"/>
            <w:tcBorders>
              <w:top w:val="single" w:sz="4" w:space="0" w:color="000000"/>
              <w:left w:val="single" w:sz="4" w:space="0" w:color="000000"/>
              <w:bottom w:val="single" w:sz="4" w:space="0" w:color="000000"/>
              <w:right w:val="single" w:sz="4" w:space="0" w:color="000000"/>
            </w:tcBorders>
          </w:tcPr>
          <w:p w14:paraId="5FCB1D9A" w14:textId="664783AD" w:rsidR="003C672D" w:rsidRPr="003476C6"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Кюрегян</w:t>
            </w:r>
            <w:proofErr w:type="spellEnd"/>
            <w:r>
              <w:rPr>
                <w:sz w:val="24"/>
                <w:szCs w:val="24"/>
              </w:rPr>
              <w:t xml:space="preserve"> Л.Г.</w:t>
            </w:r>
          </w:p>
        </w:tc>
        <w:tc>
          <w:tcPr>
            <w:tcW w:w="1938" w:type="dxa"/>
            <w:tcBorders>
              <w:top w:val="single" w:sz="4" w:space="0" w:color="000000"/>
              <w:left w:val="single" w:sz="4" w:space="0" w:color="000000"/>
              <w:bottom w:val="single" w:sz="4" w:space="0" w:color="000000"/>
              <w:right w:val="single" w:sz="4" w:space="0" w:color="000000"/>
            </w:tcBorders>
          </w:tcPr>
          <w:p w14:paraId="0E3B8B3E" w14:textId="77777777" w:rsidR="003C672D" w:rsidRPr="003476C6"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 xml:space="preserve">Диплом </w:t>
            </w:r>
          </w:p>
          <w:p w14:paraId="1D598B63" w14:textId="77777777" w:rsidR="003C672D" w:rsidRPr="003476C6"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lang w:val="en-US"/>
              </w:rPr>
              <w:t>I</w:t>
            </w:r>
            <w:r w:rsidRPr="003476C6">
              <w:rPr>
                <w:sz w:val="24"/>
                <w:szCs w:val="24"/>
              </w:rPr>
              <w:t xml:space="preserve"> степени</w:t>
            </w:r>
          </w:p>
        </w:tc>
      </w:tr>
      <w:tr w:rsidR="003C672D" w:rsidRPr="003476C6" w14:paraId="28E1B8F5" w14:textId="77777777" w:rsidTr="001D7074">
        <w:trPr>
          <w:trHeight w:val="622"/>
        </w:trPr>
        <w:tc>
          <w:tcPr>
            <w:tcW w:w="485" w:type="dxa"/>
            <w:tcBorders>
              <w:top w:val="single" w:sz="4" w:space="0" w:color="000000"/>
              <w:left w:val="single" w:sz="4" w:space="0" w:color="000000"/>
              <w:bottom w:val="single" w:sz="4" w:space="0" w:color="000000"/>
              <w:right w:val="single" w:sz="4" w:space="0" w:color="000000"/>
            </w:tcBorders>
          </w:tcPr>
          <w:p w14:paraId="6A301CE1" w14:textId="736807A4" w:rsidR="003C672D" w:rsidRPr="003476C6" w:rsidRDefault="003A11F7"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lastRenderedPageBreak/>
              <w:t>7</w:t>
            </w:r>
          </w:p>
        </w:tc>
        <w:tc>
          <w:tcPr>
            <w:tcW w:w="2602" w:type="dxa"/>
            <w:tcBorders>
              <w:top w:val="single" w:sz="4" w:space="0" w:color="000000"/>
              <w:left w:val="single" w:sz="4" w:space="0" w:color="000000"/>
              <w:bottom w:val="single" w:sz="4" w:space="0" w:color="000000"/>
              <w:right w:val="single" w:sz="4" w:space="0" w:color="000000"/>
            </w:tcBorders>
          </w:tcPr>
          <w:p w14:paraId="52D0D388" w14:textId="31831C98" w:rsidR="003C672D" w:rsidRPr="002D78BE"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8"/>
              </w:rPr>
            </w:pPr>
            <w:r w:rsidRPr="002D78BE">
              <w:rPr>
                <w:sz w:val="24"/>
                <w:szCs w:val="28"/>
              </w:rPr>
              <w:t xml:space="preserve">Конкурс рисунков </w:t>
            </w:r>
            <w:r w:rsidR="003A11F7">
              <w:rPr>
                <w:sz w:val="24"/>
                <w:szCs w:val="28"/>
              </w:rPr>
              <w:t>«Детство – это смех и радость</w:t>
            </w:r>
            <w:r w:rsidRPr="002D78BE">
              <w:rPr>
                <w:sz w:val="24"/>
                <w:szCs w:val="28"/>
              </w:rPr>
              <w:t>»</w:t>
            </w:r>
          </w:p>
        </w:tc>
        <w:tc>
          <w:tcPr>
            <w:tcW w:w="1080" w:type="dxa"/>
            <w:tcBorders>
              <w:top w:val="single" w:sz="4" w:space="0" w:color="000000"/>
              <w:left w:val="single" w:sz="4" w:space="0" w:color="000000"/>
              <w:bottom w:val="single" w:sz="4" w:space="0" w:color="000000"/>
              <w:right w:val="single" w:sz="4" w:space="0" w:color="000000"/>
            </w:tcBorders>
          </w:tcPr>
          <w:p w14:paraId="304FE28C" w14:textId="52E8F5A6" w:rsidR="003C672D" w:rsidRPr="003A11F7" w:rsidRDefault="003A11F7"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2022</w:t>
            </w:r>
          </w:p>
        </w:tc>
        <w:tc>
          <w:tcPr>
            <w:tcW w:w="1980" w:type="dxa"/>
            <w:tcBorders>
              <w:top w:val="single" w:sz="4" w:space="0" w:color="000000"/>
              <w:left w:val="single" w:sz="4" w:space="0" w:color="000000"/>
              <w:bottom w:val="single" w:sz="4" w:space="0" w:color="000000"/>
              <w:right w:val="single" w:sz="4" w:space="0" w:color="000000"/>
            </w:tcBorders>
          </w:tcPr>
          <w:p w14:paraId="03B2DC0C" w14:textId="7AB1D13F" w:rsidR="003C672D" w:rsidRPr="003476C6" w:rsidRDefault="003A11F7"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Ульяна М.</w:t>
            </w:r>
          </w:p>
        </w:tc>
        <w:tc>
          <w:tcPr>
            <w:tcW w:w="1980" w:type="dxa"/>
            <w:tcBorders>
              <w:top w:val="single" w:sz="4" w:space="0" w:color="000000"/>
              <w:left w:val="single" w:sz="4" w:space="0" w:color="000000"/>
              <w:bottom w:val="single" w:sz="4" w:space="0" w:color="000000"/>
              <w:right w:val="single" w:sz="4" w:space="0" w:color="000000"/>
            </w:tcBorders>
          </w:tcPr>
          <w:p w14:paraId="7FB05AE6" w14:textId="1B6956B6" w:rsidR="003C672D" w:rsidRPr="003476C6" w:rsidRDefault="003A11F7"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Кюрегян</w:t>
            </w:r>
            <w:proofErr w:type="spellEnd"/>
            <w:r>
              <w:rPr>
                <w:sz w:val="24"/>
                <w:szCs w:val="24"/>
              </w:rPr>
              <w:t xml:space="preserve"> Л.Г.</w:t>
            </w:r>
          </w:p>
        </w:tc>
        <w:tc>
          <w:tcPr>
            <w:tcW w:w="1938" w:type="dxa"/>
            <w:tcBorders>
              <w:top w:val="single" w:sz="4" w:space="0" w:color="000000"/>
              <w:left w:val="single" w:sz="4" w:space="0" w:color="000000"/>
              <w:bottom w:val="single" w:sz="4" w:space="0" w:color="000000"/>
              <w:right w:val="single" w:sz="4" w:space="0" w:color="000000"/>
            </w:tcBorders>
          </w:tcPr>
          <w:p w14:paraId="2B9C1FA5" w14:textId="77777777" w:rsidR="003C672D" w:rsidRPr="003476C6"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 xml:space="preserve">Диплом </w:t>
            </w:r>
          </w:p>
          <w:p w14:paraId="1F76BA9C" w14:textId="28A10063" w:rsidR="003C672D" w:rsidRPr="003476C6"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lang w:val="en-US"/>
              </w:rPr>
              <w:t>I</w:t>
            </w:r>
            <w:r w:rsidR="003A11F7">
              <w:rPr>
                <w:sz w:val="24"/>
                <w:szCs w:val="24"/>
              </w:rPr>
              <w:t xml:space="preserve"> </w:t>
            </w:r>
            <w:r w:rsidRPr="003476C6">
              <w:rPr>
                <w:sz w:val="24"/>
                <w:szCs w:val="24"/>
              </w:rPr>
              <w:t>степени</w:t>
            </w:r>
          </w:p>
        </w:tc>
      </w:tr>
      <w:tr w:rsidR="003C672D" w:rsidRPr="003476C6" w14:paraId="486FA194" w14:textId="77777777" w:rsidTr="001D7074">
        <w:trPr>
          <w:trHeight w:val="622"/>
        </w:trPr>
        <w:tc>
          <w:tcPr>
            <w:tcW w:w="485" w:type="dxa"/>
            <w:tcBorders>
              <w:top w:val="single" w:sz="4" w:space="0" w:color="000000"/>
              <w:left w:val="single" w:sz="4" w:space="0" w:color="000000"/>
              <w:bottom w:val="single" w:sz="4" w:space="0" w:color="000000"/>
              <w:right w:val="single" w:sz="4" w:space="0" w:color="000000"/>
            </w:tcBorders>
          </w:tcPr>
          <w:p w14:paraId="76815103" w14:textId="2F9563BB" w:rsidR="003C672D" w:rsidRPr="003476C6" w:rsidRDefault="003A11F7"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8</w:t>
            </w:r>
          </w:p>
        </w:tc>
        <w:tc>
          <w:tcPr>
            <w:tcW w:w="2602" w:type="dxa"/>
            <w:tcBorders>
              <w:top w:val="single" w:sz="4" w:space="0" w:color="000000"/>
              <w:left w:val="single" w:sz="4" w:space="0" w:color="000000"/>
              <w:bottom w:val="single" w:sz="4" w:space="0" w:color="000000"/>
              <w:right w:val="single" w:sz="4" w:space="0" w:color="000000"/>
            </w:tcBorders>
          </w:tcPr>
          <w:p w14:paraId="4A7F7617" w14:textId="77777777" w:rsidR="003C672D" w:rsidRPr="002D78BE" w:rsidRDefault="003C672D" w:rsidP="003C672D">
            <w:pPr>
              <w:rPr>
                <w:sz w:val="24"/>
                <w:szCs w:val="28"/>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w:t>
            </w:r>
          </w:p>
          <w:p w14:paraId="6187CD3C" w14:textId="16E23DC1" w:rsidR="003C672D" w:rsidRPr="002D78BE" w:rsidRDefault="003C672D" w:rsidP="003C672D">
            <w:pPr>
              <w:pBdr>
                <w:top w:val="none" w:sz="0" w:space="0" w:color="auto"/>
                <w:left w:val="none" w:sz="0" w:space="0" w:color="auto"/>
                <w:bottom w:val="none" w:sz="0" w:space="0" w:color="auto"/>
                <w:right w:val="none" w:sz="0" w:space="0" w:color="auto"/>
                <w:between w:val="none" w:sz="0" w:space="0" w:color="auto"/>
              </w:pBdr>
              <w:jc w:val="both"/>
              <w:rPr>
                <w:sz w:val="24"/>
                <w:szCs w:val="28"/>
              </w:rPr>
            </w:pPr>
            <w:r w:rsidRPr="002D78BE">
              <w:rPr>
                <w:sz w:val="24"/>
                <w:szCs w:val="28"/>
              </w:rPr>
              <w:t>«Лето в книжках»</w:t>
            </w:r>
          </w:p>
        </w:tc>
        <w:tc>
          <w:tcPr>
            <w:tcW w:w="1080" w:type="dxa"/>
            <w:tcBorders>
              <w:top w:val="single" w:sz="4" w:space="0" w:color="000000"/>
              <w:left w:val="single" w:sz="4" w:space="0" w:color="000000"/>
              <w:bottom w:val="single" w:sz="4" w:space="0" w:color="000000"/>
              <w:right w:val="single" w:sz="4" w:space="0" w:color="000000"/>
            </w:tcBorders>
          </w:tcPr>
          <w:p w14:paraId="31D96757" w14:textId="00881891" w:rsidR="003C672D" w:rsidRPr="003476C6" w:rsidRDefault="003A11F7"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2022</w:t>
            </w:r>
          </w:p>
        </w:tc>
        <w:tc>
          <w:tcPr>
            <w:tcW w:w="1980" w:type="dxa"/>
            <w:tcBorders>
              <w:top w:val="single" w:sz="4" w:space="0" w:color="000000"/>
              <w:left w:val="single" w:sz="4" w:space="0" w:color="000000"/>
              <w:bottom w:val="single" w:sz="4" w:space="0" w:color="000000"/>
              <w:right w:val="single" w:sz="4" w:space="0" w:color="000000"/>
            </w:tcBorders>
          </w:tcPr>
          <w:p w14:paraId="7C5E47B3" w14:textId="6964FBE2" w:rsidR="003C672D" w:rsidRPr="003476C6" w:rsidRDefault="003A11F7"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Ева Л.</w:t>
            </w:r>
          </w:p>
        </w:tc>
        <w:tc>
          <w:tcPr>
            <w:tcW w:w="1980" w:type="dxa"/>
            <w:tcBorders>
              <w:top w:val="single" w:sz="4" w:space="0" w:color="000000"/>
              <w:left w:val="single" w:sz="4" w:space="0" w:color="000000"/>
              <w:bottom w:val="single" w:sz="4" w:space="0" w:color="000000"/>
              <w:right w:val="single" w:sz="4" w:space="0" w:color="000000"/>
            </w:tcBorders>
          </w:tcPr>
          <w:p w14:paraId="47F188BA" w14:textId="52248D46" w:rsidR="003C672D" w:rsidRPr="003476C6" w:rsidRDefault="003A11F7"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Морева Т.В.</w:t>
            </w:r>
          </w:p>
        </w:tc>
        <w:tc>
          <w:tcPr>
            <w:tcW w:w="1938" w:type="dxa"/>
            <w:tcBorders>
              <w:top w:val="single" w:sz="4" w:space="0" w:color="000000"/>
              <w:left w:val="single" w:sz="4" w:space="0" w:color="000000"/>
              <w:bottom w:val="single" w:sz="4" w:space="0" w:color="000000"/>
              <w:right w:val="single" w:sz="4" w:space="0" w:color="000000"/>
            </w:tcBorders>
          </w:tcPr>
          <w:p w14:paraId="7BDBFEE2" w14:textId="77777777" w:rsidR="003A11F7" w:rsidRPr="003476C6" w:rsidRDefault="003A11F7" w:rsidP="003A11F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 xml:space="preserve">Диплом </w:t>
            </w:r>
          </w:p>
          <w:p w14:paraId="1817143A" w14:textId="41CE158B" w:rsidR="003C672D" w:rsidRPr="003476C6" w:rsidRDefault="003A11F7" w:rsidP="003A11F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lang w:val="en-US"/>
              </w:rPr>
              <w:t>I</w:t>
            </w:r>
            <w:r>
              <w:rPr>
                <w:sz w:val="24"/>
                <w:szCs w:val="24"/>
                <w:lang w:val="en-US"/>
              </w:rPr>
              <w:t>I</w:t>
            </w:r>
            <w:r w:rsidRPr="003476C6">
              <w:rPr>
                <w:sz w:val="24"/>
                <w:szCs w:val="24"/>
              </w:rPr>
              <w:t xml:space="preserve"> степени</w:t>
            </w:r>
          </w:p>
        </w:tc>
      </w:tr>
      <w:tr w:rsidR="00FA07D8" w:rsidRPr="003476C6" w14:paraId="4BC36883" w14:textId="77777777" w:rsidTr="001D7074">
        <w:trPr>
          <w:trHeight w:val="622"/>
        </w:trPr>
        <w:tc>
          <w:tcPr>
            <w:tcW w:w="485" w:type="dxa"/>
            <w:tcBorders>
              <w:top w:val="single" w:sz="4" w:space="0" w:color="000000"/>
              <w:left w:val="single" w:sz="4" w:space="0" w:color="000000"/>
              <w:bottom w:val="single" w:sz="4" w:space="0" w:color="000000"/>
              <w:right w:val="single" w:sz="4" w:space="0" w:color="000000"/>
            </w:tcBorders>
          </w:tcPr>
          <w:p w14:paraId="31448AA7" w14:textId="3646EF45" w:rsidR="00FA07D8" w:rsidRDefault="00FA07D8"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9</w:t>
            </w:r>
          </w:p>
        </w:tc>
        <w:tc>
          <w:tcPr>
            <w:tcW w:w="2602" w:type="dxa"/>
            <w:tcBorders>
              <w:top w:val="single" w:sz="4" w:space="0" w:color="000000"/>
              <w:left w:val="single" w:sz="4" w:space="0" w:color="000000"/>
              <w:bottom w:val="single" w:sz="4" w:space="0" w:color="000000"/>
              <w:right w:val="single" w:sz="4" w:space="0" w:color="000000"/>
            </w:tcBorders>
          </w:tcPr>
          <w:p w14:paraId="2D87F65F" w14:textId="228D4DEC" w:rsidR="00FA07D8" w:rsidRPr="002D78BE" w:rsidRDefault="00FA07D8" w:rsidP="003C672D">
            <w:pPr>
              <w:rPr>
                <w:sz w:val="24"/>
                <w:szCs w:val="28"/>
              </w:rPr>
            </w:pPr>
            <w:r w:rsidRPr="00FA07D8">
              <w:rPr>
                <w:sz w:val="24"/>
                <w:szCs w:val="28"/>
              </w:rPr>
              <w:t>Конкурс рисунков «Мамочка любимая»</w:t>
            </w:r>
          </w:p>
        </w:tc>
        <w:tc>
          <w:tcPr>
            <w:tcW w:w="1080" w:type="dxa"/>
            <w:tcBorders>
              <w:top w:val="single" w:sz="4" w:space="0" w:color="000000"/>
              <w:left w:val="single" w:sz="4" w:space="0" w:color="000000"/>
              <w:bottom w:val="single" w:sz="4" w:space="0" w:color="000000"/>
              <w:right w:val="single" w:sz="4" w:space="0" w:color="000000"/>
            </w:tcBorders>
          </w:tcPr>
          <w:p w14:paraId="54035BD9" w14:textId="7679B5F8" w:rsidR="00FA07D8" w:rsidRDefault="00FA07D8"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980" w:type="dxa"/>
            <w:tcBorders>
              <w:top w:val="single" w:sz="4" w:space="0" w:color="000000"/>
              <w:left w:val="single" w:sz="4" w:space="0" w:color="000000"/>
              <w:bottom w:val="single" w:sz="4" w:space="0" w:color="000000"/>
              <w:right w:val="single" w:sz="4" w:space="0" w:color="000000"/>
            </w:tcBorders>
          </w:tcPr>
          <w:p w14:paraId="1FE77CA9" w14:textId="73D47281" w:rsidR="00FA07D8" w:rsidRDefault="00FA07D8"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Денис В.</w:t>
            </w:r>
          </w:p>
        </w:tc>
        <w:tc>
          <w:tcPr>
            <w:tcW w:w="1980" w:type="dxa"/>
            <w:tcBorders>
              <w:top w:val="single" w:sz="4" w:space="0" w:color="000000"/>
              <w:left w:val="single" w:sz="4" w:space="0" w:color="000000"/>
              <w:bottom w:val="single" w:sz="4" w:space="0" w:color="000000"/>
              <w:right w:val="single" w:sz="4" w:space="0" w:color="000000"/>
            </w:tcBorders>
          </w:tcPr>
          <w:p w14:paraId="0EA6174B" w14:textId="0FE852E3" w:rsidR="00FA07D8" w:rsidRDefault="00FA07D8" w:rsidP="003C672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Морева Т.В.</w:t>
            </w:r>
          </w:p>
        </w:tc>
        <w:tc>
          <w:tcPr>
            <w:tcW w:w="1938" w:type="dxa"/>
            <w:tcBorders>
              <w:top w:val="single" w:sz="4" w:space="0" w:color="000000"/>
              <w:left w:val="single" w:sz="4" w:space="0" w:color="000000"/>
              <w:bottom w:val="single" w:sz="4" w:space="0" w:color="000000"/>
              <w:right w:val="single" w:sz="4" w:space="0" w:color="000000"/>
            </w:tcBorders>
          </w:tcPr>
          <w:p w14:paraId="1AF21319" w14:textId="77777777" w:rsidR="00FA07D8" w:rsidRPr="003476C6" w:rsidRDefault="00FA07D8" w:rsidP="00FA07D8">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 xml:space="preserve">Диплом </w:t>
            </w:r>
          </w:p>
          <w:p w14:paraId="14D85F0E" w14:textId="53D378F4" w:rsidR="00FA07D8" w:rsidRPr="003476C6" w:rsidRDefault="00FA07D8" w:rsidP="00FA07D8">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lang w:val="en-US"/>
              </w:rPr>
              <w:t>I</w:t>
            </w:r>
            <w:r>
              <w:rPr>
                <w:sz w:val="24"/>
                <w:szCs w:val="24"/>
              </w:rPr>
              <w:t xml:space="preserve"> </w:t>
            </w:r>
            <w:r w:rsidRPr="003476C6">
              <w:rPr>
                <w:sz w:val="24"/>
                <w:szCs w:val="24"/>
              </w:rPr>
              <w:t>степени</w:t>
            </w:r>
          </w:p>
        </w:tc>
      </w:tr>
      <w:tr w:rsidR="00FA07D8" w:rsidRPr="003476C6" w14:paraId="5FDEC89B" w14:textId="77777777" w:rsidTr="001D7074">
        <w:trPr>
          <w:trHeight w:val="622"/>
        </w:trPr>
        <w:tc>
          <w:tcPr>
            <w:tcW w:w="485" w:type="dxa"/>
            <w:tcBorders>
              <w:top w:val="single" w:sz="4" w:space="0" w:color="000000"/>
              <w:left w:val="single" w:sz="4" w:space="0" w:color="000000"/>
              <w:bottom w:val="single" w:sz="4" w:space="0" w:color="000000"/>
              <w:right w:val="single" w:sz="4" w:space="0" w:color="000000"/>
            </w:tcBorders>
          </w:tcPr>
          <w:p w14:paraId="7F842636" w14:textId="3FE3D186" w:rsidR="00FA07D8" w:rsidRDefault="00FA07D8" w:rsidP="00FA07D8">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10</w:t>
            </w:r>
          </w:p>
        </w:tc>
        <w:tc>
          <w:tcPr>
            <w:tcW w:w="2602" w:type="dxa"/>
            <w:tcBorders>
              <w:top w:val="single" w:sz="4" w:space="0" w:color="000000"/>
              <w:left w:val="single" w:sz="4" w:space="0" w:color="000000"/>
              <w:bottom w:val="single" w:sz="4" w:space="0" w:color="000000"/>
              <w:right w:val="single" w:sz="4" w:space="0" w:color="000000"/>
            </w:tcBorders>
          </w:tcPr>
          <w:p w14:paraId="0BBAD916" w14:textId="1B30D465" w:rsidR="00FA07D8" w:rsidRPr="00FA07D8" w:rsidRDefault="00FA07D8" w:rsidP="00FA07D8">
            <w:pPr>
              <w:rPr>
                <w:sz w:val="24"/>
                <w:szCs w:val="28"/>
              </w:rPr>
            </w:pPr>
            <w:r w:rsidRPr="00FA07D8">
              <w:rPr>
                <w:sz w:val="24"/>
                <w:szCs w:val="28"/>
              </w:rPr>
              <w:t>Конкурс рисунков «Мамочка любимая»</w:t>
            </w:r>
          </w:p>
        </w:tc>
        <w:tc>
          <w:tcPr>
            <w:tcW w:w="1080" w:type="dxa"/>
            <w:tcBorders>
              <w:top w:val="single" w:sz="4" w:space="0" w:color="000000"/>
              <w:left w:val="single" w:sz="4" w:space="0" w:color="000000"/>
              <w:bottom w:val="single" w:sz="4" w:space="0" w:color="000000"/>
              <w:right w:val="single" w:sz="4" w:space="0" w:color="000000"/>
            </w:tcBorders>
          </w:tcPr>
          <w:p w14:paraId="1A26E7F4" w14:textId="3B50F4FE" w:rsidR="00FA07D8" w:rsidRDefault="00FA07D8" w:rsidP="00FA07D8">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980" w:type="dxa"/>
            <w:tcBorders>
              <w:top w:val="single" w:sz="4" w:space="0" w:color="000000"/>
              <w:left w:val="single" w:sz="4" w:space="0" w:color="000000"/>
              <w:bottom w:val="single" w:sz="4" w:space="0" w:color="000000"/>
              <w:right w:val="single" w:sz="4" w:space="0" w:color="000000"/>
            </w:tcBorders>
          </w:tcPr>
          <w:p w14:paraId="619D2FA4" w14:textId="2B5330F7" w:rsidR="00FA07D8" w:rsidRDefault="00FA07D8" w:rsidP="00FA07D8">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Алина К.</w:t>
            </w:r>
          </w:p>
        </w:tc>
        <w:tc>
          <w:tcPr>
            <w:tcW w:w="1980" w:type="dxa"/>
            <w:tcBorders>
              <w:top w:val="single" w:sz="4" w:space="0" w:color="000000"/>
              <w:left w:val="single" w:sz="4" w:space="0" w:color="000000"/>
              <w:bottom w:val="single" w:sz="4" w:space="0" w:color="000000"/>
              <w:right w:val="single" w:sz="4" w:space="0" w:color="000000"/>
            </w:tcBorders>
          </w:tcPr>
          <w:p w14:paraId="663982AA" w14:textId="6CEEAC7E" w:rsidR="00FA07D8" w:rsidRDefault="00FA07D8" w:rsidP="00FA07D8">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Морева Т.В.</w:t>
            </w:r>
          </w:p>
        </w:tc>
        <w:tc>
          <w:tcPr>
            <w:tcW w:w="1938" w:type="dxa"/>
            <w:tcBorders>
              <w:top w:val="single" w:sz="4" w:space="0" w:color="000000"/>
              <w:left w:val="single" w:sz="4" w:space="0" w:color="000000"/>
              <w:bottom w:val="single" w:sz="4" w:space="0" w:color="000000"/>
              <w:right w:val="single" w:sz="4" w:space="0" w:color="000000"/>
            </w:tcBorders>
          </w:tcPr>
          <w:p w14:paraId="1B5C3F08" w14:textId="77777777" w:rsidR="00FA07D8" w:rsidRPr="003476C6" w:rsidRDefault="00FA07D8" w:rsidP="00FA07D8">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 xml:space="preserve">Диплом </w:t>
            </w:r>
          </w:p>
          <w:p w14:paraId="475696AA" w14:textId="752C4F8E" w:rsidR="00FA07D8" w:rsidRPr="003476C6" w:rsidRDefault="00FA07D8" w:rsidP="00FA07D8">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lang w:val="en-US"/>
              </w:rPr>
              <w:t>I</w:t>
            </w:r>
            <w:r>
              <w:rPr>
                <w:sz w:val="24"/>
                <w:szCs w:val="24"/>
                <w:lang w:val="en-US"/>
              </w:rPr>
              <w:t>II</w:t>
            </w:r>
            <w:r>
              <w:rPr>
                <w:sz w:val="24"/>
                <w:szCs w:val="24"/>
              </w:rPr>
              <w:t xml:space="preserve"> </w:t>
            </w:r>
            <w:r w:rsidRPr="003476C6">
              <w:rPr>
                <w:sz w:val="24"/>
                <w:szCs w:val="24"/>
              </w:rPr>
              <w:t>степени</w:t>
            </w:r>
          </w:p>
        </w:tc>
      </w:tr>
    </w:tbl>
    <w:p w14:paraId="1E6FA72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i/>
          <w:sz w:val="24"/>
          <w:szCs w:val="24"/>
        </w:rPr>
      </w:pPr>
    </w:p>
    <w:p w14:paraId="3C6D47E8" w14:textId="7D171A86"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i/>
          <w:sz w:val="24"/>
          <w:szCs w:val="24"/>
        </w:rPr>
      </w:pPr>
      <w:r w:rsidRPr="000F5755">
        <w:rPr>
          <w:b/>
          <w:i/>
          <w:sz w:val="24"/>
          <w:szCs w:val="24"/>
        </w:rPr>
        <w:t>7.1.4. Участие педагогов в профессиональных Конкурсах</w:t>
      </w:r>
      <w:r w:rsidR="005F250F">
        <w:rPr>
          <w:b/>
          <w:i/>
          <w:sz w:val="24"/>
          <w:szCs w:val="24"/>
        </w:rPr>
        <w:t>, Олимпиадах, Викторинах за 202</w:t>
      </w:r>
      <w:r w:rsidR="003537D5">
        <w:rPr>
          <w:b/>
          <w:i/>
          <w:sz w:val="24"/>
          <w:szCs w:val="24"/>
        </w:rPr>
        <w:t>1</w:t>
      </w:r>
      <w:r w:rsidR="005F250F">
        <w:rPr>
          <w:b/>
          <w:i/>
          <w:sz w:val="24"/>
          <w:szCs w:val="24"/>
        </w:rPr>
        <w:t>-202</w:t>
      </w:r>
      <w:r w:rsidR="003537D5">
        <w:rPr>
          <w:b/>
          <w:i/>
          <w:sz w:val="24"/>
          <w:szCs w:val="24"/>
        </w:rPr>
        <w:t>2</w:t>
      </w:r>
      <w:r w:rsidRPr="000F5755">
        <w:rPr>
          <w:b/>
          <w:i/>
          <w:sz w:val="24"/>
          <w:szCs w:val="24"/>
        </w:rPr>
        <w:t xml:space="preserve"> год и подготовка учащихся к участию в мероприятиях различного уровня.</w:t>
      </w:r>
    </w:p>
    <w:p w14:paraId="476C71F6" w14:textId="77777777" w:rsidR="00C924B1" w:rsidRPr="00B214CF" w:rsidRDefault="00C924B1">
      <w:pPr>
        <w:pBdr>
          <w:top w:val="none" w:sz="0" w:space="0" w:color="auto"/>
          <w:left w:val="none" w:sz="0" w:space="0" w:color="auto"/>
          <w:bottom w:val="none" w:sz="0" w:space="0" w:color="auto"/>
          <w:right w:val="none" w:sz="0" w:space="0" w:color="auto"/>
          <w:between w:val="none" w:sz="0" w:space="0" w:color="auto"/>
        </w:pBdr>
        <w:jc w:val="both"/>
        <w:rPr>
          <w:b/>
          <w:i/>
          <w:sz w:val="24"/>
          <w:szCs w:val="24"/>
        </w:rPr>
      </w:pPr>
      <w:r w:rsidRPr="000F5755">
        <w:rPr>
          <w:b/>
          <w:i/>
          <w:sz w:val="24"/>
          <w:szCs w:val="24"/>
        </w:rPr>
        <w:t>Начальная школа</w:t>
      </w:r>
    </w:p>
    <w:tbl>
      <w:tblPr>
        <w:tblW w:w="10029"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
        <w:gridCol w:w="4763"/>
        <w:gridCol w:w="696"/>
        <w:gridCol w:w="1594"/>
        <w:gridCol w:w="2531"/>
      </w:tblGrid>
      <w:tr w:rsidR="005B31C0" w:rsidRPr="000F5755" w14:paraId="477E0E80" w14:textId="77777777" w:rsidTr="005B31C0">
        <w:trPr>
          <w:trHeight w:val="285"/>
        </w:trPr>
        <w:tc>
          <w:tcPr>
            <w:tcW w:w="403" w:type="dxa"/>
          </w:tcPr>
          <w:p w14:paraId="265CCCAD" w14:textId="77777777" w:rsidR="00FA3092" w:rsidRPr="000F5755" w:rsidRDefault="00FA3092"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5575" w:type="dxa"/>
          </w:tcPr>
          <w:p w14:paraId="5124C850" w14:textId="77777777" w:rsidR="00FA3092" w:rsidRPr="000F5755" w:rsidRDefault="00FA3092"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Конкурс</w:t>
            </w:r>
          </w:p>
        </w:tc>
        <w:tc>
          <w:tcPr>
            <w:tcW w:w="607" w:type="dxa"/>
          </w:tcPr>
          <w:p w14:paraId="0B257923" w14:textId="77777777" w:rsidR="00FA3092" w:rsidRPr="000F5755" w:rsidRDefault="00FA3092"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Год</w:t>
            </w:r>
          </w:p>
        </w:tc>
        <w:tc>
          <w:tcPr>
            <w:tcW w:w="1340" w:type="dxa"/>
          </w:tcPr>
          <w:p w14:paraId="37A4DF8C" w14:textId="77777777" w:rsidR="00FA3092" w:rsidRPr="000F5755" w:rsidRDefault="00FA3092"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Фамилия</w:t>
            </w:r>
          </w:p>
        </w:tc>
        <w:tc>
          <w:tcPr>
            <w:tcW w:w="2104" w:type="dxa"/>
          </w:tcPr>
          <w:p w14:paraId="4B20E1AA" w14:textId="77777777" w:rsidR="00FA3092" w:rsidRPr="000F5755" w:rsidRDefault="00FA3092" w:rsidP="00A141F8">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Результат</w:t>
            </w:r>
          </w:p>
        </w:tc>
      </w:tr>
      <w:tr w:rsidR="005B31C0" w:rsidRPr="000F5755" w14:paraId="29D6F2DD" w14:textId="77777777" w:rsidTr="005B31C0">
        <w:trPr>
          <w:trHeight w:val="622"/>
        </w:trPr>
        <w:tc>
          <w:tcPr>
            <w:tcW w:w="403" w:type="dxa"/>
          </w:tcPr>
          <w:p w14:paraId="49FF12E0" w14:textId="77777777"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1</w:t>
            </w:r>
          </w:p>
        </w:tc>
        <w:tc>
          <w:tcPr>
            <w:tcW w:w="5575" w:type="dxa"/>
          </w:tcPr>
          <w:p w14:paraId="5983F510" w14:textId="5382BC9B"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537D5">
              <w:rPr>
                <w:color w:val="000000"/>
                <w:sz w:val="24"/>
                <w:szCs w:val="24"/>
              </w:rPr>
              <w:t>Открытая Всероссийская интеллектуальная олимпиада «Наше наследие», «Деятельное добро» Школьный тур. Московский Свято-</w:t>
            </w:r>
            <w:proofErr w:type="spellStart"/>
            <w:r w:rsidRPr="003537D5">
              <w:rPr>
                <w:color w:val="000000"/>
                <w:sz w:val="24"/>
                <w:szCs w:val="24"/>
              </w:rPr>
              <w:t>Тихановский</w:t>
            </w:r>
            <w:proofErr w:type="spellEnd"/>
            <w:r w:rsidRPr="003537D5">
              <w:rPr>
                <w:color w:val="000000"/>
                <w:sz w:val="24"/>
                <w:szCs w:val="24"/>
              </w:rPr>
              <w:t xml:space="preserve"> гуманитарный университет.</w:t>
            </w:r>
          </w:p>
        </w:tc>
        <w:tc>
          <w:tcPr>
            <w:tcW w:w="607" w:type="dxa"/>
          </w:tcPr>
          <w:p w14:paraId="365D50E9" w14:textId="21E9DF54"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340" w:type="dxa"/>
          </w:tcPr>
          <w:p w14:paraId="34F5DC47" w14:textId="788D87C1"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Болотняк</w:t>
            </w:r>
            <w:proofErr w:type="spellEnd"/>
            <w:r>
              <w:rPr>
                <w:sz w:val="24"/>
                <w:szCs w:val="24"/>
              </w:rPr>
              <w:t xml:space="preserve"> В.А. </w:t>
            </w:r>
          </w:p>
        </w:tc>
        <w:tc>
          <w:tcPr>
            <w:tcW w:w="2104" w:type="dxa"/>
          </w:tcPr>
          <w:p w14:paraId="57105D45" w14:textId="77777777"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Благодарственное письмо за организацию и проведение школьного тура.</w:t>
            </w:r>
          </w:p>
        </w:tc>
      </w:tr>
      <w:tr w:rsidR="005B31C0" w:rsidRPr="000F5755" w14:paraId="404C1106" w14:textId="77777777" w:rsidTr="005B31C0">
        <w:trPr>
          <w:trHeight w:val="622"/>
        </w:trPr>
        <w:tc>
          <w:tcPr>
            <w:tcW w:w="403" w:type="dxa"/>
          </w:tcPr>
          <w:p w14:paraId="036DDEEC" w14:textId="77777777"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290DAA40" w14:textId="371CC33A" w:rsidR="006C2C40" w:rsidRPr="003537D5" w:rsidRDefault="006C2C40" w:rsidP="006C2C40">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r w:rsidRPr="003537D5">
              <w:rPr>
                <w:color w:val="000000"/>
                <w:sz w:val="24"/>
                <w:szCs w:val="24"/>
              </w:rPr>
              <w:t>Открытая Всероссийская интеллектуальная олимпиада «Наше наследие», «Деятельное добро» Школьный тур. Московский Свято-</w:t>
            </w:r>
            <w:proofErr w:type="spellStart"/>
            <w:r w:rsidRPr="003537D5">
              <w:rPr>
                <w:color w:val="000000"/>
                <w:sz w:val="24"/>
                <w:szCs w:val="24"/>
              </w:rPr>
              <w:t>Тихановский</w:t>
            </w:r>
            <w:proofErr w:type="spellEnd"/>
            <w:r w:rsidRPr="003537D5">
              <w:rPr>
                <w:color w:val="000000"/>
                <w:sz w:val="24"/>
                <w:szCs w:val="24"/>
              </w:rPr>
              <w:t xml:space="preserve"> гуманитарный университет.</w:t>
            </w:r>
          </w:p>
        </w:tc>
        <w:tc>
          <w:tcPr>
            <w:tcW w:w="607" w:type="dxa"/>
          </w:tcPr>
          <w:p w14:paraId="0C491AAA" w14:textId="657A51CC" w:rsidR="006C2C40"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340" w:type="dxa"/>
          </w:tcPr>
          <w:p w14:paraId="6B90B52F" w14:textId="7DC899A3" w:rsidR="006C2C40"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Задерновская</w:t>
            </w:r>
            <w:proofErr w:type="spellEnd"/>
            <w:r>
              <w:rPr>
                <w:sz w:val="24"/>
                <w:szCs w:val="24"/>
              </w:rPr>
              <w:t xml:space="preserve"> </w:t>
            </w:r>
            <w:proofErr w:type="gramStart"/>
            <w:r>
              <w:rPr>
                <w:sz w:val="24"/>
                <w:szCs w:val="24"/>
              </w:rPr>
              <w:t>Т.А..</w:t>
            </w:r>
            <w:proofErr w:type="gramEnd"/>
            <w:r>
              <w:rPr>
                <w:sz w:val="24"/>
                <w:szCs w:val="24"/>
              </w:rPr>
              <w:t xml:space="preserve"> </w:t>
            </w:r>
          </w:p>
        </w:tc>
        <w:tc>
          <w:tcPr>
            <w:tcW w:w="2104" w:type="dxa"/>
          </w:tcPr>
          <w:p w14:paraId="2983CC94" w14:textId="59E88352"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Благодарственное письмо за организацию и проведение школьного тура.</w:t>
            </w:r>
          </w:p>
        </w:tc>
      </w:tr>
      <w:tr w:rsidR="005B31C0" w:rsidRPr="000F5755" w14:paraId="70C76161" w14:textId="77777777" w:rsidTr="005B31C0">
        <w:trPr>
          <w:trHeight w:val="622"/>
        </w:trPr>
        <w:tc>
          <w:tcPr>
            <w:tcW w:w="403" w:type="dxa"/>
          </w:tcPr>
          <w:p w14:paraId="362FD71C" w14:textId="1AEE4AF9"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645C2A4E" w14:textId="598A767A"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537D5">
              <w:rPr>
                <w:sz w:val="24"/>
                <w:szCs w:val="24"/>
              </w:rPr>
              <w:t>Общероссийская Олимпиада школьников «ОРКСЭ»</w:t>
            </w:r>
          </w:p>
        </w:tc>
        <w:tc>
          <w:tcPr>
            <w:tcW w:w="607" w:type="dxa"/>
          </w:tcPr>
          <w:p w14:paraId="3ECFEA12" w14:textId="6E4737F3"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340" w:type="dxa"/>
          </w:tcPr>
          <w:p w14:paraId="4953986B" w14:textId="6418548F"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Болотняк</w:t>
            </w:r>
            <w:proofErr w:type="spellEnd"/>
            <w:r>
              <w:rPr>
                <w:sz w:val="24"/>
                <w:szCs w:val="24"/>
              </w:rPr>
              <w:t xml:space="preserve"> В.А.</w:t>
            </w:r>
          </w:p>
        </w:tc>
        <w:tc>
          <w:tcPr>
            <w:tcW w:w="2104" w:type="dxa"/>
          </w:tcPr>
          <w:p w14:paraId="270B1F95" w14:textId="77777777"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Благодарственное письмо за организацию и проведение школьного тура.</w:t>
            </w:r>
          </w:p>
        </w:tc>
      </w:tr>
      <w:tr w:rsidR="005B31C0" w:rsidRPr="000F5755" w14:paraId="186D9B52" w14:textId="77777777" w:rsidTr="005B31C0">
        <w:trPr>
          <w:trHeight w:val="622"/>
        </w:trPr>
        <w:tc>
          <w:tcPr>
            <w:tcW w:w="403" w:type="dxa"/>
          </w:tcPr>
          <w:p w14:paraId="6C26DA3B" w14:textId="77777777"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298EFFF9" w14:textId="1D7AFE63" w:rsidR="006C2C40" w:rsidRPr="003537D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537D5">
              <w:rPr>
                <w:sz w:val="24"/>
                <w:szCs w:val="24"/>
              </w:rPr>
              <w:t>Общероссийская Олимпиада школьников «ОРКСЭ»</w:t>
            </w:r>
          </w:p>
        </w:tc>
        <w:tc>
          <w:tcPr>
            <w:tcW w:w="607" w:type="dxa"/>
          </w:tcPr>
          <w:p w14:paraId="6DFEB4B8" w14:textId="127DE8D8" w:rsidR="006C2C40"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340" w:type="dxa"/>
          </w:tcPr>
          <w:p w14:paraId="5F67D8B3" w14:textId="694D61FC"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Задерновская</w:t>
            </w:r>
            <w:proofErr w:type="spellEnd"/>
            <w:r>
              <w:rPr>
                <w:sz w:val="24"/>
                <w:szCs w:val="24"/>
              </w:rPr>
              <w:t xml:space="preserve"> Т.А. </w:t>
            </w:r>
          </w:p>
        </w:tc>
        <w:tc>
          <w:tcPr>
            <w:tcW w:w="2104" w:type="dxa"/>
          </w:tcPr>
          <w:p w14:paraId="2DF12D8F" w14:textId="035A67E3"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Благодарственное письмо за организацию и проведение школьного тура.</w:t>
            </w:r>
          </w:p>
        </w:tc>
      </w:tr>
      <w:tr w:rsidR="005B31C0" w:rsidRPr="000F5755" w14:paraId="18541F14" w14:textId="77777777" w:rsidTr="005B31C0">
        <w:trPr>
          <w:trHeight w:val="622"/>
        </w:trPr>
        <w:tc>
          <w:tcPr>
            <w:tcW w:w="403" w:type="dxa"/>
          </w:tcPr>
          <w:p w14:paraId="2BEFC6AB" w14:textId="42BF04CE"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2FEFFCF0" w14:textId="77777777" w:rsidR="006C2C40" w:rsidRPr="003537D5" w:rsidRDefault="006C2C40" w:rsidP="006C2C40">
            <w:pPr>
              <w:rPr>
                <w:sz w:val="24"/>
                <w:szCs w:val="24"/>
              </w:rPr>
            </w:pPr>
            <w:r w:rsidRPr="003537D5">
              <w:rPr>
                <w:sz w:val="24"/>
                <w:szCs w:val="24"/>
              </w:rPr>
              <w:t xml:space="preserve">Всероссийские олимпиады на платформе </w:t>
            </w:r>
            <w:proofErr w:type="spellStart"/>
            <w:r w:rsidRPr="003537D5">
              <w:rPr>
                <w:sz w:val="24"/>
                <w:szCs w:val="24"/>
              </w:rPr>
              <w:t>Учи.ру</w:t>
            </w:r>
            <w:proofErr w:type="spellEnd"/>
          </w:p>
          <w:p w14:paraId="28A54E7C" w14:textId="24C75C21" w:rsidR="006C2C40" w:rsidRPr="000F5755" w:rsidRDefault="006C2C40"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537D5">
              <w:rPr>
                <w:sz w:val="24"/>
                <w:szCs w:val="24"/>
              </w:rPr>
              <w:t>По окружающему миру и экологии.</w:t>
            </w:r>
          </w:p>
        </w:tc>
        <w:tc>
          <w:tcPr>
            <w:tcW w:w="607" w:type="dxa"/>
          </w:tcPr>
          <w:p w14:paraId="68C0C602" w14:textId="4FCB5849" w:rsidR="006C2C40" w:rsidRPr="000F5755" w:rsidRDefault="00471A37"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340" w:type="dxa"/>
          </w:tcPr>
          <w:p w14:paraId="46792832" w14:textId="7B5156D2" w:rsidR="006C2C40" w:rsidRPr="000F5755" w:rsidRDefault="00471A37"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Габарак</w:t>
            </w:r>
            <w:proofErr w:type="spellEnd"/>
            <w:r>
              <w:rPr>
                <w:sz w:val="24"/>
                <w:szCs w:val="24"/>
              </w:rPr>
              <w:t xml:space="preserve"> Е.М.</w:t>
            </w:r>
          </w:p>
        </w:tc>
        <w:tc>
          <w:tcPr>
            <w:tcW w:w="2104" w:type="dxa"/>
          </w:tcPr>
          <w:p w14:paraId="3107EE77" w14:textId="5E8BDB61" w:rsidR="006C2C40" w:rsidRPr="000F5755" w:rsidRDefault="00C10ACC" w:rsidP="006C2C4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Благодарственное письмо за организацию и проведение</w:t>
            </w:r>
            <w:r>
              <w:rPr>
                <w:sz w:val="24"/>
                <w:szCs w:val="24"/>
              </w:rPr>
              <w:t xml:space="preserve"> олимпиады по </w:t>
            </w:r>
            <w:r w:rsidRPr="003537D5">
              <w:rPr>
                <w:sz w:val="24"/>
                <w:szCs w:val="24"/>
              </w:rPr>
              <w:t>окружающему миру и экологии.</w:t>
            </w:r>
          </w:p>
        </w:tc>
      </w:tr>
      <w:tr w:rsidR="005B31C0" w:rsidRPr="000F5755" w14:paraId="4D029367" w14:textId="77777777" w:rsidTr="005B31C0">
        <w:trPr>
          <w:trHeight w:val="622"/>
        </w:trPr>
        <w:tc>
          <w:tcPr>
            <w:tcW w:w="403" w:type="dxa"/>
          </w:tcPr>
          <w:p w14:paraId="6E38FF8E" w14:textId="35281E37" w:rsidR="00471A37"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0F2628C5" w14:textId="77777777" w:rsidR="00471A37" w:rsidRPr="003537D5" w:rsidRDefault="00471A37" w:rsidP="00471A37">
            <w:pPr>
              <w:rPr>
                <w:sz w:val="24"/>
                <w:szCs w:val="24"/>
              </w:rPr>
            </w:pPr>
            <w:r w:rsidRPr="003537D5">
              <w:rPr>
                <w:sz w:val="24"/>
                <w:szCs w:val="24"/>
              </w:rPr>
              <w:t xml:space="preserve">Всероссийские олимпиады на платформе </w:t>
            </w:r>
            <w:proofErr w:type="spellStart"/>
            <w:r w:rsidRPr="003537D5">
              <w:rPr>
                <w:sz w:val="24"/>
                <w:szCs w:val="24"/>
              </w:rPr>
              <w:t>Учи.ру</w:t>
            </w:r>
            <w:proofErr w:type="spellEnd"/>
          </w:p>
          <w:p w14:paraId="6AC4F4CE" w14:textId="45F6CBAF" w:rsidR="00471A37" w:rsidRPr="0058304E" w:rsidRDefault="00471A37" w:rsidP="00471A37">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r w:rsidRPr="003537D5">
              <w:rPr>
                <w:sz w:val="24"/>
                <w:szCs w:val="24"/>
              </w:rPr>
              <w:t>По русскому языку.</w:t>
            </w:r>
          </w:p>
        </w:tc>
        <w:tc>
          <w:tcPr>
            <w:tcW w:w="607" w:type="dxa"/>
          </w:tcPr>
          <w:p w14:paraId="20F062BF" w14:textId="6826E421" w:rsidR="00471A37"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340" w:type="dxa"/>
          </w:tcPr>
          <w:p w14:paraId="4109000B" w14:textId="370ABC73"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Габарак</w:t>
            </w:r>
            <w:proofErr w:type="spellEnd"/>
            <w:r>
              <w:rPr>
                <w:sz w:val="24"/>
                <w:szCs w:val="24"/>
              </w:rPr>
              <w:t xml:space="preserve"> Е.М.</w:t>
            </w:r>
          </w:p>
        </w:tc>
        <w:tc>
          <w:tcPr>
            <w:tcW w:w="2104" w:type="dxa"/>
          </w:tcPr>
          <w:p w14:paraId="11538ADA" w14:textId="592167F5"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Благодарственное письмо за организацию и проведение</w:t>
            </w:r>
            <w:r>
              <w:rPr>
                <w:sz w:val="24"/>
                <w:szCs w:val="24"/>
              </w:rPr>
              <w:t xml:space="preserve"> олимпиады по русскому языку.</w:t>
            </w:r>
          </w:p>
        </w:tc>
      </w:tr>
      <w:tr w:rsidR="005B31C0" w:rsidRPr="000F5755" w14:paraId="58894FDC" w14:textId="77777777" w:rsidTr="005B31C0">
        <w:trPr>
          <w:trHeight w:val="622"/>
        </w:trPr>
        <w:tc>
          <w:tcPr>
            <w:tcW w:w="403" w:type="dxa"/>
          </w:tcPr>
          <w:p w14:paraId="76DDB7D2" w14:textId="5F1BF37A" w:rsidR="00471A37"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27F0C24E" w14:textId="77777777" w:rsidR="00471A37" w:rsidRPr="003537D5" w:rsidRDefault="00471A37" w:rsidP="00471A37">
            <w:pPr>
              <w:rPr>
                <w:sz w:val="24"/>
                <w:szCs w:val="24"/>
              </w:rPr>
            </w:pPr>
            <w:r w:rsidRPr="003537D5">
              <w:rPr>
                <w:sz w:val="24"/>
                <w:szCs w:val="24"/>
              </w:rPr>
              <w:t xml:space="preserve">Всероссийские олимпиады на платформе </w:t>
            </w:r>
            <w:proofErr w:type="spellStart"/>
            <w:r w:rsidRPr="003537D5">
              <w:rPr>
                <w:sz w:val="24"/>
                <w:szCs w:val="24"/>
              </w:rPr>
              <w:t>Учи.ру</w:t>
            </w:r>
            <w:proofErr w:type="spellEnd"/>
          </w:p>
          <w:p w14:paraId="32E1F896" w14:textId="5A5AF9FC" w:rsidR="00471A37" w:rsidRPr="00AC0878" w:rsidRDefault="00471A37" w:rsidP="00471A37">
            <w:pPr>
              <w:rPr>
                <w:sz w:val="24"/>
                <w:szCs w:val="24"/>
              </w:rPr>
            </w:pPr>
            <w:r w:rsidRPr="003537D5">
              <w:rPr>
                <w:sz w:val="24"/>
                <w:szCs w:val="24"/>
              </w:rPr>
              <w:lastRenderedPageBreak/>
              <w:t>Краеведческая.</w:t>
            </w:r>
          </w:p>
        </w:tc>
        <w:tc>
          <w:tcPr>
            <w:tcW w:w="607" w:type="dxa"/>
          </w:tcPr>
          <w:p w14:paraId="220A71BA" w14:textId="31EC6849" w:rsidR="00471A37"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lastRenderedPageBreak/>
              <w:t>2021</w:t>
            </w:r>
          </w:p>
        </w:tc>
        <w:tc>
          <w:tcPr>
            <w:tcW w:w="1340" w:type="dxa"/>
          </w:tcPr>
          <w:p w14:paraId="05B9C13E" w14:textId="5569908F"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Габарак</w:t>
            </w:r>
            <w:proofErr w:type="spellEnd"/>
            <w:r>
              <w:rPr>
                <w:sz w:val="24"/>
                <w:szCs w:val="24"/>
              </w:rPr>
              <w:t xml:space="preserve"> Е.М.</w:t>
            </w:r>
          </w:p>
        </w:tc>
        <w:tc>
          <w:tcPr>
            <w:tcW w:w="2104" w:type="dxa"/>
          </w:tcPr>
          <w:p w14:paraId="423724BD" w14:textId="38E869B3"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Благодарственное письмо за </w:t>
            </w:r>
            <w:r w:rsidRPr="000F5755">
              <w:rPr>
                <w:sz w:val="24"/>
                <w:szCs w:val="24"/>
              </w:rPr>
              <w:lastRenderedPageBreak/>
              <w:t>организацию и проведение</w:t>
            </w:r>
            <w:r>
              <w:rPr>
                <w:sz w:val="24"/>
                <w:szCs w:val="24"/>
              </w:rPr>
              <w:t xml:space="preserve"> краеведческой олимпиады</w:t>
            </w:r>
          </w:p>
        </w:tc>
      </w:tr>
      <w:tr w:rsidR="005B31C0" w:rsidRPr="000F5755" w14:paraId="67C03468" w14:textId="77777777" w:rsidTr="005B31C0">
        <w:trPr>
          <w:trHeight w:val="622"/>
        </w:trPr>
        <w:tc>
          <w:tcPr>
            <w:tcW w:w="403" w:type="dxa"/>
          </w:tcPr>
          <w:p w14:paraId="26C985A9" w14:textId="4E5884CF"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2635B22D" w14:textId="77777777" w:rsidR="00471A37" w:rsidRPr="003537D5" w:rsidRDefault="00471A37" w:rsidP="00471A37">
            <w:pPr>
              <w:rPr>
                <w:sz w:val="24"/>
                <w:szCs w:val="24"/>
              </w:rPr>
            </w:pPr>
            <w:r w:rsidRPr="003537D5">
              <w:rPr>
                <w:sz w:val="24"/>
                <w:szCs w:val="24"/>
              </w:rPr>
              <w:t xml:space="preserve">Всероссийские олимпиады на платформе </w:t>
            </w:r>
            <w:proofErr w:type="spellStart"/>
            <w:r w:rsidRPr="003537D5">
              <w:rPr>
                <w:sz w:val="24"/>
                <w:szCs w:val="24"/>
              </w:rPr>
              <w:t>Учи.ру</w:t>
            </w:r>
            <w:proofErr w:type="spellEnd"/>
          </w:p>
          <w:p w14:paraId="1C197CF6" w14:textId="081DCA27"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По математике</w:t>
            </w:r>
          </w:p>
        </w:tc>
        <w:tc>
          <w:tcPr>
            <w:tcW w:w="607" w:type="dxa"/>
          </w:tcPr>
          <w:p w14:paraId="18DBB7AC" w14:textId="4DDBA832"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340" w:type="dxa"/>
          </w:tcPr>
          <w:p w14:paraId="4021EDD8" w14:textId="7ED075BB"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Габарак</w:t>
            </w:r>
            <w:proofErr w:type="spellEnd"/>
            <w:r>
              <w:rPr>
                <w:sz w:val="24"/>
                <w:szCs w:val="24"/>
              </w:rPr>
              <w:t xml:space="preserve"> Е.М.</w:t>
            </w:r>
          </w:p>
        </w:tc>
        <w:tc>
          <w:tcPr>
            <w:tcW w:w="2104" w:type="dxa"/>
          </w:tcPr>
          <w:p w14:paraId="70AE3F53" w14:textId="3A9F46E6"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Благодарственное письмо за организацию и проведение</w:t>
            </w:r>
            <w:r>
              <w:rPr>
                <w:sz w:val="24"/>
                <w:szCs w:val="24"/>
              </w:rPr>
              <w:t xml:space="preserve"> олимпиады по математике.</w:t>
            </w:r>
          </w:p>
        </w:tc>
      </w:tr>
      <w:tr w:rsidR="005B31C0" w:rsidRPr="000F5755" w14:paraId="63EEA227" w14:textId="77777777" w:rsidTr="005B31C0">
        <w:trPr>
          <w:trHeight w:val="622"/>
        </w:trPr>
        <w:tc>
          <w:tcPr>
            <w:tcW w:w="403" w:type="dxa"/>
          </w:tcPr>
          <w:p w14:paraId="53A7714A" w14:textId="34EBCBD9"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79E0E4A6" w14:textId="77777777" w:rsidR="00471A37" w:rsidRPr="003537D5" w:rsidRDefault="00471A37" w:rsidP="00471A37">
            <w:pPr>
              <w:rPr>
                <w:sz w:val="24"/>
                <w:szCs w:val="24"/>
              </w:rPr>
            </w:pPr>
            <w:r w:rsidRPr="003537D5">
              <w:rPr>
                <w:sz w:val="24"/>
                <w:szCs w:val="24"/>
              </w:rPr>
              <w:t xml:space="preserve">Всероссийские олимпиады на платформе </w:t>
            </w:r>
            <w:proofErr w:type="spellStart"/>
            <w:r w:rsidRPr="003537D5">
              <w:rPr>
                <w:sz w:val="24"/>
                <w:szCs w:val="24"/>
              </w:rPr>
              <w:t>Учи.ру</w:t>
            </w:r>
            <w:proofErr w:type="spellEnd"/>
          </w:p>
          <w:p w14:paraId="59B21938" w14:textId="6CFB51B1"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По финансовой грамотности и предпринимательству.</w:t>
            </w:r>
          </w:p>
        </w:tc>
        <w:tc>
          <w:tcPr>
            <w:tcW w:w="607" w:type="dxa"/>
          </w:tcPr>
          <w:p w14:paraId="207E646B" w14:textId="18AD4E93"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2022</w:t>
            </w:r>
          </w:p>
        </w:tc>
        <w:tc>
          <w:tcPr>
            <w:tcW w:w="1340" w:type="dxa"/>
          </w:tcPr>
          <w:p w14:paraId="2BDF2601" w14:textId="4FD39EF3"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Габарак</w:t>
            </w:r>
            <w:proofErr w:type="spellEnd"/>
            <w:r>
              <w:rPr>
                <w:sz w:val="24"/>
                <w:szCs w:val="24"/>
              </w:rPr>
              <w:t xml:space="preserve"> Е.М.</w:t>
            </w:r>
          </w:p>
        </w:tc>
        <w:tc>
          <w:tcPr>
            <w:tcW w:w="2104" w:type="dxa"/>
          </w:tcPr>
          <w:p w14:paraId="2AC1B2A1" w14:textId="745FC2E8" w:rsidR="00471A37" w:rsidRPr="000F5755"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Благодарственное письмо за организацию и проведение</w:t>
            </w:r>
            <w:r>
              <w:rPr>
                <w:sz w:val="24"/>
                <w:szCs w:val="24"/>
              </w:rPr>
              <w:t xml:space="preserve"> олимпиады по финансовой грамотности и предпринимательству.</w:t>
            </w:r>
          </w:p>
        </w:tc>
      </w:tr>
      <w:tr w:rsidR="005B31C0" w:rsidRPr="000F5755" w14:paraId="31EF8FF8" w14:textId="77777777" w:rsidTr="005B31C0">
        <w:trPr>
          <w:trHeight w:val="622"/>
        </w:trPr>
        <w:tc>
          <w:tcPr>
            <w:tcW w:w="403" w:type="dxa"/>
          </w:tcPr>
          <w:p w14:paraId="54CF9FF0" w14:textId="54F804B8" w:rsidR="00471A37"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3C379800" w14:textId="539BC773" w:rsidR="00471A37" w:rsidRPr="00856746" w:rsidRDefault="00471A37" w:rsidP="00471A37">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r>
              <w:rPr>
                <w:sz w:val="24"/>
                <w:szCs w:val="24"/>
              </w:rPr>
              <w:t>Безопасные дороги в рамках нацпроекта «Безопасные качественные дороги»</w:t>
            </w:r>
          </w:p>
        </w:tc>
        <w:tc>
          <w:tcPr>
            <w:tcW w:w="607" w:type="dxa"/>
          </w:tcPr>
          <w:p w14:paraId="3BCEFB5C" w14:textId="7633E522" w:rsidR="00471A37"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2022</w:t>
            </w:r>
          </w:p>
        </w:tc>
        <w:tc>
          <w:tcPr>
            <w:tcW w:w="1340" w:type="dxa"/>
          </w:tcPr>
          <w:p w14:paraId="0E8DDD94" w14:textId="19E70F87" w:rsidR="00471A37" w:rsidRDefault="00471A37"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Габарак</w:t>
            </w:r>
            <w:proofErr w:type="spellEnd"/>
            <w:r>
              <w:rPr>
                <w:sz w:val="24"/>
                <w:szCs w:val="24"/>
              </w:rPr>
              <w:t xml:space="preserve"> Е.М.</w:t>
            </w:r>
          </w:p>
        </w:tc>
        <w:tc>
          <w:tcPr>
            <w:tcW w:w="2104" w:type="dxa"/>
          </w:tcPr>
          <w:p w14:paraId="737A327B" w14:textId="6182EBDB" w:rsidR="00471A37" w:rsidRPr="000F5755" w:rsidRDefault="00E8395C" w:rsidP="00471A37">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Благодарность за подготовку участников.</w:t>
            </w:r>
          </w:p>
        </w:tc>
      </w:tr>
      <w:tr w:rsidR="005B31C0" w:rsidRPr="000F5755" w14:paraId="4AFC6354" w14:textId="77777777" w:rsidTr="005B31C0">
        <w:trPr>
          <w:trHeight w:val="622"/>
        </w:trPr>
        <w:tc>
          <w:tcPr>
            <w:tcW w:w="403" w:type="dxa"/>
          </w:tcPr>
          <w:p w14:paraId="4E72FD87" w14:textId="49D9EC39" w:rsidR="00C10ACC" w:rsidRDefault="00C10ACC"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1DEC47E8" w14:textId="37C66BDB" w:rsidR="00C10ACC" w:rsidRPr="003B1ECF" w:rsidRDefault="00E8395C" w:rsidP="00C10ACC">
            <w:pPr>
              <w:pBdr>
                <w:top w:val="none" w:sz="0" w:space="0" w:color="auto"/>
                <w:left w:val="none" w:sz="0" w:space="0" w:color="auto"/>
                <w:bottom w:val="none" w:sz="0" w:space="0" w:color="auto"/>
                <w:right w:val="none" w:sz="0" w:space="0" w:color="auto"/>
                <w:between w:val="none" w:sz="0" w:space="0" w:color="auto"/>
              </w:pBdr>
              <w:jc w:val="both"/>
              <w:rPr>
                <w:sz w:val="24"/>
                <w:szCs w:val="24"/>
                <w:highlight w:val="yellow"/>
              </w:rPr>
            </w:pPr>
            <w:r w:rsidRPr="00E8395C">
              <w:rPr>
                <w:sz w:val="24"/>
                <w:szCs w:val="24"/>
              </w:rPr>
              <w:t xml:space="preserve">Всероссийский конкурс программ </w:t>
            </w:r>
            <w:r>
              <w:rPr>
                <w:sz w:val="24"/>
                <w:szCs w:val="24"/>
              </w:rPr>
              <w:t>и методических кейсов «Лучшая программа организации отдыха детей и оздоровления»</w:t>
            </w:r>
          </w:p>
        </w:tc>
        <w:tc>
          <w:tcPr>
            <w:tcW w:w="607" w:type="dxa"/>
          </w:tcPr>
          <w:p w14:paraId="0C8F581D" w14:textId="13137B27" w:rsidR="00C10ACC" w:rsidRPr="003B1ECF" w:rsidRDefault="00E8395C"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340" w:type="dxa"/>
          </w:tcPr>
          <w:p w14:paraId="7234194A" w14:textId="7DFD7A03" w:rsidR="00C10ACC" w:rsidRPr="003B1ECF" w:rsidRDefault="00E8395C"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Задерновская</w:t>
            </w:r>
            <w:proofErr w:type="spellEnd"/>
            <w:r>
              <w:rPr>
                <w:sz w:val="24"/>
                <w:szCs w:val="24"/>
              </w:rPr>
              <w:t xml:space="preserve"> Т.А. </w:t>
            </w:r>
          </w:p>
        </w:tc>
        <w:tc>
          <w:tcPr>
            <w:tcW w:w="2104" w:type="dxa"/>
          </w:tcPr>
          <w:p w14:paraId="53BB1408" w14:textId="674FD419" w:rsidR="00C10ACC" w:rsidRPr="003B1ECF" w:rsidRDefault="00E8395C"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Сертификат участника</w:t>
            </w:r>
          </w:p>
        </w:tc>
      </w:tr>
      <w:tr w:rsidR="005B31C0" w:rsidRPr="000F5755" w14:paraId="0B3D4302" w14:textId="77777777" w:rsidTr="005B31C0">
        <w:trPr>
          <w:trHeight w:val="622"/>
        </w:trPr>
        <w:tc>
          <w:tcPr>
            <w:tcW w:w="403" w:type="dxa"/>
          </w:tcPr>
          <w:p w14:paraId="4F7B60FC" w14:textId="48481754" w:rsidR="00C10ACC" w:rsidRDefault="00C10ACC"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1F8AB99E" w14:textId="21ED0249" w:rsidR="00C10ACC" w:rsidRPr="0058304E" w:rsidRDefault="00E8395C" w:rsidP="00C10ACC">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r>
              <w:rPr>
                <w:color w:val="000000"/>
                <w:sz w:val="24"/>
                <w:szCs w:val="24"/>
              </w:rPr>
              <w:t>Экологическая игра «Дом под крышей голубой, «Страна нашей мечты».</w:t>
            </w:r>
          </w:p>
        </w:tc>
        <w:tc>
          <w:tcPr>
            <w:tcW w:w="607" w:type="dxa"/>
          </w:tcPr>
          <w:p w14:paraId="27FFB725" w14:textId="388BE867" w:rsidR="00C10ACC" w:rsidRDefault="00E8395C"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340" w:type="dxa"/>
          </w:tcPr>
          <w:p w14:paraId="1821CAA1" w14:textId="6D7CF7DB" w:rsidR="00C10ACC" w:rsidRPr="000F5755" w:rsidRDefault="00E8395C"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Задерновская</w:t>
            </w:r>
            <w:proofErr w:type="spellEnd"/>
            <w:r>
              <w:rPr>
                <w:sz w:val="24"/>
                <w:szCs w:val="24"/>
              </w:rPr>
              <w:t xml:space="preserve"> Т.А</w:t>
            </w:r>
          </w:p>
        </w:tc>
        <w:tc>
          <w:tcPr>
            <w:tcW w:w="2104" w:type="dxa"/>
          </w:tcPr>
          <w:p w14:paraId="63674134" w14:textId="2B1D8FE4" w:rsidR="00C10ACC" w:rsidRPr="000F5755" w:rsidRDefault="00E8395C"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Благодарность за активное участие</w:t>
            </w:r>
          </w:p>
        </w:tc>
      </w:tr>
      <w:tr w:rsidR="005B31C0" w:rsidRPr="000F5755" w14:paraId="22E4055B" w14:textId="77777777" w:rsidTr="005B31C0">
        <w:trPr>
          <w:trHeight w:val="622"/>
        </w:trPr>
        <w:tc>
          <w:tcPr>
            <w:tcW w:w="403" w:type="dxa"/>
          </w:tcPr>
          <w:p w14:paraId="4E5D0CC3" w14:textId="5F1C963E" w:rsidR="00C10ACC" w:rsidRDefault="00C10ACC"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p>
        </w:tc>
        <w:tc>
          <w:tcPr>
            <w:tcW w:w="5575" w:type="dxa"/>
          </w:tcPr>
          <w:p w14:paraId="65D4D192" w14:textId="5FA53284" w:rsidR="00C10ACC" w:rsidRPr="0058304E" w:rsidRDefault="005B31C0" w:rsidP="00C10ACC">
            <w:pPr>
              <w:pBdr>
                <w:top w:val="none" w:sz="0" w:space="0" w:color="auto"/>
                <w:left w:val="none" w:sz="0" w:space="0" w:color="auto"/>
                <w:bottom w:val="none" w:sz="0" w:space="0" w:color="auto"/>
                <w:right w:val="none" w:sz="0" w:space="0" w:color="auto"/>
                <w:between w:val="none" w:sz="0" w:space="0" w:color="auto"/>
              </w:pBdr>
              <w:jc w:val="both"/>
              <w:rPr>
                <w:color w:val="000000"/>
                <w:sz w:val="24"/>
                <w:szCs w:val="24"/>
              </w:rPr>
            </w:pPr>
            <w:r>
              <w:rPr>
                <w:color w:val="000000"/>
                <w:sz w:val="24"/>
                <w:szCs w:val="24"/>
              </w:rPr>
              <w:t xml:space="preserve">Региональный этап </w:t>
            </w:r>
            <w:r w:rsidRPr="005B31C0">
              <w:rPr>
                <w:sz w:val="24"/>
                <w:szCs w:val="24"/>
              </w:rPr>
              <w:t>Всероссийского конкурса программ и методических кейсов "Лучшая программа организации отдыха детей и их оздоровления</w:t>
            </w:r>
          </w:p>
        </w:tc>
        <w:tc>
          <w:tcPr>
            <w:tcW w:w="607" w:type="dxa"/>
          </w:tcPr>
          <w:p w14:paraId="3078B19F" w14:textId="5154C7C7" w:rsidR="00C10ACC" w:rsidRDefault="005B31C0"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1340" w:type="dxa"/>
          </w:tcPr>
          <w:p w14:paraId="2142E39A" w14:textId="24415A8A" w:rsidR="00C10ACC" w:rsidRPr="000F5755" w:rsidRDefault="00CF4C61"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Задерновская</w:t>
            </w:r>
            <w:proofErr w:type="spellEnd"/>
            <w:r>
              <w:rPr>
                <w:sz w:val="24"/>
                <w:szCs w:val="24"/>
              </w:rPr>
              <w:t xml:space="preserve"> Т.А</w:t>
            </w:r>
          </w:p>
        </w:tc>
        <w:tc>
          <w:tcPr>
            <w:tcW w:w="2104" w:type="dxa"/>
          </w:tcPr>
          <w:p w14:paraId="1E223F53" w14:textId="613F067E" w:rsidR="00C10ACC" w:rsidRPr="00CF4C61" w:rsidRDefault="00CF4C61" w:rsidP="00C10ACC">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 xml:space="preserve">Диплом </w:t>
            </w:r>
            <w:proofErr w:type="gramStart"/>
            <w:r>
              <w:rPr>
                <w:sz w:val="24"/>
                <w:szCs w:val="24"/>
                <w:lang w:val="en-US"/>
              </w:rPr>
              <w:t xml:space="preserve">I </w:t>
            </w:r>
            <w:r>
              <w:rPr>
                <w:sz w:val="24"/>
                <w:szCs w:val="24"/>
              </w:rPr>
              <w:t xml:space="preserve"> место</w:t>
            </w:r>
            <w:proofErr w:type="gramEnd"/>
          </w:p>
        </w:tc>
      </w:tr>
    </w:tbl>
    <w:p w14:paraId="20AE425C" w14:textId="77777777" w:rsidR="00725096" w:rsidRDefault="00725096">
      <w:pPr>
        <w:pBdr>
          <w:top w:val="none" w:sz="0" w:space="0" w:color="auto"/>
          <w:left w:val="none" w:sz="0" w:space="0" w:color="auto"/>
          <w:bottom w:val="none" w:sz="0" w:space="0" w:color="auto"/>
          <w:right w:val="none" w:sz="0" w:space="0" w:color="auto"/>
          <w:between w:val="none" w:sz="0" w:space="0" w:color="auto"/>
        </w:pBdr>
        <w:rPr>
          <w:b/>
          <w:i/>
          <w:sz w:val="24"/>
          <w:szCs w:val="24"/>
        </w:rPr>
      </w:pPr>
    </w:p>
    <w:p w14:paraId="58349624" w14:textId="77777777" w:rsidR="00725096" w:rsidRDefault="00725096">
      <w:pPr>
        <w:pBdr>
          <w:top w:val="none" w:sz="0" w:space="0" w:color="auto"/>
          <w:left w:val="none" w:sz="0" w:space="0" w:color="auto"/>
          <w:bottom w:val="none" w:sz="0" w:space="0" w:color="auto"/>
          <w:right w:val="none" w:sz="0" w:space="0" w:color="auto"/>
          <w:between w:val="none" w:sz="0" w:space="0" w:color="auto"/>
        </w:pBdr>
        <w:rPr>
          <w:b/>
          <w:i/>
          <w:sz w:val="24"/>
          <w:szCs w:val="24"/>
        </w:rPr>
      </w:pPr>
    </w:p>
    <w:p w14:paraId="7470D14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i/>
          <w:sz w:val="24"/>
          <w:szCs w:val="24"/>
        </w:rPr>
      </w:pPr>
      <w:r w:rsidRPr="000F5755">
        <w:rPr>
          <w:b/>
          <w:i/>
          <w:sz w:val="24"/>
          <w:szCs w:val="24"/>
        </w:rPr>
        <w:t>Детский сад</w:t>
      </w:r>
    </w:p>
    <w:tbl>
      <w:tblPr>
        <w:tblW w:w="10065"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7"/>
        <w:gridCol w:w="3760"/>
        <w:gridCol w:w="776"/>
        <w:gridCol w:w="2249"/>
        <w:gridCol w:w="2783"/>
      </w:tblGrid>
      <w:tr w:rsidR="00C924B1" w:rsidRPr="000F5755" w14:paraId="61BC23D0" w14:textId="77777777">
        <w:trPr>
          <w:trHeight w:val="285"/>
        </w:trPr>
        <w:tc>
          <w:tcPr>
            <w:tcW w:w="497" w:type="dxa"/>
          </w:tcPr>
          <w:p w14:paraId="271A31D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3760" w:type="dxa"/>
          </w:tcPr>
          <w:p w14:paraId="32F7E2CC"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Конкурс</w:t>
            </w:r>
          </w:p>
        </w:tc>
        <w:tc>
          <w:tcPr>
            <w:tcW w:w="776" w:type="dxa"/>
          </w:tcPr>
          <w:p w14:paraId="6AC47B1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Год</w:t>
            </w:r>
          </w:p>
        </w:tc>
        <w:tc>
          <w:tcPr>
            <w:tcW w:w="2249" w:type="dxa"/>
          </w:tcPr>
          <w:p w14:paraId="0EB2BFB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Фамилия</w:t>
            </w:r>
          </w:p>
        </w:tc>
        <w:tc>
          <w:tcPr>
            <w:tcW w:w="2783" w:type="dxa"/>
          </w:tcPr>
          <w:p w14:paraId="7A71259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Результат</w:t>
            </w:r>
          </w:p>
        </w:tc>
      </w:tr>
      <w:tr w:rsidR="008F295C" w:rsidRPr="000F5755" w14:paraId="53F36069" w14:textId="77777777">
        <w:trPr>
          <w:trHeight w:val="285"/>
        </w:trPr>
        <w:tc>
          <w:tcPr>
            <w:tcW w:w="497" w:type="dxa"/>
          </w:tcPr>
          <w:p w14:paraId="09B6DC79" w14:textId="77777777" w:rsidR="008F295C" w:rsidRPr="000F5755" w:rsidRDefault="008F295C">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1</w:t>
            </w:r>
          </w:p>
        </w:tc>
        <w:tc>
          <w:tcPr>
            <w:tcW w:w="3760" w:type="dxa"/>
          </w:tcPr>
          <w:p w14:paraId="4C91FDD7" w14:textId="77777777" w:rsidR="003E437E" w:rsidRPr="002D78BE" w:rsidRDefault="003E437E" w:rsidP="003E437E">
            <w:pPr>
              <w:rPr>
                <w:sz w:val="24"/>
                <w:szCs w:val="28"/>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w:t>
            </w:r>
          </w:p>
          <w:p w14:paraId="50F88DF3" w14:textId="17C41120" w:rsidR="008F295C" w:rsidRPr="003476C6" w:rsidRDefault="003E437E" w:rsidP="003E437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2D78BE">
              <w:rPr>
                <w:sz w:val="24"/>
                <w:szCs w:val="28"/>
              </w:rPr>
              <w:t>«Осенняя палитра»</w:t>
            </w:r>
          </w:p>
        </w:tc>
        <w:tc>
          <w:tcPr>
            <w:tcW w:w="776" w:type="dxa"/>
          </w:tcPr>
          <w:p w14:paraId="6A6A7865" w14:textId="24F1AE85" w:rsidR="008F295C" w:rsidRPr="003476C6" w:rsidRDefault="008F295C" w:rsidP="00BE286D">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476C6">
              <w:rPr>
                <w:sz w:val="24"/>
                <w:szCs w:val="24"/>
              </w:rPr>
              <w:t>202</w:t>
            </w:r>
            <w:r w:rsidR="003E437E">
              <w:rPr>
                <w:sz w:val="24"/>
                <w:szCs w:val="24"/>
              </w:rPr>
              <w:t>1</w:t>
            </w:r>
          </w:p>
        </w:tc>
        <w:tc>
          <w:tcPr>
            <w:tcW w:w="2249" w:type="dxa"/>
          </w:tcPr>
          <w:p w14:paraId="1199A1B9" w14:textId="3742BFDC" w:rsidR="008F295C" w:rsidRPr="003476C6" w:rsidRDefault="003E437E" w:rsidP="00BE286D">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Кюрегян</w:t>
            </w:r>
            <w:proofErr w:type="spellEnd"/>
            <w:r>
              <w:rPr>
                <w:sz w:val="24"/>
                <w:szCs w:val="24"/>
              </w:rPr>
              <w:t xml:space="preserve"> Л.Г.</w:t>
            </w:r>
          </w:p>
        </w:tc>
        <w:tc>
          <w:tcPr>
            <w:tcW w:w="2783" w:type="dxa"/>
          </w:tcPr>
          <w:p w14:paraId="4DDDE051" w14:textId="77777777" w:rsidR="008F295C" w:rsidRPr="000F5755" w:rsidRDefault="008F295C">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Благодарственное письмо за подготовку победителя</w:t>
            </w:r>
          </w:p>
        </w:tc>
      </w:tr>
      <w:tr w:rsidR="008F295C" w:rsidRPr="000F5755" w14:paraId="33D9CF29" w14:textId="77777777">
        <w:trPr>
          <w:trHeight w:val="285"/>
        </w:trPr>
        <w:tc>
          <w:tcPr>
            <w:tcW w:w="497" w:type="dxa"/>
          </w:tcPr>
          <w:p w14:paraId="3AC685F2" w14:textId="77777777" w:rsidR="008F295C" w:rsidRPr="000F5755" w:rsidRDefault="00EE4AD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w:t>
            </w:r>
          </w:p>
        </w:tc>
        <w:tc>
          <w:tcPr>
            <w:tcW w:w="3760" w:type="dxa"/>
          </w:tcPr>
          <w:p w14:paraId="626ED90C" w14:textId="77777777" w:rsidR="003E437E" w:rsidRPr="002D78BE" w:rsidRDefault="003E437E" w:rsidP="003E437E">
            <w:pPr>
              <w:rPr>
                <w:sz w:val="24"/>
                <w:szCs w:val="28"/>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w:t>
            </w:r>
          </w:p>
          <w:p w14:paraId="345C5672" w14:textId="51899E57" w:rsidR="008F295C" w:rsidRPr="003476C6" w:rsidRDefault="003E437E" w:rsidP="003E437E">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2D78BE">
              <w:rPr>
                <w:sz w:val="24"/>
                <w:szCs w:val="28"/>
              </w:rPr>
              <w:t>«И снова осень дарит вдохновенье»</w:t>
            </w:r>
          </w:p>
        </w:tc>
        <w:tc>
          <w:tcPr>
            <w:tcW w:w="776" w:type="dxa"/>
          </w:tcPr>
          <w:p w14:paraId="556D24DC" w14:textId="6EADF864" w:rsidR="008F295C" w:rsidRPr="003476C6" w:rsidRDefault="003E437E" w:rsidP="00BE286D">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2249" w:type="dxa"/>
          </w:tcPr>
          <w:p w14:paraId="572BF6C5" w14:textId="3A7AA026" w:rsidR="008F295C" w:rsidRPr="003476C6" w:rsidRDefault="003E437E" w:rsidP="00BE286D">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Щаницына</w:t>
            </w:r>
            <w:proofErr w:type="spellEnd"/>
            <w:r>
              <w:rPr>
                <w:sz w:val="24"/>
                <w:szCs w:val="24"/>
              </w:rPr>
              <w:t xml:space="preserve"> В.А.</w:t>
            </w:r>
          </w:p>
        </w:tc>
        <w:tc>
          <w:tcPr>
            <w:tcW w:w="2783" w:type="dxa"/>
          </w:tcPr>
          <w:p w14:paraId="4CA6BE27" w14:textId="3F76B265" w:rsidR="008F295C" w:rsidRPr="00924660" w:rsidRDefault="003E437E" w:rsidP="00924660">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Благодарственное письмо за подготовку победителя</w:t>
            </w:r>
          </w:p>
        </w:tc>
      </w:tr>
      <w:tr w:rsidR="00E85FFB" w:rsidRPr="000F5755" w14:paraId="37809CCF" w14:textId="77777777" w:rsidTr="00374EB4">
        <w:trPr>
          <w:trHeight w:val="285"/>
        </w:trPr>
        <w:tc>
          <w:tcPr>
            <w:tcW w:w="497" w:type="dxa"/>
          </w:tcPr>
          <w:p w14:paraId="45ED2E70" w14:textId="77777777" w:rsidR="00E85FFB" w:rsidRPr="000F5755"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3</w:t>
            </w:r>
          </w:p>
        </w:tc>
        <w:tc>
          <w:tcPr>
            <w:tcW w:w="3760" w:type="dxa"/>
            <w:tcBorders>
              <w:top w:val="single" w:sz="4" w:space="0" w:color="000000"/>
              <w:left w:val="single" w:sz="4" w:space="0" w:color="000000"/>
              <w:bottom w:val="single" w:sz="4" w:space="0" w:color="000000"/>
              <w:right w:val="single" w:sz="4" w:space="0" w:color="000000"/>
            </w:tcBorders>
          </w:tcPr>
          <w:p w14:paraId="2DF2324C" w14:textId="104F15CE" w:rsidR="00E85FFB" w:rsidRPr="003476C6" w:rsidRDefault="00E85FFB" w:rsidP="00E85FFB">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 «Сказки дедушки Корнея»</w:t>
            </w:r>
          </w:p>
        </w:tc>
        <w:tc>
          <w:tcPr>
            <w:tcW w:w="776" w:type="dxa"/>
          </w:tcPr>
          <w:p w14:paraId="3F804B5A" w14:textId="7C26CC9F" w:rsidR="00E85FFB" w:rsidRPr="003476C6" w:rsidRDefault="00E85FFB" w:rsidP="00E85FFB">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2022</w:t>
            </w:r>
          </w:p>
        </w:tc>
        <w:tc>
          <w:tcPr>
            <w:tcW w:w="2249" w:type="dxa"/>
          </w:tcPr>
          <w:p w14:paraId="37D788F2" w14:textId="556F131C" w:rsidR="00E85FFB" w:rsidRPr="003476C6" w:rsidRDefault="00E85FFB" w:rsidP="00E85FFB">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Щаницына</w:t>
            </w:r>
            <w:proofErr w:type="spellEnd"/>
            <w:r>
              <w:rPr>
                <w:sz w:val="24"/>
                <w:szCs w:val="24"/>
              </w:rPr>
              <w:t xml:space="preserve"> В.А.</w:t>
            </w:r>
          </w:p>
        </w:tc>
        <w:tc>
          <w:tcPr>
            <w:tcW w:w="2783" w:type="dxa"/>
          </w:tcPr>
          <w:p w14:paraId="62AD902B" w14:textId="3CBDB103" w:rsidR="00E85FFB" w:rsidRPr="00924660"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Благодарственное письмо за подготовку победителя</w:t>
            </w:r>
          </w:p>
        </w:tc>
      </w:tr>
      <w:tr w:rsidR="00E85FFB" w:rsidRPr="000F5755" w14:paraId="7F9080B3" w14:textId="77777777" w:rsidTr="00374EB4">
        <w:trPr>
          <w:trHeight w:val="285"/>
        </w:trPr>
        <w:tc>
          <w:tcPr>
            <w:tcW w:w="497" w:type="dxa"/>
          </w:tcPr>
          <w:p w14:paraId="5C0C8D36" w14:textId="77777777" w:rsidR="00E85FFB" w:rsidRPr="000F5755"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4</w:t>
            </w:r>
          </w:p>
        </w:tc>
        <w:tc>
          <w:tcPr>
            <w:tcW w:w="3760" w:type="dxa"/>
            <w:tcBorders>
              <w:top w:val="single" w:sz="4" w:space="0" w:color="000000"/>
              <w:left w:val="single" w:sz="4" w:space="0" w:color="000000"/>
              <w:bottom w:val="single" w:sz="4" w:space="0" w:color="000000"/>
              <w:right w:val="single" w:sz="4" w:space="0" w:color="000000"/>
            </w:tcBorders>
          </w:tcPr>
          <w:p w14:paraId="45042AD8" w14:textId="77777777" w:rsidR="00E85FFB" w:rsidRPr="002D78BE" w:rsidRDefault="00E85FFB" w:rsidP="00E85FFB">
            <w:pPr>
              <w:rPr>
                <w:sz w:val="24"/>
                <w:szCs w:val="28"/>
              </w:rPr>
            </w:pPr>
            <w:proofErr w:type="gramStart"/>
            <w:r w:rsidRPr="002D78BE">
              <w:rPr>
                <w:sz w:val="24"/>
                <w:szCs w:val="28"/>
              </w:rPr>
              <w:t>Инновационный  образовательный</w:t>
            </w:r>
            <w:proofErr w:type="gramEnd"/>
            <w:r w:rsidRPr="002D78BE">
              <w:rPr>
                <w:sz w:val="24"/>
                <w:szCs w:val="28"/>
              </w:rPr>
              <w:t xml:space="preserve"> ресурс «Шаг вперед»</w:t>
            </w:r>
          </w:p>
          <w:p w14:paraId="4AC4188E" w14:textId="4BEC8459" w:rsidR="00E85FFB" w:rsidRPr="003476C6" w:rsidRDefault="00E85FFB" w:rsidP="00E85FFB">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2D78BE">
              <w:rPr>
                <w:sz w:val="24"/>
                <w:szCs w:val="28"/>
              </w:rPr>
              <w:t>«Зима пришла»</w:t>
            </w:r>
          </w:p>
        </w:tc>
        <w:tc>
          <w:tcPr>
            <w:tcW w:w="776" w:type="dxa"/>
          </w:tcPr>
          <w:p w14:paraId="5FEED8AD" w14:textId="45EEFA0D" w:rsidR="00E85FFB" w:rsidRPr="003476C6" w:rsidRDefault="00E85FFB" w:rsidP="00E85FFB">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2021</w:t>
            </w:r>
          </w:p>
        </w:tc>
        <w:tc>
          <w:tcPr>
            <w:tcW w:w="2249" w:type="dxa"/>
          </w:tcPr>
          <w:p w14:paraId="68FB3D90" w14:textId="273181AC" w:rsidR="00E85FFB" w:rsidRPr="003476C6" w:rsidRDefault="00E85FFB" w:rsidP="00E85FFB">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Морева Т.В.</w:t>
            </w:r>
          </w:p>
        </w:tc>
        <w:tc>
          <w:tcPr>
            <w:tcW w:w="2783" w:type="dxa"/>
          </w:tcPr>
          <w:p w14:paraId="0975998E" w14:textId="1EB89BC3" w:rsidR="00E85FFB" w:rsidRPr="000F5755"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Благодарственное письмо за подготовку победителя</w:t>
            </w:r>
          </w:p>
        </w:tc>
      </w:tr>
      <w:tr w:rsidR="00E85FFB" w:rsidRPr="000F5755" w14:paraId="25511184" w14:textId="77777777">
        <w:trPr>
          <w:trHeight w:val="285"/>
        </w:trPr>
        <w:tc>
          <w:tcPr>
            <w:tcW w:w="497" w:type="dxa"/>
          </w:tcPr>
          <w:p w14:paraId="65A641FF" w14:textId="77777777" w:rsidR="00E85FFB" w:rsidRPr="000F5755"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lastRenderedPageBreak/>
              <w:t>5</w:t>
            </w:r>
          </w:p>
        </w:tc>
        <w:tc>
          <w:tcPr>
            <w:tcW w:w="3760" w:type="dxa"/>
          </w:tcPr>
          <w:p w14:paraId="363EADED" w14:textId="2B6DA505" w:rsidR="00E85FFB" w:rsidRPr="003476C6" w:rsidRDefault="008E7FD6" w:rsidP="00E85FFB">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МЧС России по Хабаровскому краю</w:t>
            </w:r>
          </w:p>
        </w:tc>
        <w:tc>
          <w:tcPr>
            <w:tcW w:w="776" w:type="dxa"/>
          </w:tcPr>
          <w:p w14:paraId="1DA33238" w14:textId="4E287B5A" w:rsidR="00E85FFB" w:rsidRPr="003476C6" w:rsidRDefault="008E7FD6" w:rsidP="00E85FFB">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2022</w:t>
            </w:r>
          </w:p>
        </w:tc>
        <w:tc>
          <w:tcPr>
            <w:tcW w:w="2249" w:type="dxa"/>
          </w:tcPr>
          <w:p w14:paraId="18CA4F02" w14:textId="72F53A3C" w:rsidR="00E85FFB" w:rsidRPr="003476C6" w:rsidRDefault="008E7FD6" w:rsidP="00E85FFB">
            <w:pPr>
              <w:pBdr>
                <w:top w:val="none" w:sz="0" w:space="0" w:color="auto"/>
                <w:left w:val="none" w:sz="0" w:space="0" w:color="auto"/>
                <w:bottom w:val="none" w:sz="0" w:space="0" w:color="auto"/>
                <w:right w:val="none" w:sz="0" w:space="0" w:color="auto"/>
                <w:between w:val="none" w:sz="0" w:space="0" w:color="auto"/>
              </w:pBdr>
              <w:jc w:val="both"/>
              <w:rPr>
                <w:sz w:val="24"/>
                <w:szCs w:val="24"/>
              </w:rPr>
            </w:pPr>
            <w:proofErr w:type="spellStart"/>
            <w:r>
              <w:rPr>
                <w:sz w:val="24"/>
                <w:szCs w:val="24"/>
              </w:rPr>
              <w:t>Кюрегян</w:t>
            </w:r>
            <w:proofErr w:type="spellEnd"/>
            <w:r>
              <w:rPr>
                <w:sz w:val="24"/>
                <w:szCs w:val="24"/>
              </w:rPr>
              <w:t xml:space="preserve"> Л.Г.</w:t>
            </w:r>
          </w:p>
        </w:tc>
        <w:tc>
          <w:tcPr>
            <w:tcW w:w="2783" w:type="dxa"/>
          </w:tcPr>
          <w:p w14:paraId="2445D034" w14:textId="3537835C" w:rsidR="00E85FFB" w:rsidRDefault="008E7FD6" w:rsidP="00DF444B">
            <w:pPr>
              <w:pBdr>
                <w:top w:val="none" w:sz="0" w:space="0" w:color="auto"/>
                <w:left w:val="none" w:sz="0" w:space="0" w:color="auto"/>
                <w:bottom w:val="none" w:sz="0" w:space="0" w:color="auto"/>
                <w:right w:val="none" w:sz="0" w:space="0" w:color="auto"/>
                <w:between w:val="none" w:sz="0" w:space="0" w:color="auto"/>
              </w:pBdr>
              <w:rPr>
                <w:sz w:val="24"/>
                <w:szCs w:val="24"/>
              </w:rPr>
            </w:pPr>
            <w:r>
              <w:rPr>
                <w:sz w:val="24"/>
                <w:szCs w:val="24"/>
              </w:rPr>
              <w:t>Благодарность за организацию акции «Весна безо</w:t>
            </w:r>
            <w:r w:rsidR="00E92636">
              <w:rPr>
                <w:sz w:val="24"/>
                <w:szCs w:val="24"/>
              </w:rPr>
              <w:t>пасности</w:t>
            </w:r>
            <w:r>
              <w:rPr>
                <w:sz w:val="24"/>
                <w:szCs w:val="24"/>
              </w:rPr>
              <w:t>»</w:t>
            </w:r>
          </w:p>
        </w:tc>
      </w:tr>
      <w:tr w:rsidR="00E85FFB" w:rsidRPr="000F5755" w14:paraId="7A97BBF5" w14:textId="77777777">
        <w:trPr>
          <w:trHeight w:val="285"/>
        </w:trPr>
        <w:tc>
          <w:tcPr>
            <w:tcW w:w="497" w:type="dxa"/>
          </w:tcPr>
          <w:p w14:paraId="3219B864" w14:textId="77777777" w:rsidR="00E85FFB" w:rsidRPr="000F5755"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6</w:t>
            </w:r>
          </w:p>
        </w:tc>
        <w:tc>
          <w:tcPr>
            <w:tcW w:w="3760" w:type="dxa"/>
          </w:tcPr>
          <w:p w14:paraId="1D6C8EFB" w14:textId="243D8BE5" w:rsidR="00E85FFB" w:rsidRDefault="00DF444B" w:rsidP="00E85FFB">
            <w:pPr>
              <w:rPr>
                <w:sz w:val="24"/>
                <w:szCs w:val="24"/>
              </w:rPr>
            </w:pPr>
            <w:r>
              <w:rPr>
                <w:sz w:val="24"/>
                <w:szCs w:val="24"/>
              </w:rPr>
              <w:t>Всероссийское образовательное издание «</w:t>
            </w:r>
            <w:proofErr w:type="spellStart"/>
            <w:r>
              <w:rPr>
                <w:sz w:val="24"/>
                <w:szCs w:val="24"/>
              </w:rPr>
              <w:t>Педпроспект</w:t>
            </w:r>
            <w:proofErr w:type="spellEnd"/>
            <w:r>
              <w:rPr>
                <w:sz w:val="24"/>
                <w:szCs w:val="24"/>
              </w:rPr>
              <w:t>»</w:t>
            </w:r>
          </w:p>
          <w:p w14:paraId="2DFB1BF4" w14:textId="25C448D3" w:rsidR="00DF444B" w:rsidRPr="00787037" w:rsidRDefault="00DF444B" w:rsidP="00E85FFB">
            <w:pPr>
              <w:rPr>
                <w:sz w:val="24"/>
                <w:szCs w:val="24"/>
              </w:rPr>
            </w:pPr>
            <w:r>
              <w:rPr>
                <w:sz w:val="24"/>
                <w:szCs w:val="24"/>
              </w:rPr>
              <w:t>Проект «В гостях у сказки»</w:t>
            </w:r>
          </w:p>
        </w:tc>
        <w:tc>
          <w:tcPr>
            <w:tcW w:w="776" w:type="dxa"/>
          </w:tcPr>
          <w:p w14:paraId="156C30F1" w14:textId="06BE2ED7" w:rsidR="00E85FFB" w:rsidRPr="00787037" w:rsidRDefault="00DF444B" w:rsidP="00E85FFB">
            <w:pPr>
              <w:rPr>
                <w:sz w:val="24"/>
                <w:szCs w:val="24"/>
              </w:rPr>
            </w:pPr>
            <w:r>
              <w:rPr>
                <w:sz w:val="24"/>
                <w:szCs w:val="24"/>
              </w:rPr>
              <w:t>2022</w:t>
            </w:r>
          </w:p>
        </w:tc>
        <w:tc>
          <w:tcPr>
            <w:tcW w:w="2249" w:type="dxa"/>
          </w:tcPr>
          <w:p w14:paraId="729E4419" w14:textId="749E3303" w:rsidR="00E85FFB" w:rsidRPr="00787037" w:rsidRDefault="00DF444B" w:rsidP="00E85FFB">
            <w:pPr>
              <w:rPr>
                <w:sz w:val="24"/>
                <w:szCs w:val="24"/>
              </w:rPr>
            </w:pPr>
            <w:proofErr w:type="spellStart"/>
            <w:r>
              <w:rPr>
                <w:sz w:val="24"/>
                <w:szCs w:val="24"/>
              </w:rPr>
              <w:t>Щаницына</w:t>
            </w:r>
            <w:proofErr w:type="spellEnd"/>
            <w:r>
              <w:rPr>
                <w:sz w:val="24"/>
                <w:szCs w:val="24"/>
              </w:rPr>
              <w:t xml:space="preserve"> В.А.</w:t>
            </w:r>
          </w:p>
        </w:tc>
        <w:tc>
          <w:tcPr>
            <w:tcW w:w="2783" w:type="dxa"/>
          </w:tcPr>
          <w:p w14:paraId="3CA755EA" w14:textId="170916B6" w:rsidR="00E85FFB" w:rsidRPr="00787037" w:rsidRDefault="00DF444B" w:rsidP="00E85FFB">
            <w:pPr>
              <w:rPr>
                <w:sz w:val="24"/>
                <w:szCs w:val="24"/>
              </w:rPr>
            </w:pPr>
            <w:r>
              <w:rPr>
                <w:sz w:val="24"/>
                <w:szCs w:val="24"/>
              </w:rPr>
              <w:t>Свидетельство о публикации</w:t>
            </w:r>
          </w:p>
        </w:tc>
      </w:tr>
      <w:tr w:rsidR="00E85FFB" w:rsidRPr="000F5755" w14:paraId="559D2F52" w14:textId="77777777">
        <w:trPr>
          <w:trHeight w:val="285"/>
        </w:trPr>
        <w:tc>
          <w:tcPr>
            <w:tcW w:w="497" w:type="dxa"/>
          </w:tcPr>
          <w:p w14:paraId="2A12B0EC" w14:textId="77777777" w:rsidR="00E85FFB" w:rsidRPr="000F5755"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7</w:t>
            </w:r>
          </w:p>
        </w:tc>
        <w:tc>
          <w:tcPr>
            <w:tcW w:w="3760" w:type="dxa"/>
          </w:tcPr>
          <w:p w14:paraId="25E94D6B" w14:textId="3C2CF847" w:rsidR="00DF444B" w:rsidRDefault="00DF444B" w:rsidP="00DF444B">
            <w:pPr>
              <w:rPr>
                <w:sz w:val="24"/>
                <w:szCs w:val="24"/>
              </w:rPr>
            </w:pPr>
            <w:r>
              <w:rPr>
                <w:sz w:val="24"/>
                <w:szCs w:val="24"/>
              </w:rPr>
              <w:t>Всероссийское образовательное издание «</w:t>
            </w:r>
            <w:proofErr w:type="spellStart"/>
            <w:r>
              <w:rPr>
                <w:sz w:val="24"/>
                <w:szCs w:val="24"/>
              </w:rPr>
              <w:t>Педпроспект</w:t>
            </w:r>
            <w:proofErr w:type="spellEnd"/>
            <w:r>
              <w:rPr>
                <w:sz w:val="24"/>
                <w:szCs w:val="24"/>
              </w:rPr>
              <w:t>»</w:t>
            </w:r>
          </w:p>
          <w:p w14:paraId="47141398" w14:textId="77777777" w:rsidR="00E85FFB" w:rsidRPr="00787037" w:rsidRDefault="00E85FFB" w:rsidP="00E85FFB">
            <w:pPr>
              <w:rPr>
                <w:sz w:val="24"/>
                <w:szCs w:val="24"/>
              </w:rPr>
            </w:pPr>
          </w:p>
        </w:tc>
        <w:tc>
          <w:tcPr>
            <w:tcW w:w="776" w:type="dxa"/>
          </w:tcPr>
          <w:p w14:paraId="68408369" w14:textId="3981DE10" w:rsidR="00E85FFB" w:rsidRPr="00787037" w:rsidRDefault="00DF444B" w:rsidP="00E85FFB">
            <w:pPr>
              <w:rPr>
                <w:sz w:val="24"/>
                <w:szCs w:val="24"/>
              </w:rPr>
            </w:pPr>
            <w:r>
              <w:rPr>
                <w:sz w:val="24"/>
                <w:szCs w:val="24"/>
              </w:rPr>
              <w:t>2021</w:t>
            </w:r>
          </w:p>
        </w:tc>
        <w:tc>
          <w:tcPr>
            <w:tcW w:w="2249" w:type="dxa"/>
          </w:tcPr>
          <w:p w14:paraId="0DFE4125" w14:textId="4278248D" w:rsidR="00E85FFB" w:rsidRPr="00787037" w:rsidRDefault="00DF444B" w:rsidP="00E85FFB">
            <w:pPr>
              <w:rPr>
                <w:sz w:val="24"/>
                <w:szCs w:val="24"/>
              </w:rPr>
            </w:pPr>
            <w:r>
              <w:rPr>
                <w:sz w:val="24"/>
                <w:szCs w:val="24"/>
              </w:rPr>
              <w:t>Кондрат Т.С.</w:t>
            </w:r>
          </w:p>
        </w:tc>
        <w:tc>
          <w:tcPr>
            <w:tcW w:w="2783" w:type="dxa"/>
          </w:tcPr>
          <w:p w14:paraId="6E15CE6D" w14:textId="099E4C5B" w:rsidR="00E85FFB" w:rsidRPr="00787037" w:rsidRDefault="00DF444B" w:rsidP="00E85FFB">
            <w:pPr>
              <w:rPr>
                <w:sz w:val="24"/>
                <w:szCs w:val="24"/>
              </w:rPr>
            </w:pPr>
            <w:r>
              <w:rPr>
                <w:sz w:val="24"/>
                <w:szCs w:val="24"/>
              </w:rPr>
              <w:t>Свидетельство об обобщении опыта</w:t>
            </w:r>
          </w:p>
        </w:tc>
      </w:tr>
      <w:tr w:rsidR="00E85FFB" w:rsidRPr="000F5755" w14:paraId="59E347EA" w14:textId="77777777">
        <w:trPr>
          <w:trHeight w:val="285"/>
        </w:trPr>
        <w:tc>
          <w:tcPr>
            <w:tcW w:w="497" w:type="dxa"/>
          </w:tcPr>
          <w:p w14:paraId="0A2D4338" w14:textId="77777777" w:rsidR="00E85FFB" w:rsidRPr="000F5755"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8</w:t>
            </w:r>
          </w:p>
        </w:tc>
        <w:tc>
          <w:tcPr>
            <w:tcW w:w="3760" w:type="dxa"/>
          </w:tcPr>
          <w:p w14:paraId="79FDCBEA" w14:textId="6A7B79A8" w:rsidR="00E85FFB" w:rsidRPr="00787037" w:rsidRDefault="001478F7" w:rsidP="001478F7">
            <w:pPr>
              <w:rPr>
                <w:sz w:val="24"/>
                <w:szCs w:val="24"/>
              </w:rPr>
            </w:pPr>
            <w:r>
              <w:rPr>
                <w:sz w:val="24"/>
                <w:szCs w:val="24"/>
              </w:rPr>
              <w:t>МААМ.РУ</w:t>
            </w:r>
          </w:p>
        </w:tc>
        <w:tc>
          <w:tcPr>
            <w:tcW w:w="776" w:type="dxa"/>
          </w:tcPr>
          <w:p w14:paraId="1884B6D0" w14:textId="556247FC" w:rsidR="00E85FFB" w:rsidRPr="00787037" w:rsidRDefault="00DF444B" w:rsidP="00E85FFB">
            <w:pPr>
              <w:rPr>
                <w:sz w:val="24"/>
                <w:szCs w:val="24"/>
              </w:rPr>
            </w:pPr>
            <w:r>
              <w:rPr>
                <w:sz w:val="24"/>
                <w:szCs w:val="24"/>
              </w:rPr>
              <w:t>2021</w:t>
            </w:r>
          </w:p>
        </w:tc>
        <w:tc>
          <w:tcPr>
            <w:tcW w:w="2249" w:type="dxa"/>
          </w:tcPr>
          <w:p w14:paraId="36660522" w14:textId="44142234" w:rsidR="00E85FFB" w:rsidRPr="00787037" w:rsidRDefault="00DF444B" w:rsidP="00E85FFB">
            <w:pPr>
              <w:rPr>
                <w:sz w:val="24"/>
                <w:szCs w:val="24"/>
              </w:rPr>
            </w:pPr>
            <w:r>
              <w:rPr>
                <w:sz w:val="24"/>
                <w:szCs w:val="24"/>
              </w:rPr>
              <w:t>Кондрат Т.С.</w:t>
            </w:r>
          </w:p>
        </w:tc>
        <w:tc>
          <w:tcPr>
            <w:tcW w:w="2783" w:type="dxa"/>
          </w:tcPr>
          <w:p w14:paraId="02DFAC57" w14:textId="11080ACC" w:rsidR="00E85FFB" w:rsidRPr="00787037" w:rsidRDefault="00DF444B" w:rsidP="00E85FFB">
            <w:pPr>
              <w:rPr>
                <w:sz w:val="24"/>
                <w:szCs w:val="24"/>
              </w:rPr>
            </w:pPr>
            <w:r>
              <w:rPr>
                <w:sz w:val="24"/>
                <w:szCs w:val="24"/>
              </w:rPr>
              <w:t>Свидетельство о распространении</w:t>
            </w:r>
            <w:r w:rsidR="001478F7">
              <w:rPr>
                <w:sz w:val="24"/>
                <w:szCs w:val="24"/>
              </w:rPr>
              <w:t xml:space="preserve"> опыта дистанционного обучения</w:t>
            </w:r>
          </w:p>
        </w:tc>
      </w:tr>
      <w:tr w:rsidR="00E85FFB" w:rsidRPr="000F5755" w14:paraId="310710DD" w14:textId="77777777">
        <w:trPr>
          <w:trHeight w:val="285"/>
        </w:trPr>
        <w:tc>
          <w:tcPr>
            <w:tcW w:w="497" w:type="dxa"/>
          </w:tcPr>
          <w:p w14:paraId="7F4AD2B1" w14:textId="77777777" w:rsidR="00E85FFB" w:rsidRPr="000F5755"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w:t>
            </w:r>
          </w:p>
        </w:tc>
        <w:tc>
          <w:tcPr>
            <w:tcW w:w="3760" w:type="dxa"/>
          </w:tcPr>
          <w:p w14:paraId="7C92EA47" w14:textId="2B32B283" w:rsidR="001478F7" w:rsidRDefault="001478F7" w:rsidP="001478F7">
            <w:pPr>
              <w:rPr>
                <w:sz w:val="24"/>
                <w:szCs w:val="24"/>
              </w:rPr>
            </w:pPr>
            <w:r>
              <w:rPr>
                <w:sz w:val="24"/>
                <w:szCs w:val="24"/>
              </w:rPr>
              <w:t>Всероссийское образовательное издание «</w:t>
            </w:r>
            <w:proofErr w:type="spellStart"/>
            <w:r>
              <w:rPr>
                <w:sz w:val="24"/>
                <w:szCs w:val="24"/>
              </w:rPr>
              <w:t>Педпроспект</w:t>
            </w:r>
            <w:proofErr w:type="spellEnd"/>
            <w:r>
              <w:rPr>
                <w:sz w:val="24"/>
                <w:szCs w:val="24"/>
              </w:rPr>
              <w:t>»</w:t>
            </w:r>
          </w:p>
          <w:p w14:paraId="34FD419B" w14:textId="66FDBE79" w:rsidR="00E85FFB" w:rsidRPr="00787037" w:rsidRDefault="00E85FFB" w:rsidP="00E85FFB">
            <w:pPr>
              <w:rPr>
                <w:sz w:val="24"/>
                <w:szCs w:val="24"/>
              </w:rPr>
            </w:pPr>
          </w:p>
        </w:tc>
        <w:tc>
          <w:tcPr>
            <w:tcW w:w="776" w:type="dxa"/>
          </w:tcPr>
          <w:p w14:paraId="72CAAB27" w14:textId="465C8BE9" w:rsidR="00E85FFB" w:rsidRPr="00787037" w:rsidRDefault="001478F7" w:rsidP="00E85FFB">
            <w:pPr>
              <w:rPr>
                <w:sz w:val="24"/>
                <w:szCs w:val="24"/>
              </w:rPr>
            </w:pPr>
            <w:r>
              <w:rPr>
                <w:sz w:val="24"/>
                <w:szCs w:val="24"/>
              </w:rPr>
              <w:t>2021</w:t>
            </w:r>
          </w:p>
        </w:tc>
        <w:tc>
          <w:tcPr>
            <w:tcW w:w="2249" w:type="dxa"/>
          </w:tcPr>
          <w:p w14:paraId="6414DAD2" w14:textId="5A5DC2BE" w:rsidR="00E85FFB" w:rsidRPr="00787037" w:rsidRDefault="001478F7" w:rsidP="00E85FFB">
            <w:pPr>
              <w:rPr>
                <w:sz w:val="24"/>
                <w:szCs w:val="24"/>
              </w:rPr>
            </w:pPr>
            <w:r>
              <w:rPr>
                <w:sz w:val="24"/>
                <w:szCs w:val="24"/>
              </w:rPr>
              <w:t>Кондрат Т.С.</w:t>
            </w:r>
          </w:p>
        </w:tc>
        <w:tc>
          <w:tcPr>
            <w:tcW w:w="2783" w:type="dxa"/>
          </w:tcPr>
          <w:p w14:paraId="0F1B9A9C" w14:textId="221F66D3" w:rsidR="00E85FFB" w:rsidRPr="00787037" w:rsidRDefault="001478F7" w:rsidP="00E85FFB">
            <w:pPr>
              <w:rPr>
                <w:sz w:val="24"/>
                <w:szCs w:val="24"/>
              </w:rPr>
            </w:pPr>
            <w:proofErr w:type="gramStart"/>
            <w:r>
              <w:rPr>
                <w:sz w:val="24"/>
                <w:szCs w:val="24"/>
              </w:rPr>
              <w:t>Свидетельство  об</w:t>
            </w:r>
            <w:proofErr w:type="gramEnd"/>
            <w:r>
              <w:rPr>
                <w:sz w:val="24"/>
                <w:szCs w:val="24"/>
              </w:rPr>
              <w:t xml:space="preserve"> участии в работе творческой группы</w:t>
            </w:r>
          </w:p>
        </w:tc>
      </w:tr>
      <w:tr w:rsidR="00E85FFB" w:rsidRPr="000F5755" w14:paraId="12BDBAA0" w14:textId="77777777">
        <w:trPr>
          <w:trHeight w:val="285"/>
        </w:trPr>
        <w:tc>
          <w:tcPr>
            <w:tcW w:w="497" w:type="dxa"/>
          </w:tcPr>
          <w:p w14:paraId="771EBEFB" w14:textId="77777777" w:rsidR="00E85FFB" w:rsidRPr="000F5755"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10</w:t>
            </w:r>
          </w:p>
        </w:tc>
        <w:tc>
          <w:tcPr>
            <w:tcW w:w="3760" w:type="dxa"/>
          </w:tcPr>
          <w:p w14:paraId="7910D756" w14:textId="5A1D45C7" w:rsidR="00E85FFB" w:rsidRPr="00787037" w:rsidRDefault="00F82A01" w:rsidP="00E85FFB">
            <w:pPr>
              <w:rPr>
                <w:sz w:val="24"/>
                <w:szCs w:val="24"/>
              </w:rPr>
            </w:pPr>
            <w:r>
              <w:rPr>
                <w:sz w:val="24"/>
                <w:szCs w:val="24"/>
              </w:rPr>
              <w:t>О</w:t>
            </w:r>
            <w:r w:rsidR="00EE410F">
              <w:rPr>
                <w:sz w:val="24"/>
                <w:szCs w:val="24"/>
              </w:rPr>
              <w:t>БРУ.РФ</w:t>
            </w:r>
          </w:p>
        </w:tc>
        <w:tc>
          <w:tcPr>
            <w:tcW w:w="776" w:type="dxa"/>
          </w:tcPr>
          <w:p w14:paraId="1621EB91" w14:textId="5F351372" w:rsidR="00E85FFB" w:rsidRPr="00787037" w:rsidRDefault="00EE410F" w:rsidP="00E85FFB">
            <w:pPr>
              <w:rPr>
                <w:sz w:val="24"/>
                <w:szCs w:val="24"/>
              </w:rPr>
            </w:pPr>
            <w:r>
              <w:rPr>
                <w:sz w:val="24"/>
                <w:szCs w:val="24"/>
              </w:rPr>
              <w:t>2021</w:t>
            </w:r>
          </w:p>
        </w:tc>
        <w:tc>
          <w:tcPr>
            <w:tcW w:w="2249" w:type="dxa"/>
          </w:tcPr>
          <w:p w14:paraId="2E56CDC1" w14:textId="2ACB2B98" w:rsidR="00E85FFB" w:rsidRPr="00787037" w:rsidRDefault="00EE410F" w:rsidP="00E85FFB">
            <w:pPr>
              <w:rPr>
                <w:sz w:val="24"/>
                <w:szCs w:val="24"/>
              </w:rPr>
            </w:pPr>
            <w:r>
              <w:rPr>
                <w:sz w:val="24"/>
                <w:szCs w:val="24"/>
              </w:rPr>
              <w:t>Кондрат Т.С.</w:t>
            </w:r>
          </w:p>
        </w:tc>
        <w:tc>
          <w:tcPr>
            <w:tcW w:w="2783" w:type="dxa"/>
          </w:tcPr>
          <w:p w14:paraId="532021CE" w14:textId="2EB2992D" w:rsidR="00E85FFB" w:rsidRPr="00787037" w:rsidRDefault="00EE410F" w:rsidP="00E85FFB">
            <w:pPr>
              <w:rPr>
                <w:sz w:val="24"/>
                <w:szCs w:val="24"/>
              </w:rPr>
            </w:pPr>
            <w:r>
              <w:rPr>
                <w:sz w:val="24"/>
                <w:szCs w:val="24"/>
              </w:rPr>
              <w:t>Свидетельство о публикации в сборнике «Образование сегодня: эффективные методики и технологии»</w:t>
            </w:r>
          </w:p>
        </w:tc>
      </w:tr>
      <w:tr w:rsidR="00E85FFB" w:rsidRPr="000F5755" w14:paraId="5AB3ACED" w14:textId="77777777">
        <w:trPr>
          <w:trHeight w:val="285"/>
        </w:trPr>
        <w:tc>
          <w:tcPr>
            <w:tcW w:w="497" w:type="dxa"/>
          </w:tcPr>
          <w:p w14:paraId="13AD36FD" w14:textId="77777777" w:rsidR="00E85FFB" w:rsidRPr="000F5755" w:rsidRDefault="00E85FFB" w:rsidP="00E85FFB">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11</w:t>
            </w:r>
          </w:p>
        </w:tc>
        <w:tc>
          <w:tcPr>
            <w:tcW w:w="3760" w:type="dxa"/>
          </w:tcPr>
          <w:p w14:paraId="1D149D5D" w14:textId="4B2551FE" w:rsidR="00E85FFB" w:rsidRPr="00787037" w:rsidRDefault="00F82A01" w:rsidP="00E85FFB">
            <w:pPr>
              <w:rPr>
                <w:sz w:val="24"/>
                <w:szCs w:val="24"/>
              </w:rPr>
            </w:pPr>
            <w:r>
              <w:rPr>
                <w:sz w:val="24"/>
                <w:szCs w:val="24"/>
              </w:rPr>
              <w:t>ОБРУ.РФ</w:t>
            </w:r>
          </w:p>
        </w:tc>
        <w:tc>
          <w:tcPr>
            <w:tcW w:w="776" w:type="dxa"/>
          </w:tcPr>
          <w:p w14:paraId="3AE5C271" w14:textId="5CF4459E" w:rsidR="00E85FFB" w:rsidRPr="00787037" w:rsidRDefault="00F82A01" w:rsidP="00E85FFB">
            <w:pPr>
              <w:rPr>
                <w:sz w:val="24"/>
                <w:szCs w:val="24"/>
              </w:rPr>
            </w:pPr>
            <w:r>
              <w:rPr>
                <w:sz w:val="24"/>
                <w:szCs w:val="24"/>
              </w:rPr>
              <w:t>2021</w:t>
            </w:r>
          </w:p>
        </w:tc>
        <w:tc>
          <w:tcPr>
            <w:tcW w:w="2249" w:type="dxa"/>
          </w:tcPr>
          <w:p w14:paraId="1B6131BC" w14:textId="30076FEF" w:rsidR="00E85FFB" w:rsidRPr="00787037" w:rsidRDefault="00F82A01" w:rsidP="00E85FFB">
            <w:pPr>
              <w:rPr>
                <w:sz w:val="24"/>
                <w:szCs w:val="24"/>
              </w:rPr>
            </w:pPr>
            <w:r>
              <w:rPr>
                <w:sz w:val="24"/>
                <w:szCs w:val="24"/>
              </w:rPr>
              <w:t>Кондрат Т.С.</w:t>
            </w:r>
          </w:p>
        </w:tc>
        <w:tc>
          <w:tcPr>
            <w:tcW w:w="2783" w:type="dxa"/>
          </w:tcPr>
          <w:p w14:paraId="7ABDB41D" w14:textId="47EE2C16" w:rsidR="00E85FFB" w:rsidRPr="00787037" w:rsidRDefault="00F82A01" w:rsidP="00E85FFB">
            <w:pPr>
              <w:rPr>
                <w:sz w:val="24"/>
                <w:szCs w:val="24"/>
              </w:rPr>
            </w:pPr>
            <w:r>
              <w:rPr>
                <w:sz w:val="24"/>
                <w:szCs w:val="24"/>
              </w:rPr>
              <w:t>Диплом 3 степени</w:t>
            </w:r>
          </w:p>
        </w:tc>
      </w:tr>
    </w:tbl>
    <w:p w14:paraId="06E5AFA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i/>
          <w:sz w:val="24"/>
          <w:szCs w:val="24"/>
        </w:rPr>
      </w:pPr>
    </w:p>
    <w:p w14:paraId="348FAF7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i/>
          <w:sz w:val="24"/>
          <w:szCs w:val="24"/>
        </w:rPr>
      </w:pPr>
      <w:r w:rsidRPr="000F5755">
        <w:rPr>
          <w:b/>
          <w:i/>
          <w:sz w:val="24"/>
          <w:szCs w:val="24"/>
        </w:rPr>
        <w:t xml:space="preserve">7.2. Итоги по </w:t>
      </w:r>
      <w:proofErr w:type="gramStart"/>
      <w:r w:rsidRPr="000F5755">
        <w:rPr>
          <w:b/>
          <w:i/>
          <w:sz w:val="24"/>
          <w:szCs w:val="24"/>
        </w:rPr>
        <w:t>детскому  саду</w:t>
      </w:r>
      <w:proofErr w:type="gramEnd"/>
      <w:r w:rsidRPr="000F5755">
        <w:rPr>
          <w:b/>
          <w:i/>
          <w:sz w:val="24"/>
          <w:szCs w:val="24"/>
        </w:rPr>
        <w:t>.</w:t>
      </w:r>
    </w:p>
    <w:p w14:paraId="074C663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i/>
          <w:sz w:val="24"/>
          <w:szCs w:val="24"/>
        </w:rPr>
      </w:pPr>
      <w:r w:rsidRPr="000F5755">
        <w:rPr>
          <w:b/>
          <w:i/>
          <w:sz w:val="24"/>
          <w:szCs w:val="24"/>
        </w:rPr>
        <w:t>Количественный состав воспитанников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2"/>
        <w:gridCol w:w="1976"/>
        <w:gridCol w:w="1980"/>
        <w:gridCol w:w="2291"/>
      </w:tblGrid>
      <w:tr w:rsidR="00C924B1" w:rsidRPr="000F5755" w14:paraId="4E631C8A" w14:textId="77777777">
        <w:tc>
          <w:tcPr>
            <w:tcW w:w="2272" w:type="dxa"/>
          </w:tcPr>
          <w:p w14:paraId="18FA25F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p>
        </w:tc>
        <w:tc>
          <w:tcPr>
            <w:tcW w:w="6247" w:type="dxa"/>
            <w:gridSpan w:val="3"/>
          </w:tcPr>
          <w:p w14:paraId="4F8F7AB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sz w:val="24"/>
                <w:szCs w:val="24"/>
              </w:rPr>
              <w:t>Учебный год</w:t>
            </w:r>
          </w:p>
        </w:tc>
      </w:tr>
      <w:tr w:rsidR="00F82A01" w:rsidRPr="000F5755" w14:paraId="6E39D5FB" w14:textId="77777777">
        <w:tc>
          <w:tcPr>
            <w:tcW w:w="2272" w:type="dxa"/>
          </w:tcPr>
          <w:p w14:paraId="4B4AA91B" w14:textId="77777777"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p>
        </w:tc>
        <w:tc>
          <w:tcPr>
            <w:tcW w:w="1976" w:type="dxa"/>
          </w:tcPr>
          <w:p w14:paraId="4A5973E0" w14:textId="77777777" w:rsidR="00F82A01"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 xml:space="preserve">2019-2020 </w:t>
            </w:r>
          </w:p>
          <w:p w14:paraId="483FB63B" w14:textId="64BF264C"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учебный год</w:t>
            </w:r>
          </w:p>
        </w:tc>
        <w:tc>
          <w:tcPr>
            <w:tcW w:w="1980" w:type="dxa"/>
          </w:tcPr>
          <w:p w14:paraId="142D2E38" w14:textId="77777777" w:rsidR="00F82A01"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2020 – 2021</w:t>
            </w:r>
          </w:p>
          <w:p w14:paraId="39406F7B" w14:textId="2452D072"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учебный год</w:t>
            </w:r>
          </w:p>
        </w:tc>
        <w:tc>
          <w:tcPr>
            <w:tcW w:w="2291" w:type="dxa"/>
          </w:tcPr>
          <w:p w14:paraId="1544E5A3" w14:textId="77777777" w:rsidR="00F82A01"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2021-2022</w:t>
            </w:r>
          </w:p>
          <w:p w14:paraId="6DF5152A" w14:textId="7F1F4B29"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учебный год</w:t>
            </w:r>
          </w:p>
        </w:tc>
      </w:tr>
      <w:tr w:rsidR="00F82A01" w:rsidRPr="000F5755" w14:paraId="52ED45E3" w14:textId="77777777">
        <w:tc>
          <w:tcPr>
            <w:tcW w:w="2272" w:type="dxa"/>
          </w:tcPr>
          <w:p w14:paraId="3BD2E36A" w14:textId="77777777"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sz w:val="24"/>
                <w:szCs w:val="24"/>
              </w:rPr>
              <w:t>Количество воспитанников</w:t>
            </w:r>
          </w:p>
        </w:tc>
        <w:tc>
          <w:tcPr>
            <w:tcW w:w="1976" w:type="dxa"/>
          </w:tcPr>
          <w:p w14:paraId="246B1C45" w14:textId="18135E70"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125</w:t>
            </w:r>
          </w:p>
        </w:tc>
        <w:tc>
          <w:tcPr>
            <w:tcW w:w="1980" w:type="dxa"/>
          </w:tcPr>
          <w:p w14:paraId="3C2856D6" w14:textId="3A1AAAEE"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128</w:t>
            </w:r>
          </w:p>
        </w:tc>
        <w:tc>
          <w:tcPr>
            <w:tcW w:w="2291" w:type="dxa"/>
          </w:tcPr>
          <w:p w14:paraId="72982C6D" w14:textId="4B656749"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12</w:t>
            </w:r>
            <w:r w:rsidR="00561136">
              <w:rPr>
                <w:sz w:val="24"/>
                <w:szCs w:val="24"/>
              </w:rPr>
              <w:t>6</w:t>
            </w:r>
          </w:p>
        </w:tc>
      </w:tr>
    </w:tbl>
    <w:p w14:paraId="739EEBB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540"/>
        <w:jc w:val="both"/>
        <w:rPr>
          <w:sz w:val="24"/>
          <w:szCs w:val="24"/>
        </w:rPr>
      </w:pPr>
      <w:r w:rsidRPr="000F5755">
        <w:rPr>
          <w:sz w:val="24"/>
          <w:szCs w:val="24"/>
        </w:rPr>
        <w:t xml:space="preserve"> В учреждении функционирует 6 групп дошкольного возраста.</w:t>
      </w:r>
    </w:p>
    <w:tbl>
      <w:tblPr>
        <w:tblpPr w:leftFromText="180" w:rightFromText="180" w:vertAnchor="text"/>
        <w:tblW w:w="9638" w:type="dxa"/>
        <w:tblCellMar>
          <w:left w:w="0" w:type="dxa"/>
          <w:right w:w="0" w:type="dxa"/>
        </w:tblCellMar>
        <w:tblLook w:val="00A0" w:firstRow="1" w:lastRow="0" w:firstColumn="1" w:lastColumn="0" w:noHBand="0" w:noVBand="0"/>
      </w:tblPr>
      <w:tblGrid>
        <w:gridCol w:w="2988"/>
        <w:gridCol w:w="780"/>
        <w:gridCol w:w="780"/>
        <w:gridCol w:w="663"/>
        <w:gridCol w:w="837"/>
        <w:gridCol w:w="581"/>
        <w:gridCol w:w="709"/>
        <w:gridCol w:w="866"/>
        <w:gridCol w:w="717"/>
        <w:gridCol w:w="717"/>
      </w:tblGrid>
      <w:tr w:rsidR="00C924B1" w:rsidRPr="000F5755" w14:paraId="07ACDD1E" w14:textId="77777777" w:rsidTr="006018B4">
        <w:trPr>
          <w:cantSplit/>
          <w:trHeight w:val="306"/>
        </w:trPr>
        <w:tc>
          <w:tcPr>
            <w:tcW w:w="2988"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14:paraId="32C55B3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b/>
                <w:bCs/>
                <w:sz w:val="24"/>
                <w:szCs w:val="24"/>
              </w:rPr>
              <w:t>Группы</w:t>
            </w:r>
          </w:p>
        </w:tc>
        <w:tc>
          <w:tcPr>
            <w:tcW w:w="2223" w:type="dxa"/>
            <w:gridSpan w:val="3"/>
            <w:tcBorders>
              <w:top w:val="single" w:sz="8" w:space="0" w:color="000000"/>
              <w:left w:val="none" w:sz="96" w:space="0" w:color="FFFFFF"/>
              <w:bottom w:val="single" w:sz="8" w:space="0" w:color="000000"/>
              <w:right w:val="single" w:sz="8" w:space="0" w:color="000000"/>
            </w:tcBorders>
            <w:tcMar>
              <w:top w:w="0" w:type="dxa"/>
              <w:left w:w="108" w:type="dxa"/>
              <w:bottom w:w="0" w:type="dxa"/>
              <w:right w:w="108" w:type="dxa"/>
            </w:tcMar>
          </w:tcPr>
          <w:p w14:paraId="58492C8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b/>
                <w:bCs/>
                <w:sz w:val="24"/>
                <w:szCs w:val="24"/>
              </w:rPr>
              <w:t>Общее кол-во детей</w:t>
            </w:r>
          </w:p>
        </w:tc>
        <w:tc>
          <w:tcPr>
            <w:tcW w:w="2127" w:type="dxa"/>
            <w:gridSpan w:val="3"/>
            <w:tcBorders>
              <w:top w:val="single" w:sz="4" w:space="0" w:color="000000"/>
              <w:left w:val="none" w:sz="96" w:space="0" w:color="FFFFFF"/>
              <w:bottom w:val="single" w:sz="8" w:space="0" w:color="000000"/>
              <w:right w:val="single" w:sz="8" w:space="0" w:color="000000"/>
            </w:tcBorders>
            <w:tcMar>
              <w:top w:w="0" w:type="dxa"/>
              <w:left w:w="108" w:type="dxa"/>
              <w:bottom w:w="0" w:type="dxa"/>
              <w:right w:w="108" w:type="dxa"/>
            </w:tcMar>
          </w:tcPr>
          <w:p w14:paraId="0A3D8E2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b/>
                <w:bCs/>
                <w:sz w:val="24"/>
                <w:szCs w:val="24"/>
              </w:rPr>
              <w:t>Девочки</w:t>
            </w:r>
          </w:p>
        </w:tc>
        <w:tc>
          <w:tcPr>
            <w:tcW w:w="2300" w:type="dxa"/>
            <w:gridSpan w:val="3"/>
            <w:tcBorders>
              <w:top w:val="single" w:sz="8" w:space="0" w:color="000000"/>
              <w:left w:val="none" w:sz="96" w:space="0" w:color="FFFFFF"/>
              <w:bottom w:val="single" w:sz="8" w:space="0" w:color="000000"/>
              <w:right w:val="single" w:sz="8" w:space="0" w:color="000000"/>
            </w:tcBorders>
            <w:tcMar>
              <w:top w:w="0" w:type="dxa"/>
              <w:left w:w="108" w:type="dxa"/>
              <w:bottom w:w="0" w:type="dxa"/>
              <w:right w:w="108" w:type="dxa"/>
            </w:tcMar>
          </w:tcPr>
          <w:p w14:paraId="7682817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b/>
                <w:bCs/>
                <w:sz w:val="24"/>
                <w:szCs w:val="24"/>
              </w:rPr>
              <w:t>Мальчики</w:t>
            </w:r>
          </w:p>
        </w:tc>
      </w:tr>
      <w:tr w:rsidR="00F82A01" w:rsidRPr="000F5755" w14:paraId="742E171C" w14:textId="77777777" w:rsidTr="00F82A01">
        <w:trPr>
          <w:cantSplit/>
          <w:trHeight w:val="306"/>
        </w:trPr>
        <w:tc>
          <w:tcPr>
            <w:tcW w:w="2988" w:type="dxa"/>
            <w:vMerge/>
            <w:tcBorders>
              <w:left w:val="single" w:sz="8" w:space="0" w:color="000000"/>
              <w:bottom w:val="single" w:sz="4" w:space="0" w:color="auto"/>
              <w:right w:val="single" w:sz="8" w:space="0" w:color="000000"/>
            </w:tcBorders>
          </w:tcPr>
          <w:p w14:paraId="0DAB6E31" w14:textId="77777777"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b/>
                <w:bCs/>
                <w:sz w:val="24"/>
                <w:szCs w:val="24"/>
              </w:rPr>
            </w:pPr>
          </w:p>
        </w:tc>
        <w:tc>
          <w:tcPr>
            <w:tcW w:w="780" w:type="dxa"/>
            <w:tcBorders>
              <w:top w:val="single" w:sz="8" w:space="0" w:color="000000"/>
              <w:left w:val="none" w:sz="96" w:space="0" w:color="FFFFFF"/>
              <w:bottom w:val="single" w:sz="4" w:space="0" w:color="auto"/>
              <w:right w:val="single" w:sz="8" w:space="0" w:color="000000"/>
            </w:tcBorders>
          </w:tcPr>
          <w:p w14:paraId="04AEFA50" w14:textId="0E9C73A1"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19-20</w:t>
            </w:r>
          </w:p>
        </w:tc>
        <w:tc>
          <w:tcPr>
            <w:tcW w:w="780" w:type="dxa"/>
            <w:tcBorders>
              <w:top w:val="single" w:sz="8" w:space="0" w:color="000000"/>
              <w:left w:val="none" w:sz="96" w:space="0" w:color="FFFFFF"/>
              <w:bottom w:val="single" w:sz="4" w:space="0" w:color="auto"/>
              <w:right w:val="single" w:sz="8" w:space="0" w:color="000000"/>
            </w:tcBorders>
          </w:tcPr>
          <w:p w14:paraId="47C57E7E" w14:textId="230C95A5"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20-21</w:t>
            </w:r>
          </w:p>
        </w:tc>
        <w:tc>
          <w:tcPr>
            <w:tcW w:w="663" w:type="dxa"/>
            <w:tcBorders>
              <w:top w:val="single" w:sz="8" w:space="0" w:color="000000"/>
              <w:left w:val="none" w:sz="96" w:space="0" w:color="FFFFFF"/>
              <w:bottom w:val="single" w:sz="4" w:space="0" w:color="auto"/>
              <w:right w:val="single" w:sz="8" w:space="0" w:color="000000"/>
            </w:tcBorders>
          </w:tcPr>
          <w:p w14:paraId="7E9280C9" w14:textId="4A7DC23D"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21-22</w:t>
            </w:r>
          </w:p>
        </w:tc>
        <w:tc>
          <w:tcPr>
            <w:tcW w:w="837" w:type="dxa"/>
            <w:tcBorders>
              <w:top w:val="single" w:sz="8" w:space="0" w:color="000000"/>
              <w:left w:val="none" w:sz="96" w:space="0" w:color="FFFFFF"/>
              <w:bottom w:val="single" w:sz="4" w:space="0" w:color="auto"/>
              <w:right w:val="single" w:sz="8" w:space="0" w:color="000000"/>
            </w:tcBorders>
            <w:tcMar>
              <w:top w:w="0" w:type="dxa"/>
              <w:left w:w="108" w:type="dxa"/>
              <w:bottom w:w="0" w:type="dxa"/>
              <w:right w:w="108" w:type="dxa"/>
            </w:tcMar>
          </w:tcPr>
          <w:p w14:paraId="55639721" w14:textId="1F080059"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19-20</w:t>
            </w:r>
          </w:p>
        </w:tc>
        <w:tc>
          <w:tcPr>
            <w:tcW w:w="581" w:type="dxa"/>
            <w:tcBorders>
              <w:top w:val="single" w:sz="8" w:space="0" w:color="000000"/>
              <w:left w:val="none" w:sz="96" w:space="0" w:color="FFFFFF"/>
              <w:bottom w:val="single" w:sz="4" w:space="0" w:color="auto"/>
              <w:right w:val="single" w:sz="4" w:space="0" w:color="000000"/>
            </w:tcBorders>
          </w:tcPr>
          <w:p w14:paraId="68A9AD6B" w14:textId="11021905"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20-21</w:t>
            </w:r>
          </w:p>
        </w:tc>
        <w:tc>
          <w:tcPr>
            <w:tcW w:w="709" w:type="dxa"/>
            <w:tcBorders>
              <w:top w:val="single" w:sz="8" w:space="0" w:color="000000"/>
              <w:left w:val="single" w:sz="4" w:space="0" w:color="000000"/>
              <w:bottom w:val="single" w:sz="4" w:space="0" w:color="auto"/>
              <w:right w:val="single" w:sz="8" w:space="0" w:color="000000"/>
            </w:tcBorders>
          </w:tcPr>
          <w:p w14:paraId="506ED94E" w14:textId="54AC8CBB"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21-22</w:t>
            </w:r>
          </w:p>
        </w:tc>
        <w:tc>
          <w:tcPr>
            <w:tcW w:w="866" w:type="dxa"/>
            <w:tcBorders>
              <w:top w:val="single" w:sz="8" w:space="0" w:color="000000"/>
              <w:left w:val="none" w:sz="96" w:space="0" w:color="FFFFFF"/>
              <w:bottom w:val="single" w:sz="4" w:space="0" w:color="auto"/>
              <w:right w:val="single" w:sz="8" w:space="0" w:color="000000"/>
            </w:tcBorders>
            <w:tcMar>
              <w:top w:w="0" w:type="dxa"/>
              <w:left w:w="108" w:type="dxa"/>
              <w:bottom w:w="0" w:type="dxa"/>
              <w:right w:w="108" w:type="dxa"/>
            </w:tcMar>
          </w:tcPr>
          <w:p w14:paraId="479373B5" w14:textId="1A662A0A"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19-20</w:t>
            </w:r>
          </w:p>
        </w:tc>
        <w:tc>
          <w:tcPr>
            <w:tcW w:w="717" w:type="dxa"/>
            <w:tcBorders>
              <w:top w:val="single" w:sz="8" w:space="0" w:color="000000"/>
              <w:left w:val="none" w:sz="96" w:space="0" w:color="FFFFFF"/>
              <w:bottom w:val="single" w:sz="4" w:space="0" w:color="auto"/>
              <w:right w:val="single" w:sz="4" w:space="0" w:color="000000"/>
            </w:tcBorders>
          </w:tcPr>
          <w:p w14:paraId="7ECAAF95" w14:textId="5C67739C"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20-21</w:t>
            </w:r>
          </w:p>
        </w:tc>
        <w:tc>
          <w:tcPr>
            <w:tcW w:w="717" w:type="dxa"/>
            <w:tcBorders>
              <w:top w:val="single" w:sz="8" w:space="0" w:color="000000"/>
              <w:left w:val="single" w:sz="4" w:space="0" w:color="000000"/>
              <w:bottom w:val="single" w:sz="4" w:space="0" w:color="auto"/>
              <w:right w:val="single" w:sz="8" w:space="0" w:color="000000"/>
            </w:tcBorders>
          </w:tcPr>
          <w:p w14:paraId="40BED63F" w14:textId="192B3A92"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21-22</w:t>
            </w:r>
          </w:p>
        </w:tc>
      </w:tr>
      <w:tr w:rsidR="00F82A01" w:rsidRPr="000F5755" w14:paraId="6A899A41" w14:textId="77777777" w:rsidTr="00F82A01">
        <w:trPr>
          <w:trHeight w:val="653"/>
        </w:trPr>
        <w:tc>
          <w:tcPr>
            <w:tcW w:w="2988" w:type="dxa"/>
            <w:tcBorders>
              <w:top w:val="single" w:sz="4" w:space="0" w:color="auto"/>
              <w:left w:val="single" w:sz="4" w:space="0" w:color="auto"/>
              <w:bottom w:val="single" w:sz="4" w:space="0" w:color="auto"/>
              <w:right w:val="single" w:sz="4" w:space="0" w:color="auto"/>
            </w:tcBorders>
          </w:tcPr>
          <w:p w14:paraId="2739806A" w14:textId="77777777"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proofErr w:type="gramStart"/>
            <w:r w:rsidRPr="000F5755">
              <w:rPr>
                <w:sz w:val="24"/>
                <w:szCs w:val="24"/>
              </w:rPr>
              <w:t>Группа  «</w:t>
            </w:r>
            <w:proofErr w:type="gramEnd"/>
            <w:r w:rsidRPr="000F5755">
              <w:rPr>
                <w:sz w:val="24"/>
                <w:szCs w:val="24"/>
              </w:rPr>
              <w:t>Дружные ребята»</w:t>
            </w:r>
          </w:p>
        </w:tc>
        <w:tc>
          <w:tcPr>
            <w:tcW w:w="780" w:type="dxa"/>
            <w:tcBorders>
              <w:top w:val="single" w:sz="4" w:space="0" w:color="auto"/>
              <w:left w:val="single" w:sz="4" w:space="0" w:color="auto"/>
              <w:bottom w:val="single" w:sz="4" w:space="0" w:color="auto"/>
              <w:right w:val="single" w:sz="4" w:space="0" w:color="auto"/>
            </w:tcBorders>
          </w:tcPr>
          <w:p w14:paraId="64002411" w14:textId="34D5B096"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23</w:t>
            </w:r>
          </w:p>
        </w:tc>
        <w:tc>
          <w:tcPr>
            <w:tcW w:w="780" w:type="dxa"/>
            <w:tcBorders>
              <w:top w:val="single" w:sz="4" w:space="0" w:color="auto"/>
              <w:left w:val="single" w:sz="4" w:space="0" w:color="auto"/>
              <w:bottom w:val="single" w:sz="4" w:space="0" w:color="auto"/>
              <w:right w:val="single" w:sz="4" w:space="0" w:color="auto"/>
            </w:tcBorders>
          </w:tcPr>
          <w:p w14:paraId="74749DE7" w14:textId="04E43593"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24</w:t>
            </w:r>
          </w:p>
        </w:tc>
        <w:tc>
          <w:tcPr>
            <w:tcW w:w="663" w:type="dxa"/>
            <w:tcBorders>
              <w:top w:val="single" w:sz="4" w:space="0" w:color="auto"/>
              <w:left w:val="single" w:sz="4" w:space="0" w:color="auto"/>
              <w:bottom w:val="single" w:sz="4" w:space="0" w:color="auto"/>
              <w:right w:val="single" w:sz="4" w:space="0" w:color="auto"/>
            </w:tcBorders>
          </w:tcPr>
          <w:p w14:paraId="38DA9F2E" w14:textId="1D9BD6F8" w:rsidR="00F82A01" w:rsidRPr="000F5755" w:rsidRDefault="00561136" w:rsidP="00561136">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25</w:t>
            </w:r>
          </w:p>
        </w:tc>
        <w:tc>
          <w:tcPr>
            <w:tcW w:w="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6FB8" w14:textId="1886A19F"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8</w:t>
            </w:r>
          </w:p>
        </w:tc>
        <w:tc>
          <w:tcPr>
            <w:tcW w:w="581" w:type="dxa"/>
            <w:tcBorders>
              <w:top w:val="single" w:sz="4" w:space="0" w:color="auto"/>
              <w:left w:val="single" w:sz="4" w:space="0" w:color="auto"/>
              <w:bottom w:val="single" w:sz="4" w:space="0" w:color="auto"/>
              <w:right w:val="single" w:sz="4" w:space="0" w:color="auto"/>
            </w:tcBorders>
          </w:tcPr>
          <w:p w14:paraId="08DFAEAE" w14:textId="7FF30B34"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083CEB9B" w14:textId="5B5B2B35" w:rsidR="00F82A01" w:rsidRPr="000F5755" w:rsidRDefault="00561136"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10</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75B19" w14:textId="07CB076F"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15</w:t>
            </w:r>
          </w:p>
        </w:tc>
        <w:tc>
          <w:tcPr>
            <w:tcW w:w="717" w:type="dxa"/>
            <w:tcBorders>
              <w:top w:val="single" w:sz="4" w:space="0" w:color="auto"/>
              <w:left w:val="single" w:sz="4" w:space="0" w:color="auto"/>
              <w:bottom w:val="single" w:sz="4" w:space="0" w:color="auto"/>
              <w:right w:val="single" w:sz="4" w:space="0" w:color="auto"/>
            </w:tcBorders>
          </w:tcPr>
          <w:p w14:paraId="14DE93FE" w14:textId="12E8E60C"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15</w:t>
            </w:r>
          </w:p>
        </w:tc>
        <w:tc>
          <w:tcPr>
            <w:tcW w:w="717" w:type="dxa"/>
            <w:tcBorders>
              <w:top w:val="single" w:sz="4" w:space="0" w:color="auto"/>
              <w:left w:val="single" w:sz="4" w:space="0" w:color="auto"/>
              <w:bottom w:val="single" w:sz="4" w:space="0" w:color="auto"/>
              <w:right w:val="single" w:sz="4" w:space="0" w:color="auto"/>
            </w:tcBorders>
          </w:tcPr>
          <w:p w14:paraId="39E03CCF" w14:textId="27C8D8BC" w:rsidR="00F82A01" w:rsidRPr="000F5755" w:rsidRDefault="00561136"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15</w:t>
            </w:r>
          </w:p>
        </w:tc>
      </w:tr>
      <w:tr w:rsidR="00F82A01" w:rsidRPr="000F5755" w14:paraId="297C428C" w14:textId="77777777" w:rsidTr="00F82A01">
        <w:trPr>
          <w:trHeight w:val="653"/>
        </w:trPr>
        <w:tc>
          <w:tcPr>
            <w:tcW w:w="2988" w:type="dxa"/>
            <w:tcBorders>
              <w:top w:val="single" w:sz="4" w:space="0" w:color="auto"/>
              <w:left w:val="single" w:sz="4" w:space="0" w:color="auto"/>
              <w:bottom w:val="single" w:sz="4" w:space="0" w:color="auto"/>
              <w:right w:val="single" w:sz="4" w:space="0" w:color="auto"/>
            </w:tcBorders>
          </w:tcPr>
          <w:p w14:paraId="3BEF8D46" w14:textId="77777777"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r w:rsidRPr="000F5755">
              <w:rPr>
                <w:sz w:val="24"/>
                <w:szCs w:val="24"/>
              </w:rPr>
              <w:t>Группа «Ромашки»</w:t>
            </w:r>
          </w:p>
        </w:tc>
        <w:tc>
          <w:tcPr>
            <w:tcW w:w="780" w:type="dxa"/>
            <w:tcBorders>
              <w:top w:val="single" w:sz="4" w:space="0" w:color="auto"/>
              <w:left w:val="single" w:sz="4" w:space="0" w:color="auto"/>
              <w:bottom w:val="single" w:sz="4" w:space="0" w:color="auto"/>
              <w:right w:val="single" w:sz="4" w:space="0" w:color="auto"/>
            </w:tcBorders>
          </w:tcPr>
          <w:p w14:paraId="700B9237" w14:textId="41E7FC07"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23</w:t>
            </w:r>
          </w:p>
        </w:tc>
        <w:tc>
          <w:tcPr>
            <w:tcW w:w="780" w:type="dxa"/>
            <w:tcBorders>
              <w:top w:val="single" w:sz="4" w:space="0" w:color="auto"/>
              <w:left w:val="single" w:sz="4" w:space="0" w:color="auto"/>
              <w:bottom w:val="single" w:sz="4" w:space="0" w:color="auto"/>
              <w:right w:val="single" w:sz="4" w:space="0" w:color="auto"/>
            </w:tcBorders>
          </w:tcPr>
          <w:p w14:paraId="06F53561" w14:textId="7BBC7826"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23</w:t>
            </w:r>
          </w:p>
        </w:tc>
        <w:tc>
          <w:tcPr>
            <w:tcW w:w="663" w:type="dxa"/>
            <w:tcBorders>
              <w:top w:val="single" w:sz="4" w:space="0" w:color="auto"/>
              <w:left w:val="single" w:sz="4" w:space="0" w:color="auto"/>
              <w:bottom w:val="single" w:sz="4" w:space="0" w:color="auto"/>
              <w:right w:val="single" w:sz="4" w:space="0" w:color="auto"/>
            </w:tcBorders>
          </w:tcPr>
          <w:p w14:paraId="080D8536" w14:textId="23EAF163" w:rsidR="00F82A01" w:rsidRPr="000F5755" w:rsidRDefault="00AF50F0"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22</w:t>
            </w:r>
          </w:p>
        </w:tc>
        <w:tc>
          <w:tcPr>
            <w:tcW w:w="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C1A39" w14:textId="2A01BDCE"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10</w:t>
            </w:r>
          </w:p>
        </w:tc>
        <w:tc>
          <w:tcPr>
            <w:tcW w:w="581" w:type="dxa"/>
            <w:tcBorders>
              <w:top w:val="single" w:sz="4" w:space="0" w:color="auto"/>
              <w:left w:val="single" w:sz="4" w:space="0" w:color="auto"/>
              <w:bottom w:val="single" w:sz="4" w:space="0" w:color="auto"/>
              <w:right w:val="single" w:sz="4" w:space="0" w:color="auto"/>
            </w:tcBorders>
          </w:tcPr>
          <w:p w14:paraId="1046B9A1" w14:textId="1FDB61AD"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044BFC74" w14:textId="2E940292" w:rsidR="00F82A01" w:rsidRPr="000F5755" w:rsidRDefault="00674643"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B2FF" w14:textId="0BCE2118"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13</w:t>
            </w:r>
          </w:p>
        </w:tc>
        <w:tc>
          <w:tcPr>
            <w:tcW w:w="717" w:type="dxa"/>
            <w:tcBorders>
              <w:top w:val="single" w:sz="4" w:space="0" w:color="auto"/>
              <w:left w:val="single" w:sz="4" w:space="0" w:color="auto"/>
              <w:bottom w:val="single" w:sz="4" w:space="0" w:color="auto"/>
              <w:right w:val="single" w:sz="4" w:space="0" w:color="auto"/>
            </w:tcBorders>
          </w:tcPr>
          <w:p w14:paraId="6B7FDE10" w14:textId="7DD85B2D"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13</w:t>
            </w:r>
          </w:p>
        </w:tc>
        <w:tc>
          <w:tcPr>
            <w:tcW w:w="717" w:type="dxa"/>
            <w:tcBorders>
              <w:top w:val="single" w:sz="4" w:space="0" w:color="auto"/>
              <w:left w:val="single" w:sz="4" w:space="0" w:color="auto"/>
              <w:bottom w:val="single" w:sz="4" w:space="0" w:color="auto"/>
              <w:right w:val="single" w:sz="4" w:space="0" w:color="auto"/>
            </w:tcBorders>
          </w:tcPr>
          <w:p w14:paraId="23770EB7" w14:textId="729F1E59" w:rsidR="00F82A01" w:rsidRPr="000F5755" w:rsidRDefault="00674643"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13</w:t>
            </w:r>
          </w:p>
        </w:tc>
      </w:tr>
      <w:tr w:rsidR="00F82A01" w:rsidRPr="000F5755" w14:paraId="79B42257" w14:textId="77777777" w:rsidTr="00F82A01">
        <w:trPr>
          <w:trHeight w:val="653"/>
        </w:trPr>
        <w:tc>
          <w:tcPr>
            <w:tcW w:w="2988" w:type="dxa"/>
            <w:tcBorders>
              <w:top w:val="single" w:sz="4" w:space="0" w:color="auto"/>
              <w:left w:val="single" w:sz="4" w:space="0" w:color="auto"/>
              <w:bottom w:val="single" w:sz="4" w:space="0" w:color="auto"/>
              <w:right w:val="single" w:sz="4" w:space="0" w:color="auto"/>
            </w:tcBorders>
          </w:tcPr>
          <w:p w14:paraId="1F11B3F4" w14:textId="77777777"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r w:rsidRPr="000F5755">
              <w:rPr>
                <w:sz w:val="24"/>
                <w:szCs w:val="24"/>
              </w:rPr>
              <w:t>Группа «Сказка»</w:t>
            </w:r>
          </w:p>
        </w:tc>
        <w:tc>
          <w:tcPr>
            <w:tcW w:w="780" w:type="dxa"/>
            <w:tcBorders>
              <w:top w:val="single" w:sz="4" w:space="0" w:color="auto"/>
              <w:left w:val="single" w:sz="4" w:space="0" w:color="auto"/>
              <w:bottom w:val="single" w:sz="4" w:space="0" w:color="auto"/>
              <w:right w:val="single" w:sz="4" w:space="0" w:color="auto"/>
            </w:tcBorders>
          </w:tcPr>
          <w:p w14:paraId="053148DF" w14:textId="085A4152"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19</w:t>
            </w:r>
          </w:p>
        </w:tc>
        <w:tc>
          <w:tcPr>
            <w:tcW w:w="780" w:type="dxa"/>
            <w:tcBorders>
              <w:top w:val="single" w:sz="4" w:space="0" w:color="auto"/>
              <w:left w:val="single" w:sz="4" w:space="0" w:color="auto"/>
              <w:bottom w:val="single" w:sz="4" w:space="0" w:color="auto"/>
              <w:right w:val="single" w:sz="4" w:space="0" w:color="auto"/>
            </w:tcBorders>
          </w:tcPr>
          <w:p w14:paraId="4EC55373" w14:textId="09888F7B"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23</w:t>
            </w:r>
          </w:p>
        </w:tc>
        <w:tc>
          <w:tcPr>
            <w:tcW w:w="663" w:type="dxa"/>
            <w:tcBorders>
              <w:top w:val="single" w:sz="4" w:space="0" w:color="auto"/>
              <w:left w:val="single" w:sz="4" w:space="0" w:color="auto"/>
              <w:bottom w:val="single" w:sz="4" w:space="0" w:color="auto"/>
              <w:right w:val="single" w:sz="4" w:space="0" w:color="auto"/>
            </w:tcBorders>
          </w:tcPr>
          <w:p w14:paraId="031F44B6" w14:textId="2747ED1D" w:rsidR="00F82A01" w:rsidRPr="000F5755" w:rsidRDefault="00AF50F0"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19</w:t>
            </w:r>
          </w:p>
        </w:tc>
        <w:tc>
          <w:tcPr>
            <w:tcW w:w="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BBD1A" w14:textId="3E3EFB85"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w:t>
            </w:r>
          </w:p>
        </w:tc>
        <w:tc>
          <w:tcPr>
            <w:tcW w:w="581" w:type="dxa"/>
            <w:tcBorders>
              <w:top w:val="single" w:sz="4" w:space="0" w:color="auto"/>
              <w:left w:val="single" w:sz="4" w:space="0" w:color="auto"/>
              <w:bottom w:val="single" w:sz="4" w:space="0" w:color="auto"/>
              <w:right w:val="single" w:sz="4" w:space="0" w:color="auto"/>
            </w:tcBorders>
          </w:tcPr>
          <w:p w14:paraId="2EB27720" w14:textId="1143F6B6"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13</w:t>
            </w:r>
          </w:p>
        </w:tc>
        <w:tc>
          <w:tcPr>
            <w:tcW w:w="709" w:type="dxa"/>
            <w:tcBorders>
              <w:top w:val="single" w:sz="4" w:space="0" w:color="auto"/>
              <w:left w:val="single" w:sz="4" w:space="0" w:color="auto"/>
              <w:bottom w:val="single" w:sz="4" w:space="0" w:color="auto"/>
              <w:right w:val="single" w:sz="4" w:space="0" w:color="auto"/>
            </w:tcBorders>
          </w:tcPr>
          <w:p w14:paraId="0F90C797" w14:textId="6640DA25" w:rsidR="00F82A01" w:rsidRPr="000F5755" w:rsidRDefault="009F49B3"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6</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5B1D7" w14:textId="702EB5CC"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10</w:t>
            </w:r>
          </w:p>
        </w:tc>
        <w:tc>
          <w:tcPr>
            <w:tcW w:w="717" w:type="dxa"/>
            <w:tcBorders>
              <w:top w:val="single" w:sz="4" w:space="0" w:color="auto"/>
              <w:left w:val="single" w:sz="4" w:space="0" w:color="auto"/>
              <w:bottom w:val="single" w:sz="4" w:space="0" w:color="auto"/>
              <w:right w:val="single" w:sz="4" w:space="0" w:color="auto"/>
            </w:tcBorders>
          </w:tcPr>
          <w:p w14:paraId="4CC4519B" w14:textId="4B01350A"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10</w:t>
            </w:r>
          </w:p>
        </w:tc>
        <w:tc>
          <w:tcPr>
            <w:tcW w:w="717" w:type="dxa"/>
            <w:tcBorders>
              <w:top w:val="single" w:sz="4" w:space="0" w:color="auto"/>
              <w:left w:val="single" w:sz="4" w:space="0" w:color="auto"/>
              <w:bottom w:val="single" w:sz="4" w:space="0" w:color="auto"/>
              <w:right w:val="single" w:sz="4" w:space="0" w:color="auto"/>
            </w:tcBorders>
          </w:tcPr>
          <w:p w14:paraId="227B929C" w14:textId="7D7321E0" w:rsidR="00F82A01" w:rsidRPr="000F5755" w:rsidRDefault="009F49B3"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13</w:t>
            </w:r>
          </w:p>
        </w:tc>
      </w:tr>
      <w:tr w:rsidR="00F82A01" w:rsidRPr="000F5755" w14:paraId="6579038F" w14:textId="77777777" w:rsidTr="00F82A01">
        <w:trPr>
          <w:trHeight w:val="653"/>
        </w:trPr>
        <w:tc>
          <w:tcPr>
            <w:tcW w:w="2988" w:type="dxa"/>
            <w:tcBorders>
              <w:top w:val="single" w:sz="4" w:space="0" w:color="auto"/>
              <w:left w:val="single" w:sz="4" w:space="0" w:color="auto"/>
              <w:bottom w:val="single" w:sz="4" w:space="0" w:color="auto"/>
              <w:right w:val="single" w:sz="4" w:space="0" w:color="auto"/>
            </w:tcBorders>
          </w:tcPr>
          <w:p w14:paraId="0E96623D" w14:textId="77777777"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proofErr w:type="gramStart"/>
            <w:r w:rsidRPr="000F5755">
              <w:rPr>
                <w:sz w:val="24"/>
                <w:szCs w:val="24"/>
              </w:rPr>
              <w:t>Группа  «</w:t>
            </w:r>
            <w:proofErr w:type="gramEnd"/>
            <w:r w:rsidRPr="000F5755">
              <w:rPr>
                <w:sz w:val="24"/>
                <w:szCs w:val="24"/>
              </w:rPr>
              <w:t>Растишки»</w:t>
            </w:r>
          </w:p>
        </w:tc>
        <w:tc>
          <w:tcPr>
            <w:tcW w:w="780" w:type="dxa"/>
            <w:tcBorders>
              <w:top w:val="single" w:sz="4" w:space="0" w:color="auto"/>
              <w:left w:val="single" w:sz="4" w:space="0" w:color="auto"/>
              <w:bottom w:val="single" w:sz="4" w:space="0" w:color="auto"/>
              <w:right w:val="single" w:sz="4" w:space="0" w:color="auto"/>
            </w:tcBorders>
          </w:tcPr>
          <w:p w14:paraId="3A4370BD" w14:textId="56F506FF"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23</w:t>
            </w:r>
          </w:p>
        </w:tc>
        <w:tc>
          <w:tcPr>
            <w:tcW w:w="780" w:type="dxa"/>
            <w:tcBorders>
              <w:top w:val="single" w:sz="4" w:space="0" w:color="auto"/>
              <w:left w:val="single" w:sz="4" w:space="0" w:color="auto"/>
              <w:bottom w:val="single" w:sz="4" w:space="0" w:color="auto"/>
              <w:right w:val="single" w:sz="4" w:space="0" w:color="auto"/>
            </w:tcBorders>
          </w:tcPr>
          <w:p w14:paraId="4848CD70" w14:textId="111A5003"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21</w:t>
            </w:r>
          </w:p>
        </w:tc>
        <w:tc>
          <w:tcPr>
            <w:tcW w:w="663" w:type="dxa"/>
            <w:tcBorders>
              <w:top w:val="single" w:sz="4" w:space="0" w:color="auto"/>
              <w:left w:val="single" w:sz="4" w:space="0" w:color="auto"/>
              <w:bottom w:val="single" w:sz="4" w:space="0" w:color="auto"/>
              <w:right w:val="single" w:sz="4" w:space="0" w:color="auto"/>
            </w:tcBorders>
          </w:tcPr>
          <w:p w14:paraId="2BFE262B" w14:textId="04B2B25E" w:rsidR="00F82A01" w:rsidRPr="000F5755" w:rsidRDefault="00AF50F0"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21</w:t>
            </w:r>
          </w:p>
        </w:tc>
        <w:tc>
          <w:tcPr>
            <w:tcW w:w="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B095A" w14:textId="775C4BFA"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w:t>
            </w:r>
          </w:p>
        </w:tc>
        <w:tc>
          <w:tcPr>
            <w:tcW w:w="581" w:type="dxa"/>
            <w:tcBorders>
              <w:top w:val="single" w:sz="4" w:space="0" w:color="auto"/>
              <w:left w:val="single" w:sz="4" w:space="0" w:color="auto"/>
              <w:bottom w:val="single" w:sz="4" w:space="0" w:color="auto"/>
              <w:right w:val="single" w:sz="4" w:space="0" w:color="auto"/>
            </w:tcBorders>
          </w:tcPr>
          <w:p w14:paraId="52729158" w14:textId="2ADBA7F0"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103EBA08" w14:textId="5D5C3EEE" w:rsidR="00F82A01" w:rsidRPr="000F5755" w:rsidRDefault="00674643"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8</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38F4F" w14:textId="085CAA10"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14</w:t>
            </w:r>
          </w:p>
        </w:tc>
        <w:tc>
          <w:tcPr>
            <w:tcW w:w="717" w:type="dxa"/>
            <w:tcBorders>
              <w:top w:val="single" w:sz="4" w:space="0" w:color="auto"/>
              <w:left w:val="single" w:sz="4" w:space="0" w:color="auto"/>
              <w:bottom w:val="single" w:sz="4" w:space="0" w:color="auto"/>
              <w:right w:val="single" w:sz="4" w:space="0" w:color="auto"/>
            </w:tcBorders>
          </w:tcPr>
          <w:p w14:paraId="594DB1B3" w14:textId="65F4CABA"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13</w:t>
            </w:r>
          </w:p>
        </w:tc>
        <w:tc>
          <w:tcPr>
            <w:tcW w:w="717" w:type="dxa"/>
            <w:tcBorders>
              <w:top w:val="single" w:sz="4" w:space="0" w:color="auto"/>
              <w:left w:val="single" w:sz="4" w:space="0" w:color="auto"/>
              <w:bottom w:val="single" w:sz="4" w:space="0" w:color="auto"/>
              <w:right w:val="single" w:sz="4" w:space="0" w:color="auto"/>
            </w:tcBorders>
          </w:tcPr>
          <w:p w14:paraId="14A6FE5D" w14:textId="5BF855D0" w:rsidR="00F82A01" w:rsidRPr="000F5755" w:rsidRDefault="00674643"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13</w:t>
            </w:r>
          </w:p>
        </w:tc>
      </w:tr>
      <w:tr w:rsidR="00F82A01" w:rsidRPr="000F5755" w14:paraId="4B109165" w14:textId="77777777" w:rsidTr="00F82A01">
        <w:trPr>
          <w:trHeight w:val="653"/>
        </w:trPr>
        <w:tc>
          <w:tcPr>
            <w:tcW w:w="2988" w:type="dxa"/>
            <w:tcBorders>
              <w:top w:val="single" w:sz="4" w:space="0" w:color="auto"/>
              <w:left w:val="single" w:sz="4" w:space="0" w:color="auto"/>
              <w:bottom w:val="single" w:sz="4" w:space="0" w:color="auto"/>
              <w:right w:val="single" w:sz="4" w:space="0" w:color="auto"/>
            </w:tcBorders>
          </w:tcPr>
          <w:p w14:paraId="6E8A739E" w14:textId="77777777" w:rsidR="00F82A01" w:rsidRPr="000F5755" w:rsidRDefault="00F82A01" w:rsidP="00F82A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proofErr w:type="gramStart"/>
            <w:r w:rsidRPr="000F5755">
              <w:rPr>
                <w:sz w:val="24"/>
                <w:szCs w:val="24"/>
              </w:rPr>
              <w:t>Группа  «</w:t>
            </w:r>
            <w:proofErr w:type="gramEnd"/>
            <w:r w:rsidRPr="000F5755">
              <w:rPr>
                <w:sz w:val="24"/>
                <w:szCs w:val="24"/>
              </w:rPr>
              <w:t>Морячки»</w:t>
            </w:r>
          </w:p>
        </w:tc>
        <w:tc>
          <w:tcPr>
            <w:tcW w:w="780" w:type="dxa"/>
            <w:tcBorders>
              <w:top w:val="single" w:sz="4" w:space="0" w:color="auto"/>
              <w:left w:val="single" w:sz="4" w:space="0" w:color="auto"/>
              <w:bottom w:val="single" w:sz="4" w:space="0" w:color="auto"/>
              <w:right w:val="single" w:sz="4" w:space="0" w:color="auto"/>
            </w:tcBorders>
          </w:tcPr>
          <w:p w14:paraId="5082591A" w14:textId="397C41BB"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21</w:t>
            </w:r>
          </w:p>
        </w:tc>
        <w:tc>
          <w:tcPr>
            <w:tcW w:w="780" w:type="dxa"/>
            <w:tcBorders>
              <w:top w:val="single" w:sz="4" w:space="0" w:color="auto"/>
              <w:left w:val="single" w:sz="4" w:space="0" w:color="auto"/>
              <w:bottom w:val="single" w:sz="4" w:space="0" w:color="auto"/>
              <w:right w:val="single" w:sz="4" w:space="0" w:color="auto"/>
            </w:tcBorders>
          </w:tcPr>
          <w:p w14:paraId="33A11915" w14:textId="6EF27713"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20</w:t>
            </w:r>
          </w:p>
        </w:tc>
        <w:tc>
          <w:tcPr>
            <w:tcW w:w="663" w:type="dxa"/>
            <w:tcBorders>
              <w:top w:val="single" w:sz="4" w:space="0" w:color="auto"/>
              <w:left w:val="single" w:sz="4" w:space="0" w:color="auto"/>
              <w:bottom w:val="single" w:sz="4" w:space="0" w:color="auto"/>
              <w:right w:val="single" w:sz="4" w:space="0" w:color="auto"/>
            </w:tcBorders>
          </w:tcPr>
          <w:p w14:paraId="464BFDEA" w14:textId="06E4AC0C" w:rsidR="00F82A01" w:rsidRPr="000F5755" w:rsidRDefault="00AF50F0"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26</w:t>
            </w:r>
          </w:p>
        </w:tc>
        <w:tc>
          <w:tcPr>
            <w:tcW w:w="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8D831" w14:textId="47C66E3D"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w:t>
            </w:r>
          </w:p>
        </w:tc>
        <w:tc>
          <w:tcPr>
            <w:tcW w:w="581" w:type="dxa"/>
            <w:tcBorders>
              <w:top w:val="single" w:sz="4" w:space="0" w:color="auto"/>
              <w:left w:val="single" w:sz="4" w:space="0" w:color="auto"/>
              <w:bottom w:val="single" w:sz="4" w:space="0" w:color="auto"/>
              <w:right w:val="single" w:sz="4" w:space="0" w:color="auto"/>
            </w:tcBorders>
          </w:tcPr>
          <w:p w14:paraId="276AB601" w14:textId="22800203"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43D514E9" w14:textId="7A04158E" w:rsidR="00F82A01" w:rsidRPr="000F5755" w:rsidRDefault="00674643"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10</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01299" w14:textId="7B123422"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12</w:t>
            </w:r>
          </w:p>
        </w:tc>
        <w:tc>
          <w:tcPr>
            <w:tcW w:w="717" w:type="dxa"/>
            <w:tcBorders>
              <w:top w:val="single" w:sz="4" w:space="0" w:color="auto"/>
              <w:left w:val="single" w:sz="4" w:space="0" w:color="auto"/>
              <w:bottom w:val="single" w:sz="4" w:space="0" w:color="auto"/>
              <w:right w:val="single" w:sz="4" w:space="0" w:color="auto"/>
            </w:tcBorders>
          </w:tcPr>
          <w:p w14:paraId="12265D43" w14:textId="0466F225" w:rsidR="00F82A01" w:rsidRPr="000F5755" w:rsidRDefault="00F82A01"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11</w:t>
            </w:r>
          </w:p>
        </w:tc>
        <w:tc>
          <w:tcPr>
            <w:tcW w:w="717" w:type="dxa"/>
            <w:tcBorders>
              <w:top w:val="single" w:sz="4" w:space="0" w:color="auto"/>
              <w:left w:val="single" w:sz="4" w:space="0" w:color="auto"/>
              <w:bottom w:val="single" w:sz="4" w:space="0" w:color="auto"/>
              <w:right w:val="single" w:sz="4" w:space="0" w:color="auto"/>
            </w:tcBorders>
          </w:tcPr>
          <w:p w14:paraId="64D49979" w14:textId="052F898D" w:rsidR="00F82A01" w:rsidRPr="000F5755" w:rsidRDefault="00674643" w:rsidP="00F82A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16</w:t>
            </w:r>
          </w:p>
        </w:tc>
      </w:tr>
      <w:tr w:rsidR="00AA3801" w:rsidRPr="000F5755" w14:paraId="6DFA66AF" w14:textId="77777777" w:rsidTr="00F82A01">
        <w:trPr>
          <w:trHeight w:val="653"/>
        </w:trPr>
        <w:tc>
          <w:tcPr>
            <w:tcW w:w="2988" w:type="dxa"/>
            <w:tcBorders>
              <w:top w:val="single" w:sz="4" w:space="0" w:color="auto"/>
              <w:left w:val="single" w:sz="4" w:space="0" w:color="auto"/>
              <w:bottom w:val="single" w:sz="4" w:space="0" w:color="auto"/>
              <w:right w:val="single" w:sz="4" w:space="0" w:color="auto"/>
            </w:tcBorders>
          </w:tcPr>
          <w:p w14:paraId="55A6B2BF" w14:textId="77777777" w:rsidR="00AA3801" w:rsidRPr="000F5755" w:rsidRDefault="00AA3801" w:rsidP="00AA38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proofErr w:type="gramStart"/>
            <w:r w:rsidRPr="000F5755">
              <w:rPr>
                <w:sz w:val="24"/>
                <w:szCs w:val="24"/>
              </w:rPr>
              <w:t>Группа  «</w:t>
            </w:r>
            <w:proofErr w:type="gramEnd"/>
            <w:r w:rsidRPr="000F5755">
              <w:rPr>
                <w:sz w:val="24"/>
                <w:szCs w:val="24"/>
              </w:rPr>
              <w:t>Солнышко»</w:t>
            </w:r>
          </w:p>
        </w:tc>
        <w:tc>
          <w:tcPr>
            <w:tcW w:w="780" w:type="dxa"/>
            <w:tcBorders>
              <w:top w:val="single" w:sz="4" w:space="0" w:color="auto"/>
              <w:left w:val="single" w:sz="4" w:space="0" w:color="auto"/>
              <w:bottom w:val="single" w:sz="4" w:space="0" w:color="auto"/>
              <w:right w:val="single" w:sz="4" w:space="0" w:color="auto"/>
            </w:tcBorders>
          </w:tcPr>
          <w:p w14:paraId="7724282B" w14:textId="1C2C58F4"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16</w:t>
            </w:r>
          </w:p>
        </w:tc>
        <w:tc>
          <w:tcPr>
            <w:tcW w:w="780" w:type="dxa"/>
            <w:tcBorders>
              <w:top w:val="single" w:sz="4" w:space="0" w:color="auto"/>
              <w:left w:val="single" w:sz="4" w:space="0" w:color="auto"/>
              <w:bottom w:val="single" w:sz="4" w:space="0" w:color="auto"/>
              <w:right w:val="single" w:sz="4" w:space="0" w:color="auto"/>
            </w:tcBorders>
          </w:tcPr>
          <w:p w14:paraId="4125F135" w14:textId="6C5D4F4C"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17</w:t>
            </w:r>
          </w:p>
        </w:tc>
        <w:tc>
          <w:tcPr>
            <w:tcW w:w="663" w:type="dxa"/>
            <w:tcBorders>
              <w:top w:val="single" w:sz="4" w:space="0" w:color="auto"/>
              <w:left w:val="single" w:sz="4" w:space="0" w:color="auto"/>
              <w:bottom w:val="single" w:sz="4" w:space="0" w:color="auto"/>
              <w:right w:val="single" w:sz="4" w:space="0" w:color="auto"/>
            </w:tcBorders>
          </w:tcPr>
          <w:p w14:paraId="67A35432" w14:textId="4C62785C"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13</w:t>
            </w:r>
          </w:p>
        </w:tc>
        <w:tc>
          <w:tcPr>
            <w:tcW w:w="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1D" w14:textId="777228BB"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w:t>
            </w:r>
          </w:p>
        </w:tc>
        <w:tc>
          <w:tcPr>
            <w:tcW w:w="581" w:type="dxa"/>
            <w:tcBorders>
              <w:top w:val="single" w:sz="4" w:space="0" w:color="auto"/>
              <w:left w:val="single" w:sz="4" w:space="0" w:color="auto"/>
              <w:bottom w:val="single" w:sz="4" w:space="0" w:color="auto"/>
              <w:right w:val="single" w:sz="4" w:space="0" w:color="auto"/>
            </w:tcBorders>
          </w:tcPr>
          <w:p w14:paraId="18B8ED68" w14:textId="71918285"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0978699B" w14:textId="16DAC90D"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6</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802F9" w14:textId="4664E28A"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7</w:t>
            </w:r>
          </w:p>
        </w:tc>
        <w:tc>
          <w:tcPr>
            <w:tcW w:w="717" w:type="dxa"/>
            <w:tcBorders>
              <w:top w:val="single" w:sz="4" w:space="0" w:color="auto"/>
              <w:left w:val="single" w:sz="4" w:space="0" w:color="auto"/>
              <w:bottom w:val="single" w:sz="4" w:space="0" w:color="auto"/>
              <w:right w:val="single" w:sz="4" w:space="0" w:color="auto"/>
            </w:tcBorders>
          </w:tcPr>
          <w:p w14:paraId="7616F5FA" w14:textId="2753922A"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8</w:t>
            </w:r>
          </w:p>
        </w:tc>
        <w:tc>
          <w:tcPr>
            <w:tcW w:w="717" w:type="dxa"/>
            <w:tcBorders>
              <w:top w:val="single" w:sz="4" w:space="0" w:color="auto"/>
              <w:left w:val="single" w:sz="4" w:space="0" w:color="auto"/>
              <w:bottom w:val="single" w:sz="4" w:space="0" w:color="auto"/>
              <w:right w:val="single" w:sz="4" w:space="0" w:color="auto"/>
            </w:tcBorders>
          </w:tcPr>
          <w:p w14:paraId="69E76AD5" w14:textId="0A93BC93"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7</w:t>
            </w:r>
          </w:p>
        </w:tc>
      </w:tr>
      <w:tr w:rsidR="00AA3801" w:rsidRPr="000F5755" w14:paraId="4BA6C8A6" w14:textId="77777777" w:rsidTr="00F82A01">
        <w:trPr>
          <w:trHeight w:val="653"/>
        </w:trPr>
        <w:tc>
          <w:tcPr>
            <w:tcW w:w="2988" w:type="dxa"/>
            <w:tcBorders>
              <w:top w:val="single" w:sz="4" w:space="0" w:color="auto"/>
              <w:left w:val="single" w:sz="4" w:space="0" w:color="auto"/>
              <w:bottom w:val="single" w:sz="4" w:space="0" w:color="auto"/>
              <w:right w:val="single" w:sz="4" w:space="0" w:color="auto"/>
            </w:tcBorders>
          </w:tcPr>
          <w:p w14:paraId="3A424AB3" w14:textId="77777777" w:rsidR="00AA3801" w:rsidRPr="000F5755" w:rsidRDefault="00AA3801" w:rsidP="00AA380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r w:rsidRPr="000F5755">
              <w:rPr>
                <w:sz w:val="24"/>
                <w:szCs w:val="24"/>
              </w:rPr>
              <w:lastRenderedPageBreak/>
              <w:t>ИТОГО:</w:t>
            </w:r>
          </w:p>
        </w:tc>
        <w:tc>
          <w:tcPr>
            <w:tcW w:w="780" w:type="dxa"/>
            <w:tcBorders>
              <w:top w:val="single" w:sz="4" w:space="0" w:color="auto"/>
              <w:left w:val="single" w:sz="4" w:space="0" w:color="auto"/>
              <w:bottom w:val="single" w:sz="4" w:space="0" w:color="auto"/>
              <w:right w:val="single" w:sz="4" w:space="0" w:color="auto"/>
            </w:tcBorders>
          </w:tcPr>
          <w:p w14:paraId="1C388A13" w14:textId="52B7FB76"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125</w:t>
            </w:r>
            <w:r>
              <w:rPr>
                <w:sz w:val="24"/>
                <w:szCs w:val="24"/>
              </w:rPr>
              <w:fldChar w:fldCharType="end"/>
            </w:r>
          </w:p>
        </w:tc>
        <w:tc>
          <w:tcPr>
            <w:tcW w:w="780" w:type="dxa"/>
            <w:tcBorders>
              <w:top w:val="single" w:sz="4" w:space="0" w:color="auto"/>
              <w:left w:val="single" w:sz="4" w:space="0" w:color="auto"/>
              <w:bottom w:val="single" w:sz="4" w:space="0" w:color="auto"/>
              <w:right w:val="single" w:sz="4" w:space="0" w:color="auto"/>
            </w:tcBorders>
          </w:tcPr>
          <w:p w14:paraId="4015B499" w14:textId="7736CA96"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128</w:t>
            </w:r>
            <w:r>
              <w:rPr>
                <w:sz w:val="24"/>
                <w:szCs w:val="24"/>
              </w:rPr>
              <w:fldChar w:fldCharType="end"/>
            </w:r>
          </w:p>
        </w:tc>
        <w:tc>
          <w:tcPr>
            <w:tcW w:w="663" w:type="dxa"/>
            <w:tcBorders>
              <w:top w:val="single" w:sz="4" w:space="0" w:color="auto"/>
              <w:left w:val="single" w:sz="4" w:space="0" w:color="auto"/>
              <w:bottom w:val="single" w:sz="4" w:space="0" w:color="auto"/>
              <w:right w:val="single" w:sz="4" w:space="0" w:color="auto"/>
            </w:tcBorders>
          </w:tcPr>
          <w:p w14:paraId="1BBE262E" w14:textId="2A8BA644"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126</w:t>
            </w:r>
          </w:p>
        </w:tc>
        <w:tc>
          <w:tcPr>
            <w:tcW w:w="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68F5" w14:textId="76491A6E"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54</w:t>
            </w:r>
            <w:r>
              <w:rPr>
                <w:sz w:val="24"/>
                <w:szCs w:val="24"/>
              </w:rPr>
              <w:fldChar w:fldCharType="end"/>
            </w:r>
          </w:p>
        </w:tc>
        <w:tc>
          <w:tcPr>
            <w:tcW w:w="581" w:type="dxa"/>
            <w:tcBorders>
              <w:top w:val="single" w:sz="4" w:space="0" w:color="auto"/>
              <w:left w:val="single" w:sz="4" w:space="0" w:color="auto"/>
              <w:bottom w:val="single" w:sz="4" w:space="0" w:color="auto"/>
              <w:right w:val="single" w:sz="4" w:space="0" w:color="auto"/>
            </w:tcBorders>
          </w:tcPr>
          <w:p w14:paraId="5E866C53" w14:textId="6D87E060"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58</w:t>
            </w:r>
            <w:r>
              <w:rPr>
                <w:sz w:val="24"/>
                <w:szCs w:val="24"/>
              </w:rPr>
              <w:fldChar w:fldCharType="end"/>
            </w:r>
          </w:p>
        </w:tc>
        <w:tc>
          <w:tcPr>
            <w:tcW w:w="709" w:type="dxa"/>
            <w:tcBorders>
              <w:top w:val="single" w:sz="4" w:space="0" w:color="auto"/>
              <w:left w:val="single" w:sz="4" w:space="0" w:color="auto"/>
              <w:bottom w:val="single" w:sz="4" w:space="0" w:color="auto"/>
              <w:right w:val="single" w:sz="4" w:space="0" w:color="auto"/>
            </w:tcBorders>
          </w:tcPr>
          <w:p w14:paraId="65F68684" w14:textId="7FF430ED" w:rsidR="00AA3801" w:rsidRPr="000F5755" w:rsidRDefault="009F49B3"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49</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3520A" w14:textId="4C1B1A6B"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71</w:t>
            </w:r>
            <w:r>
              <w:rPr>
                <w:sz w:val="24"/>
                <w:szCs w:val="24"/>
              </w:rPr>
              <w:fldChar w:fldCharType="end"/>
            </w:r>
          </w:p>
        </w:tc>
        <w:tc>
          <w:tcPr>
            <w:tcW w:w="717" w:type="dxa"/>
            <w:tcBorders>
              <w:top w:val="single" w:sz="4" w:space="0" w:color="auto"/>
              <w:left w:val="single" w:sz="4" w:space="0" w:color="auto"/>
              <w:bottom w:val="single" w:sz="4" w:space="0" w:color="auto"/>
              <w:right w:val="single" w:sz="4" w:space="0" w:color="auto"/>
            </w:tcBorders>
          </w:tcPr>
          <w:p w14:paraId="57BF2C89" w14:textId="46D14773" w:rsidR="00AA3801" w:rsidRPr="000F5755" w:rsidRDefault="00AA3801"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70</w:t>
            </w:r>
            <w:r>
              <w:rPr>
                <w:sz w:val="24"/>
                <w:szCs w:val="24"/>
              </w:rPr>
              <w:fldChar w:fldCharType="end"/>
            </w:r>
          </w:p>
        </w:tc>
        <w:tc>
          <w:tcPr>
            <w:tcW w:w="717" w:type="dxa"/>
            <w:tcBorders>
              <w:top w:val="single" w:sz="4" w:space="0" w:color="auto"/>
              <w:left w:val="single" w:sz="4" w:space="0" w:color="auto"/>
              <w:bottom w:val="single" w:sz="4" w:space="0" w:color="auto"/>
              <w:right w:val="single" w:sz="4" w:space="0" w:color="auto"/>
            </w:tcBorders>
          </w:tcPr>
          <w:p w14:paraId="5C1C7AFB" w14:textId="3D26A38C" w:rsidR="00AA3801" w:rsidRPr="000F5755" w:rsidRDefault="009F49B3" w:rsidP="00AA3801">
            <w:pPr>
              <w:pStyle w:val="af3"/>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77</w:t>
            </w:r>
          </w:p>
        </w:tc>
      </w:tr>
    </w:tbl>
    <w:p w14:paraId="504BBF21" w14:textId="6F29AD27" w:rsidR="00C924B1" w:rsidRPr="000F5755" w:rsidRDefault="00C924B1" w:rsidP="005452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540"/>
        <w:jc w:val="both"/>
        <w:rPr>
          <w:sz w:val="24"/>
          <w:szCs w:val="24"/>
        </w:rPr>
      </w:pPr>
      <w:r w:rsidRPr="000F5755">
        <w:rPr>
          <w:sz w:val="24"/>
          <w:szCs w:val="24"/>
        </w:rPr>
        <w:t xml:space="preserve">В дошкольном учреждении осуществляется совместное воспитание       мальчиков и девочек. Среди </w:t>
      </w:r>
      <w:proofErr w:type="gramStart"/>
      <w:r w:rsidRPr="000F5755">
        <w:rPr>
          <w:sz w:val="24"/>
          <w:szCs w:val="24"/>
        </w:rPr>
        <w:t xml:space="preserve">воспитанников  </w:t>
      </w:r>
      <w:r>
        <w:rPr>
          <w:sz w:val="24"/>
          <w:szCs w:val="24"/>
        </w:rPr>
        <w:t>в</w:t>
      </w:r>
      <w:proofErr w:type="gramEnd"/>
      <w:r>
        <w:rPr>
          <w:sz w:val="24"/>
          <w:szCs w:val="24"/>
        </w:rPr>
        <w:t xml:space="preserve"> 2019-2020</w:t>
      </w:r>
      <w:r w:rsidRPr="000F5755">
        <w:rPr>
          <w:sz w:val="24"/>
          <w:szCs w:val="24"/>
        </w:rPr>
        <w:t xml:space="preserve"> учебном году мальчик</w:t>
      </w:r>
      <w:r>
        <w:rPr>
          <w:sz w:val="24"/>
          <w:szCs w:val="24"/>
        </w:rPr>
        <w:t>ов- 57%, девочек -43</w:t>
      </w:r>
      <w:r w:rsidRPr="000F5755">
        <w:rPr>
          <w:sz w:val="24"/>
          <w:szCs w:val="24"/>
        </w:rPr>
        <w:t>%</w:t>
      </w:r>
      <w:r w:rsidR="00FA54BE">
        <w:rPr>
          <w:sz w:val="24"/>
          <w:szCs w:val="24"/>
        </w:rPr>
        <w:t>, в 2020- 2021 учебном году мальчиков – 55 %, девочек – 45%</w:t>
      </w:r>
      <w:r w:rsidR="009F49B3">
        <w:rPr>
          <w:sz w:val="24"/>
          <w:szCs w:val="24"/>
        </w:rPr>
        <w:t xml:space="preserve"> в 2021-2022 учебном году мальчиков – 61 %, девочек – 39%</w:t>
      </w:r>
    </w:p>
    <w:p w14:paraId="04F047B5" w14:textId="63021970" w:rsidR="00C924B1" w:rsidRPr="000F5755" w:rsidRDefault="00101E4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540"/>
        <w:jc w:val="both"/>
        <w:rPr>
          <w:sz w:val="24"/>
          <w:szCs w:val="24"/>
        </w:rPr>
      </w:pPr>
      <w:r>
        <w:rPr>
          <w:noProof/>
          <w:sz w:val="24"/>
          <w:szCs w:val="24"/>
        </w:rPr>
        <w:drawing>
          <wp:inline distT="0" distB="0" distL="0" distR="0" wp14:anchorId="6296CD41" wp14:editId="610D6BE7">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FBA1C1" w14:textId="53C9169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540"/>
        <w:jc w:val="both"/>
        <w:rPr>
          <w:sz w:val="24"/>
          <w:szCs w:val="24"/>
        </w:rPr>
      </w:pPr>
    </w:p>
    <w:p w14:paraId="2079290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firstLine="540"/>
        <w:jc w:val="center"/>
        <w:rPr>
          <w:b/>
          <w:sz w:val="24"/>
          <w:szCs w:val="24"/>
        </w:rPr>
      </w:pPr>
      <w:r w:rsidRPr="000F5755">
        <w:rPr>
          <w:b/>
          <w:sz w:val="24"/>
          <w:szCs w:val="24"/>
        </w:rPr>
        <w:t>Детей из многодетных семей</w:t>
      </w: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6"/>
        <w:gridCol w:w="2856"/>
        <w:gridCol w:w="2856"/>
      </w:tblGrid>
      <w:tr w:rsidR="00F0776B" w:rsidRPr="000F5755" w14:paraId="0A5C4008" w14:textId="77777777" w:rsidTr="00F0776B">
        <w:tc>
          <w:tcPr>
            <w:tcW w:w="2856" w:type="dxa"/>
          </w:tcPr>
          <w:p w14:paraId="7B3F1B39" w14:textId="77777777" w:rsidR="00F0776B" w:rsidRDefault="00F0776B" w:rsidP="00F07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
                <w:sz w:val="24"/>
                <w:szCs w:val="24"/>
              </w:rPr>
            </w:pPr>
            <w:r>
              <w:rPr>
                <w:b/>
                <w:sz w:val="24"/>
                <w:szCs w:val="24"/>
              </w:rPr>
              <w:t>2019-2020</w:t>
            </w:r>
            <w:r w:rsidRPr="000F5755">
              <w:rPr>
                <w:b/>
                <w:sz w:val="24"/>
                <w:szCs w:val="24"/>
              </w:rPr>
              <w:t xml:space="preserve"> </w:t>
            </w:r>
          </w:p>
          <w:p w14:paraId="4C35319E" w14:textId="3F04661F" w:rsidR="00F0776B" w:rsidRPr="000F5755" w:rsidRDefault="00F0776B" w:rsidP="00F07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
                <w:sz w:val="24"/>
                <w:szCs w:val="24"/>
              </w:rPr>
            </w:pPr>
            <w:r w:rsidRPr="000F5755">
              <w:rPr>
                <w:b/>
                <w:sz w:val="24"/>
                <w:szCs w:val="24"/>
              </w:rPr>
              <w:t>уч. год</w:t>
            </w:r>
          </w:p>
        </w:tc>
        <w:tc>
          <w:tcPr>
            <w:tcW w:w="2856" w:type="dxa"/>
          </w:tcPr>
          <w:p w14:paraId="26CE9C63" w14:textId="77777777" w:rsidR="00F0776B" w:rsidRDefault="00F0776B" w:rsidP="00F07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
                <w:sz w:val="24"/>
                <w:szCs w:val="24"/>
              </w:rPr>
            </w:pPr>
            <w:r>
              <w:rPr>
                <w:b/>
                <w:sz w:val="24"/>
                <w:szCs w:val="24"/>
              </w:rPr>
              <w:t xml:space="preserve">2020 -2021 </w:t>
            </w:r>
          </w:p>
          <w:p w14:paraId="2FBD482D" w14:textId="5F5255BC" w:rsidR="00F0776B" w:rsidRPr="000F5755" w:rsidRDefault="00F0776B" w:rsidP="00F07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
                <w:sz w:val="24"/>
                <w:szCs w:val="24"/>
              </w:rPr>
            </w:pPr>
            <w:r>
              <w:rPr>
                <w:b/>
                <w:sz w:val="24"/>
                <w:szCs w:val="24"/>
              </w:rPr>
              <w:t>уч. год</w:t>
            </w:r>
          </w:p>
        </w:tc>
        <w:tc>
          <w:tcPr>
            <w:tcW w:w="2856" w:type="dxa"/>
          </w:tcPr>
          <w:p w14:paraId="713B2172" w14:textId="77777777" w:rsidR="00F0776B" w:rsidRDefault="00F0776B" w:rsidP="00F07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
                <w:sz w:val="24"/>
                <w:szCs w:val="24"/>
              </w:rPr>
            </w:pPr>
            <w:r>
              <w:rPr>
                <w:b/>
                <w:sz w:val="24"/>
                <w:szCs w:val="24"/>
              </w:rPr>
              <w:t>2021-2022</w:t>
            </w:r>
          </w:p>
          <w:p w14:paraId="08592449" w14:textId="0074F682" w:rsidR="00F0776B" w:rsidRPr="000F5755" w:rsidRDefault="00F0776B" w:rsidP="00F07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
                <w:sz w:val="24"/>
                <w:szCs w:val="24"/>
              </w:rPr>
            </w:pPr>
            <w:r>
              <w:rPr>
                <w:b/>
                <w:sz w:val="24"/>
                <w:szCs w:val="24"/>
              </w:rPr>
              <w:t>уч. год</w:t>
            </w:r>
          </w:p>
        </w:tc>
      </w:tr>
      <w:tr w:rsidR="00F0776B" w:rsidRPr="000F5755" w14:paraId="5EFBF4EA" w14:textId="77777777" w:rsidTr="00F0776B">
        <w:tc>
          <w:tcPr>
            <w:tcW w:w="2856" w:type="dxa"/>
          </w:tcPr>
          <w:p w14:paraId="48E7215F" w14:textId="74AFE9FB" w:rsidR="00F0776B" w:rsidRPr="000F5755" w:rsidRDefault="00F0776B" w:rsidP="00F07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24 человека</w:t>
            </w:r>
          </w:p>
        </w:tc>
        <w:tc>
          <w:tcPr>
            <w:tcW w:w="2856" w:type="dxa"/>
          </w:tcPr>
          <w:p w14:paraId="65F81825" w14:textId="1BB0367A" w:rsidR="00F0776B" w:rsidRPr="000F5755" w:rsidRDefault="00F0776B" w:rsidP="00F07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25 человек</w:t>
            </w:r>
          </w:p>
        </w:tc>
        <w:tc>
          <w:tcPr>
            <w:tcW w:w="2856" w:type="dxa"/>
          </w:tcPr>
          <w:p w14:paraId="101129D5" w14:textId="74722A94" w:rsidR="00F0776B" w:rsidRPr="000F5755" w:rsidRDefault="00C456E2" w:rsidP="00F0776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Pr>
                <w:sz w:val="24"/>
                <w:szCs w:val="24"/>
              </w:rPr>
              <w:t>15 человек</w:t>
            </w:r>
          </w:p>
        </w:tc>
      </w:tr>
    </w:tbl>
    <w:p w14:paraId="02EFA5A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p>
    <w:p w14:paraId="3EB1C53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
          <w:sz w:val="24"/>
          <w:szCs w:val="24"/>
        </w:rPr>
      </w:pPr>
    </w:p>
    <w:p w14:paraId="44E6A904" w14:textId="77777777" w:rsidR="00C924B1" w:rsidRDefault="00C924B1" w:rsidP="00BF13C9">
      <w:pPr>
        <w:pBdr>
          <w:top w:val="none" w:sz="0" w:space="0" w:color="auto"/>
          <w:left w:val="none" w:sz="0" w:space="0" w:color="auto"/>
          <w:bottom w:val="none" w:sz="0" w:space="0" w:color="auto"/>
          <w:right w:val="none" w:sz="0" w:space="0" w:color="auto"/>
          <w:between w:val="none" w:sz="0" w:space="0" w:color="auto"/>
        </w:pBdr>
        <w:rPr>
          <w:b/>
          <w:i/>
          <w:sz w:val="24"/>
          <w:szCs w:val="24"/>
        </w:rPr>
      </w:pPr>
      <w:r w:rsidRPr="000F5755">
        <w:rPr>
          <w:b/>
          <w:i/>
          <w:sz w:val="24"/>
          <w:szCs w:val="24"/>
        </w:rPr>
        <w:t>7.2.</w:t>
      </w:r>
      <w:proofErr w:type="gramStart"/>
      <w:r w:rsidRPr="000F5755">
        <w:rPr>
          <w:b/>
          <w:i/>
          <w:sz w:val="24"/>
          <w:szCs w:val="24"/>
        </w:rPr>
        <w:t>1.Мониторинг</w:t>
      </w:r>
      <w:proofErr w:type="gramEnd"/>
      <w:r w:rsidRPr="000F5755">
        <w:rPr>
          <w:b/>
          <w:i/>
          <w:sz w:val="24"/>
          <w:szCs w:val="24"/>
        </w:rPr>
        <w:t xml:space="preserve"> качества образования по усвоению программного материала</w:t>
      </w:r>
    </w:p>
    <w:p w14:paraId="5FEEE27B" w14:textId="77777777" w:rsidR="00C924B1" w:rsidRDefault="00C924B1" w:rsidP="00BF13C9">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При организации воспитательно-образовательн</w:t>
      </w:r>
      <w:r>
        <w:rPr>
          <w:sz w:val="24"/>
          <w:szCs w:val="24"/>
        </w:rPr>
        <w:t>ых отношений</w:t>
      </w:r>
      <w:r w:rsidRPr="000F5755">
        <w:rPr>
          <w:sz w:val="24"/>
          <w:szCs w:val="24"/>
        </w:rPr>
        <w:t xml:space="preserve"> воспитатели обеспечивают единство воспитательных, развивающих и обучающих целей и задач, при этом решает поставленные цели и задачи, избегая перегрузки детей. Построение процесса образования осуществляется на комплексно-тематическом принципе с учетом интеграции образовательных областей, что дает возможность достичь этой цели. Благодаря тематическому принципу построения образовательного процесса воспитатель вводит региональные и культурные компоненты, учитывая основное направление ООП</w:t>
      </w:r>
    </w:p>
    <w:p w14:paraId="6A737554" w14:textId="77777777" w:rsidR="00C924B1" w:rsidRDefault="00C924B1" w:rsidP="00BF13C9">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В календарном планировании отражены все виды детской деятельности, влияющие на все направления развития ребенка, охвачены все формы образовательного процесса (непрерывная образовательная деятельность, самостоятельная деятельность и индивидуальная работа с детьми, работа с родителями).</w:t>
      </w:r>
    </w:p>
    <w:p w14:paraId="6A68FFE3" w14:textId="77777777" w:rsidR="00C924B1" w:rsidRDefault="00C924B1" w:rsidP="00BF13C9">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На занятиях воспитатели предлагают дифференцированные задания с </w:t>
      </w:r>
      <w:proofErr w:type="gramStart"/>
      <w:r w:rsidRPr="000F5755">
        <w:rPr>
          <w:sz w:val="24"/>
          <w:szCs w:val="24"/>
        </w:rPr>
        <w:t>учетом  возможностей</w:t>
      </w:r>
      <w:proofErr w:type="gramEnd"/>
      <w:r w:rsidRPr="000F5755">
        <w:rPr>
          <w:sz w:val="24"/>
          <w:szCs w:val="24"/>
        </w:rPr>
        <w:t xml:space="preserve">  детей и их склонностей к тому или иному занятию. Воспитателями спланирована работа по пробелам знаний по каждому разделу программы, проведены </w:t>
      </w:r>
      <w:r w:rsidRPr="000F5755">
        <w:rPr>
          <w:sz w:val="24"/>
          <w:szCs w:val="24"/>
        </w:rPr>
        <w:lastRenderedPageBreak/>
        <w:t>индивидуальные консультации с родителями, рекомендованы игры, на развитие познавательных способностей детей, предложен список детской литературы для чтения, пересказа, заучивания наизусть, а также предлагаются в помощь родителям сами книги, игры.</w:t>
      </w:r>
    </w:p>
    <w:p w14:paraId="592DA8A4" w14:textId="77777777" w:rsidR="00C924B1" w:rsidRDefault="00C924B1" w:rsidP="00BF13C9">
      <w:pPr>
        <w:pBdr>
          <w:top w:val="none" w:sz="0" w:space="0" w:color="auto"/>
          <w:left w:val="none" w:sz="0" w:space="0" w:color="auto"/>
          <w:bottom w:val="none" w:sz="0" w:space="0" w:color="auto"/>
          <w:right w:val="none" w:sz="0" w:space="0" w:color="auto"/>
          <w:between w:val="none" w:sz="0" w:space="0" w:color="auto"/>
        </w:pBdr>
        <w:ind w:firstLine="708"/>
        <w:jc w:val="both"/>
        <w:rPr>
          <w:i/>
          <w:iCs/>
          <w:sz w:val="24"/>
          <w:szCs w:val="24"/>
        </w:rPr>
      </w:pPr>
      <w:r w:rsidRPr="000F5755">
        <w:rPr>
          <w:i/>
          <w:iCs/>
          <w:sz w:val="24"/>
          <w:szCs w:val="24"/>
        </w:rPr>
        <w:t>Анализ уровня художественно-эстетического развития.</w:t>
      </w:r>
    </w:p>
    <w:p w14:paraId="47AB7B1D" w14:textId="3E8D56C2" w:rsidR="00C924B1" w:rsidRPr="00BF13C9" w:rsidRDefault="00C924B1" w:rsidP="00BF13C9">
      <w:pPr>
        <w:pBdr>
          <w:top w:val="none" w:sz="0" w:space="0" w:color="auto"/>
          <w:left w:val="none" w:sz="0" w:space="0" w:color="auto"/>
          <w:bottom w:val="none" w:sz="0" w:space="0" w:color="auto"/>
          <w:right w:val="none" w:sz="0" w:space="0" w:color="auto"/>
          <w:between w:val="none" w:sz="0" w:space="0" w:color="auto"/>
        </w:pBdr>
        <w:ind w:firstLine="708"/>
        <w:jc w:val="both"/>
        <w:rPr>
          <w:b/>
          <w:i/>
          <w:sz w:val="24"/>
          <w:szCs w:val="24"/>
        </w:rPr>
      </w:pPr>
      <w:r w:rsidRPr="000F5755">
        <w:rPr>
          <w:sz w:val="24"/>
          <w:szCs w:val="24"/>
        </w:rPr>
        <w:t>По результатам выполнения программы, анализа выполнения детских работ по ИЗО - деятельности воспитатели отметили, что дети справились с требованиями программы своей возрастной группы</w:t>
      </w:r>
      <w:r w:rsidRPr="000F5755">
        <w:rPr>
          <w:i/>
          <w:iCs/>
          <w:sz w:val="24"/>
          <w:szCs w:val="24"/>
        </w:rPr>
        <w:t>.</w:t>
      </w:r>
      <w:r>
        <w:rPr>
          <w:sz w:val="24"/>
          <w:szCs w:val="24"/>
        </w:rPr>
        <w:t xml:space="preserve"> Высокий уровень – 5</w:t>
      </w:r>
      <w:r w:rsidR="000755B0">
        <w:rPr>
          <w:sz w:val="24"/>
          <w:szCs w:val="24"/>
        </w:rPr>
        <w:t>8</w:t>
      </w:r>
      <w:proofErr w:type="gramStart"/>
      <w:r>
        <w:rPr>
          <w:sz w:val="24"/>
          <w:szCs w:val="24"/>
        </w:rPr>
        <w:t>%  средний</w:t>
      </w:r>
      <w:proofErr w:type="gramEnd"/>
      <w:r>
        <w:rPr>
          <w:sz w:val="24"/>
          <w:szCs w:val="24"/>
        </w:rPr>
        <w:t xml:space="preserve"> 4</w:t>
      </w:r>
      <w:r w:rsidR="000755B0">
        <w:rPr>
          <w:sz w:val="24"/>
          <w:szCs w:val="24"/>
        </w:rPr>
        <w:t>2</w:t>
      </w:r>
      <w:r w:rsidRPr="000F5755">
        <w:rPr>
          <w:sz w:val="24"/>
          <w:szCs w:val="24"/>
        </w:rPr>
        <w:t xml:space="preserve">%  низкий - 0% </w:t>
      </w:r>
    </w:p>
    <w:p w14:paraId="189ED1B8" w14:textId="77777777" w:rsidR="00866211"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9"/>
        <w:jc w:val="both"/>
        <w:rPr>
          <w:sz w:val="24"/>
          <w:szCs w:val="24"/>
        </w:rPr>
      </w:pPr>
      <w:r w:rsidRPr="000F5755">
        <w:rPr>
          <w:sz w:val="24"/>
          <w:szCs w:val="24"/>
        </w:rPr>
        <w:t xml:space="preserve">Ведется работа по обучению рисованию не только традиционными способами, но </w:t>
      </w:r>
      <w:proofErr w:type="gramStart"/>
      <w:r w:rsidRPr="000F5755">
        <w:rPr>
          <w:sz w:val="24"/>
          <w:szCs w:val="24"/>
        </w:rPr>
        <w:t>также  рисование</w:t>
      </w:r>
      <w:proofErr w:type="gramEnd"/>
      <w:r w:rsidRPr="000F5755">
        <w:rPr>
          <w:sz w:val="24"/>
          <w:szCs w:val="24"/>
        </w:rPr>
        <w:t xml:space="preserve"> ладошками, с применением  поролона, шаблонов и т.д. Занятия по рисованию, лепке, аппликации всегда находят положительный отклик у детей,</w:t>
      </w:r>
      <w:r w:rsidR="00866211">
        <w:rPr>
          <w:sz w:val="24"/>
          <w:szCs w:val="24"/>
        </w:rPr>
        <w:t xml:space="preserve"> желания рисовать, раскрашивать.</w:t>
      </w:r>
      <w:r w:rsidRPr="000F5755">
        <w:rPr>
          <w:sz w:val="24"/>
          <w:szCs w:val="24"/>
        </w:rPr>
        <w:t xml:space="preserve"> </w:t>
      </w:r>
    </w:p>
    <w:p w14:paraId="1FE02C94"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9"/>
        <w:jc w:val="both"/>
        <w:rPr>
          <w:sz w:val="24"/>
          <w:szCs w:val="24"/>
        </w:rPr>
      </w:pPr>
      <w:r w:rsidRPr="000F5755">
        <w:rPr>
          <w:sz w:val="24"/>
          <w:szCs w:val="24"/>
        </w:rPr>
        <w:t xml:space="preserve">Занятия по музыкальному воспитанию проводила музыкальный руководитель </w:t>
      </w:r>
      <w:proofErr w:type="spellStart"/>
      <w:r w:rsidRPr="000F5755">
        <w:rPr>
          <w:sz w:val="24"/>
          <w:szCs w:val="24"/>
        </w:rPr>
        <w:t>Курочко</w:t>
      </w:r>
      <w:proofErr w:type="spellEnd"/>
      <w:r w:rsidRPr="000F5755">
        <w:rPr>
          <w:sz w:val="24"/>
          <w:szCs w:val="24"/>
        </w:rPr>
        <w:t xml:space="preserve"> Марина Вале</w:t>
      </w:r>
      <w:r>
        <w:rPr>
          <w:sz w:val="24"/>
          <w:szCs w:val="24"/>
        </w:rPr>
        <w:t>нтиновна (педагогическ</w:t>
      </w:r>
      <w:r w:rsidR="00EF6777">
        <w:rPr>
          <w:sz w:val="24"/>
          <w:szCs w:val="24"/>
        </w:rPr>
        <w:t>ий стаж 41</w:t>
      </w:r>
      <w:r>
        <w:rPr>
          <w:sz w:val="24"/>
          <w:szCs w:val="24"/>
        </w:rPr>
        <w:t xml:space="preserve"> год</w:t>
      </w:r>
      <w:r w:rsidRPr="000F5755">
        <w:rPr>
          <w:sz w:val="24"/>
          <w:szCs w:val="24"/>
        </w:rPr>
        <w:t xml:space="preserve">). </w:t>
      </w:r>
    </w:p>
    <w:p w14:paraId="761AEE19"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9"/>
        <w:jc w:val="both"/>
        <w:rPr>
          <w:sz w:val="24"/>
          <w:szCs w:val="24"/>
        </w:rPr>
      </w:pPr>
      <w:r w:rsidRPr="000F5755">
        <w:rPr>
          <w:sz w:val="24"/>
          <w:szCs w:val="24"/>
        </w:rPr>
        <w:t>На протяжении учебного года с детьми дошкольного возраста проводились занятия по дополнительному образованию по развитию у детей творческих способно</w:t>
      </w:r>
      <w:r w:rsidR="001648CB">
        <w:rPr>
          <w:sz w:val="24"/>
          <w:szCs w:val="24"/>
        </w:rPr>
        <w:t>стей. В учреждении действовало 4</w:t>
      </w:r>
      <w:r w:rsidRPr="000F5755">
        <w:rPr>
          <w:sz w:val="24"/>
          <w:szCs w:val="24"/>
        </w:rPr>
        <w:t xml:space="preserve"> кружков художественно – эстетического направления. Целью данных кружков стало развитие творчества, художественных способностей детей, путем экспериментирования с различными материалами, нетрадиционных художественных техник. </w:t>
      </w:r>
    </w:p>
    <w:p w14:paraId="022D281A" w14:textId="77777777" w:rsidR="00C924B1" w:rsidRPr="000F5755" w:rsidRDefault="00C924B1">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w:t>
      </w:r>
      <w:r w:rsidRPr="000F5755">
        <w:rPr>
          <w:i/>
          <w:iCs/>
          <w:sz w:val="24"/>
          <w:szCs w:val="24"/>
        </w:rPr>
        <w:t>Анализ уровня физического воспитания.</w:t>
      </w:r>
    </w:p>
    <w:p w14:paraId="19681A08" w14:textId="4F462FB6" w:rsidR="00C924B1" w:rsidRPr="000F5755" w:rsidRDefault="001648CB"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9"/>
        <w:jc w:val="both"/>
        <w:rPr>
          <w:sz w:val="24"/>
          <w:szCs w:val="24"/>
        </w:rPr>
      </w:pPr>
      <w:proofErr w:type="gramStart"/>
      <w:r>
        <w:rPr>
          <w:sz w:val="24"/>
          <w:szCs w:val="24"/>
        </w:rPr>
        <w:t>В  сентябре</w:t>
      </w:r>
      <w:proofErr w:type="gramEnd"/>
      <w:r>
        <w:rPr>
          <w:sz w:val="24"/>
          <w:szCs w:val="24"/>
        </w:rPr>
        <w:t xml:space="preserve"> и мае 202</w:t>
      </w:r>
      <w:r w:rsidR="000755B0">
        <w:rPr>
          <w:sz w:val="24"/>
          <w:szCs w:val="24"/>
        </w:rPr>
        <w:t>1</w:t>
      </w:r>
      <w:r>
        <w:rPr>
          <w:sz w:val="24"/>
          <w:szCs w:val="24"/>
        </w:rPr>
        <w:t>-202</w:t>
      </w:r>
      <w:r w:rsidR="000755B0">
        <w:rPr>
          <w:sz w:val="24"/>
          <w:szCs w:val="24"/>
        </w:rPr>
        <w:t>2</w:t>
      </w:r>
      <w:r w:rsidR="00C924B1" w:rsidRPr="000F5755">
        <w:rPr>
          <w:sz w:val="24"/>
          <w:szCs w:val="24"/>
        </w:rPr>
        <w:t xml:space="preserve"> учебного года провели мониторинг физического развития детей младших, средн</w:t>
      </w:r>
      <w:r w:rsidR="000755B0">
        <w:rPr>
          <w:sz w:val="24"/>
          <w:szCs w:val="24"/>
        </w:rPr>
        <w:t>ей</w:t>
      </w:r>
      <w:r w:rsidR="00C924B1" w:rsidRPr="000F5755">
        <w:rPr>
          <w:sz w:val="24"/>
          <w:szCs w:val="24"/>
        </w:rPr>
        <w:t xml:space="preserve"> и подготовительн</w:t>
      </w:r>
      <w:r w:rsidR="000755B0">
        <w:rPr>
          <w:sz w:val="24"/>
          <w:szCs w:val="24"/>
        </w:rPr>
        <w:t>ых</w:t>
      </w:r>
      <w:r>
        <w:rPr>
          <w:sz w:val="24"/>
          <w:szCs w:val="24"/>
        </w:rPr>
        <w:t xml:space="preserve"> групп. Всего обследовано   12</w:t>
      </w:r>
      <w:r w:rsidR="000755B0">
        <w:rPr>
          <w:sz w:val="24"/>
          <w:szCs w:val="24"/>
        </w:rPr>
        <w:t>6</w:t>
      </w:r>
      <w:r w:rsidR="00C924B1" w:rsidRPr="000F5755">
        <w:rPr>
          <w:sz w:val="24"/>
          <w:szCs w:val="24"/>
        </w:rPr>
        <w:t xml:space="preserve"> человек из них средний урове</w:t>
      </w:r>
      <w:r w:rsidR="00C924B1">
        <w:rPr>
          <w:sz w:val="24"/>
          <w:szCs w:val="24"/>
        </w:rPr>
        <w:t>нь физического развития имеют</w:t>
      </w:r>
      <w:r w:rsidR="00722028">
        <w:rPr>
          <w:sz w:val="24"/>
          <w:szCs w:val="24"/>
        </w:rPr>
        <w:t xml:space="preserve"> 42</w:t>
      </w:r>
      <w:proofErr w:type="gramStart"/>
      <w:r w:rsidR="00C924B1">
        <w:rPr>
          <w:sz w:val="24"/>
          <w:szCs w:val="24"/>
        </w:rPr>
        <w:t>% ,</w:t>
      </w:r>
      <w:proofErr w:type="gramEnd"/>
      <w:r w:rsidR="00C924B1">
        <w:rPr>
          <w:sz w:val="24"/>
          <w:szCs w:val="24"/>
        </w:rPr>
        <w:t xml:space="preserve"> высокий 59</w:t>
      </w:r>
      <w:r w:rsidR="00C924B1" w:rsidRPr="000F5755">
        <w:rPr>
          <w:sz w:val="24"/>
          <w:szCs w:val="24"/>
        </w:rPr>
        <w:t xml:space="preserve">%.. Спланирована работа на развитие таких качеств как выносливость, быстрота, ловкость. </w:t>
      </w:r>
    </w:p>
    <w:p w14:paraId="49BB5B4E"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9"/>
        <w:jc w:val="both"/>
        <w:rPr>
          <w:sz w:val="24"/>
          <w:szCs w:val="24"/>
        </w:rPr>
      </w:pPr>
      <w:r w:rsidRPr="000F5755">
        <w:rPr>
          <w:sz w:val="24"/>
          <w:szCs w:val="24"/>
        </w:rPr>
        <w:t>По данным диагностики можно сделать выводы о системном подходе в воспитании и обучении детей дошкольного возраста.</w:t>
      </w:r>
    </w:p>
    <w:tbl>
      <w:tblPr>
        <w:tblW w:w="10636" w:type="dxa"/>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1260"/>
        <w:gridCol w:w="1620"/>
        <w:gridCol w:w="1980"/>
        <w:gridCol w:w="1980"/>
        <w:gridCol w:w="1996"/>
      </w:tblGrid>
      <w:tr w:rsidR="00C924B1" w:rsidRPr="000F5755" w14:paraId="23C7375E" w14:textId="77777777">
        <w:trPr>
          <w:cantSplit/>
          <w:trHeight w:val="255"/>
        </w:trPr>
        <w:tc>
          <w:tcPr>
            <w:tcW w:w="1800" w:type="dxa"/>
            <w:vMerge w:val="restart"/>
          </w:tcPr>
          <w:p w14:paraId="33AAAB3C"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sidRPr="000F5755">
              <w:rPr>
                <w:b/>
                <w:sz w:val="24"/>
                <w:szCs w:val="24"/>
              </w:rPr>
              <w:t>Раздел программы</w:t>
            </w:r>
          </w:p>
        </w:tc>
        <w:tc>
          <w:tcPr>
            <w:tcW w:w="1260" w:type="dxa"/>
            <w:vMerge w:val="restart"/>
          </w:tcPr>
          <w:p w14:paraId="3577E5D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sidRPr="000F5755">
              <w:rPr>
                <w:b/>
                <w:sz w:val="24"/>
                <w:szCs w:val="24"/>
              </w:rPr>
              <w:t>Уровень</w:t>
            </w:r>
          </w:p>
          <w:p w14:paraId="53B9B9D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
                <w:sz w:val="24"/>
                <w:szCs w:val="24"/>
              </w:rPr>
            </w:pPr>
          </w:p>
        </w:tc>
        <w:tc>
          <w:tcPr>
            <w:tcW w:w="7576" w:type="dxa"/>
            <w:gridSpan w:val="4"/>
          </w:tcPr>
          <w:p w14:paraId="171BE25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sidRPr="000F5755">
              <w:rPr>
                <w:b/>
                <w:sz w:val="24"/>
                <w:szCs w:val="24"/>
              </w:rPr>
              <w:t>Средний показатель</w:t>
            </w:r>
          </w:p>
        </w:tc>
      </w:tr>
      <w:tr w:rsidR="00C456E2" w:rsidRPr="000F5755" w14:paraId="4535FAFF" w14:textId="77777777">
        <w:trPr>
          <w:cantSplit/>
          <w:trHeight w:val="255"/>
        </w:trPr>
        <w:tc>
          <w:tcPr>
            <w:tcW w:w="1800" w:type="dxa"/>
            <w:vMerge/>
          </w:tcPr>
          <w:p w14:paraId="2CA3CC1E" w14:textId="77777777" w:rsidR="00C456E2" w:rsidRPr="000F5755" w:rsidRDefault="00C456E2" w:rsidP="00C456E2">
            <w:pPr>
              <w:pBdr>
                <w:top w:val="none" w:sz="0" w:space="0" w:color="auto"/>
                <w:left w:val="none" w:sz="0" w:space="0" w:color="auto"/>
                <w:bottom w:val="none" w:sz="0" w:space="0" w:color="auto"/>
                <w:right w:val="none" w:sz="0" w:space="0" w:color="auto"/>
                <w:between w:val="none" w:sz="0" w:space="0" w:color="auto"/>
              </w:pBdr>
              <w:jc w:val="center"/>
              <w:rPr>
                <w:b/>
                <w:sz w:val="24"/>
                <w:szCs w:val="24"/>
              </w:rPr>
            </w:pPr>
          </w:p>
        </w:tc>
        <w:tc>
          <w:tcPr>
            <w:tcW w:w="1260" w:type="dxa"/>
            <w:vMerge/>
          </w:tcPr>
          <w:p w14:paraId="22DA72DE" w14:textId="77777777" w:rsidR="00C456E2" w:rsidRPr="000F5755" w:rsidRDefault="00C456E2" w:rsidP="00C456E2">
            <w:pPr>
              <w:pBdr>
                <w:top w:val="none" w:sz="0" w:space="0" w:color="auto"/>
                <w:left w:val="none" w:sz="0" w:space="0" w:color="auto"/>
                <w:bottom w:val="none" w:sz="0" w:space="0" w:color="auto"/>
                <w:right w:val="none" w:sz="0" w:space="0" w:color="auto"/>
                <w:between w:val="none" w:sz="0" w:space="0" w:color="auto"/>
              </w:pBdr>
              <w:jc w:val="center"/>
              <w:rPr>
                <w:b/>
                <w:sz w:val="24"/>
                <w:szCs w:val="24"/>
              </w:rPr>
            </w:pPr>
          </w:p>
        </w:tc>
        <w:tc>
          <w:tcPr>
            <w:tcW w:w="1620" w:type="dxa"/>
          </w:tcPr>
          <w:p w14:paraId="1DF1BFA1" w14:textId="77777777" w:rsidR="00C456E2" w:rsidRPr="000F5755" w:rsidRDefault="00C456E2" w:rsidP="00C456E2">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Pr>
                <w:b/>
                <w:sz w:val="24"/>
                <w:szCs w:val="24"/>
              </w:rPr>
              <w:t>2019-2020</w:t>
            </w:r>
          </w:p>
          <w:p w14:paraId="31756B91" w14:textId="5E513577" w:rsidR="00C456E2" w:rsidRPr="000F5755" w:rsidRDefault="00C456E2" w:rsidP="00C456E2">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sidRPr="000F5755">
              <w:rPr>
                <w:b/>
                <w:sz w:val="24"/>
                <w:szCs w:val="24"/>
              </w:rPr>
              <w:t>учебный год</w:t>
            </w:r>
          </w:p>
        </w:tc>
        <w:tc>
          <w:tcPr>
            <w:tcW w:w="1980" w:type="dxa"/>
          </w:tcPr>
          <w:p w14:paraId="11246CAA" w14:textId="77777777" w:rsidR="00C456E2" w:rsidRDefault="00C456E2" w:rsidP="00C456E2">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Pr>
                <w:b/>
                <w:sz w:val="24"/>
                <w:szCs w:val="24"/>
              </w:rPr>
              <w:t>2020-2021</w:t>
            </w:r>
          </w:p>
          <w:p w14:paraId="70F85638" w14:textId="3D697D8A" w:rsidR="00C456E2" w:rsidRPr="000F5755" w:rsidRDefault="00C456E2" w:rsidP="00C456E2">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Pr>
                <w:b/>
                <w:sz w:val="24"/>
                <w:szCs w:val="24"/>
              </w:rPr>
              <w:t>учебный год</w:t>
            </w:r>
          </w:p>
        </w:tc>
        <w:tc>
          <w:tcPr>
            <w:tcW w:w="1980" w:type="dxa"/>
          </w:tcPr>
          <w:p w14:paraId="02619440" w14:textId="77777777" w:rsidR="00C456E2" w:rsidRDefault="00C456E2" w:rsidP="00C456E2">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Pr>
                <w:b/>
                <w:sz w:val="24"/>
                <w:szCs w:val="24"/>
              </w:rPr>
              <w:t>2021-2022</w:t>
            </w:r>
          </w:p>
          <w:p w14:paraId="52CE56DB" w14:textId="168CA197" w:rsidR="00C456E2" w:rsidRPr="000F5755" w:rsidRDefault="00C456E2" w:rsidP="00C456E2">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Pr>
                <w:b/>
                <w:sz w:val="24"/>
                <w:szCs w:val="24"/>
              </w:rPr>
              <w:t>учебный год</w:t>
            </w:r>
          </w:p>
        </w:tc>
        <w:tc>
          <w:tcPr>
            <w:tcW w:w="1996" w:type="dxa"/>
          </w:tcPr>
          <w:p w14:paraId="50E6E6ED" w14:textId="77777777" w:rsidR="00C456E2" w:rsidRPr="000F5755" w:rsidRDefault="00C456E2" w:rsidP="00C456E2">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sidRPr="000F5755">
              <w:rPr>
                <w:b/>
                <w:sz w:val="24"/>
                <w:szCs w:val="24"/>
              </w:rPr>
              <w:t>Среднее значение</w:t>
            </w:r>
          </w:p>
        </w:tc>
      </w:tr>
      <w:tr w:rsidR="007F251D" w:rsidRPr="000F5755" w14:paraId="027D3D83" w14:textId="77777777" w:rsidTr="004A378D">
        <w:trPr>
          <w:cantSplit/>
          <w:trHeight w:val="267"/>
        </w:trPr>
        <w:tc>
          <w:tcPr>
            <w:tcW w:w="1800" w:type="dxa"/>
            <w:vMerge w:val="restart"/>
          </w:tcPr>
          <w:p w14:paraId="42EAEDDD"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Развитие речи</w:t>
            </w:r>
          </w:p>
        </w:tc>
        <w:tc>
          <w:tcPr>
            <w:tcW w:w="1260" w:type="dxa"/>
          </w:tcPr>
          <w:p w14:paraId="49B42056"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Высокий</w:t>
            </w:r>
          </w:p>
        </w:tc>
        <w:tc>
          <w:tcPr>
            <w:tcW w:w="1620" w:type="dxa"/>
          </w:tcPr>
          <w:p w14:paraId="1E49500C" w14:textId="6C7CF5FD"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45%</w:t>
            </w:r>
          </w:p>
        </w:tc>
        <w:tc>
          <w:tcPr>
            <w:tcW w:w="1980" w:type="dxa"/>
          </w:tcPr>
          <w:p w14:paraId="7D9096CD" w14:textId="1301F16D"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50%</w:t>
            </w:r>
          </w:p>
        </w:tc>
        <w:tc>
          <w:tcPr>
            <w:tcW w:w="1980" w:type="dxa"/>
            <w:tcBorders>
              <w:top w:val="single" w:sz="4" w:space="0" w:color="auto"/>
              <w:left w:val="single" w:sz="4" w:space="0" w:color="auto"/>
              <w:bottom w:val="single" w:sz="4" w:space="0" w:color="auto"/>
              <w:right w:val="single" w:sz="4" w:space="0" w:color="auto"/>
            </w:tcBorders>
          </w:tcPr>
          <w:p w14:paraId="2EF62A63" w14:textId="7DA42055" w:rsidR="007F251D" w:rsidRPr="000755B0" w:rsidRDefault="007F251D" w:rsidP="007F251D">
            <w:pPr>
              <w:jc w:val="center"/>
              <w:rPr>
                <w:sz w:val="24"/>
                <w:szCs w:val="28"/>
              </w:rPr>
            </w:pPr>
            <w:r w:rsidRPr="000755B0">
              <w:rPr>
                <w:sz w:val="24"/>
                <w:szCs w:val="28"/>
              </w:rPr>
              <w:t>49%</w:t>
            </w:r>
          </w:p>
        </w:tc>
        <w:tc>
          <w:tcPr>
            <w:tcW w:w="1996" w:type="dxa"/>
          </w:tcPr>
          <w:p w14:paraId="34C4F1CE" w14:textId="596F6A15"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48</w:t>
            </w:r>
            <w:r w:rsidRPr="000F5755">
              <w:rPr>
                <w:sz w:val="24"/>
                <w:szCs w:val="24"/>
              </w:rPr>
              <w:t>%</w:t>
            </w:r>
          </w:p>
        </w:tc>
      </w:tr>
      <w:tr w:rsidR="007F251D" w:rsidRPr="000F5755" w14:paraId="3F6CED43" w14:textId="77777777" w:rsidTr="004A378D">
        <w:trPr>
          <w:cantSplit/>
          <w:trHeight w:val="143"/>
        </w:trPr>
        <w:tc>
          <w:tcPr>
            <w:tcW w:w="1800" w:type="dxa"/>
            <w:vMerge/>
          </w:tcPr>
          <w:p w14:paraId="19AD7D9E"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260" w:type="dxa"/>
          </w:tcPr>
          <w:p w14:paraId="2FB8E4A1"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Средний </w:t>
            </w:r>
          </w:p>
        </w:tc>
        <w:tc>
          <w:tcPr>
            <w:tcW w:w="1620" w:type="dxa"/>
          </w:tcPr>
          <w:p w14:paraId="6327B0E1" w14:textId="10F5C9FF"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55%</w:t>
            </w:r>
          </w:p>
        </w:tc>
        <w:tc>
          <w:tcPr>
            <w:tcW w:w="1980" w:type="dxa"/>
          </w:tcPr>
          <w:p w14:paraId="04B99104" w14:textId="4C97915A"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50%</w:t>
            </w:r>
          </w:p>
        </w:tc>
        <w:tc>
          <w:tcPr>
            <w:tcW w:w="1980" w:type="dxa"/>
            <w:tcBorders>
              <w:top w:val="single" w:sz="4" w:space="0" w:color="auto"/>
              <w:left w:val="single" w:sz="4" w:space="0" w:color="auto"/>
              <w:bottom w:val="single" w:sz="4" w:space="0" w:color="auto"/>
              <w:right w:val="single" w:sz="4" w:space="0" w:color="auto"/>
            </w:tcBorders>
          </w:tcPr>
          <w:p w14:paraId="5DFD01CB" w14:textId="78EBC9D1" w:rsidR="007F251D" w:rsidRPr="000755B0" w:rsidRDefault="007F251D" w:rsidP="007F251D">
            <w:pPr>
              <w:jc w:val="center"/>
              <w:rPr>
                <w:sz w:val="24"/>
                <w:szCs w:val="28"/>
              </w:rPr>
            </w:pPr>
            <w:r w:rsidRPr="000755B0">
              <w:rPr>
                <w:sz w:val="24"/>
                <w:szCs w:val="28"/>
              </w:rPr>
              <w:t>51%</w:t>
            </w:r>
          </w:p>
        </w:tc>
        <w:tc>
          <w:tcPr>
            <w:tcW w:w="1996" w:type="dxa"/>
          </w:tcPr>
          <w:p w14:paraId="4E3AC38E" w14:textId="6102F910"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52</w:t>
            </w:r>
            <w:r w:rsidRPr="000F5755">
              <w:rPr>
                <w:sz w:val="24"/>
                <w:szCs w:val="24"/>
              </w:rPr>
              <w:t>%</w:t>
            </w:r>
          </w:p>
        </w:tc>
      </w:tr>
      <w:tr w:rsidR="007F251D" w:rsidRPr="000F5755" w14:paraId="29EA8BCE" w14:textId="77777777" w:rsidTr="004A378D">
        <w:trPr>
          <w:cantSplit/>
          <w:trHeight w:val="143"/>
        </w:trPr>
        <w:tc>
          <w:tcPr>
            <w:tcW w:w="1800" w:type="dxa"/>
            <w:vMerge/>
          </w:tcPr>
          <w:p w14:paraId="50D6F28A"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260" w:type="dxa"/>
          </w:tcPr>
          <w:p w14:paraId="612371BF"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Низкий </w:t>
            </w:r>
          </w:p>
        </w:tc>
        <w:tc>
          <w:tcPr>
            <w:tcW w:w="1620" w:type="dxa"/>
          </w:tcPr>
          <w:p w14:paraId="27CF8F85" w14:textId="40530272"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980" w:type="dxa"/>
          </w:tcPr>
          <w:p w14:paraId="60C1A0B4" w14:textId="6DB010B8"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w:t>
            </w:r>
          </w:p>
        </w:tc>
        <w:tc>
          <w:tcPr>
            <w:tcW w:w="1980" w:type="dxa"/>
            <w:tcBorders>
              <w:top w:val="single" w:sz="4" w:space="0" w:color="auto"/>
              <w:left w:val="single" w:sz="4" w:space="0" w:color="auto"/>
              <w:bottom w:val="single" w:sz="4" w:space="0" w:color="auto"/>
              <w:right w:val="single" w:sz="4" w:space="0" w:color="auto"/>
            </w:tcBorders>
          </w:tcPr>
          <w:p w14:paraId="7F3F0CDA" w14:textId="3F25DC19" w:rsidR="007F251D" w:rsidRPr="000755B0" w:rsidRDefault="007F251D" w:rsidP="007F251D">
            <w:pPr>
              <w:jc w:val="center"/>
              <w:rPr>
                <w:sz w:val="24"/>
                <w:szCs w:val="28"/>
              </w:rPr>
            </w:pPr>
            <w:r w:rsidRPr="000755B0">
              <w:rPr>
                <w:sz w:val="24"/>
                <w:szCs w:val="28"/>
              </w:rPr>
              <w:t>-</w:t>
            </w:r>
          </w:p>
        </w:tc>
        <w:tc>
          <w:tcPr>
            <w:tcW w:w="1996" w:type="dxa"/>
          </w:tcPr>
          <w:p w14:paraId="30DD03E1"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r>
      <w:tr w:rsidR="007F251D" w:rsidRPr="000F5755" w14:paraId="08F8B4F8" w14:textId="77777777" w:rsidTr="004A378D">
        <w:trPr>
          <w:cantSplit/>
          <w:trHeight w:val="267"/>
        </w:trPr>
        <w:tc>
          <w:tcPr>
            <w:tcW w:w="1800" w:type="dxa"/>
            <w:vMerge w:val="restart"/>
          </w:tcPr>
          <w:p w14:paraId="2602391A"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ФЦКМ</w:t>
            </w:r>
          </w:p>
        </w:tc>
        <w:tc>
          <w:tcPr>
            <w:tcW w:w="1260" w:type="dxa"/>
          </w:tcPr>
          <w:p w14:paraId="3E555710"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Высокий</w:t>
            </w:r>
          </w:p>
        </w:tc>
        <w:tc>
          <w:tcPr>
            <w:tcW w:w="1620" w:type="dxa"/>
          </w:tcPr>
          <w:p w14:paraId="6AF9D8A0" w14:textId="4B919BD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52%</w:t>
            </w:r>
          </w:p>
        </w:tc>
        <w:tc>
          <w:tcPr>
            <w:tcW w:w="1980" w:type="dxa"/>
          </w:tcPr>
          <w:p w14:paraId="0DF86DD6" w14:textId="167E59AF"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48%</w:t>
            </w:r>
          </w:p>
        </w:tc>
        <w:tc>
          <w:tcPr>
            <w:tcW w:w="1980" w:type="dxa"/>
            <w:tcBorders>
              <w:top w:val="single" w:sz="4" w:space="0" w:color="auto"/>
              <w:left w:val="single" w:sz="4" w:space="0" w:color="auto"/>
              <w:bottom w:val="single" w:sz="4" w:space="0" w:color="auto"/>
              <w:right w:val="single" w:sz="4" w:space="0" w:color="auto"/>
            </w:tcBorders>
          </w:tcPr>
          <w:p w14:paraId="0E9A5A06" w14:textId="5B0ECC97" w:rsidR="007F251D" w:rsidRPr="000755B0" w:rsidRDefault="007F251D" w:rsidP="007F251D">
            <w:pPr>
              <w:jc w:val="center"/>
              <w:rPr>
                <w:sz w:val="24"/>
                <w:szCs w:val="28"/>
              </w:rPr>
            </w:pPr>
            <w:r w:rsidRPr="000755B0">
              <w:rPr>
                <w:sz w:val="24"/>
                <w:szCs w:val="28"/>
              </w:rPr>
              <w:t>50%</w:t>
            </w:r>
          </w:p>
        </w:tc>
        <w:tc>
          <w:tcPr>
            <w:tcW w:w="1996" w:type="dxa"/>
          </w:tcPr>
          <w:p w14:paraId="527C6342" w14:textId="5B3C2DE9"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50</w:t>
            </w:r>
            <w:r w:rsidRPr="000F5755">
              <w:rPr>
                <w:sz w:val="24"/>
                <w:szCs w:val="24"/>
              </w:rPr>
              <w:t>%</w:t>
            </w:r>
          </w:p>
        </w:tc>
      </w:tr>
      <w:tr w:rsidR="007F251D" w:rsidRPr="000F5755" w14:paraId="4DC2DB65" w14:textId="77777777" w:rsidTr="004A378D">
        <w:trPr>
          <w:cantSplit/>
          <w:trHeight w:val="143"/>
        </w:trPr>
        <w:tc>
          <w:tcPr>
            <w:tcW w:w="1800" w:type="dxa"/>
            <w:vMerge/>
          </w:tcPr>
          <w:p w14:paraId="48434757"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260" w:type="dxa"/>
          </w:tcPr>
          <w:p w14:paraId="5814A5C0"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Средний </w:t>
            </w:r>
          </w:p>
        </w:tc>
        <w:tc>
          <w:tcPr>
            <w:tcW w:w="1620" w:type="dxa"/>
          </w:tcPr>
          <w:p w14:paraId="2B27AC17" w14:textId="2C146B70"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48%</w:t>
            </w:r>
          </w:p>
        </w:tc>
        <w:tc>
          <w:tcPr>
            <w:tcW w:w="1980" w:type="dxa"/>
          </w:tcPr>
          <w:p w14:paraId="2C01B311" w14:textId="0843455A"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52%</w:t>
            </w:r>
          </w:p>
        </w:tc>
        <w:tc>
          <w:tcPr>
            <w:tcW w:w="1980" w:type="dxa"/>
            <w:tcBorders>
              <w:top w:val="single" w:sz="4" w:space="0" w:color="auto"/>
              <w:left w:val="single" w:sz="4" w:space="0" w:color="auto"/>
              <w:bottom w:val="single" w:sz="4" w:space="0" w:color="auto"/>
              <w:right w:val="single" w:sz="4" w:space="0" w:color="auto"/>
            </w:tcBorders>
          </w:tcPr>
          <w:p w14:paraId="583F5C4E" w14:textId="5E40AFB8" w:rsidR="007F251D" w:rsidRPr="000755B0" w:rsidRDefault="007F251D" w:rsidP="007F251D">
            <w:pPr>
              <w:jc w:val="center"/>
              <w:rPr>
                <w:sz w:val="24"/>
                <w:szCs w:val="28"/>
              </w:rPr>
            </w:pPr>
            <w:r w:rsidRPr="000755B0">
              <w:rPr>
                <w:sz w:val="24"/>
                <w:szCs w:val="28"/>
              </w:rPr>
              <w:t>50%</w:t>
            </w:r>
          </w:p>
        </w:tc>
        <w:tc>
          <w:tcPr>
            <w:tcW w:w="1996" w:type="dxa"/>
          </w:tcPr>
          <w:p w14:paraId="11C500F8" w14:textId="0FBCAB0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50</w:t>
            </w:r>
            <w:r w:rsidRPr="000F5755">
              <w:rPr>
                <w:sz w:val="24"/>
                <w:szCs w:val="24"/>
              </w:rPr>
              <w:t>%</w:t>
            </w:r>
          </w:p>
        </w:tc>
      </w:tr>
      <w:tr w:rsidR="007F251D" w:rsidRPr="000F5755" w14:paraId="0AD7E1A3" w14:textId="77777777" w:rsidTr="004A378D">
        <w:trPr>
          <w:cantSplit/>
          <w:trHeight w:val="143"/>
        </w:trPr>
        <w:tc>
          <w:tcPr>
            <w:tcW w:w="1800" w:type="dxa"/>
            <w:vMerge/>
          </w:tcPr>
          <w:p w14:paraId="47679F76"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260" w:type="dxa"/>
          </w:tcPr>
          <w:p w14:paraId="6D5D4FAD"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Низкий </w:t>
            </w:r>
          </w:p>
        </w:tc>
        <w:tc>
          <w:tcPr>
            <w:tcW w:w="1620" w:type="dxa"/>
          </w:tcPr>
          <w:p w14:paraId="2FC68993" w14:textId="266A637B"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980" w:type="dxa"/>
          </w:tcPr>
          <w:p w14:paraId="6E988B44" w14:textId="17C838B5"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w:t>
            </w:r>
          </w:p>
        </w:tc>
        <w:tc>
          <w:tcPr>
            <w:tcW w:w="1980" w:type="dxa"/>
            <w:tcBorders>
              <w:top w:val="single" w:sz="4" w:space="0" w:color="auto"/>
              <w:left w:val="single" w:sz="4" w:space="0" w:color="auto"/>
              <w:bottom w:val="single" w:sz="4" w:space="0" w:color="auto"/>
              <w:right w:val="single" w:sz="4" w:space="0" w:color="auto"/>
            </w:tcBorders>
          </w:tcPr>
          <w:p w14:paraId="6D2398C0" w14:textId="3FD064F6" w:rsidR="007F251D" w:rsidRPr="000755B0" w:rsidRDefault="007F251D" w:rsidP="007F251D">
            <w:pPr>
              <w:jc w:val="center"/>
              <w:rPr>
                <w:sz w:val="24"/>
                <w:szCs w:val="28"/>
              </w:rPr>
            </w:pPr>
            <w:r w:rsidRPr="000755B0">
              <w:rPr>
                <w:sz w:val="24"/>
                <w:szCs w:val="28"/>
              </w:rPr>
              <w:t>-</w:t>
            </w:r>
          </w:p>
        </w:tc>
        <w:tc>
          <w:tcPr>
            <w:tcW w:w="1996" w:type="dxa"/>
          </w:tcPr>
          <w:p w14:paraId="09A7F111"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r>
      <w:tr w:rsidR="007F251D" w:rsidRPr="000F5755" w14:paraId="0170A294" w14:textId="77777777" w:rsidTr="004A378D">
        <w:trPr>
          <w:cantSplit/>
          <w:trHeight w:val="267"/>
        </w:trPr>
        <w:tc>
          <w:tcPr>
            <w:tcW w:w="1800" w:type="dxa"/>
            <w:vMerge w:val="restart"/>
          </w:tcPr>
          <w:p w14:paraId="16F7D022"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ФЭМП</w:t>
            </w:r>
          </w:p>
        </w:tc>
        <w:tc>
          <w:tcPr>
            <w:tcW w:w="1260" w:type="dxa"/>
          </w:tcPr>
          <w:p w14:paraId="3BF85862"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Высокий </w:t>
            </w:r>
          </w:p>
        </w:tc>
        <w:tc>
          <w:tcPr>
            <w:tcW w:w="1620" w:type="dxa"/>
          </w:tcPr>
          <w:p w14:paraId="41636BA3" w14:textId="5A773D93"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55%</w:t>
            </w:r>
          </w:p>
        </w:tc>
        <w:tc>
          <w:tcPr>
            <w:tcW w:w="1980" w:type="dxa"/>
          </w:tcPr>
          <w:p w14:paraId="1E25235C" w14:textId="77343544"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49%</w:t>
            </w:r>
          </w:p>
        </w:tc>
        <w:tc>
          <w:tcPr>
            <w:tcW w:w="1980" w:type="dxa"/>
            <w:tcBorders>
              <w:top w:val="single" w:sz="4" w:space="0" w:color="auto"/>
              <w:left w:val="single" w:sz="4" w:space="0" w:color="auto"/>
              <w:bottom w:val="single" w:sz="4" w:space="0" w:color="auto"/>
              <w:right w:val="single" w:sz="4" w:space="0" w:color="auto"/>
            </w:tcBorders>
          </w:tcPr>
          <w:p w14:paraId="11CA3D6B" w14:textId="1A503A64" w:rsidR="007F251D" w:rsidRPr="000755B0" w:rsidRDefault="007F251D" w:rsidP="007F251D">
            <w:pPr>
              <w:jc w:val="center"/>
              <w:rPr>
                <w:sz w:val="24"/>
                <w:szCs w:val="28"/>
              </w:rPr>
            </w:pPr>
            <w:r w:rsidRPr="000755B0">
              <w:rPr>
                <w:sz w:val="24"/>
                <w:szCs w:val="28"/>
              </w:rPr>
              <w:t>52%</w:t>
            </w:r>
          </w:p>
        </w:tc>
        <w:tc>
          <w:tcPr>
            <w:tcW w:w="1996" w:type="dxa"/>
          </w:tcPr>
          <w:p w14:paraId="16A2DFCE" w14:textId="32470780"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52</w:t>
            </w:r>
            <w:r w:rsidRPr="000F5755">
              <w:rPr>
                <w:sz w:val="24"/>
                <w:szCs w:val="24"/>
              </w:rPr>
              <w:t>%</w:t>
            </w:r>
          </w:p>
        </w:tc>
      </w:tr>
      <w:tr w:rsidR="007F251D" w:rsidRPr="000F5755" w14:paraId="0A377AD2" w14:textId="77777777" w:rsidTr="004A378D">
        <w:trPr>
          <w:cantSplit/>
          <w:trHeight w:val="143"/>
        </w:trPr>
        <w:tc>
          <w:tcPr>
            <w:tcW w:w="1800" w:type="dxa"/>
            <w:vMerge/>
          </w:tcPr>
          <w:p w14:paraId="5919B8D8"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260" w:type="dxa"/>
          </w:tcPr>
          <w:p w14:paraId="4AD50F56"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Средний </w:t>
            </w:r>
          </w:p>
        </w:tc>
        <w:tc>
          <w:tcPr>
            <w:tcW w:w="1620" w:type="dxa"/>
          </w:tcPr>
          <w:p w14:paraId="6ABA2584" w14:textId="2B820CB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45%</w:t>
            </w:r>
          </w:p>
        </w:tc>
        <w:tc>
          <w:tcPr>
            <w:tcW w:w="1980" w:type="dxa"/>
          </w:tcPr>
          <w:p w14:paraId="023E198A" w14:textId="28EC76C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51%</w:t>
            </w:r>
          </w:p>
        </w:tc>
        <w:tc>
          <w:tcPr>
            <w:tcW w:w="1980" w:type="dxa"/>
            <w:tcBorders>
              <w:top w:val="single" w:sz="4" w:space="0" w:color="auto"/>
              <w:left w:val="single" w:sz="4" w:space="0" w:color="auto"/>
              <w:bottom w:val="single" w:sz="4" w:space="0" w:color="auto"/>
              <w:right w:val="single" w:sz="4" w:space="0" w:color="auto"/>
            </w:tcBorders>
          </w:tcPr>
          <w:p w14:paraId="23667BC8" w14:textId="0CC36C84" w:rsidR="007F251D" w:rsidRPr="000755B0" w:rsidRDefault="007F251D" w:rsidP="007F251D">
            <w:pPr>
              <w:jc w:val="center"/>
              <w:rPr>
                <w:sz w:val="24"/>
                <w:szCs w:val="28"/>
              </w:rPr>
            </w:pPr>
            <w:r w:rsidRPr="000755B0">
              <w:rPr>
                <w:sz w:val="24"/>
                <w:szCs w:val="28"/>
              </w:rPr>
              <w:t>48%</w:t>
            </w:r>
          </w:p>
        </w:tc>
        <w:tc>
          <w:tcPr>
            <w:tcW w:w="1996" w:type="dxa"/>
          </w:tcPr>
          <w:p w14:paraId="2DA7676D" w14:textId="589770E4"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48</w:t>
            </w:r>
            <w:r w:rsidRPr="000F5755">
              <w:rPr>
                <w:sz w:val="24"/>
                <w:szCs w:val="24"/>
              </w:rPr>
              <w:t>%</w:t>
            </w:r>
          </w:p>
        </w:tc>
      </w:tr>
      <w:tr w:rsidR="007F251D" w:rsidRPr="000F5755" w14:paraId="45515B0B" w14:textId="77777777" w:rsidTr="004A378D">
        <w:trPr>
          <w:cantSplit/>
          <w:trHeight w:val="143"/>
        </w:trPr>
        <w:tc>
          <w:tcPr>
            <w:tcW w:w="1800" w:type="dxa"/>
            <w:vMerge/>
          </w:tcPr>
          <w:p w14:paraId="0D6F82F0"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260" w:type="dxa"/>
          </w:tcPr>
          <w:p w14:paraId="09FEF0F5"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Низкий </w:t>
            </w:r>
          </w:p>
        </w:tc>
        <w:tc>
          <w:tcPr>
            <w:tcW w:w="1620" w:type="dxa"/>
          </w:tcPr>
          <w:p w14:paraId="146E8A39" w14:textId="372E99EE"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980" w:type="dxa"/>
          </w:tcPr>
          <w:p w14:paraId="6FB96E6B" w14:textId="12957A8D"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w:t>
            </w:r>
          </w:p>
        </w:tc>
        <w:tc>
          <w:tcPr>
            <w:tcW w:w="1980" w:type="dxa"/>
            <w:tcBorders>
              <w:top w:val="single" w:sz="4" w:space="0" w:color="auto"/>
              <w:left w:val="single" w:sz="4" w:space="0" w:color="auto"/>
              <w:bottom w:val="single" w:sz="4" w:space="0" w:color="auto"/>
              <w:right w:val="single" w:sz="4" w:space="0" w:color="auto"/>
            </w:tcBorders>
          </w:tcPr>
          <w:p w14:paraId="37CDE42D" w14:textId="0F600758" w:rsidR="007F251D" w:rsidRPr="000755B0" w:rsidRDefault="007F251D" w:rsidP="007F251D">
            <w:pPr>
              <w:jc w:val="center"/>
              <w:rPr>
                <w:sz w:val="24"/>
                <w:szCs w:val="28"/>
              </w:rPr>
            </w:pPr>
            <w:r w:rsidRPr="000755B0">
              <w:rPr>
                <w:sz w:val="24"/>
                <w:szCs w:val="28"/>
              </w:rPr>
              <w:t>-</w:t>
            </w:r>
          </w:p>
        </w:tc>
        <w:tc>
          <w:tcPr>
            <w:tcW w:w="1996" w:type="dxa"/>
          </w:tcPr>
          <w:p w14:paraId="70B75C00"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r>
      <w:tr w:rsidR="007F251D" w:rsidRPr="000F5755" w14:paraId="6C723ACA" w14:textId="77777777" w:rsidTr="004A378D">
        <w:trPr>
          <w:cantSplit/>
          <w:trHeight w:val="297"/>
        </w:trPr>
        <w:tc>
          <w:tcPr>
            <w:tcW w:w="1800" w:type="dxa"/>
            <w:vMerge w:val="restart"/>
          </w:tcPr>
          <w:p w14:paraId="5D1E9654"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Художественно – эстетическое развитие</w:t>
            </w:r>
          </w:p>
        </w:tc>
        <w:tc>
          <w:tcPr>
            <w:tcW w:w="1260" w:type="dxa"/>
          </w:tcPr>
          <w:p w14:paraId="7979EC7A"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Высокий </w:t>
            </w:r>
          </w:p>
        </w:tc>
        <w:tc>
          <w:tcPr>
            <w:tcW w:w="1620" w:type="dxa"/>
          </w:tcPr>
          <w:p w14:paraId="55720DF6" w14:textId="11D403F3"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52%</w:t>
            </w:r>
          </w:p>
        </w:tc>
        <w:tc>
          <w:tcPr>
            <w:tcW w:w="1980" w:type="dxa"/>
          </w:tcPr>
          <w:p w14:paraId="138E8A22" w14:textId="0B8B26ED"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55%</w:t>
            </w:r>
          </w:p>
        </w:tc>
        <w:tc>
          <w:tcPr>
            <w:tcW w:w="1980" w:type="dxa"/>
            <w:tcBorders>
              <w:top w:val="single" w:sz="4" w:space="0" w:color="auto"/>
              <w:left w:val="single" w:sz="4" w:space="0" w:color="auto"/>
              <w:bottom w:val="single" w:sz="4" w:space="0" w:color="auto"/>
              <w:right w:val="single" w:sz="4" w:space="0" w:color="auto"/>
            </w:tcBorders>
          </w:tcPr>
          <w:p w14:paraId="5E56062D" w14:textId="21FABF07" w:rsidR="007F251D" w:rsidRPr="000755B0" w:rsidRDefault="007F251D" w:rsidP="007F251D">
            <w:pPr>
              <w:jc w:val="center"/>
              <w:rPr>
                <w:sz w:val="24"/>
                <w:szCs w:val="28"/>
              </w:rPr>
            </w:pPr>
            <w:r w:rsidRPr="000755B0">
              <w:rPr>
                <w:sz w:val="24"/>
                <w:szCs w:val="28"/>
              </w:rPr>
              <w:t>58%</w:t>
            </w:r>
          </w:p>
        </w:tc>
        <w:tc>
          <w:tcPr>
            <w:tcW w:w="1996" w:type="dxa"/>
          </w:tcPr>
          <w:p w14:paraId="2537E5A9" w14:textId="6324AD63"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55</w:t>
            </w:r>
            <w:r w:rsidRPr="000F5755">
              <w:rPr>
                <w:sz w:val="24"/>
                <w:szCs w:val="24"/>
              </w:rPr>
              <w:t>%</w:t>
            </w:r>
          </w:p>
        </w:tc>
      </w:tr>
      <w:tr w:rsidR="007F251D" w:rsidRPr="000F5755" w14:paraId="637705F9" w14:textId="77777777" w:rsidTr="004A378D">
        <w:trPr>
          <w:cantSplit/>
          <w:trHeight w:val="143"/>
        </w:trPr>
        <w:tc>
          <w:tcPr>
            <w:tcW w:w="1800" w:type="dxa"/>
            <w:vMerge/>
          </w:tcPr>
          <w:p w14:paraId="754652A3"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260" w:type="dxa"/>
          </w:tcPr>
          <w:p w14:paraId="25DD2FC7"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Средний </w:t>
            </w:r>
          </w:p>
        </w:tc>
        <w:tc>
          <w:tcPr>
            <w:tcW w:w="1620" w:type="dxa"/>
          </w:tcPr>
          <w:p w14:paraId="317EA2CF" w14:textId="0DA83581"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48%</w:t>
            </w:r>
          </w:p>
        </w:tc>
        <w:tc>
          <w:tcPr>
            <w:tcW w:w="1980" w:type="dxa"/>
          </w:tcPr>
          <w:p w14:paraId="6238BDE8" w14:textId="7461124F"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45%</w:t>
            </w:r>
          </w:p>
        </w:tc>
        <w:tc>
          <w:tcPr>
            <w:tcW w:w="1980" w:type="dxa"/>
            <w:tcBorders>
              <w:top w:val="single" w:sz="4" w:space="0" w:color="auto"/>
              <w:left w:val="single" w:sz="4" w:space="0" w:color="auto"/>
              <w:bottom w:val="single" w:sz="4" w:space="0" w:color="auto"/>
              <w:right w:val="single" w:sz="4" w:space="0" w:color="auto"/>
            </w:tcBorders>
          </w:tcPr>
          <w:p w14:paraId="35DA5DE6" w14:textId="4A3B0849" w:rsidR="007F251D" w:rsidRPr="000755B0" w:rsidRDefault="007F251D" w:rsidP="007F251D">
            <w:pPr>
              <w:jc w:val="center"/>
              <w:rPr>
                <w:sz w:val="24"/>
                <w:szCs w:val="28"/>
              </w:rPr>
            </w:pPr>
            <w:r w:rsidRPr="000755B0">
              <w:rPr>
                <w:sz w:val="24"/>
                <w:szCs w:val="28"/>
              </w:rPr>
              <w:t>42%</w:t>
            </w:r>
          </w:p>
        </w:tc>
        <w:tc>
          <w:tcPr>
            <w:tcW w:w="1996" w:type="dxa"/>
          </w:tcPr>
          <w:p w14:paraId="15511A9F" w14:textId="0EC1B820"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45</w:t>
            </w:r>
            <w:r w:rsidRPr="000F5755">
              <w:rPr>
                <w:sz w:val="24"/>
                <w:szCs w:val="24"/>
              </w:rPr>
              <w:t>%</w:t>
            </w:r>
          </w:p>
        </w:tc>
      </w:tr>
      <w:tr w:rsidR="007F251D" w:rsidRPr="000F5755" w14:paraId="75854756" w14:textId="77777777" w:rsidTr="004A378D">
        <w:trPr>
          <w:cantSplit/>
          <w:trHeight w:val="143"/>
        </w:trPr>
        <w:tc>
          <w:tcPr>
            <w:tcW w:w="1800" w:type="dxa"/>
            <w:vMerge/>
          </w:tcPr>
          <w:p w14:paraId="682D14D8"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260" w:type="dxa"/>
          </w:tcPr>
          <w:p w14:paraId="2485982F"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Низкий </w:t>
            </w:r>
          </w:p>
        </w:tc>
        <w:tc>
          <w:tcPr>
            <w:tcW w:w="1620" w:type="dxa"/>
          </w:tcPr>
          <w:p w14:paraId="342C0443" w14:textId="0919607F"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980" w:type="dxa"/>
          </w:tcPr>
          <w:p w14:paraId="17AC593B" w14:textId="4B08541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w:t>
            </w:r>
          </w:p>
        </w:tc>
        <w:tc>
          <w:tcPr>
            <w:tcW w:w="1980" w:type="dxa"/>
            <w:tcBorders>
              <w:top w:val="single" w:sz="4" w:space="0" w:color="auto"/>
              <w:left w:val="single" w:sz="4" w:space="0" w:color="auto"/>
              <w:bottom w:val="single" w:sz="4" w:space="0" w:color="auto"/>
              <w:right w:val="single" w:sz="4" w:space="0" w:color="auto"/>
            </w:tcBorders>
          </w:tcPr>
          <w:p w14:paraId="49E7EC92" w14:textId="6D10A1C6" w:rsidR="007F251D" w:rsidRPr="000755B0" w:rsidRDefault="007F251D" w:rsidP="007F251D">
            <w:pPr>
              <w:jc w:val="center"/>
              <w:rPr>
                <w:sz w:val="24"/>
                <w:szCs w:val="28"/>
              </w:rPr>
            </w:pPr>
            <w:r w:rsidRPr="000755B0">
              <w:rPr>
                <w:sz w:val="24"/>
                <w:szCs w:val="28"/>
              </w:rPr>
              <w:t>-</w:t>
            </w:r>
          </w:p>
        </w:tc>
        <w:tc>
          <w:tcPr>
            <w:tcW w:w="1996" w:type="dxa"/>
          </w:tcPr>
          <w:p w14:paraId="616B8975"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r>
      <w:tr w:rsidR="007F251D" w:rsidRPr="000F5755" w14:paraId="54920070" w14:textId="77777777" w:rsidTr="004A378D">
        <w:trPr>
          <w:cantSplit/>
          <w:trHeight w:val="267"/>
        </w:trPr>
        <w:tc>
          <w:tcPr>
            <w:tcW w:w="1800" w:type="dxa"/>
            <w:vMerge w:val="restart"/>
          </w:tcPr>
          <w:p w14:paraId="150E956C"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Физическая культура</w:t>
            </w:r>
          </w:p>
        </w:tc>
        <w:tc>
          <w:tcPr>
            <w:tcW w:w="1260" w:type="dxa"/>
          </w:tcPr>
          <w:p w14:paraId="6B87085A"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Высокий</w:t>
            </w:r>
          </w:p>
        </w:tc>
        <w:tc>
          <w:tcPr>
            <w:tcW w:w="1620" w:type="dxa"/>
          </w:tcPr>
          <w:p w14:paraId="365866C6" w14:textId="2D979851"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59%</w:t>
            </w:r>
          </w:p>
        </w:tc>
        <w:tc>
          <w:tcPr>
            <w:tcW w:w="1980" w:type="dxa"/>
          </w:tcPr>
          <w:p w14:paraId="786B79FE" w14:textId="198EC5B5"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55%</w:t>
            </w:r>
          </w:p>
        </w:tc>
        <w:tc>
          <w:tcPr>
            <w:tcW w:w="1980" w:type="dxa"/>
            <w:tcBorders>
              <w:top w:val="single" w:sz="4" w:space="0" w:color="auto"/>
              <w:left w:val="single" w:sz="4" w:space="0" w:color="auto"/>
              <w:bottom w:val="single" w:sz="4" w:space="0" w:color="auto"/>
              <w:right w:val="single" w:sz="4" w:space="0" w:color="auto"/>
            </w:tcBorders>
          </w:tcPr>
          <w:p w14:paraId="4E33EABA" w14:textId="2A183476" w:rsidR="007F251D" w:rsidRPr="000755B0" w:rsidRDefault="007F251D" w:rsidP="007F251D">
            <w:pPr>
              <w:jc w:val="center"/>
              <w:rPr>
                <w:sz w:val="24"/>
                <w:szCs w:val="28"/>
              </w:rPr>
            </w:pPr>
            <w:r w:rsidRPr="000755B0">
              <w:rPr>
                <w:sz w:val="24"/>
                <w:szCs w:val="28"/>
              </w:rPr>
              <w:t>57%</w:t>
            </w:r>
          </w:p>
        </w:tc>
        <w:tc>
          <w:tcPr>
            <w:tcW w:w="1996" w:type="dxa"/>
          </w:tcPr>
          <w:p w14:paraId="38C0B950" w14:textId="428126E4"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5</w:t>
            </w:r>
            <w:r w:rsidR="000755B0">
              <w:rPr>
                <w:sz w:val="24"/>
                <w:szCs w:val="24"/>
              </w:rPr>
              <w:t>7</w:t>
            </w:r>
            <w:r w:rsidRPr="000F5755">
              <w:rPr>
                <w:sz w:val="24"/>
                <w:szCs w:val="24"/>
              </w:rPr>
              <w:t>%</w:t>
            </w:r>
          </w:p>
        </w:tc>
      </w:tr>
      <w:tr w:rsidR="007F251D" w:rsidRPr="000F5755" w14:paraId="71314C50" w14:textId="77777777" w:rsidTr="004A378D">
        <w:trPr>
          <w:cantSplit/>
          <w:trHeight w:val="143"/>
        </w:trPr>
        <w:tc>
          <w:tcPr>
            <w:tcW w:w="1800" w:type="dxa"/>
            <w:vMerge/>
          </w:tcPr>
          <w:p w14:paraId="0027A262"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260" w:type="dxa"/>
          </w:tcPr>
          <w:p w14:paraId="0B8D26FA"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Средний </w:t>
            </w:r>
          </w:p>
        </w:tc>
        <w:tc>
          <w:tcPr>
            <w:tcW w:w="1620" w:type="dxa"/>
          </w:tcPr>
          <w:p w14:paraId="411D0017" w14:textId="2BBB2D66"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41%</w:t>
            </w:r>
          </w:p>
        </w:tc>
        <w:tc>
          <w:tcPr>
            <w:tcW w:w="1980" w:type="dxa"/>
          </w:tcPr>
          <w:p w14:paraId="10994E36" w14:textId="154371F2"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45%</w:t>
            </w:r>
          </w:p>
        </w:tc>
        <w:tc>
          <w:tcPr>
            <w:tcW w:w="1980" w:type="dxa"/>
            <w:tcBorders>
              <w:top w:val="single" w:sz="4" w:space="0" w:color="auto"/>
              <w:left w:val="single" w:sz="4" w:space="0" w:color="auto"/>
              <w:bottom w:val="single" w:sz="4" w:space="0" w:color="auto"/>
              <w:right w:val="single" w:sz="4" w:space="0" w:color="auto"/>
            </w:tcBorders>
          </w:tcPr>
          <w:p w14:paraId="645A2C55" w14:textId="3067A062" w:rsidR="007F251D" w:rsidRPr="000755B0" w:rsidRDefault="007F251D" w:rsidP="007F251D">
            <w:pPr>
              <w:jc w:val="center"/>
              <w:rPr>
                <w:sz w:val="24"/>
                <w:szCs w:val="28"/>
              </w:rPr>
            </w:pPr>
            <w:r w:rsidRPr="000755B0">
              <w:rPr>
                <w:sz w:val="24"/>
                <w:szCs w:val="28"/>
              </w:rPr>
              <w:t>43%</w:t>
            </w:r>
          </w:p>
        </w:tc>
        <w:tc>
          <w:tcPr>
            <w:tcW w:w="1996" w:type="dxa"/>
          </w:tcPr>
          <w:p w14:paraId="726393FD" w14:textId="6075B9B9"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Pr>
                <w:sz w:val="24"/>
                <w:szCs w:val="24"/>
              </w:rPr>
              <w:t>4</w:t>
            </w:r>
            <w:r w:rsidR="000755B0">
              <w:rPr>
                <w:sz w:val="24"/>
                <w:szCs w:val="24"/>
              </w:rPr>
              <w:t>3</w:t>
            </w:r>
            <w:r w:rsidRPr="000F5755">
              <w:rPr>
                <w:sz w:val="24"/>
                <w:szCs w:val="24"/>
              </w:rPr>
              <w:t>%</w:t>
            </w:r>
          </w:p>
        </w:tc>
      </w:tr>
      <w:tr w:rsidR="007F251D" w:rsidRPr="000F5755" w14:paraId="0E138FC5" w14:textId="77777777">
        <w:trPr>
          <w:cantSplit/>
          <w:trHeight w:val="143"/>
        </w:trPr>
        <w:tc>
          <w:tcPr>
            <w:tcW w:w="1800" w:type="dxa"/>
            <w:vMerge/>
          </w:tcPr>
          <w:p w14:paraId="0B499F90"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1260" w:type="dxa"/>
          </w:tcPr>
          <w:p w14:paraId="227B0C97"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Низкий </w:t>
            </w:r>
          </w:p>
        </w:tc>
        <w:tc>
          <w:tcPr>
            <w:tcW w:w="1620" w:type="dxa"/>
          </w:tcPr>
          <w:p w14:paraId="659EB5F3" w14:textId="38FF24BF"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c>
          <w:tcPr>
            <w:tcW w:w="1980" w:type="dxa"/>
          </w:tcPr>
          <w:p w14:paraId="14B714DB" w14:textId="57770570"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73109D">
              <w:rPr>
                <w:sz w:val="24"/>
                <w:szCs w:val="24"/>
              </w:rPr>
              <w:t>-</w:t>
            </w:r>
          </w:p>
        </w:tc>
        <w:tc>
          <w:tcPr>
            <w:tcW w:w="1980" w:type="dxa"/>
          </w:tcPr>
          <w:p w14:paraId="4EA7C669" w14:textId="12808F12" w:rsidR="007F251D" w:rsidRPr="0073109D" w:rsidRDefault="007F251D" w:rsidP="007F251D">
            <w:pPr>
              <w:jc w:val="center"/>
              <w:rPr>
                <w:sz w:val="24"/>
                <w:szCs w:val="24"/>
              </w:rPr>
            </w:pPr>
            <w:r>
              <w:rPr>
                <w:sz w:val="24"/>
                <w:szCs w:val="24"/>
              </w:rPr>
              <w:t>-</w:t>
            </w:r>
          </w:p>
        </w:tc>
        <w:tc>
          <w:tcPr>
            <w:tcW w:w="1996" w:type="dxa"/>
          </w:tcPr>
          <w:p w14:paraId="15739478" w14:textId="77777777" w:rsidR="007F251D" w:rsidRPr="000F5755" w:rsidRDefault="007F251D" w:rsidP="007F251D">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w:t>
            </w:r>
          </w:p>
        </w:tc>
      </w:tr>
    </w:tbl>
    <w:p w14:paraId="1F7F39AE" w14:textId="77777777" w:rsidR="00C924B1" w:rsidRPr="000F5755" w:rsidRDefault="00C924B1">
      <w:pPr>
        <w:pStyle w:val="af3"/>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При сравнении средних показателей за три года видно, что показатели держаться практически на одном уровне</w:t>
      </w:r>
    </w:p>
    <w:p w14:paraId="6ED49C21" w14:textId="77777777" w:rsidR="00C924B1" w:rsidRPr="000F5755" w:rsidRDefault="00EA530F">
      <w:pPr>
        <w:pStyle w:val="af3"/>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Pr>
          <w:noProof/>
          <w:lang w:eastAsia="ru-RU"/>
        </w:rPr>
        <w:lastRenderedPageBreak/>
        <w:drawing>
          <wp:anchor distT="0" distB="0" distL="0" distR="0" simplePos="0" relativeHeight="251658240" behindDoc="0" locked="0" layoutInCell="1" allowOverlap="1" wp14:anchorId="622B06A5" wp14:editId="27AAD27E">
            <wp:simplePos x="0" y="0"/>
            <wp:positionH relativeFrom="column">
              <wp:align>left</wp:align>
            </wp:positionH>
            <wp:positionV relativeFrom="paragraph">
              <wp:posOffset>5715</wp:posOffset>
            </wp:positionV>
            <wp:extent cx="5448300" cy="2162175"/>
            <wp:effectExtent l="0" t="0" r="0" b="0"/>
            <wp:wrapSquare wrapText="right"/>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830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A71AB">
        <w:rPr>
          <w:sz w:val="24"/>
          <w:szCs w:val="24"/>
        </w:rPr>
        <w:br w:type="textWrapping" w:clear="all"/>
      </w:r>
    </w:p>
    <w:p w14:paraId="6D76889C"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8"/>
        <w:jc w:val="both"/>
        <w:rPr>
          <w:sz w:val="24"/>
          <w:szCs w:val="24"/>
        </w:rPr>
      </w:pPr>
      <w:r w:rsidRPr="000F5755">
        <w:rPr>
          <w:sz w:val="24"/>
          <w:szCs w:val="24"/>
        </w:rPr>
        <w:t>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 обогащению предметно-развивающей среды.   </w:t>
      </w:r>
    </w:p>
    <w:p w14:paraId="7763B4CA" w14:textId="77777777" w:rsidR="00C924B1"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rStyle w:val="af4"/>
          <w:bCs/>
          <w:sz w:val="24"/>
          <w:szCs w:val="24"/>
        </w:rPr>
      </w:pPr>
      <w:r w:rsidRPr="000F5755">
        <w:rPr>
          <w:sz w:val="24"/>
          <w:szCs w:val="24"/>
        </w:rPr>
        <w:t>   Основная образовательная программа дошкольного образования ДОУ реализуется в полном объеме.</w:t>
      </w:r>
      <w:r w:rsidRPr="000F5755">
        <w:rPr>
          <w:rStyle w:val="af4"/>
          <w:bCs/>
          <w:sz w:val="24"/>
          <w:szCs w:val="24"/>
        </w:rPr>
        <w:t xml:space="preserve"> </w:t>
      </w:r>
    </w:p>
    <w:p w14:paraId="0BE6AA00" w14:textId="7F86174D" w:rsidR="00C924B1" w:rsidRPr="009E33ED" w:rsidRDefault="00C924B1" w:rsidP="009E33ED">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b/>
          <w:bCs/>
          <w:sz w:val="24"/>
          <w:szCs w:val="24"/>
        </w:rPr>
      </w:pPr>
      <w:r>
        <w:rPr>
          <w:rStyle w:val="af4"/>
          <w:bCs/>
          <w:sz w:val="24"/>
          <w:szCs w:val="24"/>
        </w:rPr>
        <w:t>7.3. Коррекционная работа</w:t>
      </w:r>
    </w:p>
    <w:p w14:paraId="6875C25E" w14:textId="77777777" w:rsidR="00C32872" w:rsidRPr="00141369" w:rsidRDefault="00C32872" w:rsidP="009E33ED">
      <w:pPr>
        <w:ind w:firstLine="708"/>
        <w:jc w:val="both"/>
        <w:rPr>
          <w:sz w:val="29"/>
          <w:szCs w:val="29"/>
        </w:rPr>
      </w:pPr>
      <w:r>
        <w:rPr>
          <w:sz w:val="24"/>
          <w:szCs w:val="24"/>
        </w:rPr>
        <w:t xml:space="preserve">Работа </w:t>
      </w:r>
      <w:proofErr w:type="spellStart"/>
      <w:proofErr w:type="gramStart"/>
      <w:r>
        <w:rPr>
          <w:sz w:val="24"/>
          <w:szCs w:val="24"/>
        </w:rPr>
        <w:t>логопункта</w:t>
      </w:r>
      <w:proofErr w:type="spellEnd"/>
      <w:r>
        <w:rPr>
          <w:sz w:val="24"/>
          <w:szCs w:val="24"/>
        </w:rPr>
        <w:t xml:space="preserve">  в</w:t>
      </w:r>
      <w:proofErr w:type="gramEnd"/>
      <w:r>
        <w:rPr>
          <w:sz w:val="24"/>
          <w:szCs w:val="24"/>
        </w:rPr>
        <w:t xml:space="preserve"> течение года осуществлялась в  следующих направлениях деятельности в соответствии с утвержденным планом работы: диагностическом,  коррекционно-развивающем, профилактическом, информационно-методическом, консультативном. В основу логопедической работы положены традиционные, классические программы </w:t>
      </w:r>
      <w:r w:rsidRPr="002A11F6">
        <w:rPr>
          <w:sz w:val="24"/>
          <w:szCs w:val="24"/>
        </w:rPr>
        <w:t>образовательных учреждений компенсирующег</w:t>
      </w:r>
      <w:r>
        <w:rPr>
          <w:sz w:val="24"/>
          <w:szCs w:val="24"/>
        </w:rPr>
        <w:t xml:space="preserve">о </w:t>
      </w:r>
      <w:r w:rsidRPr="002A11F6">
        <w:rPr>
          <w:sz w:val="24"/>
          <w:szCs w:val="24"/>
        </w:rPr>
        <w:t xml:space="preserve">вида для детей с нарушением речи» Т.Б. Филичева, Г.В. </w:t>
      </w:r>
      <w:proofErr w:type="gramStart"/>
      <w:r w:rsidRPr="002A11F6">
        <w:rPr>
          <w:sz w:val="24"/>
          <w:szCs w:val="24"/>
        </w:rPr>
        <w:t xml:space="preserve">Чиркина, </w:t>
      </w:r>
      <w:r>
        <w:rPr>
          <w:sz w:val="24"/>
          <w:szCs w:val="24"/>
        </w:rPr>
        <w:t xml:space="preserve"> </w:t>
      </w:r>
      <w:r w:rsidRPr="002A11F6">
        <w:rPr>
          <w:sz w:val="24"/>
          <w:szCs w:val="24"/>
        </w:rPr>
        <w:t>Т.</w:t>
      </w:r>
      <w:proofErr w:type="gramEnd"/>
      <w:r w:rsidRPr="002A11F6">
        <w:rPr>
          <w:sz w:val="24"/>
          <w:szCs w:val="24"/>
        </w:rPr>
        <w:t xml:space="preserve"> В. </w:t>
      </w:r>
      <w:proofErr w:type="spellStart"/>
      <w:r w:rsidRPr="002A11F6">
        <w:rPr>
          <w:sz w:val="24"/>
          <w:szCs w:val="24"/>
        </w:rPr>
        <w:t>Тумакова</w:t>
      </w:r>
      <w:proofErr w:type="spellEnd"/>
      <w:r w:rsidRPr="002A11F6">
        <w:rPr>
          <w:sz w:val="24"/>
          <w:szCs w:val="24"/>
        </w:rPr>
        <w:t>, С. А. Миронова, А.В.  Лагутина, Москва. «Просвещение» 2017 год</w:t>
      </w:r>
      <w:r>
        <w:rPr>
          <w:sz w:val="24"/>
          <w:szCs w:val="24"/>
        </w:rPr>
        <w:t>:</w:t>
      </w:r>
      <w:r w:rsidRPr="002A11F6">
        <w:rPr>
          <w:sz w:val="24"/>
          <w:szCs w:val="24"/>
        </w:rPr>
        <w:t xml:space="preserve"> </w:t>
      </w:r>
    </w:p>
    <w:p w14:paraId="08AE8E38" w14:textId="77777777" w:rsidR="00C32872" w:rsidRDefault="00C32872" w:rsidP="009E33ED">
      <w:pPr>
        <w:jc w:val="both"/>
        <w:rPr>
          <w:sz w:val="24"/>
          <w:szCs w:val="24"/>
        </w:rPr>
      </w:pPr>
      <w:r>
        <w:rPr>
          <w:sz w:val="24"/>
          <w:szCs w:val="24"/>
        </w:rPr>
        <w:t xml:space="preserve">- Программа коррекционно-развивающей работы в логопедической группе детского сада для детей с общим недоразвитием речи (с 4 до 7 лет) </w:t>
      </w:r>
      <w:proofErr w:type="spellStart"/>
      <w:r>
        <w:rPr>
          <w:sz w:val="24"/>
          <w:szCs w:val="24"/>
        </w:rPr>
        <w:t>Нищевой</w:t>
      </w:r>
      <w:proofErr w:type="spellEnd"/>
      <w:r>
        <w:rPr>
          <w:sz w:val="24"/>
          <w:szCs w:val="24"/>
        </w:rPr>
        <w:t xml:space="preserve"> </w:t>
      </w:r>
      <w:proofErr w:type="gramStart"/>
      <w:r>
        <w:rPr>
          <w:sz w:val="24"/>
          <w:szCs w:val="24"/>
        </w:rPr>
        <w:t>Н.В</w:t>
      </w:r>
      <w:proofErr w:type="gramEnd"/>
      <w:r>
        <w:rPr>
          <w:sz w:val="24"/>
          <w:szCs w:val="24"/>
        </w:rPr>
        <w:t xml:space="preserve">; </w:t>
      </w:r>
    </w:p>
    <w:p w14:paraId="2B92B218" w14:textId="77777777" w:rsidR="00C32872" w:rsidRPr="00141369" w:rsidRDefault="00C32872" w:rsidP="009E33ED">
      <w:pPr>
        <w:jc w:val="both"/>
        <w:rPr>
          <w:sz w:val="24"/>
          <w:szCs w:val="24"/>
        </w:rPr>
      </w:pPr>
      <w:r>
        <w:rPr>
          <w:sz w:val="24"/>
          <w:szCs w:val="24"/>
        </w:rPr>
        <w:t xml:space="preserve">- </w:t>
      </w:r>
      <w:r w:rsidRPr="00141369">
        <w:rPr>
          <w:sz w:val="24"/>
          <w:szCs w:val="24"/>
        </w:rPr>
        <w:t>Программа обучения детей с недоразвитием фонематического строя речи» Г.А. Каше, Т.Б. Филичева</w:t>
      </w:r>
      <w:r>
        <w:rPr>
          <w:sz w:val="24"/>
          <w:szCs w:val="24"/>
        </w:rPr>
        <w:t>;</w:t>
      </w:r>
    </w:p>
    <w:p w14:paraId="35C6FB97" w14:textId="77777777" w:rsidR="00C32872" w:rsidRDefault="00C32872" w:rsidP="009E33ED">
      <w:pPr>
        <w:jc w:val="both"/>
        <w:rPr>
          <w:sz w:val="24"/>
          <w:szCs w:val="24"/>
        </w:rPr>
      </w:pPr>
      <w:r w:rsidRPr="00141369">
        <w:rPr>
          <w:sz w:val="24"/>
          <w:szCs w:val="24"/>
        </w:rPr>
        <w:t>- «Программа логопедической работы по преодолению общего</w:t>
      </w:r>
      <w:r>
        <w:rPr>
          <w:sz w:val="24"/>
          <w:szCs w:val="24"/>
        </w:rPr>
        <w:t xml:space="preserve"> н</w:t>
      </w:r>
      <w:r w:rsidRPr="00141369">
        <w:rPr>
          <w:sz w:val="24"/>
          <w:szCs w:val="24"/>
        </w:rPr>
        <w:t xml:space="preserve">едоразвития речи у детей» Т. Б. Филичева, Г. В. Чиркина, Т. В. Туманова; </w:t>
      </w:r>
    </w:p>
    <w:p w14:paraId="2DAEA487" w14:textId="77777777" w:rsidR="00C32872" w:rsidRDefault="00C32872" w:rsidP="009E33ED">
      <w:pPr>
        <w:jc w:val="both"/>
        <w:rPr>
          <w:sz w:val="24"/>
          <w:szCs w:val="24"/>
        </w:rPr>
      </w:pPr>
      <w:r>
        <w:rPr>
          <w:sz w:val="24"/>
          <w:szCs w:val="24"/>
        </w:rPr>
        <w:t xml:space="preserve">- </w:t>
      </w:r>
      <w:r>
        <w:rPr>
          <w:sz w:val="29"/>
          <w:szCs w:val="29"/>
        </w:rPr>
        <w:t xml:space="preserve"> </w:t>
      </w:r>
      <w:proofErr w:type="spellStart"/>
      <w:r>
        <w:rPr>
          <w:sz w:val="24"/>
          <w:szCs w:val="24"/>
        </w:rPr>
        <w:t>Ефименкова</w:t>
      </w:r>
      <w:proofErr w:type="spellEnd"/>
      <w:r>
        <w:rPr>
          <w:sz w:val="24"/>
          <w:szCs w:val="24"/>
        </w:rPr>
        <w:t xml:space="preserve"> Л.Н. «Коррекция устной и письменной речи учащихся начальных классов», 2001г;</w:t>
      </w:r>
    </w:p>
    <w:p w14:paraId="1FEA8C43" w14:textId="77777777" w:rsidR="00C32872" w:rsidRDefault="00C32872" w:rsidP="009E33ED">
      <w:pPr>
        <w:jc w:val="both"/>
        <w:rPr>
          <w:sz w:val="24"/>
          <w:szCs w:val="24"/>
        </w:rPr>
      </w:pPr>
      <w:r>
        <w:rPr>
          <w:sz w:val="24"/>
          <w:szCs w:val="24"/>
        </w:rPr>
        <w:t>-  Садовникова И.Н. Нарушения письменной речи и их преодоление и младших школьников, 1997г.</w:t>
      </w:r>
    </w:p>
    <w:p w14:paraId="0413A92E" w14:textId="77777777" w:rsidR="00C32872" w:rsidRDefault="00C32872" w:rsidP="009E33ED">
      <w:pPr>
        <w:jc w:val="both"/>
        <w:rPr>
          <w:sz w:val="24"/>
          <w:szCs w:val="24"/>
        </w:rPr>
      </w:pPr>
      <w:r>
        <w:rPr>
          <w:sz w:val="24"/>
          <w:szCs w:val="24"/>
        </w:rPr>
        <w:t xml:space="preserve">        Работа </w:t>
      </w:r>
      <w:proofErr w:type="spellStart"/>
      <w:r>
        <w:rPr>
          <w:sz w:val="24"/>
          <w:szCs w:val="24"/>
        </w:rPr>
        <w:t>логопункта</w:t>
      </w:r>
      <w:proofErr w:type="spellEnd"/>
      <w:r>
        <w:rPr>
          <w:sz w:val="24"/>
          <w:szCs w:val="24"/>
        </w:rPr>
        <w:t xml:space="preserve"> фиксируется в следующей  документации: журнале обследования речи детей, журнале движения детей на </w:t>
      </w:r>
      <w:proofErr w:type="spellStart"/>
      <w:r>
        <w:rPr>
          <w:sz w:val="24"/>
          <w:szCs w:val="24"/>
        </w:rPr>
        <w:t>логопункте</w:t>
      </w:r>
      <w:proofErr w:type="spellEnd"/>
      <w:r>
        <w:rPr>
          <w:sz w:val="24"/>
          <w:szCs w:val="24"/>
        </w:rPr>
        <w:t xml:space="preserve">, журнале учета посещаемости подгрупповых логопедических занятий, в речевой карте на каждого ребенка с перспективным планом работы по  коррекции выявленных речевых нарушений, годовом плане  работы учителя-логопеда,  плане подгрупповых занятий с детьми, тетради  индивидуальных рекомендаций, расписании занятий, графике работы учителя-логопеда, утвержденном директором  образовательного учреждения, согласованном с администрацией учреждения.  В конце года </w:t>
      </w:r>
      <w:proofErr w:type="gramStart"/>
      <w:r>
        <w:rPr>
          <w:sz w:val="24"/>
          <w:szCs w:val="24"/>
        </w:rPr>
        <w:t>сдается  отчет</w:t>
      </w:r>
      <w:proofErr w:type="gramEnd"/>
      <w:r>
        <w:rPr>
          <w:sz w:val="24"/>
          <w:szCs w:val="24"/>
        </w:rPr>
        <w:t xml:space="preserve"> об эффективности коррекционной (логопедической) работы за  учебный год. </w:t>
      </w:r>
    </w:p>
    <w:p w14:paraId="51CCB9E9" w14:textId="424491BF" w:rsidR="009E33ED" w:rsidRDefault="00C32872" w:rsidP="009E33ED">
      <w:pPr>
        <w:ind w:firstLine="708"/>
        <w:jc w:val="both"/>
        <w:rPr>
          <w:sz w:val="24"/>
          <w:szCs w:val="24"/>
        </w:rPr>
      </w:pPr>
      <w:r>
        <w:rPr>
          <w:sz w:val="24"/>
          <w:szCs w:val="24"/>
        </w:rPr>
        <w:t>Логопедический кабинет оснащен: шкаф для пособий –2 шт. Столы – 2 шт. Стол с зеркалом для индивидуальных занятий –1шт.  Учительский стол –1шт. Стулья –7 шт. Магнитная доска –1шт. Компьютер –1шт. Принтер – 1 шт.</w:t>
      </w:r>
    </w:p>
    <w:p w14:paraId="28196A8F" w14:textId="70138E20" w:rsidR="00C32872" w:rsidRDefault="009E33ED" w:rsidP="009E33ED">
      <w:pPr>
        <w:ind w:firstLine="708"/>
        <w:jc w:val="both"/>
        <w:rPr>
          <w:sz w:val="24"/>
          <w:szCs w:val="24"/>
        </w:rPr>
      </w:pPr>
      <w:r>
        <w:rPr>
          <w:sz w:val="24"/>
          <w:szCs w:val="24"/>
        </w:rPr>
        <w:t>Учителем - логопедом</w:t>
      </w:r>
      <w:r w:rsidR="00C32872">
        <w:rPr>
          <w:sz w:val="24"/>
          <w:szCs w:val="24"/>
        </w:rPr>
        <w:t xml:space="preserve"> в течение года были изготовлены методические пособия и игры: «Дорожки слов на звуки  «Л» «В», «Дорожки слов на звуки «С» «Ш»,  </w:t>
      </w:r>
      <w:r w:rsidR="00C32872">
        <w:rPr>
          <w:sz w:val="24"/>
          <w:szCs w:val="24"/>
        </w:rPr>
        <w:lastRenderedPageBreak/>
        <w:t xml:space="preserve">«Любопытная буква «С», «З», «Звук место потерял (определение позиции звука в слове)» и др., изготовлены и  дополнены  следующие пособия: «Звуковой футбол», «Слоговой паровоз», «Логопедические </w:t>
      </w:r>
      <w:proofErr w:type="spellStart"/>
      <w:r w:rsidR="00C32872">
        <w:rPr>
          <w:sz w:val="24"/>
          <w:szCs w:val="24"/>
        </w:rPr>
        <w:t>пазлы</w:t>
      </w:r>
      <w:proofErr w:type="spellEnd"/>
      <w:r w:rsidR="00C32872">
        <w:rPr>
          <w:sz w:val="24"/>
          <w:szCs w:val="24"/>
        </w:rPr>
        <w:t xml:space="preserve"> (говори  правильно)», картотека </w:t>
      </w:r>
      <w:proofErr w:type="spellStart"/>
      <w:r w:rsidR="00C32872">
        <w:rPr>
          <w:sz w:val="24"/>
          <w:szCs w:val="24"/>
        </w:rPr>
        <w:t>нейроигр</w:t>
      </w:r>
      <w:proofErr w:type="spellEnd"/>
      <w:r w:rsidR="00C32872">
        <w:rPr>
          <w:sz w:val="24"/>
          <w:szCs w:val="24"/>
        </w:rPr>
        <w:t>,  пальчиковых игр, подвижных игр на развитие диафрагмального и речевого дыхания, игр на развитие фонематического слуха, артикуляционная панель и  др.</w:t>
      </w:r>
    </w:p>
    <w:p w14:paraId="7219BE3F" w14:textId="657D3FC7" w:rsidR="00C32872" w:rsidRDefault="00C32872" w:rsidP="009E33ED">
      <w:pPr>
        <w:ind w:firstLine="708"/>
        <w:jc w:val="both"/>
        <w:rPr>
          <w:sz w:val="24"/>
          <w:szCs w:val="24"/>
        </w:rPr>
      </w:pPr>
      <w:proofErr w:type="gramStart"/>
      <w:r>
        <w:rPr>
          <w:sz w:val="24"/>
          <w:szCs w:val="24"/>
        </w:rPr>
        <w:t>Занятия  с</w:t>
      </w:r>
      <w:proofErr w:type="gramEnd"/>
      <w:r>
        <w:rPr>
          <w:sz w:val="24"/>
          <w:szCs w:val="24"/>
        </w:rPr>
        <w:t xml:space="preserve"> детьми на </w:t>
      </w:r>
      <w:proofErr w:type="spellStart"/>
      <w:r>
        <w:rPr>
          <w:sz w:val="24"/>
          <w:szCs w:val="24"/>
        </w:rPr>
        <w:t>логопункте</w:t>
      </w:r>
      <w:proofErr w:type="spellEnd"/>
      <w:r>
        <w:rPr>
          <w:sz w:val="24"/>
          <w:szCs w:val="24"/>
        </w:rPr>
        <w:t xml:space="preserve"> велись  индивидуально, </w:t>
      </w:r>
      <w:proofErr w:type="spellStart"/>
      <w:r>
        <w:rPr>
          <w:sz w:val="24"/>
          <w:szCs w:val="24"/>
        </w:rPr>
        <w:t>микрогруппами</w:t>
      </w:r>
      <w:proofErr w:type="spellEnd"/>
      <w:r>
        <w:rPr>
          <w:sz w:val="24"/>
          <w:szCs w:val="24"/>
        </w:rPr>
        <w:t xml:space="preserve"> и подгруппами. Подгрупповая </w:t>
      </w:r>
      <w:proofErr w:type="gramStart"/>
      <w:r>
        <w:rPr>
          <w:sz w:val="24"/>
          <w:szCs w:val="24"/>
        </w:rPr>
        <w:t>работа  велась</w:t>
      </w:r>
      <w:proofErr w:type="gramEnd"/>
      <w:r>
        <w:rPr>
          <w:sz w:val="24"/>
          <w:szCs w:val="24"/>
        </w:rPr>
        <w:t xml:space="preserve"> с детьми с ОНР  подготовительной группы, с  ФФНР  подготовительной группы .  Индивидуальная работа с детьми была направлена на формирование артикуляционных укладов нарушенных звуков, их постановку, </w:t>
      </w:r>
      <w:proofErr w:type="gramStart"/>
      <w:r>
        <w:rPr>
          <w:sz w:val="24"/>
          <w:szCs w:val="24"/>
        </w:rPr>
        <w:t>автоматизацию,  развитие</w:t>
      </w:r>
      <w:proofErr w:type="gramEnd"/>
      <w:r>
        <w:rPr>
          <w:sz w:val="24"/>
          <w:szCs w:val="24"/>
        </w:rPr>
        <w:t xml:space="preserve"> фонематического слуха и восприятия, фонематического анализа и синтеза, уточнение и расширение словарного запаса, отработку лексико-грамматических категорий. В </w:t>
      </w:r>
      <w:proofErr w:type="spellStart"/>
      <w:r>
        <w:rPr>
          <w:sz w:val="24"/>
          <w:szCs w:val="24"/>
        </w:rPr>
        <w:t>микрогруппах</w:t>
      </w:r>
      <w:proofErr w:type="spellEnd"/>
      <w:r>
        <w:rPr>
          <w:sz w:val="24"/>
          <w:szCs w:val="24"/>
        </w:rPr>
        <w:t xml:space="preserve"> работа строилась с опорой на   </w:t>
      </w:r>
      <w:proofErr w:type="gramStart"/>
      <w:r>
        <w:rPr>
          <w:sz w:val="24"/>
          <w:szCs w:val="24"/>
        </w:rPr>
        <w:t>автоматизацию  поставленных</w:t>
      </w:r>
      <w:proofErr w:type="gramEnd"/>
      <w:r>
        <w:rPr>
          <w:sz w:val="24"/>
          <w:szCs w:val="24"/>
        </w:rPr>
        <w:t xml:space="preserve"> на индивидуальных занятиях  звуков, формирование фонематических процессов, расширение  словарного запаса и т.д.  Последовательность устранения выявленных дефектов звукопроизношения </w:t>
      </w:r>
      <w:proofErr w:type="gramStart"/>
      <w:r>
        <w:rPr>
          <w:sz w:val="24"/>
          <w:szCs w:val="24"/>
        </w:rPr>
        <w:t>определялась  индивидуально</w:t>
      </w:r>
      <w:proofErr w:type="gramEnd"/>
      <w:r>
        <w:rPr>
          <w:sz w:val="24"/>
          <w:szCs w:val="24"/>
        </w:rPr>
        <w:t xml:space="preserve">, в соответствии с речевыми особенностями каждого ребенка и индивидуальным перспективным планом. </w:t>
      </w:r>
    </w:p>
    <w:p w14:paraId="6CA20E29" w14:textId="77777777" w:rsidR="009E33ED" w:rsidRDefault="00C32872" w:rsidP="009E33ED">
      <w:pPr>
        <w:ind w:firstLine="709"/>
        <w:jc w:val="both"/>
        <w:rPr>
          <w:sz w:val="24"/>
          <w:szCs w:val="24"/>
        </w:rPr>
      </w:pPr>
      <w:r>
        <w:rPr>
          <w:sz w:val="24"/>
          <w:szCs w:val="24"/>
        </w:rPr>
        <w:t xml:space="preserve">В </w:t>
      </w:r>
      <w:proofErr w:type="gramStart"/>
      <w:r>
        <w:rPr>
          <w:sz w:val="24"/>
          <w:szCs w:val="24"/>
        </w:rPr>
        <w:t>период  с</w:t>
      </w:r>
      <w:proofErr w:type="gramEnd"/>
      <w:r>
        <w:rPr>
          <w:sz w:val="24"/>
          <w:szCs w:val="24"/>
        </w:rPr>
        <w:t xml:space="preserve"> сентября по май проводились индивидуальные консультации с родителями с целью объяснения речевого отклонения ребенка  и средствах осуществления коррекционной работы . Взаимосвязь с родителями поддерживалась через ведение индивидуальных </w:t>
      </w:r>
      <w:proofErr w:type="gramStart"/>
      <w:r>
        <w:rPr>
          <w:sz w:val="24"/>
          <w:szCs w:val="24"/>
        </w:rPr>
        <w:t>тетрадей  домашних</w:t>
      </w:r>
      <w:proofErr w:type="gramEnd"/>
      <w:r>
        <w:rPr>
          <w:sz w:val="24"/>
          <w:szCs w:val="24"/>
        </w:rPr>
        <w:t xml:space="preserve"> рекомендаций.  Для родителей были проведены консультации по темам: «Рекомендации по автоматизации звуков в домашних условиях</w:t>
      </w:r>
      <w:proofErr w:type="gramStart"/>
      <w:r>
        <w:rPr>
          <w:sz w:val="24"/>
          <w:szCs w:val="24"/>
        </w:rPr>
        <w:t>»,  «</w:t>
      </w:r>
      <w:proofErr w:type="gramEnd"/>
      <w:r>
        <w:rPr>
          <w:sz w:val="24"/>
          <w:szCs w:val="24"/>
        </w:rPr>
        <w:t xml:space="preserve">Артикуляционная, дыхательная  гимнастика  вне </w:t>
      </w:r>
      <w:proofErr w:type="spellStart"/>
      <w:r>
        <w:rPr>
          <w:sz w:val="24"/>
          <w:szCs w:val="24"/>
        </w:rPr>
        <w:t>логопункта</w:t>
      </w:r>
      <w:proofErr w:type="spellEnd"/>
      <w:r>
        <w:rPr>
          <w:sz w:val="24"/>
          <w:szCs w:val="24"/>
        </w:rPr>
        <w:t>»  и др.</w:t>
      </w:r>
    </w:p>
    <w:p w14:paraId="2121A780" w14:textId="2A71D917" w:rsidR="00C32872" w:rsidRDefault="00C32872" w:rsidP="009E33ED">
      <w:pPr>
        <w:ind w:firstLine="709"/>
        <w:jc w:val="both"/>
        <w:rPr>
          <w:sz w:val="24"/>
          <w:szCs w:val="24"/>
        </w:rPr>
      </w:pPr>
      <w:r>
        <w:rPr>
          <w:sz w:val="24"/>
          <w:szCs w:val="24"/>
        </w:rPr>
        <w:t>Работа с педагогами велась согласно годовому плану и по индивидуальным запросам.    Были проведены консультации по темам: «Автоматизация звуков в группе</w:t>
      </w:r>
      <w:proofErr w:type="gramStart"/>
      <w:r>
        <w:rPr>
          <w:sz w:val="24"/>
          <w:szCs w:val="24"/>
        </w:rPr>
        <w:t>»,  «</w:t>
      </w:r>
      <w:proofErr w:type="gramEnd"/>
      <w:r>
        <w:rPr>
          <w:sz w:val="24"/>
          <w:szCs w:val="24"/>
        </w:rPr>
        <w:t xml:space="preserve">Артикуляционный уклад звуков», «Формы работы с детьми с отклонениями в речевом развитии в летний период» и др. Педагоги были ознакомлены с имеющимися методическими пособиями </w:t>
      </w:r>
      <w:proofErr w:type="spellStart"/>
      <w:r>
        <w:rPr>
          <w:sz w:val="24"/>
          <w:szCs w:val="24"/>
        </w:rPr>
        <w:t>логопункта</w:t>
      </w:r>
      <w:proofErr w:type="spellEnd"/>
      <w:r>
        <w:rPr>
          <w:sz w:val="24"/>
          <w:szCs w:val="24"/>
        </w:rPr>
        <w:t>, с целью использования речевого материала в группе.</w:t>
      </w:r>
    </w:p>
    <w:p w14:paraId="2A760FDC" w14:textId="6E37C502" w:rsidR="00C32872" w:rsidRDefault="00C32872" w:rsidP="009E33ED">
      <w:pPr>
        <w:jc w:val="both"/>
        <w:rPr>
          <w:sz w:val="24"/>
          <w:szCs w:val="24"/>
        </w:rPr>
      </w:pPr>
      <w:r>
        <w:rPr>
          <w:sz w:val="24"/>
          <w:szCs w:val="24"/>
        </w:rPr>
        <w:t xml:space="preserve">           На начало года (сентябрь 2021</w:t>
      </w:r>
      <w:proofErr w:type="gramStart"/>
      <w:r>
        <w:rPr>
          <w:sz w:val="24"/>
          <w:szCs w:val="24"/>
        </w:rPr>
        <w:t>)  на</w:t>
      </w:r>
      <w:proofErr w:type="gramEnd"/>
      <w:r>
        <w:rPr>
          <w:sz w:val="24"/>
          <w:szCs w:val="24"/>
        </w:rPr>
        <w:t xml:space="preserve"> </w:t>
      </w:r>
      <w:proofErr w:type="spellStart"/>
      <w:r>
        <w:rPr>
          <w:sz w:val="24"/>
          <w:szCs w:val="24"/>
        </w:rPr>
        <w:t>логопункт</w:t>
      </w:r>
      <w:proofErr w:type="spellEnd"/>
      <w:r>
        <w:rPr>
          <w:sz w:val="24"/>
          <w:szCs w:val="24"/>
        </w:rPr>
        <w:t xml:space="preserve"> было зачислено:</w:t>
      </w:r>
    </w:p>
    <w:p w14:paraId="0E4B28AB" w14:textId="77777777" w:rsidR="00C32872" w:rsidRDefault="00C32872" w:rsidP="009E33ED">
      <w:pPr>
        <w:jc w:val="both"/>
        <w:rPr>
          <w:sz w:val="24"/>
          <w:szCs w:val="24"/>
        </w:rPr>
      </w:pPr>
      <w:proofErr w:type="gramStart"/>
      <w:r>
        <w:rPr>
          <w:sz w:val="24"/>
          <w:szCs w:val="24"/>
        </w:rPr>
        <w:t>ФФНР  -</w:t>
      </w:r>
      <w:proofErr w:type="gramEnd"/>
      <w:r>
        <w:rPr>
          <w:sz w:val="24"/>
          <w:szCs w:val="24"/>
        </w:rPr>
        <w:t xml:space="preserve"> 9 человека,</w:t>
      </w:r>
    </w:p>
    <w:p w14:paraId="7463CF02" w14:textId="77777777" w:rsidR="00C32872" w:rsidRDefault="00C32872" w:rsidP="009E33ED">
      <w:pPr>
        <w:jc w:val="both"/>
        <w:rPr>
          <w:sz w:val="24"/>
          <w:szCs w:val="24"/>
        </w:rPr>
      </w:pPr>
      <w:r>
        <w:rPr>
          <w:sz w:val="24"/>
          <w:szCs w:val="24"/>
        </w:rPr>
        <w:t xml:space="preserve">ФФРН, </w:t>
      </w:r>
      <w:proofErr w:type="spellStart"/>
      <w:r>
        <w:rPr>
          <w:sz w:val="24"/>
          <w:szCs w:val="24"/>
        </w:rPr>
        <w:t>дизартрический</w:t>
      </w:r>
      <w:proofErr w:type="spellEnd"/>
      <w:r>
        <w:rPr>
          <w:sz w:val="24"/>
          <w:szCs w:val="24"/>
        </w:rPr>
        <w:t xml:space="preserve"> компонент -1 человек,</w:t>
      </w:r>
    </w:p>
    <w:p w14:paraId="340963FB" w14:textId="77777777" w:rsidR="00C32872" w:rsidRDefault="00C32872" w:rsidP="009E33ED">
      <w:pPr>
        <w:jc w:val="both"/>
        <w:rPr>
          <w:sz w:val="24"/>
          <w:szCs w:val="24"/>
        </w:rPr>
      </w:pPr>
      <w:r>
        <w:rPr>
          <w:sz w:val="24"/>
          <w:szCs w:val="24"/>
        </w:rPr>
        <w:t>Интеллектуальные, эмоциональные, речевые нарушения – 1 человек,</w:t>
      </w:r>
    </w:p>
    <w:p w14:paraId="674D6F85" w14:textId="77777777" w:rsidR="00C32872" w:rsidRDefault="00C32872" w:rsidP="009E33ED">
      <w:pPr>
        <w:jc w:val="both"/>
        <w:rPr>
          <w:sz w:val="24"/>
          <w:szCs w:val="24"/>
        </w:rPr>
      </w:pPr>
      <w:r>
        <w:rPr>
          <w:sz w:val="24"/>
          <w:szCs w:val="24"/>
        </w:rPr>
        <w:t xml:space="preserve">ОНР 3-4ур.  – 7 человек, </w:t>
      </w:r>
    </w:p>
    <w:p w14:paraId="20BC2B44" w14:textId="77777777" w:rsidR="00C32872" w:rsidRDefault="00C32872" w:rsidP="009E33ED">
      <w:pPr>
        <w:jc w:val="both"/>
        <w:rPr>
          <w:sz w:val="24"/>
          <w:szCs w:val="24"/>
        </w:rPr>
      </w:pPr>
      <w:r>
        <w:rPr>
          <w:sz w:val="24"/>
          <w:szCs w:val="24"/>
        </w:rPr>
        <w:t>ОНР 2-3ур. – 2 человек.</w:t>
      </w:r>
    </w:p>
    <w:p w14:paraId="118D55C7" w14:textId="204315BF" w:rsidR="00C32872" w:rsidRDefault="00C32872" w:rsidP="009E33ED">
      <w:pPr>
        <w:ind w:firstLine="708"/>
        <w:jc w:val="both"/>
        <w:rPr>
          <w:sz w:val="24"/>
          <w:szCs w:val="24"/>
        </w:rPr>
      </w:pPr>
      <w:r>
        <w:rPr>
          <w:sz w:val="24"/>
          <w:szCs w:val="24"/>
        </w:rPr>
        <w:t xml:space="preserve">В течение года для постановки звуков на </w:t>
      </w:r>
      <w:proofErr w:type="spellStart"/>
      <w:r>
        <w:rPr>
          <w:sz w:val="24"/>
          <w:szCs w:val="24"/>
        </w:rPr>
        <w:t>логопункт</w:t>
      </w:r>
      <w:proofErr w:type="spellEnd"/>
      <w:r>
        <w:rPr>
          <w:sz w:val="24"/>
          <w:szCs w:val="24"/>
        </w:rPr>
        <w:t xml:space="preserve"> было зачислено:</w:t>
      </w:r>
    </w:p>
    <w:p w14:paraId="76205EF9" w14:textId="77777777" w:rsidR="00C32872" w:rsidRDefault="00C32872" w:rsidP="009E33ED">
      <w:pPr>
        <w:jc w:val="both"/>
        <w:rPr>
          <w:sz w:val="24"/>
          <w:szCs w:val="24"/>
        </w:rPr>
      </w:pPr>
      <w:r>
        <w:rPr>
          <w:sz w:val="24"/>
          <w:szCs w:val="24"/>
        </w:rPr>
        <w:t xml:space="preserve">ФФНР- 7 человек, </w:t>
      </w:r>
    </w:p>
    <w:p w14:paraId="52E872B0" w14:textId="77777777" w:rsidR="00C32872" w:rsidRDefault="00C32872" w:rsidP="009E33ED">
      <w:pPr>
        <w:jc w:val="both"/>
        <w:rPr>
          <w:sz w:val="24"/>
          <w:szCs w:val="24"/>
        </w:rPr>
      </w:pPr>
      <w:r>
        <w:rPr>
          <w:sz w:val="24"/>
          <w:szCs w:val="24"/>
        </w:rPr>
        <w:t xml:space="preserve">ФФНР, </w:t>
      </w:r>
      <w:proofErr w:type="spellStart"/>
      <w:r>
        <w:rPr>
          <w:sz w:val="24"/>
          <w:szCs w:val="24"/>
        </w:rPr>
        <w:t>дизартрический</w:t>
      </w:r>
      <w:proofErr w:type="spellEnd"/>
      <w:r>
        <w:rPr>
          <w:sz w:val="24"/>
          <w:szCs w:val="24"/>
        </w:rPr>
        <w:t xml:space="preserve"> компонент – 1 человек, </w:t>
      </w:r>
    </w:p>
    <w:p w14:paraId="3A84AA12" w14:textId="77777777" w:rsidR="00C32872" w:rsidRDefault="00C32872" w:rsidP="009E33ED">
      <w:pPr>
        <w:jc w:val="both"/>
        <w:rPr>
          <w:sz w:val="24"/>
          <w:szCs w:val="24"/>
        </w:rPr>
      </w:pPr>
      <w:r>
        <w:rPr>
          <w:sz w:val="24"/>
          <w:szCs w:val="24"/>
        </w:rPr>
        <w:t>ОНР 1-2 – 1 человек.</w:t>
      </w:r>
    </w:p>
    <w:p w14:paraId="7876CDEF" w14:textId="26D03A2D" w:rsidR="00C32872" w:rsidRDefault="00C32872" w:rsidP="009E33ED">
      <w:pPr>
        <w:ind w:firstLine="708"/>
        <w:jc w:val="both"/>
        <w:rPr>
          <w:sz w:val="24"/>
          <w:szCs w:val="24"/>
        </w:rPr>
      </w:pPr>
      <w:r>
        <w:rPr>
          <w:sz w:val="24"/>
          <w:szCs w:val="24"/>
        </w:rPr>
        <w:t xml:space="preserve">Отчислены из </w:t>
      </w:r>
      <w:proofErr w:type="spellStart"/>
      <w:r>
        <w:rPr>
          <w:sz w:val="24"/>
          <w:szCs w:val="24"/>
        </w:rPr>
        <w:t>логопункта</w:t>
      </w:r>
      <w:proofErr w:type="spellEnd"/>
      <w:r>
        <w:rPr>
          <w:sz w:val="24"/>
          <w:szCs w:val="24"/>
        </w:rPr>
        <w:t xml:space="preserve"> (май 2021г.) в связи с успешным завершением коррекционного-</w:t>
      </w:r>
      <w:proofErr w:type="gramStart"/>
      <w:r>
        <w:rPr>
          <w:sz w:val="24"/>
          <w:szCs w:val="24"/>
        </w:rPr>
        <w:t>логопедического  курса</w:t>
      </w:r>
      <w:proofErr w:type="gramEnd"/>
      <w:r>
        <w:rPr>
          <w:sz w:val="24"/>
          <w:szCs w:val="24"/>
        </w:rPr>
        <w:t>:  9 человек.</w:t>
      </w:r>
    </w:p>
    <w:p w14:paraId="75A9C028" w14:textId="77777777" w:rsidR="00C32872" w:rsidRDefault="00C32872" w:rsidP="009E33ED">
      <w:pPr>
        <w:jc w:val="both"/>
        <w:rPr>
          <w:sz w:val="24"/>
          <w:szCs w:val="24"/>
        </w:rPr>
      </w:pPr>
      <w:proofErr w:type="gramStart"/>
      <w:r>
        <w:rPr>
          <w:sz w:val="24"/>
          <w:szCs w:val="24"/>
        </w:rPr>
        <w:t>ФФНР  -</w:t>
      </w:r>
      <w:proofErr w:type="gramEnd"/>
      <w:r>
        <w:rPr>
          <w:sz w:val="24"/>
          <w:szCs w:val="24"/>
        </w:rPr>
        <w:t xml:space="preserve"> 6 человека</w:t>
      </w:r>
    </w:p>
    <w:p w14:paraId="0C3DAC61" w14:textId="77777777" w:rsidR="00C32872" w:rsidRDefault="00C32872" w:rsidP="009E33ED">
      <w:pPr>
        <w:jc w:val="both"/>
        <w:rPr>
          <w:sz w:val="24"/>
          <w:szCs w:val="24"/>
        </w:rPr>
      </w:pPr>
      <w:r>
        <w:rPr>
          <w:sz w:val="24"/>
          <w:szCs w:val="24"/>
        </w:rPr>
        <w:t xml:space="preserve">ФФРН, </w:t>
      </w:r>
      <w:proofErr w:type="spellStart"/>
      <w:r>
        <w:rPr>
          <w:sz w:val="24"/>
          <w:szCs w:val="24"/>
        </w:rPr>
        <w:t>дизартрический</w:t>
      </w:r>
      <w:proofErr w:type="spellEnd"/>
      <w:r>
        <w:rPr>
          <w:sz w:val="24"/>
          <w:szCs w:val="24"/>
        </w:rPr>
        <w:t xml:space="preserve"> компонент -1 человек,</w:t>
      </w:r>
    </w:p>
    <w:p w14:paraId="350ACF32" w14:textId="77777777" w:rsidR="00C32872" w:rsidRDefault="00C32872" w:rsidP="009E33ED">
      <w:pPr>
        <w:jc w:val="both"/>
        <w:rPr>
          <w:sz w:val="24"/>
          <w:szCs w:val="24"/>
        </w:rPr>
      </w:pPr>
      <w:r>
        <w:rPr>
          <w:sz w:val="24"/>
          <w:szCs w:val="24"/>
        </w:rPr>
        <w:t xml:space="preserve">ОНР 3-4ур.  – </w:t>
      </w:r>
      <w:proofErr w:type="gramStart"/>
      <w:r>
        <w:rPr>
          <w:sz w:val="24"/>
          <w:szCs w:val="24"/>
        </w:rPr>
        <w:t>2  человека</w:t>
      </w:r>
      <w:proofErr w:type="gramEnd"/>
      <w:r>
        <w:rPr>
          <w:sz w:val="24"/>
          <w:szCs w:val="24"/>
        </w:rPr>
        <w:t>.</w:t>
      </w:r>
    </w:p>
    <w:p w14:paraId="03ABC6C3" w14:textId="0259B88E" w:rsidR="00C32872" w:rsidRDefault="00C32872" w:rsidP="009E33ED">
      <w:pPr>
        <w:ind w:firstLine="708"/>
        <w:jc w:val="both"/>
        <w:rPr>
          <w:sz w:val="24"/>
          <w:szCs w:val="24"/>
        </w:rPr>
      </w:pPr>
      <w:r>
        <w:rPr>
          <w:sz w:val="24"/>
          <w:szCs w:val="24"/>
        </w:rPr>
        <w:t xml:space="preserve">В течение года выбыл из </w:t>
      </w:r>
      <w:proofErr w:type="spellStart"/>
      <w:r>
        <w:rPr>
          <w:sz w:val="24"/>
          <w:szCs w:val="24"/>
        </w:rPr>
        <w:t>логопункта</w:t>
      </w:r>
      <w:proofErr w:type="spellEnd"/>
      <w:r>
        <w:rPr>
          <w:sz w:val="24"/>
          <w:szCs w:val="24"/>
        </w:rPr>
        <w:t xml:space="preserve"> 1 человек (ОНР 1-2) в связи с </w:t>
      </w:r>
      <w:proofErr w:type="gramStart"/>
      <w:r>
        <w:rPr>
          <w:sz w:val="24"/>
          <w:szCs w:val="24"/>
        </w:rPr>
        <w:t>отчислением  из</w:t>
      </w:r>
      <w:proofErr w:type="gramEnd"/>
      <w:r>
        <w:rPr>
          <w:sz w:val="24"/>
          <w:szCs w:val="24"/>
        </w:rPr>
        <w:t xml:space="preserve"> детского сада.</w:t>
      </w:r>
    </w:p>
    <w:p w14:paraId="6FF4CC14" w14:textId="77777777" w:rsidR="00C32872" w:rsidRDefault="00C32872" w:rsidP="009E33ED">
      <w:pPr>
        <w:jc w:val="both"/>
        <w:rPr>
          <w:sz w:val="24"/>
          <w:szCs w:val="24"/>
        </w:rPr>
      </w:pPr>
    </w:p>
    <w:p w14:paraId="216E2C3F" w14:textId="4709DAA1" w:rsidR="00C32872" w:rsidRDefault="00C32872" w:rsidP="009E33ED">
      <w:pPr>
        <w:jc w:val="both"/>
        <w:rPr>
          <w:sz w:val="24"/>
          <w:szCs w:val="24"/>
        </w:rPr>
      </w:pPr>
      <w:r>
        <w:rPr>
          <w:sz w:val="24"/>
          <w:szCs w:val="24"/>
        </w:rPr>
        <w:t>Оставлены для дальнейшей коррекционного-логопедической работы на июнь-июль месяц 19 человек.</w:t>
      </w:r>
    </w:p>
    <w:p w14:paraId="1AA440A9" w14:textId="77777777" w:rsidR="00C32872" w:rsidRDefault="00C32872" w:rsidP="009E33ED">
      <w:pPr>
        <w:jc w:val="both"/>
        <w:rPr>
          <w:sz w:val="24"/>
          <w:szCs w:val="24"/>
        </w:rPr>
      </w:pPr>
      <w:r>
        <w:rPr>
          <w:sz w:val="24"/>
          <w:szCs w:val="24"/>
        </w:rPr>
        <w:t>Интеллектуальные, эмоциональные, речевые нарушения – 1 человек,</w:t>
      </w:r>
    </w:p>
    <w:p w14:paraId="2A5149B8" w14:textId="77777777" w:rsidR="00C32872" w:rsidRDefault="00C32872" w:rsidP="009E33ED">
      <w:pPr>
        <w:jc w:val="both"/>
        <w:rPr>
          <w:sz w:val="24"/>
          <w:szCs w:val="24"/>
        </w:rPr>
      </w:pPr>
      <w:r>
        <w:rPr>
          <w:sz w:val="24"/>
          <w:szCs w:val="24"/>
        </w:rPr>
        <w:t xml:space="preserve">ОНР 2-3ур.  – </w:t>
      </w:r>
      <w:proofErr w:type="gramStart"/>
      <w:r>
        <w:rPr>
          <w:sz w:val="24"/>
          <w:szCs w:val="24"/>
        </w:rPr>
        <w:t>2  человека</w:t>
      </w:r>
      <w:proofErr w:type="gramEnd"/>
      <w:r>
        <w:rPr>
          <w:sz w:val="24"/>
          <w:szCs w:val="24"/>
        </w:rPr>
        <w:t>,</w:t>
      </w:r>
    </w:p>
    <w:p w14:paraId="0B85E5C6" w14:textId="77777777" w:rsidR="00C32872" w:rsidRDefault="00C32872" w:rsidP="009E33ED">
      <w:pPr>
        <w:jc w:val="both"/>
        <w:rPr>
          <w:sz w:val="24"/>
          <w:szCs w:val="24"/>
        </w:rPr>
      </w:pPr>
      <w:r>
        <w:rPr>
          <w:sz w:val="24"/>
          <w:szCs w:val="24"/>
        </w:rPr>
        <w:t>ОНР 3-4ур. – 5 человек,</w:t>
      </w:r>
    </w:p>
    <w:p w14:paraId="2ACC8CCF" w14:textId="77777777" w:rsidR="00C32872" w:rsidRDefault="00C32872" w:rsidP="009E33ED">
      <w:pPr>
        <w:jc w:val="both"/>
        <w:rPr>
          <w:sz w:val="24"/>
          <w:szCs w:val="24"/>
        </w:rPr>
      </w:pPr>
      <w:r>
        <w:rPr>
          <w:sz w:val="24"/>
          <w:szCs w:val="24"/>
        </w:rPr>
        <w:t xml:space="preserve">ФФРН, </w:t>
      </w:r>
      <w:proofErr w:type="spellStart"/>
      <w:r>
        <w:rPr>
          <w:sz w:val="24"/>
          <w:szCs w:val="24"/>
        </w:rPr>
        <w:t>дизартрический</w:t>
      </w:r>
      <w:proofErr w:type="spellEnd"/>
      <w:r>
        <w:rPr>
          <w:sz w:val="24"/>
          <w:szCs w:val="24"/>
        </w:rPr>
        <w:t xml:space="preserve"> компонент -1 человек</w:t>
      </w:r>
    </w:p>
    <w:p w14:paraId="0442BDAA" w14:textId="77777777" w:rsidR="00C32872" w:rsidRDefault="00C32872" w:rsidP="009E33ED">
      <w:pPr>
        <w:jc w:val="both"/>
        <w:rPr>
          <w:sz w:val="24"/>
          <w:szCs w:val="24"/>
        </w:rPr>
      </w:pPr>
      <w:r>
        <w:rPr>
          <w:sz w:val="24"/>
          <w:szCs w:val="24"/>
        </w:rPr>
        <w:lastRenderedPageBreak/>
        <w:t>ФФНР – 10 человек.</w:t>
      </w:r>
    </w:p>
    <w:p w14:paraId="732041A5" w14:textId="77777777" w:rsidR="009E33ED" w:rsidRDefault="00C32872" w:rsidP="009E33ED">
      <w:pPr>
        <w:ind w:firstLine="708"/>
        <w:jc w:val="both"/>
        <w:rPr>
          <w:sz w:val="24"/>
          <w:szCs w:val="24"/>
        </w:rPr>
      </w:pPr>
      <w:proofErr w:type="gramStart"/>
      <w:r>
        <w:rPr>
          <w:sz w:val="24"/>
          <w:szCs w:val="24"/>
        </w:rPr>
        <w:t>Четыре  раза</w:t>
      </w:r>
      <w:proofErr w:type="gramEnd"/>
      <w:r>
        <w:rPr>
          <w:sz w:val="24"/>
          <w:szCs w:val="24"/>
        </w:rPr>
        <w:t xml:space="preserve"> в течение года подавались списки в ПМПК.  Заседания ПМПК так и не состоялось, поэтому прием детей на </w:t>
      </w:r>
      <w:proofErr w:type="spellStart"/>
      <w:r>
        <w:rPr>
          <w:sz w:val="24"/>
          <w:szCs w:val="24"/>
        </w:rPr>
        <w:t>логопункт</w:t>
      </w:r>
      <w:proofErr w:type="spellEnd"/>
      <w:r>
        <w:rPr>
          <w:sz w:val="24"/>
          <w:szCs w:val="24"/>
        </w:rPr>
        <w:t xml:space="preserve"> осуществлялся по результатам логопедической диагностики, на основании психолого-медико-</w:t>
      </w:r>
      <w:proofErr w:type="gramStart"/>
      <w:r>
        <w:rPr>
          <w:sz w:val="24"/>
          <w:szCs w:val="24"/>
        </w:rPr>
        <w:t>педагогического  консилиума</w:t>
      </w:r>
      <w:proofErr w:type="gramEnd"/>
      <w:r>
        <w:rPr>
          <w:sz w:val="24"/>
          <w:szCs w:val="24"/>
        </w:rPr>
        <w:t xml:space="preserve"> МБОУ НШ ДС </w:t>
      </w:r>
      <w:proofErr w:type="spellStart"/>
      <w:r>
        <w:rPr>
          <w:sz w:val="24"/>
          <w:szCs w:val="24"/>
        </w:rPr>
        <w:t>с.Краснореченское</w:t>
      </w:r>
      <w:proofErr w:type="spellEnd"/>
      <w:r>
        <w:rPr>
          <w:sz w:val="24"/>
          <w:szCs w:val="24"/>
        </w:rPr>
        <w:t>, с согласия родителей (законных представителей).</w:t>
      </w:r>
    </w:p>
    <w:p w14:paraId="5ABD5FDA" w14:textId="52A47B51" w:rsidR="00C924B1" w:rsidRPr="00BF13C9" w:rsidRDefault="00C32872" w:rsidP="009E33ED">
      <w:pPr>
        <w:ind w:firstLine="708"/>
        <w:jc w:val="both"/>
        <w:rPr>
          <w:sz w:val="24"/>
          <w:szCs w:val="24"/>
        </w:rPr>
      </w:pPr>
      <w:r>
        <w:rPr>
          <w:sz w:val="24"/>
          <w:szCs w:val="24"/>
        </w:rPr>
        <w:t xml:space="preserve"> Для дальнейшей   деятельности </w:t>
      </w:r>
      <w:proofErr w:type="spellStart"/>
      <w:r>
        <w:rPr>
          <w:sz w:val="24"/>
          <w:szCs w:val="24"/>
        </w:rPr>
        <w:t>логопункта</w:t>
      </w:r>
      <w:proofErr w:type="spellEnd"/>
      <w:r>
        <w:rPr>
          <w:sz w:val="24"/>
          <w:szCs w:val="24"/>
        </w:rPr>
        <w:t xml:space="preserve"> необходимо продолжать развивать материально-техническую базу, продолжать вести </w:t>
      </w:r>
      <w:proofErr w:type="spellStart"/>
      <w:r>
        <w:rPr>
          <w:sz w:val="24"/>
          <w:szCs w:val="24"/>
        </w:rPr>
        <w:t>пропагандическую</w:t>
      </w:r>
      <w:proofErr w:type="spellEnd"/>
      <w:r>
        <w:rPr>
          <w:sz w:val="24"/>
          <w:szCs w:val="24"/>
        </w:rPr>
        <w:t xml:space="preserve"> работу с родителями для успешной коррекции речевых нарушений </w:t>
      </w:r>
      <w:proofErr w:type="gramStart"/>
      <w:r>
        <w:rPr>
          <w:sz w:val="24"/>
          <w:szCs w:val="24"/>
        </w:rPr>
        <w:t>у  детей</w:t>
      </w:r>
      <w:proofErr w:type="gramEnd"/>
      <w:r>
        <w:rPr>
          <w:sz w:val="24"/>
          <w:szCs w:val="24"/>
        </w:rPr>
        <w:t xml:space="preserve"> в домашних условиях. Необходимо для обогащения логопедического опыта продолжать саморазвитие через посещение курсов, интернет-сайтов для повышения квалификации, обмену логопедического опыта и т.д.</w:t>
      </w:r>
    </w:p>
    <w:p w14:paraId="2E13250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r w:rsidRPr="000F5755">
        <w:rPr>
          <w:b/>
          <w:sz w:val="24"/>
          <w:szCs w:val="24"/>
        </w:rPr>
        <w:t>8. Информатизации</w:t>
      </w:r>
    </w:p>
    <w:p w14:paraId="2F8080E5"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МБОУ НШ ДС с. </w:t>
      </w:r>
      <w:proofErr w:type="gramStart"/>
      <w:r w:rsidRPr="000F5755">
        <w:rPr>
          <w:sz w:val="24"/>
          <w:szCs w:val="24"/>
        </w:rPr>
        <w:t>Краснореченское  -</w:t>
      </w:r>
      <w:proofErr w:type="gramEnd"/>
      <w:r w:rsidRPr="000F5755">
        <w:rPr>
          <w:sz w:val="24"/>
          <w:szCs w:val="24"/>
        </w:rPr>
        <w:t xml:space="preserve"> усовершенствование модели единого информационного образовательного пространства </w:t>
      </w:r>
      <w:r w:rsidRPr="000F5755">
        <w:rPr>
          <w:iCs/>
          <w:sz w:val="24"/>
          <w:szCs w:val="24"/>
        </w:rPr>
        <w:t>с целью перехода на качественно новый уровень в подходах к использованию компьютерной техники и информационных технологий и п</w:t>
      </w:r>
      <w:r w:rsidRPr="000F5755">
        <w:rPr>
          <w:sz w:val="24"/>
          <w:szCs w:val="24"/>
        </w:rPr>
        <w:t>овышение качества образования через развитие вариативных форм учебной работы при высоком уровне доступа к Интернету и активном использовании проектных методик.</w:t>
      </w:r>
    </w:p>
    <w:p w14:paraId="6FDD94A0"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8"/>
        <w:jc w:val="both"/>
        <w:rPr>
          <w:sz w:val="24"/>
          <w:szCs w:val="24"/>
        </w:rPr>
      </w:pPr>
      <w:r w:rsidRPr="000F5755">
        <w:rPr>
          <w:sz w:val="24"/>
          <w:szCs w:val="24"/>
        </w:rPr>
        <w:t xml:space="preserve">Переход на качественно новый уровень в использовании компьютерной техники и информационных технологий в образовательном процессе обеспечивает создание в учреждении открытого образовательного информационного пространства. </w:t>
      </w:r>
    </w:p>
    <w:p w14:paraId="229BAA40"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В настоящее время невозможно представить современную школу без компьютеров, без информационных и коммуникативных технологий. Они прочно обосновались благодаря Президентской программе, в каждой школе. </w:t>
      </w:r>
    </w:p>
    <w:p w14:paraId="48DF10EC"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Поменялась роль учителя в информационной культуре — он стал координатором информационного потока. Педагоги нашего учреждения систематически овладевают современными методиками и новыми образовательными технологиями, чтобы общаться на одном языке с ребёнком.</w:t>
      </w:r>
      <w:r w:rsidRPr="000F5755">
        <w:rPr>
          <w:sz w:val="24"/>
          <w:szCs w:val="24"/>
        </w:rPr>
        <w:br/>
        <w:t xml:space="preserve">          Одной из основных частей информатизации образования является использование информационных технологий в образовательных дисциплинах.</w:t>
      </w:r>
    </w:p>
    <w:p w14:paraId="30990600"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Использование ИКТ на различных уроках в начальной школе позволяет развивать умение учащихся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 </w:t>
      </w:r>
    </w:p>
    <w:p w14:paraId="798806C9"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360"/>
        <w:jc w:val="both"/>
        <w:rPr>
          <w:sz w:val="24"/>
          <w:szCs w:val="24"/>
        </w:rPr>
      </w:pPr>
      <w:r w:rsidRPr="000F5755">
        <w:rPr>
          <w:sz w:val="24"/>
          <w:szCs w:val="24"/>
        </w:rPr>
        <w:t>В нашей начальной школе в среднем обучается 74 учащихся 1- 4 классов. В школе 3 кабинета начальных классов.</w:t>
      </w:r>
    </w:p>
    <w:p w14:paraId="72795696"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360"/>
        <w:jc w:val="both"/>
        <w:rPr>
          <w:sz w:val="24"/>
          <w:szCs w:val="24"/>
        </w:rPr>
      </w:pPr>
      <w:r w:rsidRPr="000F5755">
        <w:rPr>
          <w:sz w:val="24"/>
          <w:szCs w:val="24"/>
        </w:rPr>
        <w:t xml:space="preserve">Все учебные кабинеты школы оснащены компьютерной техникой. (персональный компьютер для работы учителя с выходом в Интернет). Два кабинета оснащены интерактивной </w:t>
      </w:r>
      <w:proofErr w:type="gramStart"/>
      <w:r w:rsidRPr="000F5755">
        <w:rPr>
          <w:sz w:val="24"/>
          <w:szCs w:val="24"/>
        </w:rPr>
        <w:t>доской  (</w:t>
      </w:r>
      <w:proofErr w:type="gramEnd"/>
      <w:r w:rsidRPr="000F5755">
        <w:rPr>
          <w:sz w:val="24"/>
          <w:szCs w:val="24"/>
        </w:rPr>
        <w:t xml:space="preserve">1 комплект- поставка по </w:t>
      </w:r>
      <w:proofErr w:type="spellStart"/>
      <w:r w:rsidRPr="000F5755">
        <w:rPr>
          <w:sz w:val="24"/>
          <w:szCs w:val="24"/>
        </w:rPr>
        <w:t>нац.проекту</w:t>
      </w:r>
      <w:proofErr w:type="spellEnd"/>
      <w:r w:rsidRPr="000F5755">
        <w:rPr>
          <w:sz w:val="24"/>
          <w:szCs w:val="24"/>
        </w:rPr>
        <w:t xml:space="preserve">; 1- приобретен  в апреле 2014 г из учебных расходов). </w:t>
      </w:r>
    </w:p>
    <w:p w14:paraId="33FBA537"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Создана локальная сеть, в которую объединены все компьютеры школы.</w:t>
      </w:r>
    </w:p>
    <w:p w14:paraId="57FDF809"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proofErr w:type="gramStart"/>
      <w:r w:rsidRPr="000F5755">
        <w:rPr>
          <w:sz w:val="24"/>
          <w:szCs w:val="24"/>
        </w:rPr>
        <w:t>Создана,  но</w:t>
      </w:r>
      <w:proofErr w:type="gramEnd"/>
      <w:r w:rsidRPr="000F5755">
        <w:rPr>
          <w:sz w:val="24"/>
          <w:szCs w:val="24"/>
        </w:rPr>
        <w:t xml:space="preserve"> слабо пополняется медиатека (причина- недостаточное финансирование) , включающая в себя не только электронные издания, но и методическое сопровождение  к ним.  </w:t>
      </w:r>
    </w:p>
    <w:p w14:paraId="45214EEE" w14:textId="1D2EFCD0"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8"/>
        <w:jc w:val="both"/>
        <w:rPr>
          <w:color w:val="000000"/>
          <w:sz w:val="24"/>
          <w:szCs w:val="24"/>
        </w:rPr>
      </w:pPr>
      <w:r w:rsidRPr="000F5755">
        <w:rPr>
          <w:sz w:val="24"/>
          <w:szCs w:val="24"/>
        </w:rPr>
        <w:t xml:space="preserve">Разработан и опубликован сайт школы- </w:t>
      </w:r>
      <w:proofErr w:type="gramStart"/>
      <w:r w:rsidR="00EC7059" w:rsidRPr="00EC7059">
        <w:rPr>
          <w:sz w:val="24"/>
          <w:szCs w:val="24"/>
        </w:rPr>
        <w:t>nshds-raduga.ros-obr.ru</w:t>
      </w:r>
      <w:r w:rsidR="00EC7059">
        <w:rPr>
          <w:sz w:val="24"/>
          <w:szCs w:val="24"/>
        </w:rPr>
        <w:t xml:space="preserve"> </w:t>
      </w:r>
      <w:r w:rsidR="00EC7059" w:rsidRPr="00EC7059">
        <w:rPr>
          <w:sz w:val="24"/>
          <w:szCs w:val="24"/>
        </w:rPr>
        <w:t xml:space="preserve"> </w:t>
      </w:r>
      <w:r w:rsidRPr="000F5755">
        <w:rPr>
          <w:sz w:val="24"/>
          <w:szCs w:val="24"/>
        </w:rPr>
        <w:t>Концепция</w:t>
      </w:r>
      <w:proofErr w:type="gramEnd"/>
      <w:r w:rsidRPr="000F5755">
        <w:rPr>
          <w:sz w:val="24"/>
          <w:szCs w:val="24"/>
        </w:rPr>
        <w:t xml:space="preserve"> сайта – информационно-представительская, что позволяет осуществить представительство учреждения в сетевом сообществе, сделать доступной информацию об учреждении для коллег, организовать обратную связь с посетителями сайта. На сайте располагаются информационные сообщения, документация, новости из жизни школы и </w:t>
      </w:r>
      <w:proofErr w:type="spellStart"/>
      <w:r w:rsidRPr="000F5755">
        <w:rPr>
          <w:sz w:val="24"/>
          <w:szCs w:val="24"/>
        </w:rPr>
        <w:t>т.д</w:t>
      </w:r>
      <w:proofErr w:type="spellEnd"/>
      <w:r w:rsidRPr="000F5755">
        <w:rPr>
          <w:sz w:val="24"/>
          <w:szCs w:val="24"/>
        </w:rPr>
        <w:t xml:space="preserve"> </w:t>
      </w:r>
    </w:p>
    <w:p w14:paraId="3F574A48"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Все педагоги активно используют ресурсы Интернета, интерактивной доски на уроках.</w:t>
      </w:r>
    </w:p>
    <w:p w14:paraId="12C98D7E"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lastRenderedPageBreak/>
        <w:t>17 мая 2011г подписано Соглашение № 1/27-13 между нашим учреждением и Обществом с ограниченной ответственностью «</w:t>
      </w:r>
      <w:proofErr w:type="gramStart"/>
      <w:r w:rsidRPr="000F5755">
        <w:rPr>
          <w:sz w:val="24"/>
          <w:szCs w:val="24"/>
        </w:rPr>
        <w:t>Дневник .</w:t>
      </w:r>
      <w:proofErr w:type="spellStart"/>
      <w:r w:rsidRPr="000F5755">
        <w:rPr>
          <w:sz w:val="24"/>
          <w:szCs w:val="24"/>
        </w:rPr>
        <w:t>ру</w:t>
      </w:r>
      <w:proofErr w:type="spellEnd"/>
      <w:proofErr w:type="gramEnd"/>
      <w:r w:rsidRPr="000F5755">
        <w:rPr>
          <w:sz w:val="24"/>
          <w:szCs w:val="24"/>
        </w:rPr>
        <w:t>»</w:t>
      </w:r>
    </w:p>
    <w:p w14:paraId="5945CC60"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ab/>
        <w:t>В электронном журнале заполняется: расписание классов на весь год, отмечаются каникулярные периоды, заполняются списки учащихся по классам, списочный состав педагогов школы, ведется поурочное планирование. Педагоги 2-4 классов выставляют отметки по предметам, отмечают посещаемость, прописывают домашние задания. Каждый классный руководитель завел папку для родителей, в которой отражает жизнь класса в фотографиях, новостях, объявлениях.</w:t>
      </w:r>
    </w:p>
    <w:p w14:paraId="65BE6227"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Все </w:t>
      </w:r>
      <w:proofErr w:type="gramStart"/>
      <w:r w:rsidRPr="000F5755">
        <w:rPr>
          <w:sz w:val="24"/>
          <w:szCs w:val="24"/>
        </w:rPr>
        <w:t>педагоги  получили</w:t>
      </w:r>
      <w:proofErr w:type="gramEnd"/>
      <w:r w:rsidRPr="000F5755">
        <w:rPr>
          <w:sz w:val="24"/>
          <w:szCs w:val="24"/>
        </w:rPr>
        <w:t xml:space="preserve"> письменные согласия родителей (законных представителей) на обработку персональных данных в информационной системе «Дневник. </w:t>
      </w:r>
      <w:proofErr w:type="spellStart"/>
      <w:r w:rsidRPr="000F5755">
        <w:rPr>
          <w:sz w:val="24"/>
          <w:szCs w:val="24"/>
        </w:rPr>
        <w:t>ру</w:t>
      </w:r>
      <w:proofErr w:type="spellEnd"/>
      <w:r w:rsidRPr="000F5755">
        <w:rPr>
          <w:sz w:val="24"/>
          <w:szCs w:val="24"/>
        </w:rPr>
        <w:t xml:space="preserve">».  </w:t>
      </w:r>
    </w:p>
    <w:p w14:paraId="53C865DB"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Уведомление об обработке персональных данных зарегистрировано 16.01.2012 в УФС по надзору в сфере связи, </w:t>
      </w:r>
      <w:proofErr w:type="gramStart"/>
      <w:r w:rsidRPr="000F5755">
        <w:rPr>
          <w:sz w:val="24"/>
          <w:szCs w:val="24"/>
        </w:rPr>
        <w:t>информационных  технологий</w:t>
      </w:r>
      <w:proofErr w:type="gramEnd"/>
      <w:r w:rsidRPr="000F5755">
        <w:rPr>
          <w:sz w:val="24"/>
          <w:szCs w:val="24"/>
        </w:rPr>
        <w:t xml:space="preserve"> и массовых коммуникаций по Хабаровскому краю и Еврейской автономной области. 27.11.2014 г (вход № 10035/27) было зарегистрировано в Управлении Роскомнадзора по ДФО «Информационное письмо о внесении изменений в сведения в реестре операторов, осуществляющих обработку персональных данных» (на основании письма Управления образования администрации ХМР от 05.11.2014 г «О внесении сведений в Реестр операторов персональных данных») Издан  приказ по учреждению от 12.08.2011 , № 20А «О назначении ответственного лица за создание электронных классных журналов и дневников в системе «Дневник. </w:t>
      </w:r>
      <w:proofErr w:type="spellStart"/>
      <w:r w:rsidRPr="000F5755">
        <w:rPr>
          <w:sz w:val="24"/>
          <w:szCs w:val="24"/>
        </w:rPr>
        <w:t>ру</w:t>
      </w:r>
      <w:proofErr w:type="spellEnd"/>
      <w:r w:rsidRPr="000F5755">
        <w:rPr>
          <w:sz w:val="24"/>
          <w:szCs w:val="24"/>
        </w:rPr>
        <w:t xml:space="preserve">». Издан приказ 12.01.2012 № 3 «О назначении уполномоченного по вопросам защиты информации»; приказ № 32 от 12.05.2014 г «О назначении ответственного за ведение сайта учреждения» </w:t>
      </w:r>
    </w:p>
    <w:p w14:paraId="23F65D98"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shd w:val="clear" w:color="auto" w:fill="FFFFFF"/>
        <w:spacing w:line="278" w:lineRule="exact"/>
        <w:ind w:left="48" w:right="576" w:firstLine="660"/>
        <w:rPr>
          <w:sz w:val="24"/>
          <w:szCs w:val="24"/>
        </w:rPr>
      </w:pPr>
      <w:r w:rsidRPr="000F5755">
        <w:rPr>
          <w:sz w:val="24"/>
          <w:szCs w:val="24"/>
        </w:rPr>
        <w:t xml:space="preserve">Классные руководители в течение года на каждом родительском собрании </w:t>
      </w:r>
      <w:proofErr w:type="gramStart"/>
      <w:r w:rsidRPr="000F5755">
        <w:rPr>
          <w:sz w:val="24"/>
          <w:szCs w:val="24"/>
        </w:rPr>
        <w:t>проводят  консультации</w:t>
      </w:r>
      <w:proofErr w:type="gramEnd"/>
      <w:r w:rsidRPr="000F5755">
        <w:rPr>
          <w:sz w:val="24"/>
          <w:szCs w:val="24"/>
        </w:rPr>
        <w:t>, беседы по работе в проекте «Дневник.</w:t>
      </w:r>
      <w:r w:rsidR="00431EEB">
        <w:rPr>
          <w:sz w:val="24"/>
          <w:szCs w:val="24"/>
        </w:rPr>
        <w:t xml:space="preserve"> </w:t>
      </w:r>
      <w:proofErr w:type="spellStart"/>
      <w:r w:rsidRPr="000F5755">
        <w:rPr>
          <w:sz w:val="24"/>
          <w:szCs w:val="24"/>
        </w:rPr>
        <w:t>ру</w:t>
      </w:r>
      <w:proofErr w:type="spellEnd"/>
      <w:r w:rsidRPr="000F5755">
        <w:rPr>
          <w:sz w:val="24"/>
          <w:szCs w:val="24"/>
        </w:rPr>
        <w:t xml:space="preserve">».  </w:t>
      </w:r>
    </w:p>
    <w:p w14:paraId="3D7168A2"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Контроль </w:t>
      </w:r>
      <w:proofErr w:type="gramStart"/>
      <w:r w:rsidRPr="000F5755">
        <w:rPr>
          <w:sz w:val="24"/>
          <w:szCs w:val="24"/>
        </w:rPr>
        <w:t>за  ведением</w:t>
      </w:r>
      <w:proofErr w:type="gramEnd"/>
      <w:r w:rsidRPr="000F5755">
        <w:rPr>
          <w:sz w:val="24"/>
          <w:szCs w:val="24"/>
        </w:rPr>
        <w:t xml:space="preserve"> журнала осуществляет руководитель методического объединения учителей.</w:t>
      </w:r>
    </w:p>
    <w:p w14:paraId="42C7F594" w14:textId="77777777" w:rsidR="00C924B1" w:rsidRDefault="00C924B1"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Общая </w:t>
      </w:r>
      <w:proofErr w:type="gramStart"/>
      <w:r w:rsidRPr="000F5755">
        <w:rPr>
          <w:sz w:val="24"/>
          <w:szCs w:val="24"/>
        </w:rPr>
        <w:t>активность  родителей</w:t>
      </w:r>
      <w:proofErr w:type="gramEnd"/>
      <w:r w:rsidRPr="000F5755">
        <w:rPr>
          <w:sz w:val="24"/>
          <w:szCs w:val="24"/>
        </w:rPr>
        <w:t xml:space="preserve"> (законных представителей), учащихся остаётся невысокой. Сказывается, что дети обучаются в </w:t>
      </w:r>
      <w:proofErr w:type="gramStart"/>
      <w:r w:rsidRPr="000F5755">
        <w:rPr>
          <w:sz w:val="24"/>
          <w:szCs w:val="24"/>
        </w:rPr>
        <w:t>начальной  школе</w:t>
      </w:r>
      <w:proofErr w:type="gramEnd"/>
      <w:r w:rsidRPr="000F5755">
        <w:rPr>
          <w:sz w:val="24"/>
          <w:szCs w:val="24"/>
        </w:rPr>
        <w:t xml:space="preserve"> и проживают на территории поселения.  Родителям (законным представителям) проще дойти до школы и пообщаться с педагогами. Кроме того, они частые гости и участники мероприятий </w:t>
      </w:r>
      <w:proofErr w:type="gramStart"/>
      <w:r w:rsidRPr="000F5755">
        <w:rPr>
          <w:sz w:val="24"/>
          <w:szCs w:val="24"/>
        </w:rPr>
        <w:t>проводимых  школой</w:t>
      </w:r>
      <w:proofErr w:type="gramEnd"/>
      <w:r w:rsidRPr="000F5755">
        <w:rPr>
          <w:sz w:val="24"/>
          <w:szCs w:val="24"/>
        </w:rPr>
        <w:t xml:space="preserve">. </w:t>
      </w:r>
    </w:p>
    <w:p w14:paraId="0C2509BB" w14:textId="6E846209" w:rsidR="00A141F8" w:rsidRDefault="00A141F8"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p>
    <w:p w14:paraId="67B1F498" w14:textId="310158D7" w:rsidR="00752C5D" w:rsidRDefault="00752C5D"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p>
    <w:tbl>
      <w:tblPr>
        <w:tblW w:w="9666" w:type="dxa"/>
        <w:shd w:val="clear" w:color="auto" w:fill="FFFFFF"/>
        <w:tblCellMar>
          <w:left w:w="0" w:type="dxa"/>
          <w:right w:w="0" w:type="dxa"/>
        </w:tblCellMar>
        <w:tblLook w:val="04A0" w:firstRow="1" w:lastRow="0" w:firstColumn="1" w:lastColumn="0" w:noHBand="0" w:noVBand="1"/>
      </w:tblPr>
      <w:tblGrid>
        <w:gridCol w:w="1672"/>
        <w:gridCol w:w="499"/>
        <w:gridCol w:w="732"/>
        <w:gridCol w:w="641"/>
        <w:gridCol w:w="641"/>
        <w:gridCol w:w="641"/>
        <w:gridCol w:w="641"/>
        <w:gridCol w:w="666"/>
        <w:gridCol w:w="641"/>
        <w:gridCol w:w="641"/>
        <w:gridCol w:w="641"/>
        <w:gridCol w:w="441"/>
        <w:gridCol w:w="427"/>
        <w:gridCol w:w="598"/>
        <w:gridCol w:w="144"/>
      </w:tblGrid>
      <w:tr w:rsidR="00752C5D" w:rsidRPr="00752C5D" w14:paraId="079B7CAC" w14:textId="77777777" w:rsidTr="00752C5D">
        <w:trPr>
          <w:gridAfter w:val="1"/>
          <w:wAfter w:w="171" w:type="dxa"/>
          <w:trHeight w:val="250"/>
        </w:trPr>
        <w:tc>
          <w:tcPr>
            <w:tcW w:w="1884"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739F6E6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Показатель</w:t>
            </w:r>
          </w:p>
        </w:tc>
        <w:tc>
          <w:tcPr>
            <w:tcW w:w="487"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465ABF3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Август</w:t>
            </w:r>
          </w:p>
        </w:tc>
        <w:tc>
          <w:tcPr>
            <w:tcW w:w="712"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226615D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Сентябрь</w:t>
            </w:r>
          </w:p>
        </w:tc>
        <w:tc>
          <w:tcPr>
            <w:tcW w:w="624"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415FCA4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Октябрь</w:t>
            </w:r>
          </w:p>
        </w:tc>
        <w:tc>
          <w:tcPr>
            <w:tcW w:w="624"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12E07125"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Ноябрь</w:t>
            </w:r>
          </w:p>
        </w:tc>
        <w:tc>
          <w:tcPr>
            <w:tcW w:w="624"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4761605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Декабрь</w:t>
            </w:r>
          </w:p>
        </w:tc>
        <w:tc>
          <w:tcPr>
            <w:tcW w:w="624"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7DBB04B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Январь</w:t>
            </w:r>
          </w:p>
        </w:tc>
        <w:tc>
          <w:tcPr>
            <w:tcW w:w="648"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0AB1938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Февраль</w:t>
            </w:r>
          </w:p>
        </w:tc>
        <w:tc>
          <w:tcPr>
            <w:tcW w:w="624"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5975D6B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Март</w:t>
            </w:r>
          </w:p>
        </w:tc>
        <w:tc>
          <w:tcPr>
            <w:tcW w:w="624"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18BA420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Апрель</w:t>
            </w:r>
          </w:p>
        </w:tc>
        <w:tc>
          <w:tcPr>
            <w:tcW w:w="624"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3C83FEC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Май</w:t>
            </w:r>
          </w:p>
        </w:tc>
        <w:tc>
          <w:tcPr>
            <w:tcW w:w="430"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2ED2ECC5"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Июнь</w:t>
            </w:r>
          </w:p>
        </w:tc>
        <w:tc>
          <w:tcPr>
            <w:tcW w:w="416"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6CD2036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Июль</w:t>
            </w:r>
          </w:p>
        </w:tc>
        <w:tc>
          <w:tcPr>
            <w:tcW w:w="550" w:type="dxa"/>
            <w:tcBorders>
              <w:top w:val="single" w:sz="6" w:space="0" w:color="DDDDDD"/>
              <w:left w:val="single" w:sz="6" w:space="0" w:color="DDDDDD"/>
              <w:bottom w:val="single" w:sz="6" w:space="0" w:color="DDDDDD"/>
              <w:right w:val="single" w:sz="6" w:space="0" w:color="DDDDDD"/>
            </w:tcBorders>
            <w:shd w:val="clear" w:color="auto" w:fill="ECF2F9"/>
            <w:tcMar>
              <w:top w:w="60" w:type="dxa"/>
              <w:left w:w="0" w:type="dxa"/>
              <w:bottom w:w="60" w:type="dxa"/>
              <w:right w:w="0" w:type="dxa"/>
            </w:tcMar>
            <w:vAlign w:val="center"/>
            <w:hideMark/>
          </w:tcPr>
          <w:p w14:paraId="4FDA5FD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666666"/>
                <w:sz w:val="16"/>
                <w:szCs w:val="16"/>
                <w:lang w:eastAsia="ru-RU"/>
              </w:rPr>
            </w:pPr>
            <w:r w:rsidRPr="00752C5D">
              <w:rPr>
                <w:rFonts w:ascii="Arial" w:hAnsi="Arial" w:cs="Arial"/>
                <w:color w:val="666666"/>
                <w:sz w:val="16"/>
                <w:szCs w:val="16"/>
                <w:lang w:eastAsia="ru-RU"/>
              </w:rPr>
              <w:t>Всего</w:t>
            </w:r>
          </w:p>
        </w:tc>
      </w:tr>
      <w:tr w:rsidR="00752C5D" w:rsidRPr="00752C5D" w14:paraId="62A12F7E" w14:textId="77777777" w:rsidTr="00752C5D">
        <w:trPr>
          <w:trHeight w:val="27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30A837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Вход: пользователи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563244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774B2B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2F892A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176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51F2D3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135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8159BC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144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006C9A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149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F72349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127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B58CF3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136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913221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141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E0F986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108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756B5A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482D84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6</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AAEE55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1347</w:t>
            </w:r>
          </w:p>
        </w:tc>
      </w:tr>
      <w:tr w:rsidR="00752C5D" w:rsidRPr="00752C5D" w14:paraId="71F7DB57" w14:textId="77777777" w:rsidTr="00752C5D">
        <w:trPr>
          <w:trHeight w:val="27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CA7DC6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Вход: сотрудники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EBF16E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3DECB0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83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51F91F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71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72FF3C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77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5A79F2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62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A90E1F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81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33ADD2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71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44257F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77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03566D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78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BB6095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53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191F96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81A6665"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7D7197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658</w:t>
            </w:r>
          </w:p>
        </w:tc>
      </w:tr>
      <w:tr w:rsidR="00752C5D" w:rsidRPr="00752C5D" w14:paraId="2389F2A0" w14:textId="77777777" w:rsidTr="00752C5D">
        <w:trPr>
          <w:trHeight w:val="27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CA689E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Вход: ученики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C05089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8280A2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58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31A974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43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E2AEE4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32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0036E4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39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EA9C5C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33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2160B8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2C64EB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38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CC7375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41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1A31BE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35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971A31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78B6C9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AD1F3F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350</w:t>
            </w:r>
          </w:p>
        </w:tc>
      </w:tr>
      <w:tr w:rsidR="00752C5D" w:rsidRPr="00752C5D" w14:paraId="51B26308" w14:textId="77777777" w:rsidTr="00752C5D">
        <w:trPr>
          <w:trHeight w:val="25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E2DA31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Вход: родители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7D58CD5"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688902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71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00E508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62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0332AC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5FCB37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43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A7DA54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36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13ABF2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5C5238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6EFAC8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3BABEB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E3430A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33A4D6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5</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EB85C1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340</w:t>
            </w:r>
          </w:p>
        </w:tc>
      </w:tr>
      <w:tr w:rsidR="00752C5D" w:rsidRPr="00752C5D" w14:paraId="04F05AA6" w14:textId="77777777" w:rsidTr="00752C5D">
        <w:trPr>
          <w:trHeight w:val="27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38E00F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Группы: новые</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9C82CD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F6D32E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B45EED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4E815F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6A0054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3F7D03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4FA6EE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67E110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D60035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76D43F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5D49A3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82D213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65F669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r>
      <w:tr w:rsidR="00752C5D" w:rsidRPr="00752C5D" w14:paraId="417037CF" w14:textId="77777777" w:rsidTr="00752C5D">
        <w:trPr>
          <w:trHeight w:val="30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3D23BF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События: новые</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3534C4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DA1CF3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397CDF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1C4A0A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F53AAB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7C900F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537502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60A15F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BF9C15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77AA57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72B441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1DFE91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5FEF7A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r>
      <w:tr w:rsidR="00752C5D" w:rsidRPr="00752C5D" w14:paraId="715F8F44" w14:textId="77777777" w:rsidTr="00752C5D">
        <w:trPr>
          <w:trHeight w:val="27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919CE2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Школа: оценки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E0577D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2D45C1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1732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7DE7D8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1792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D839345"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1233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BB57A0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1878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C16848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1900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6E80FA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2374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FAD723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2814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C03FEE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2572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055AF1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2982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22BE04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47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847B71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248E3F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19324</w:t>
            </w:r>
          </w:p>
        </w:tc>
      </w:tr>
      <w:tr w:rsidR="00752C5D" w:rsidRPr="00752C5D" w14:paraId="463FC016" w14:textId="77777777" w:rsidTr="00752C5D">
        <w:trPr>
          <w:trHeight w:val="27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A08179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Школа: ДЗ создано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37EE23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5BA0FE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276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E0117A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164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AF4B8A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208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95DDDB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209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10F0AD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204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91FF31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232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9BE4F9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181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4FF31B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238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D22EA4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148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F81C95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115965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434BCE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1860</w:t>
            </w:r>
          </w:p>
        </w:tc>
      </w:tr>
      <w:tr w:rsidR="00752C5D" w:rsidRPr="00752C5D" w14:paraId="577C7BE2" w14:textId="77777777" w:rsidTr="00752C5D">
        <w:trPr>
          <w:trHeight w:val="27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6B8E17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Школа: ДЗ выдано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DAF358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5A6447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276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69CF4F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164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E6FD93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208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3EBFEA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209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F94011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204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BFA955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232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73FF71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181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BF7B21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238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87893D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148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4CC9DB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8CC0E1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745453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1860</w:t>
            </w:r>
          </w:p>
        </w:tc>
      </w:tr>
      <w:tr w:rsidR="00752C5D" w:rsidRPr="00752C5D" w14:paraId="3C33A7C8" w14:textId="77777777" w:rsidTr="00752C5D">
        <w:trPr>
          <w:trHeight w:val="27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DA97C7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 xml:space="preserve">Школа: ДЗ </w:t>
            </w:r>
            <w:r w:rsidRPr="00752C5D">
              <w:rPr>
                <w:rFonts w:ascii="Arial" w:hAnsi="Arial" w:cs="Arial"/>
                <w:color w:val="000000"/>
                <w:sz w:val="18"/>
                <w:szCs w:val="18"/>
                <w:lang w:eastAsia="ru-RU"/>
              </w:rPr>
              <w:lastRenderedPageBreak/>
              <w:t>закрыто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A17F81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lastRenderedPageBreak/>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49603B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A19708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CFDC35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E3C404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87A521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7ACDB1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D5E7A0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C7CCCA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AC4795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E6FC18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05FC6A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55515D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r>
      <w:tr w:rsidR="00752C5D" w:rsidRPr="00752C5D" w14:paraId="2F37D8AC" w14:textId="77777777" w:rsidTr="00752C5D">
        <w:trPr>
          <w:trHeight w:val="52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4B872D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Пользователи: активированные</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31B152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1081C1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F2B6A4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F9965F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AEA4AD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946E3B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F9ABEB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E94620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D80982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95AF20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104D8A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1F8692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1E6682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36</w:t>
            </w:r>
          </w:p>
        </w:tc>
      </w:tr>
      <w:tr w:rsidR="00752C5D" w:rsidRPr="00752C5D" w14:paraId="777D9D77" w14:textId="77777777" w:rsidTr="00752C5D">
        <w:trPr>
          <w:trHeight w:val="557"/>
        </w:trPr>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0C80133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Пользователи: новые</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286E829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3295CC7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37D23F6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17D85A5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620FA83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0DB4CDD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6C49DA7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684E0E5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158A2CF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70EB4954"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0D6920A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1516EB0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EAAA"/>
            <w:tcMar>
              <w:top w:w="60" w:type="dxa"/>
              <w:left w:w="120" w:type="dxa"/>
              <w:bottom w:w="60" w:type="dxa"/>
              <w:right w:w="120" w:type="dxa"/>
            </w:tcMar>
            <w:vAlign w:val="center"/>
            <w:hideMark/>
          </w:tcPr>
          <w:p w14:paraId="2B44550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18</w:t>
            </w:r>
          </w:p>
        </w:tc>
      </w:tr>
      <w:tr w:rsidR="00752C5D" w:rsidRPr="00752C5D" w14:paraId="27EAD5E5" w14:textId="77777777" w:rsidTr="00752C5D">
        <w:trPr>
          <w:trHeight w:val="27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90ECE7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Группы: участники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813D5B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BF9CA0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8C9645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11BFF35"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A1A494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D7AFFE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2B79D7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9212E6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8FD300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4277E5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A27941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B6A370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4CE42F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1</w:t>
            </w:r>
          </w:p>
        </w:tc>
      </w:tr>
      <w:tr w:rsidR="00752C5D" w:rsidRPr="00752C5D" w14:paraId="5AFEF10E" w14:textId="77777777" w:rsidTr="00752C5D">
        <w:trPr>
          <w:trHeight w:val="27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71C6A7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События: участники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82D1A85"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55F184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C339CA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30DC7B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2B302C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87F7E7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E22743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AD1408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8A5D0C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C489DF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8E0136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755ED2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677BF9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r>
      <w:tr w:rsidR="00752C5D" w:rsidRPr="00752C5D" w14:paraId="2E655E6F" w14:textId="77777777" w:rsidTr="00752C5D">
        <w:trPr>
          <w:trHeight w:val="52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1728C1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Контент: заметки в блоги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27423D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C8EF93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3FCAF9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FE8A01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A51D48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053919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105376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02C4E2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EBFFEA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699DCB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7B5E07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77098E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45A6E328"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r>
      <w:tr w:rsidR="00752C5D" w:rsidRPr="00752C5D" w14:paraId="70B21302" w14:textId="77777777" w:rsidTr="00752C5D">
        <w:trPr>
          <w:trHeight w:val="807"/>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1E4873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Контент: комментарии к блогам</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723257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A61F936"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BA2846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4BF347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64BD42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616B4BC"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0205E9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14D9E64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665063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CAB670E"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69D7B7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6295ABE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2F01DC0"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r>
      <w:tr w:rsidR="00752C5D" w:rsidRPr="00752C5D" w14:paraId="69AE7AD8" w14:textId="77777777" w:rsidTr="00752C5D">
        <w:trPr>
          <w:trHeight w:val="58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A901FC5"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Контент: сообщения</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61FC61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BFE83F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E199C5B"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7903209"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71DC817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35EEE1F"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BE1F0E7"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5E3BF5D"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0D31066A"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2CCFC9C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A7BC243"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38D85351"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c>
          <w:tcPr>
            <w:tcW w:w="721" w:type="dxa"/>
            <w:gridSpan w:val="2"/>
            <w:tcBorders>
              <w:top w:val="single" w:sz="6" w:space="0" w:color="DDDDDD"/>
              <w:left w:val="single" w:sz="6" w:space="0" w:color="DDDDDD"/>
              <w:bottom w:val="single" w:sz="6" w:space="0" w:color="DDDDDD"/>
              <w:right w:val="single" w:sz="6" w:space="0" w:color="DDDDDD"/>
            </w:tcBorders>
            <w:shd w:val="clear" w:color="auto" w:fill="FFFFFF"/>
            <w:tcMar>
              <w:top w:w="60" w:type="dxa"/>
              <w:left w:w="120" w:type="dxa"/>
              <w:bottom w:w="60" w:type="dxa"/>
              <w:right w:w="120" w:type="dxa"/>
            </w:tcMar>
            <w:vAlign w:val="center"/>
            <w:hideMark/>
          </w:tcPr>
          <w:p w14:paraId="5E010F22" w14:textId="77777777" w:rsidR="00752C5D" w:rsidRPr="00752C5D" w:rsidRDefault="00752C5D" w:rsidP="00752C5D">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18"/>
                <w:szCs w:val="18"/>
                <w:lang w:eastAsia="ru-RU"/>
              </w:rPr>
            </w:pPr>
            <w:r w:rsidRPr="00752C5D">
              <w:rPr>
                <w:rFonts w:ascii="Arial" w:hAnsi="Arial" w:cs="Arial"/>
                <w:color w:val="000000"/>
                <w:sz w:val="18"/>
                <w:szCs w:val="18"/>
                <w:lang w:eastAsia="ru-RU"/>
              </w:rPr>
              <w:t>0</w:t>
            </w:r>
          </w:p>
        </w:tc>
      </w:tr>
    </w:tbl>
    <w:p w14:paraId="1BB9FFFB" w14:textId="499E0BC9" w:rsidR="00752C5D" w:rsidRDefault="00752C5D" w:rsidP="005A1630">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p>
    <w:p w14:paraId="7321D6E5" w14:textId="757B3605" w:rsidR="00431EEB" w:rsidRDefault="00431EEB" w:rsidP="00431EEB">
      <w:pPr>
        <w:pStyle w:val="af8"/>
        <w:ind w:firstLine="708"/>
        <w:jc w:val="both"/>
        <w:rPr>
          <w:rFonts w:ascii="Times New Roman" w:hAnsi="Times New Roman"/>
          <w:color w:val="000000"/>
          <w:szCs w:val="24"/>
        </w:rPr>
      </w:pPr>
      <w:r w:rsidRPr="004F7732">
        <w:rPr>
          <w:rFonts w:ascii="Times New Roman" w:hAnsi="Times New Roman"/>
          <w:sz w:val="24"/>
        </w:rPr>
        <w:t xml:space="preserve">Всего активировано </w:t>
      </w:r>
      <w:r w:rsidR="00927DBD" w:rsidRPr="004F7732">
        <w:rPr>
          <w:rFonts w:ascii="Times New Roman" w:hAnsi="Times New Roman"/>
          <w:sz w:val="24"/>
        </w:rPr>
        <w:t xml:space="preserve">97 </w:t>
      </w:r>
      <w:r w:rsidRPr="004F7732">
        <w:rPr>
          <w:rFonts w:ascii="Times New Roman" w:hAnsi="Times New Roman"/>
          <w:sz w:val="24"/>
        </w:rPr>
        <w:t xml:space="preserve">% обучающихся, 100% педагогов. </w:t>
      </w:r>
      <w:r w:rsidR="00053AA2" w:rsidRPr="004F7732">
        <w:rPr>
          <w:rFonts w:ascii="Times New Roman" w:hAnsi="Times New Roman"/>
          <w:sz w:val="24"/>
        </w:rPr>
        <w:t>43</w:t>
      </w:r>
      <w:r w:rsidRPr="004F7732">
        <w:rPr>
          <w:rFonts w:ascii="Times New Roman" w:hAnsi="Times New Roman"/>
          <w:sz w:val="24"/>
        </w:rPr>
        <w:t xml:space="preserve"> % род</w:t>
      </w:r>
      <w:r w:rsidR="00927DBD" w:rsidRPr="004F7732">
        <w:rPr>
          <w:rFonts w:ascii="Times New Roman" w:hAnsi="Times New Roman"/>
          <w:sz w:val="24"/>
        </w:rPr>
        <w:t xml:space="preserve">ителей. За год активировано – </w:t>
      </w:r>
      <w:r w:rsidR="00053AA2" w:rsidRPr="004F7732">
        <w:rPr>
          <w:rFonts w:ascii="Times New Roman" w:hAnsi="Times New Roman"/>
          <w:sz w:val="24"/>
        </w:rPr>
        <w:t>36</w:t>
      </w:r>
      <w:r w:rsidRPr="004F7732">
        <w:rPr>
          <w:rFonts w:ascii="Times New Roman" w:hAnsi="Times New Roman"/>
          <w:sz w:val="24"/>
        </w:rPr>
        <w:t xml:space="preserve"> </w:t>
      </w:r>
      <w:r w:rsidR="00927DBD" w:rsidRPr="004F7732">
        <w:rPr>
          <w:rFonts w:ascii="Times New Roman" w:hAnsi="Times New Roman"/>
          <w:sz w:val="24"/>
        </w:rPr>
        <w:t xml:space="preserve">пользователей, зарегистрировано- </w:t>
      </w:r>
      <w:r w:rsidR="00053AA2" w:rsidRPr="004F7732">
        <w:rPr>
          <w:rFonts w:ascii="Times New Roman" w:hAnsi="Times New Roman"/>
          <w:sz w:val="24"/>
        </w:rPr>
        <w:t>18</w:t>
      </w:r>
      <w:r w:rsidRPr="004F7732">
        <w:rPr>
          <w:rFonts w:ascii="Times New Roman" w:hAnsi="Times New Roman"/>
          <w:sz w:val="24"/>
        </w:rPr>
        <w:t xml:space="preserve">. За год пользователи вошли </w:t>
      </w:r>
      <w:r w:rsidR="00053AA2" w:rsidRPr="004F7732">
        <w:rPr>
          <w:rFonts w:ascii="Times New Roman" w:hAnsi="Times New Roman"/>
          <w:sz w:val="24"/>
        </w:rPr>
        <w:t>1347</w:t>
      </w:r>
      <w:r w:rsidRPr="004F7732">
        <w:rPr>
          <w:rFonts w:ascii="Times New Roman" w:hAnsi="Times New Roman"/>
          <w:sz w:val="24"/>
        </w:rPr>
        <w:t xml:space="preserve"> раза, из них – </w:t>
      </w:r>
      <w:r w:rsidR="004F7732" w:rsidRPr="004F7732">
        <w:rPr>
          <w:rFonts w:ascii="Times New Roman" w:hAnsi="Times New Roman"/>
          <w:sz w:val="24"/>
        </w:rPr>
        <w:t>658</w:t>
      </w:r>
      <w:r w:rsidRPr="004F7732">
        <w:rPr>
          <w:rFonts w:ascii="Times New Roman" w:hAnsi="Times New Roman"/>
          <w:sz w:val="24"/>
        </w:rPr>
        <w:t xml:space="preserve"> – сотрудники, </w:t>
      </w:r>
      <w:r w:rsidR="004F7732" w:rsidRPr="004F7732">
        <w:rPr>
          <w:rFonts w:ascii="Times New Roman" w:hAnsi="Times New Roman"/>
          <w:sz w:val="24"/>
        </w:rPr>
        <w:t>350</w:t>
      </w:r>
      <w:r w:rsidR="00927DBD" w:rsidRPr="004F7732">
        <w:rPr>
          <w:rFonts w:ascii="Times New Roman" w:hAnsi="Times New Roman"/>
          <w:sz w:val="24"/>
        </w:rPr>
        <w:t xml:space="preserve"> – ученики,</w:t>
      </w:r>
      <w:r w:rsidR="004F7732" w:rsidRPr="004F7732">
        <w:rPr>
          <w:rFonts w:ascii="Times New Roman" w:hAnsi="Times New Roman"/>
          <w:sz w:val="24"/>
        </w:rPr>
        <w:t>340</w:t>
      </w:r>
      <w:r w:rsidRPr="004F7732">
        <w:rPr>
          <w:rFonts w:ascii="Times New Roman" w:hAnsi="Times New Roman"/>
          <w:sz w:val="24"/>
        </w:rPr>
        <w:t xml:space="preserve"> – родители</w:t>
      </w:r>
      <w:r w:rsidRPr="004F7732">
        <w:rPr>
          <w:rFonts w:ascii="Times New Roman" w:hAnsi="Times New Roman"/>
          <w:color w:val="000000"/>
          <w:szCs w:val="24"/>
        </w:rPr>
        <w:t>.</w:t>
      </w:r>
      <w:r w:rsidRPr="00114400">
        <w:rPr>
          <w:rFonts w:ascii="Times New Roman" w:hAnsi="Times New Roman"/>
          <w:color w:val="000000"/>
          <w:szCs w:val="24"/>
        </w:rPr>
        <w:t xml:space="preserve"> </w:t>
      </w:r>
    </w:p>
    <w:p w14:paraId="743E01E7" w14:textId="3346144B" w:rsidR="00C924B1" w:rsidRPr="005E4EB1" w:rsidRDefault="00C924B1" w:rsidP="005A1630">
      <w:pPr>
        <w:pStyle w:val="6"/>
        <w:pBdr>
          <w:top w:val="none" w:sz="0" w:space="0" w:color="auto"/>
          <w:left w:val="none" w:sz="0" w:space="0" w:color="auto"/>
          <w:bottom w:val="none" w:sz="0" w:space="0" w:color="auto"/>
          <w:right w:val="none" w:sz="0" w:space="0" w:color="auto"/>
          <w:between w:val="none" w:sz="0" w:space="0" w:color="auto"/>
        </w:pBdr>
        <w:spacing w:before="0" w:after="0"/>
        <w:ind w:firstLine="708"/>
        <w:rPr>
          <w:rFonts w:ascii="Times New Roman" w:hAnsi="Times New Roman"/>
          <w:b w:val="0"/>
          <w:sz w:val="24"/>
          <w:szCs w:val="24"/>
        </w:rPr>
      </w:pPr>
      <w:r w:rsidRPr="005E4EB1">
        <w:rPr>
          <w:rFonts w:ascii="Times New Roman" w:hAnsi="Times New Roman"/>
          <w:b w:val="0"/>
          <w:sz w:val="24"/>
          <w:szCs w:val="24"/>
        </w:rPr>
        <w:t xml:space="preserve">Сравнивая данные результаты, несомненно, можно сделать вывод. Педагоги выставляют отметки, прописывают домашние задания, выставляют пропуски учащихся, отражают в фотографиях школьную жизнь класса. </w:t>
      </w:r>
      <w:r w:rsidR="004F7732">
        <w:rPr>
          <w:rFonts w:ascii="Times New Roman" w:hAnsi="Times New Roman"/>
          <w:b w:val="0"/>
          <w:sz w:val="24"/>
          <w:szCs w:val="24"/>
        </w:rPr>
        <w:t>А</w:t>
      </w:r>
      <w:r w:rsidRPr="005E4EB1">
        <w:rPr>
          <w:rFonts w:ascii="Times New Roman" w:hAnsi="Times New Roman"/>
          <w:b w:val="0"/>
          <w:sz w:val="24"/>
          <w:szCs w:val="24"/>
        </w:rPr>
        <w:t>ктивность родителей в данном проекте</w:t>
      </w:r>
      <w:r w:rsidR="004F7732">
        <w:rPr>
          <w:rFonts w:ascii="Times New Roman" w:hAnsi="Times New Roman"/>
          <w:b w:val="0"/>
          <w:sz w:val="24"/>
          <w:szCs w:val="24"/>
        </w:rPr>
        <w:t xml:space="preserve"> возросла за данный период до 43 </w:t>
      </w:r>
      <w:proofErr w:type="gramStart"/>
      <w:r w:rsidR="004F7732">
        <w:rPr>
          <w:rFonts w:ascii="Times New Roman" w:hAnsi="Times New Roman"/>
          <w:b w:val="0"/>
          <w:sz w:val="24"/>
          <w:szCs w:val="24"/>
        </w:rPr>
        <w:t xml:space="preserve">% </w:t>
      </w:r>
      <w:r w:rsidRPr="005E4EB1">
        <w:rPr>
          <w:rFonts w:ascii="Times New Roman" w:hAnsi="Times New Roman"/>
          <w:b w:val="0"/>
          <w:sz w:val="24"/>
          <w:szCs w:val="24"/>
        </w:rPr>
        <w:t>.</w:t>
      </w:r>
      <w:proofErr w:type="gramEnd"/>
      <w:r w:rsidRPr="005E4EB1">
        <w:rPr>
          <w:rFonts w:ascii="Times New Roman" w:hAnsi="Times New Roman"/>
          <w:b w:val="0"/>
          <w:sz w:val="24"/>
          <w:szCs w:val="24"/>
        </w:rPr>
        <w:t xml:space="preserve"> Работа в этом направлении будет продолжена классными руководителями.</w:t>
      </w:r>
    </w:p>
    <w:p w14:paraId="09DBFEB8" w14:textId="77777777" w:rsidR="00C924B1" w:rsidRPr="005E4EB1" w:rsidRDefault="00C924B1" w:rsidP="005A1630">
      <w:pPr>
        <w:pStyle w:val="6"/>
        <w:pBdr>
          <w:top w:val="none" w:sz="0" w:space="0" w:color="auto"/>
          <w:left w:val="none" w:sz="0" w:space="0" w:color="auto"/>
          <w:bottom w:val="none" w:sz="0" w:space="0" w:color="auto"/>
          <w:right w:val="none" w:sz="0" w:space="0" w:color="auto"/>
          <w:between w:val="none" w:sz="0" w:space="0" w:color="auto"/>
        </w:pBdr>
        <w:spacing w:before="0" w:after="0"/>
        <w:jc w:val="both"/>
        <w:rPr>
          <w:rFonts w:ascii="Times New Roman" w:hAnsi="Times New Roman"/>
          <w:b w:val="0"/>
          <w:sz w:val="24"/>
          <w:szCs w:val="24"/>
        </w:rPr>
      </w:pPr>
      <w:r w:rsidRPr="005E4EB1">
        <w:rPr>
          <w:rFonts w:ascii="Times New Roman" w:hAnsi="Times New Roman"/>
          <w:sz w:val="24"/>
          <w:szCs w:val="24"/>
        </w:rPr>
        <w:tab/>
      </w:r>
      <w:r w:rsidRPr="005E4EB1">
        <w:rPr>
          <w:rFonts w:ascii="Times New Roman" w:hAnsi="Times New Roman"/>
          <w:b w:val="0"/>
          <w:sz w:val="24"/>
          <w:szCs w:val="24"/>
        </w:rPr>
        <w:t>Актуален вопрос обслуживания компьютерного оборудования. Штатной единицы в учреждении нет, финансовые возможности ограничены. Постоянно в учреждении возникает проблема в технической профилактике ПК, обновлении ПО, переустановке программ. Силами сотрудников (не имеющих специального образования) данную проблему практически невозможно решить. Кроме того, большая часть ПК приобретенных в 2004-2008 году уже устарела. Необходимо обновление компьютерного парка.</w:t>
      </w:r>
    </w:p>
    <w:p w14:paraId="57C79FC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r w:rsidRPr="000F5755">
        <w:rPr>
          <w:b/>
          <w:sz w:val="24"/>
          <w:szCs w:val="24"/>
        </w:rPr>
        <w:t>9. Организации питания.</w:t>
      </w:r>
    </w:p>
    <w:p w14:paraId="204A55D7" w14:textId="77777777" w:rsidR="008758A8" w:rsidRPr="008758A8" w:rsidRDefault="008758A8" w:rsidP="008758A8">
      <w:pPr>
        <w:pStyle w:val="NoSpacing1"/>
        <w:spacing w:line="276" w:lineRule="auto"/>
        <w:jc w:val="both"/>
        <w:rPr>
          <w:rFonts w:ascii="Times New Roman" w:hAnsi="Times New Roman"/>
          <w:sz w:val="24"/>
          <w:szCs w:val="24"/>
        </w:rPr>
      </w:pPr>
      <w:r w:rsidRPr="008758A8">
        <w:rPr>
          <w:rFonts w:ascii="Times New Roman" w:hAnsi="Times New Roman"/>
          <w:sz w:val="24"/>
          <w:szCs w:val="24"/>
        </w:rPr>
        <w:t>Наша школьная столовая рассчитана на 24 посадочных места. Ежегодно перед началом учебного года силами сотрудников производится косметический ремонт столовой, обновляется посуда. На пищеблоке в соответствии с СанПин   имеется полный набор необходимого оборудования.</w:t>
      </w:r>
    </w:p>
    <w:p w14:paraId="5ECBCED4" w14:textId="42771DBE" w:rsidR="008758A8" w:rsidRPr="008758A8" w:rsidRDefault="008758A8" w:rsidP="008758A8">
      <w:pPr>
        <w:pStyle w:val="NoSpacing1"/>
        <w:spacing w:line="276" w:lineRule="auto"/>
        <w:jc w:val="both"/>
        <w:rPr>
          <w:rFonts w:ascii="Times New Roman" w:hAnsi="Times New Roman"/>
          <w:sz w:val="24"/>
          <w:szCs w:val="24"/>
        </w:rPr>
      </w:pPr>
      <w:r w:rsidRPr="008758A8">
        <w:rPr>
          <w:rFonts w:ascii="Times New Roman" w:hAnsi="Times New Roman"/>
          <w:sz w:val="24"/>
          <w:szCs w:val="24"/>
        </w:rPr>
        <w:t xml:space="preserve">       Организация питания учащихся </w:t>
      </w:r>
      <w:r>
        <w:rPr>
          <w:rFonts w:ascii="Times New Roman" w:hAnsi="Times New Roman"/>
          <w:sz w:val="24"/>
          <w:szCs w:val="24"/>
        </w:rPr>
        <w:t>в</w:t>
      </w:r>
      <w:r w:rsidRPr="008758A8">
        <w:rPr>
          <w:rFonts w:ascii="Times New Roman" w:hAnsi="Times New Roman"/>
          <w:sz w:val="24"/>
          <w:szCs w:val="24"/>
        </w:rPr>
        <w:t xml:space="preserve"> 202</w:t>
      </w:r>
      <w:r w:rsidR="0029233E">
        <w:rPr>
          <w:rFonts w:ascii="Times New Roman" w:hAnsi="Times New Roman"/>
          <w:sz w:val="24"/>
          <w:szCs w:val="24"/>
        </w:rPr>
        <w:t>1</w:t>
      </w:r>
      <w:r>
        <w:rPr>
          <w:rFonts w:ascii="Times New Roman" w:hAnsi="Times New Roman"/>
          <w:sz w:val="24"/>
          <w:szCs w:val="24"/>
        </w:rPr>
        <w:t xml:space="preserve"> – 202</w:t>
      </w:r>
      <w:r w:rsidR="0029233E">
        <w:rPr>
          <w:rFonts w:ascii="Times New Roman" w:hAnsi="Times New Roman"/>
          <w:sz w:val="24"/>
          <w:szCs w:val="24"/>
        </w:rPr>
        <w:t>2</w:t>
      </w:r>
      <w:r>
        <w:rPr>
          <w:rFonts w:ascii="Times New Roman" w:hAnsi="Times New Roman"/>
          <w:sz w:val="24"/>
          <w:szCs w:val="24"/>
        </w:rPr>
        <w:t xml:space="preserve"> учебном году</w:t>
      </w:r>
      <w:r w:rsidRPr="008758A8">
        <w:rPr>
          <w:rFonts w:ascii="Times New Roman" w:hAnsi="Times New Roman"/>
          <w:sz w:val="24"/>
          <w:szCs w:val="24"/>
        </w:rPr>
        <w:t xml:space="preserve"> регламентировалась Приказом Управления образования администрации Хабаровского муниципального района № 250 от 10.09.2020 г. «О стоимости питания учащихся льготной категории»; № 270 от 16.10.2020 г. «Об организации работы в системе автоматизированного расчёта потребности в продуктах и оплате на питание в школьных столовых с использованием средств информационной системы управления «Цифровая школа»</w:t>
      </w:r>
      <w:r w:rsidR="004159A0">
        <w:rPr>
          <w:rFonts w:ascii="Times New Roman" w:hAnsi="Times New Roman"/>
          <w:sz w:val="24"/>
          <w:szCs w:val="24"/>
        </w:rPr>
        <w:t xml:space="preserve"> и </w:t>
      </w:r>
      <w:r w:rsidR="004159A0" w:rsidRPr="008758A8">
        <w:rPr>
          <w:rFonts w:ascii="Times New Roman" w:hAnsi="Times New Roman"/>
          <w:sz w:val="24"/>
          <w:szCs w:val="24"/>
        </w:rPr>
        <w:t xml:space="preserve">Приказом Управления образования администрации Хабаровского муниципального района № </w:t>
      </w:r>
      <w:r w:rsidR="004159A0">
        <w:rPr>
          <w:rFonts w:ascii="Times New Roman" w:hAnsi="Times New Roman"/>
          <w:sz w:val="24"/>
          <w:szCs w:val="24"/>
        </w:rPr>
        <w:t>5</w:t>
      </w:r>
      <w:r w:rsidR="004159A0" w:rsidRPr="008758A8">
        <w:rPr>
          <w:rFonts w:ascii="Times New Roman" w:hAnsi="Times New Roman"/>
          <w:sz w:val="24"/>
          <w:szCs w:val="24"/>
        </w:rPr>
        <w:t xml:space="preserve"> от 1</w:t>
      </w:r>
      <w:r w:rsidR="004159A0">
        <w:rPr>
          <w:rFonts w:ascii="Times New Roman" w:hAnsi="Times New Roman"/>
          <w:sz w:val="24"/>
          <w:szCs w:val="24"/>
        </w:rPr>
        <w:t>2</w:t>
      </w:r>
      <w:r w:rsidR="004159A0" w:rsidRPr="008758A8">
        <w:rPr>
          <w:rFonts w:ascii="Times New Roman" w:hAnsi="Times New Roman"/>
          <w:sz w:val="24"/>
          <w:szCs w:val="24"/>
        </w:rPr>
        <w:t>.0</w:t>
      </w:r>
      <w:r w:rsidR="004159A0">
        <w:rPr>
          <w:rFonts w:ascii="Times New Roman" w:hAnsi="Times New Roman"/>
          <w:sz w:val="24"/>
          <w:szCs w:val="24"/>
        </w:rPr>
        <w:t>1</w:t>
      </w:r>
      <w:r w:rsidR="004159A0" w:rsidRPr="008758A8">
        <w:rPr>
          <w:rFonts w:ascii="Times New Roman" w:hAnsi="Times New Roman"/>
          <w:sz w:val="24"/>
          <w:szCs w:val="24"/>
        </w:rPr>
        <w:t>.202</w:t>
      </w:r>
      <w:r w:rsidR="004159A0">
        <w:rPr>
          <w:rFonts w:ascii="Times New Roman" w:hAnsi="Times New Roman"/>
          <w:sz w:val="24"/>
          <w:szCs w:val="24"/>
        </w:rPr>
        <w:t>2</w:t>
      </w:r>
      <w:r w:rsidR="004159A0" w:rsidRPr="008758A8">
        <w:rPr>
          <w:rFonts w:ascii="Times New Roman" w:hAnsi="Times New Roman"/>
          <w:sz w:val="24"/>
          <w:szCs w:val="24"/>
        </w:rPr>
        <w:t xml:space="preserve"> г. «О стоимости питания учащихся</w:t>
      </w:r>
      <w:r w:rsidR="004159A0">
        <w:rPr>
          <w:rFonts w:ascii="Times New Roman" w:hAnsi="Times New Roman"/>
          <w:sz w:val="24"/>
          <w:szCs w:val="24"/>
        </w:rPr>
        <w:t xml:space="preserve"> общеобразовательных учреждений</w:t>
      </w:r>
      <w:r w:rsidR="004159A0" w:rsidRPr="008758A8">
        <w:rPr>
          <w:rFonts w:ascii="Times New Roman" w:hAnsi="Times New Roman"/>
          <w:sz w:val="24"/>
          <w:szCs w:val="24"/>
        </w:rPr>
        <w:t xml:space="preserve">»; </w:t>
      </w:r>
    </w:p>
    <w:p w14:paraId="4BCA7DEC" w14:textId="40264C5B" w:rsidR="008758A8" w:rsidRPr="008758A8" w:rsidRDefault="008758A8" w:rsidP="008758A8">
      <w:pPr>
        <w:pStyle w:val="NoSpacing1"/>
        <w:spacing w:line="276" w:lineRule="auto"/>
        <w:jc w:val="both"/>
        <w:rPr>
          <w:rFonts w:ascii="Times New Roman" w:hAnsi="Times New Roman"/>
          <w:sz w:val="24"/>
          <w:szCs w:val="24"/>
        </w:rPr>
      </w:pPr>
      <w:r w:rsidRPr="008758A8">
        <w:rPr>
          <w:rFonts w:ascii="Times New Roman" w:hAnsi="Times New Roman"/>
          <w:sz w:val="24"/>
          <w:szCs w:val="24"/>
        </w:rPr>
        <w:t xml:space="preserve">            Для организации </w:t>
      </w:r>
      <w:proofErr w:type="gramStart"/>
      <w:r w:rsidRPr="008758A8">
        <w:rPr>
          <w:rFonts w:ascii="Times New Roman" w:hAnsi="Times New Roman"/>
          <w:sz w:val="24"/>
          <w:szCs w:val="24"/>
        </w:rPr>
        <w:t>питания  по</w:t>
      </w:r>
      <w:proofErr w:type="gramEnd"/>
      <w:r w:rsidRPr="008758A8">
        <w:rPr>
          <w:rFonts w:ascii="Times New Roman" w:hAnsi="Times New Roman"/>
          <w:sz w:val="24"/>
          <w:szCs w:val="24"/>
        </w:rPr>
        <w:t xml:space="preserve"> учреждению были созданы приказы: № </w:t>
      </w:r>
      <w:r w:rsidR="004159A0">
        <w:rPr>
          <w:rFonts w:ascii="Times New Roman" w:hAnsi="Times New Roman"/>
          <w:sz w:val="24"/>
          <w:szCs w:val="24"/>
        </w:rPr>
        <w:t>53</w:t>
      </w:r>
      <w:r w:rsidRPr="008758A8">
        <w:rPr>
          <w:rFonts w:ascii="Times New Roman" w:hAnsi="Times New Roman"/>
          <w:sz w:val="24"/>
          <w:szCs w:val="24"/>
        </w:rPr>
        <w:t xml:space="preserve"> от 3</w:t>
      </w:r>
      <w:r w:rsidR="004159A0">
        <w:rPr>
          <w:rFonts w:ascii="Times New Roman" w:hAnsi="Times New Roman"/>
          <w:sz w:val="24"/>
          <w:szCs w:val="24"/>
        </w:rPr>
        <w:t>0</w:t>
      </w:r>
      <w:r w:rsidRPr="008758A8">
        <w:rPr>
          <w:rFonts w:ascii="Times New Roman" w:hAnsi="Times New Roman"/>
          <w:sz w:val="24"/>
          <w:szCs w:val="24"/>
        </w:rPr>
        <w:t>.08.202</w:t>
      </w:r>
      <w:r w:rsidR="004159A0">
        <w:rPr>
          <w:rFonts w:ascii="Times New Roman" w:hAnsi="Times New Roman"/>
          <w:sz w:val="24"/>
          <w:szCs w:val="24"/>
        </w:rPr>
        <w:t>1</w:t>
      </w:r>
      <w:r w:rsidRPr="008758A8">
        <w:rPr>
          <w:rFonts w:ascii="Times New Roman" w:hAnsi="Times New Roman"/>
          <w:sz w:val="24"/>
          <w:szCs w:val="24"/>
        </w:rPr>
        <w:t xml:space="preserve">  г. «О назначении лица, ответственного за организацию питания учащихся </w:t>
      </w:r>
      <w:r w:rsidRPr="008758A8">
        <w:rPr>
          <w:rFonts w:ascii="Times New Roman" w:hAnsi="Times New Roman"/>
          <w:sz w:val="24"/>
          <w:szCs w:val="24"/>
        </w:rPr>
        <w:lastRenderedPageBreak/>
        <w:t xml:space="preserve">школы в 2020-2021 учебном году; № </w:t>
      </w:r>
      <w:r w:rsidR="004159A0">
        <w:rPr>
          <w:rFonts w:ascii="Times New Roman" w:hAnsi="Times New Roman"/>
          <w:sz w:val="24"/>
          <w:szCs w:val="24"/>
        </w:rPr>
        <w:t>6</w:t>
      </w:r>
      <w:r w:rsidRPr="008758A8">
        <w:rPr>
          <w:rFonts w:ascii="Times New Roman" w:hAnsi="Times New Roman"/>
          <w:sz w:val="24"/>
          <w:szCs w:val="24"/>
        </w:rPr>
        <w:t xml:space="preserve"> от </w:t>
      </w:r>
      <w:r w:rsidR="004159A0">
        <w:rPr>
          <w:rFonts w:ascii="Times New Roman" w:hAnsi="Times New Roman"/>
          <w:sz w:val="24"/>
          <w:szCs w:val="24"/>
        </w:rPr>
        <w:t>12</w:t>
      </w:r>
      <w:r w:rsidRPr="008758A8">
        <w:rPr>
          <w:rFonts w:ascii="Times New Roman" w:hAnsi="Times New Roman"/>
          <w:sz w:val="24"/>
          <w:szCs w:val="24"/>
        </w:rPr>
        <w:t>.0</w:t>
      </w:r>
      <w:r w:rsidR="004159A0">
        <w:rPr>
          <w:rFonts w:ascii="Times New Roman" w:hAnsi="Times New Roman"/>
          <w:sz w:val="24"/>
          <w:szCs w:val="24"/>
        </w:rPr>
        <w:t>1</w:t>
      </w:r>
      <w:r w:rsidRPr="008758A8">
        <w:rPr>
          <w:rFonts w:ascii="Times New Roman" w:hAnsi="Times New Roman"/>
          <w:sz w:val="24"/>
          <w:szCs w:val="24"/>
        </w:rPr>
        <w:t>.202</w:t>
      </w:r>
      <w:r w:rsidR="004159A0">
        <w:rPr>
          <w:rFonts w:ascii="Times New Roman" w:hAnsi="Times New Roman"/>
          <w:sz w:val="24"/>
          <w:szCs w:val="24"/>
        </w:rPr>
        <w:t>2</w:t>
      </w:r>
      <w:r w:rsidRPr="008758A8">
        <w:rPr>
          <w:rFonts w:ascii="Times New Roman" w:hAnsi="Times New Roman"/>
          <w:sz w:val="24"/>
          <w:szCs w:val="24"/>
        </w:rPr>
        <w:t xml:space="preserve"> г. </w:t>
      </w:r>
      <w:proofErr w:type="gramStart"/>
      <w:r w:rsidRPr="008758A8">
        <w:rPr>
          <w:rFonts w:ascii="Times New Roman" w:hAnsi="Times New Roman"/>
          <w:sz w:val="24"/>
          <w:szCs w:val="24"/>
        </w:rPr>
        <w:t xml:space="preserve">« </w:t>
      </w:r>
      <w:r w:rsidR="004159A0">
        <w:rPr>
          <w:rFonts w:ascii="Times New Roman" w:hAnsi="Times New Roman"/>
          <w:sz w:val="24"/>
          <w:szCs w:val="24"/>
        </w:rPr>
        <w:t>О</w:t>
      </w:r>
      <w:proofErr w:type="gramEnd"/>
      <w:r w:rsidR="004159A0">
        <w:rPr>
          <w:rFonts w:ascii="Times New Roman" w:hAnsi="Times New Roman"/>
          <w:sz w:val="24"/>
          <w:szCs w:val="24"/>
        </w:rPr>
        <w:t xml:space="preserve"> стоимости питания учащихся и</w:t>
      </w:r>
      <w:r w:rsidRPr="008758A8">
        <w:rPr>
          <w:rFonts w:ascii="Times New Roman" w:hAnsi="Times New Roman"/>
          <w:sz w:val="24"/>
          <w:szCs w:val="24"/>
        </w:rPr>
        <w:t xml:space="preserve"> утверждении списка на питание»; </w:t>
      </w:r>
    </w:p>
    <w:p w14:paraId="324D9795" w14:textId="76C58A64" w:rsidR="008758A8" w:rsidRPr="008758A8" w:rsidRDefault="008758A8" w:rsidP="008758A8">
      <w:pPr>
        <w:pStyle w:val="NoSpacing1"/>
        <w:spacing w:line="276" w:lineRule="auto"/>
        <w:jc w:val="both"/>
        <w:rPr>
          <w:rFonts w:ascii="Times New Roman" w:hAnsi="Times New Roman"/>
          <w:sz w:val="24"/>
          <w:szCs w:val="24"/>
        </w:rPr>
      </w:pPr>
      <w:r w:rsidRPr="008758A8">
        <w:rPr>
          <w:rFonts w:ascii="Times New Roman" w:hAnsi="Times New Roman"/>
          <w:sz w:val="24"/>
          <w:szCs w:val="24"/>
        </w:rPr>
        <w:t xml:space="preserve">            С сентября 202</w:t>
      </w:r>
      <w:r w:rsidR="004159A0">
        <w:rPr>
          <w:rFonts w:ascii="Times New Roman" w:hAnsi="Times New Roman"/>
          <w:sz w:val="24"/>
          <w:szCs w:val="24"/>
        </w:rPr>
        <w:t>1</w:t>
      </w:r>
      <w:r w:rsidRPr="008758A8">
        <w:rPr>
          <w:rFonts w:ascii="Times New Roman" w:hAnsi="Times New Roman"/>
          <w:sz w:val="24"/>
          <w:szCs w:val="24"/>
        </w:rPr>
        <w:t xml:space="preserve"> года учащиеся питаются по Перспективному </w:t>
      </w:r>
      <w:r w:rsidR="00BA7A01">
        <w:rPr>
          <w:rFonts w:ascii="Times New Roman" w:hAnsi="Times New Roman"/>
          <w:sz w:val="24"/>
          <w:szCs w:val="24"/>
        </w:rPr>
        <w:t xml:space="preserve">12 дневное </w:t>
      </w:r>
      <w:r w:rsidRPr="008758A8">
        <w:rPr>
          <w:rFonts w:ascii="Times New Roman" w:hAnsi="Times New Roman"/>
          <w:sz w:val="24"/>
          <w:szCs w:val="24"/>
        </w:rPr>
        <w:t>меню для организации питания</w:t>
      </w:r>
      <w:r w:rsidR="00BA7A01">
        <w:rPr>
          <w:rFonts w:ascii="Times New Roman" w:hAnsi="Times New Roman"/>
          <w:sz w:val="24"/>
          <w:szCs w:val="24"/>
        </w:rPr>
        <w:t xml:space="preserve"> учащихся начальной </w:t>
      </w:r>
      <w:proofErr w:type="gramStart"/>
      <w:r w:rsidR="00BA7A01">
        <w:rPr>
          <w:rFonts w:ascii="Times New Roman" w:hAnsi="Times New Roman"/>
          <w:sz w:val="24"/>
          <w:szCs w:val="24"/>
        </w:rPr>
        <w:t xml:space="preserve">школы </w:t>
      </w:r>
      <w:r w:rsidRPr="008758A8">
        <w:rPr>
          <w:rFonts w:ascii="Times New Roman" w:hAnsi="Times New Roman"/>
          <w:sz w:val="24"/>
          <w:szCs w:val="24"/>
        </w:rPr>
        <w:t xml:space="preserve"> 7</w:t>
      </w:r>
      <w:proofErr w:type="gramEnd"/>
      <w:r w:rsidRPr="008758A8">
        <w:rPr>
          <w:rFonts w:ascii="Times New Roman" w:hAnsi="Times New Roman"/>
          <w:sz w:val="24"/>
          <w:szCs w:val="24"/>
        </w:rPr>
        <w:t xml:space="preserve">-11 лет, утвержденному </w:t>
      </w:r>
      <w:r w:rsidR="00BA7A01">
        <w:rPr>
          <w:rFonts w:ascii="Times New Roman" w:hAnsi="Times New Roman"/>
          <w:sz w:val="24"/>
          <w:szCs w:val="24"/>
        </w:rPr>
        <w:t xml:space="preserve"> в 2021</w:t>
      </w:r>
      <w:r w:rsidRPr="008758A8">
        <w:rPr>
          <w:rFonts w:ascii="Times New Roman" w:hAnsi="Times New Roman"/>
          <w:sz w:val="24"/>
          <w:szCs w:val="24"/>
        </w:rPr>
        <w:t xml:space="preserve"> г.</w:t>
      </w:r>
    </w:p>
    <w:p w14:paraId="65BD0897" w14:textId="77777777" w:rsidR="008758A8" w:rsidRPr="008758A8" w:rsidRDefault="008758A8" w:rsidP="008758A8">
      <w:pPr>
        <w:pStyle w:val="NoSpacing1"/>
        <w:spacing w:line="276" w:lineRule="auto"/>
        <w:jc w:val="both"/>
        <w:rPr>
          <w:rFonts w:ascii="Times New Roman" w:hAnsi="Times New Roman"/>
          <w:sz w:val="24"/>
          <w:szCs w:val="24"/>
        </w:rPr>
      </w:pPr>
      <w:r w:rsidRPr="008758A8">
        <w:rPr>
          <w:rFonts w:ascii="Times New Roman" w:hAnsi="Times New Roman"/>
          <w:sz w:val="24"/>
          <w:szCs w:val="24"/>
        </w:rPr>
        <w:t>Льготное питание предоставлено всем учащимся начальной школы.</w:t>
      </w:r>
    </w:p>
    <w:p w14:paraId="1FFF846A" w14:textId="6365C28D" w:rsidR="008758A8" w:rsidRDefault="00BA7A01" w:rsidP="008758A8">
      <w:pPr>
        <w:pStyle w:val="af3"/>
        <w:jc w:val="both"/>
      </w:pPr>
      <w:r>
        <w:rPr>
          <w:noProof/>
        </w:rPr>
        <w:drawing>
          <wp:inline distT="0" distB="0" distL="0" distR="0" wp14:anchorId="51E58F49" wp14:editId="536E7B1C">
            <wp:extent cx="5592726" cy="2190307"/>
            <wp:effectExtent l="0" t="0" r="8255" b="63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8879E24" w14:textId="77777777" w:rsidR="008758A8" w:rsidRDefault="008758A8" w:rsidP="008758A8">
      <w:pPr>
        <w:pStyle w:val="NoSpacing1"/>
        <w:spacing w:line="276" w:lineRule="auto"/>
        <w:ind w:firstLine="708"/>
        <w:jc w:val="both"/>
        <w:rPr>
          <w:rFonts w:ascii="Times New Roman" w:hAnsi="Times New Roman"/>
          <w:sz w:val="28"/>
          <w:szCs w:val="28"/>
        </w:rPr>
      </w:pPr>
    </w:p>
    <w:p w14:paraId="78203452" w14:textId="4F70EC7D" w:rsidR="008758A8" w:rsidRDefault="00C172A5" w:rsidP="00C172A5">
      <w:pPr>
        <w:pStyle w:val="NoSpacing1"/>
        <w:spacing w:line="276" w:lineRule="auto"/>
        <w:ind w:firstLine="708"/>
        <w:jc w:val="both"/>
        <w:rPr>
          <w:rFonts w:ascii="Times New Roman" w:hAnsi="Times New Roman"/>
          <w:sz w:val="24"/>
          <w:szCs w:val="24"/>
        </w:rPr>
      </w:pPr>
      <w:r>
        <w:rPr>
          <w:rStyle w:val="af4"/>
          <w:rFonts w:ascii="Times New Roman" w:hAnsi="Times New Roman"/>
          <w:b w:val="0"/>
          <w:sz w:val="24"/>
          <w:szCs w:val="24"/>
        </w:rPr>
        <w:t xml:space="preserve">С 01.09.2021 г </w:t>
      </w:r>
      <w:proofErr w:type="gramStart"/>
      <w:r>
        <w:rPr>
          <w:rStyle w:val="af4"/>
          <w:rFonts w:ascii="Times New Roman" w:hAnsi="Times New Roman"/>
          <w:b w:val="0"/>
          <w:sz w:val="24"/>
          <w:szCs w:val="24"/>
        </w:rPr>
        <w:t>д</w:t>
      </w:r>
      <w:r w:rsidR="008758A8" w:rsidRPr="008758A8">
        <w:rPr>
          <w:rStyle w:val="af4"/>
          <w:rFonts w:ascii="Times New Roman" w:hAnsi="Times New Roman"/>
          <w:b w:val="0"/>
          <w:sz w:val="24"/>
          <w:szCs w:val="24"/>
        </w:rPr>
        <w:t xml:space="preserve">ля  </w:t>
      </w:r>
      <w:r w:rsidR="008758A8" w:rsidRPr="008758A8">
        <w:rPr>
          <w:rFonts w:ascii="Times New Roman" w:hAnsi="Times New Roman"/>
          <w:sz w:val="24"/>
          <w:szCs w:val="24"/>
        </w:rPr>
        <w:t>обучающихся</w:t>
      </w:r>
      <w:proofErr w:type="gramEnd"/>
      <w:r w:rsidR="008758A8" w:rsidRPr="008758A8">
        <w:rPr>
          <w:rFonts w:ascii="Times New Roman" w:hAnsi="Times New Roman"/>
          <w:sz w:val="24"/>
          <w:szCs w:val="24"/>
        </w:rPr>
        <w:t xml:space="preserve"> </w:t>
      </w:r>
      <w:r w:rsidR="008758A8" w:rsidRPr="008758A8">
        <w:rPr>
          <w:rStyle w:val="af4"/>
          <w:rFonts w:ascii="Times New Roman" w:hAnsi="Times New Roman"/>
          <w:sz w:val="24"/>
          <w:szCs w:val="24"/>
        </w:rPr>
        <w:t xml:space="preserve"> </w:t>
      </w:r>
      <w:r w:rsidR="008758A8" w:rsidRPr="008758A8">
        <w:rPr>
          <w:rStyle w:val="af4"/>
          <w:rFonts w:ascii="Times New Roman" w:hAnsi="Times New Roman"/>
          <w:b w:val="0"/>
          <w:sz w:val="24"/>
          <w:szCs w:val="24"/>
        </w:rPr>
        <w:t>нашей  школы  организовано одноразовое питание</w:t>
      </w:r>
      <w:r w:rsidR="008758A8" w:rsidRPr="008758A8">
        <w:rPr>
          <w:rStyle w:val="af4"/>
          <w:rFonts w:ascii="Times New Roman" w:hAnsi="Times New Roman"/>
          <w:sz w:val="24"/>
          <w:szCs w:val="24"/>
        </w:rPr>
        <w:t xml:space="preserve"> </w:t>
      </w:r>
      <w:r w:rsidR="008758A8" w:rsidRPr="008758A8">
        <w:rPr>
          <w:rStyle w:val="af4"/>
          <w:rFonts w:ascii="Times New Roman" w:hAnsi="Times New Roman"/>
          <w:b w:val="0"/>
          <w:sz w:val="24"/>
          <w:szCs w:val="24"/>
        </w:rPr>
        <w:t>на сумму 45.00/день -  завтраки или 80.00/ день -  обеды в зависимости от смены обучения.</w:t>
      </w:r>
      <w:r>
        <w:rPr>
          <w:rStyle w:val="af4"/>
          <w:rFonts w:ascii="Times New Roman" w:hAnsi="Times New Roman"/>
          <w:b w:val="0"/>
          <w:sz w:val="24"/>
          <w:szCs w:val="24"/>
        </w:rPr>
        <w:t xml:space="preserve"> </w:t>
      </w:r>
      <w:r w:rsidR="008758A8" w:rsidRPr="008758A8">
        <w:rPr>
          <w:rFonts w:ascii="Times New Roman" w:hAnsi="Times New Roman"/>
          <w:sz w:val="24"/>
          <w:szCs w:val="24"/>
        </w:rPr>
        <w:t xml:space="preserve">Учащиеся льготной категории с ОВЗ обеспечивались двухразовым питание на сумму 70.00 рублей / день при обучении в </w:t>
      </w:r>
      <w:r w:rsidR="008758A8" w:rsidRPr="008758A8">
        <w:rPr>
          <w:rFonts w:ascii="Times New Roman" w:hAnsi="Times New Roman"/>
          <w:sz w:val="24"/>
          <w:szCs w:val="24"/>
          <w:lang w:val="en-US"/>
        </w:rPr>
        <w:t>I</w:t>
      </w:r>
      <w:r w:rsidR="008758A8" w:rsidRPr="008758A8">
        <w:rPr>
          <w:rFonts w:ascii="Times New Roman" w:hAnsi="Times New Roman"/>
          <w:sz w:val="24"/>
          <w:szCs w:val="24"/>
        </w:rPr>
        <w:t xml:space="preserve"> смену и 105.00 рублей/день при обучении во </w:t>
      </w:r>
      <w:r w:rsidR="008758A8" w:rsidRPr="008758A8">
        <w:rPr>
          <w:rFonts w:ascii="Times New Roman" w:hAnsi="Times New Roman"/>
          <w:sz w:val="24"/>
          <w:szCs w:val="24"/>
          <w:lang w:val="en-US"/>
        </w:rPr>
        <w:t>II</w:t>
      </w:r>
      <w:r w:rsidR="008758A8" w:rsidRPr="008758A8">
        <w:rPr>
          <w:rFonts w:ascii="Times New Roman" w:hAnsi="Times New Roman"/>
          <w:sz w:val="24"/>
          <w:szCs w:val="24"/>
        </w:rPr>
        <w:t xml:space="preserve"> смену.</w:t>
      </w:r>
    </w:p>
    <w:p w14:paraId="628207CF" w14:textId="1DCC8889" w:rsidR="00C172A5" w:rsidRDefault="00C172A5" w:rsidP="00C172A5">
      <w:pPr>
        <w:pStyle w:val="NoSpacing1"/>
        <w:spacing w:line="276" w:lineRule="auto"/>
        <w:ind w:firstLine="708"/>
        <w:jc w:val="both"/>
        <w:rPr>
          <w:rFonts w:ascii="Times New Roman" w:hAnsi="Times New Roman"/>
          <w:sz w:val="24"/>
          <w:szCs w:val="24"/>
        </w:rPr>
      </w:pPr>
      <w:r>
        <w:rPr>
          <w:rStyle w:val="af4"/>
          <w:rFonts w:ascii="Times New Roman" w:hAnsi="Times New Roman"/>
          <w:b w:val="0"/>
          <w:sz w:val="24"/>
          <w:szCs w:val="24"/>
        </w:rPr>
        <w:t xml:space="preserve">С 01.01.2022 г изменилась </w:t>
      </w:r>
      <w:proofErr w:type="gramStart"/>
      <w:r>
        <w:rPr>
          <w:rStyle w:val="af4"/>
          <w:rFonts w:ascii="Times New Roman" w:hAnsi="Times New Roman"/>
          <w:b w:val="0"/>
          <w:sz w:val="24"/>
          <w:szCs w:val="24"/>
        </w:rPr>
        <w:t xml:space="preserve">стоимость </w:t>
      </w:r>
      <w:r w:rsidRPr="008758A8">
        <w:rPr>
          <w:rStyle w:val="af4"/>
          <w:rFonts w:ascii="Times New Roman" w:hAnsi="Times New Roman"/>
          <w:b w:val="0"/>
          <w:sz w:val="24"/>
          <w:szCs w:val="24"/>
        </w:rPr>
        <w:t xml:space="preserve"> питани</w:t>
      </w:r>
      <w:r>
        <w:rPr>
          <w:rStyle w:val="af4"/>
          <w:rFonts w:ascii="Times New Roman" w:hAnsi="Times New Roman"/>
          <w:b w:val="0"/>
          <w:sz w:val="24"/>
          <w:szCs w:val="24"/>
        </w:rPr>
        <w:t>я</w:t>
      </w:r>
      <w:proofErr w:type="gramEnd"/>
      <w:r>
        <w:rPr>
          <w:rStyle w:val="af4"/>
          <w:rFonts w:ascii="Times New Roman" w:hAnsi="Times New Roman"/>
          <w:b w:val="0"/>
          <w:sz w:val="24"/>
          <w:szCs w:val="24"/>
        </w:rPr>
        <w:t xml:space="preserve"> и составила</w:t>
      </w:r>
      <w:r w:rsidR="00594F45">
        <w:rPr>
          <w:rStyle w:val="af4"/>
          <w:rFonts w:ascii="Times New Roman" w:hAnsi="Times New Roman"/>
          <w:b w:val="0"/>
          <w:sz w:val="24"/>
          <w:szCs w:val="24"/>
        </w:rPr>
        <w:t xml:space="preserve"> при одноразовом питании</w:t>
      </w:r>
      <w:r>
        <w:rPr>
          <w:rStyle w:val="af4"/>
          <w:rFonts w:ascii="Times New Roman" w:hAnsi="Times New Roman"/>
          <w:b w:val="0"/>
          <w:sz w:val="24"/>
          <w:szCs w:val="24"/>
        </w:rPr>
        <w:t>: 6</w:t>
      </w:r>
      <w:r w:rsidRPr="008758A8">
        <w:rPr>
          <w:rStyle w:val="af4"/>
          <w:rFonts w:ascii="Times New Roman" w:hAnsi="Times New Roman"/>
          <w:b w:val="0"/>
          <w:sz w:val="24"/>
          <w:szCs w:val="24"/>
        </w:rPr>
        <w:t xml:space="preserve">5.00/день -  завтраки или </w:t>
      </w:r>
      <w:r>
        <w:rPr>
          <w:rStyle w:val="af4"/>
          <w:rFonts w:ascii="Times New Roman" w:hAnsi="Times New Roman"/>
          <w:b w:val="0"/>
          <w:sz w:val="24"/>
          <w:szCs w:val="24"/>
        </w:rPr>
        <w:t>10</w:t>
      </w:r>
      <w:r w:rsidRPr="008758A8">
        <w:rPr>
          <w:rStyle w:val="af4"/>
          <w:rFonts w:ascii="Times New Roman" w:hAnsi="Times New Roman"/>
          <w:b w:val="0"/>
          <w:sz w:val="24"/>
          <w:szCs w:val="24"/>
        </w:rPr>
        <w:t>0.00/ день -  обеды в зависимости от смены обучения.</w:t>
      </w:r>
      <w:r>
        <w:rPr>
          <w:rStyle w:val="af4"/>
          <w:rFonts w:ascii="Times New Roman" w:hAnsi="Times New Roman"/>
          <w:b w:val="0"/>
          <w:sz w:val="24"/>
          <w:szCs w:val="24"/>
        </w:rPr>
        <w:t xml:space="preserve"> </w:t>
      </w:r>
      <w:r w:rsidRPr="008758A8">
        <w:rPr>
          <w:rFonts w:ascii="Times New Roman" w:hAnsi="Times New Roman"/>
          <w:sz w:val="24"/>
          <w:szCs w:val="24"/>
        </w:rPr>
        <w:t xml:space="preserve">Учащиеся льготной категории с ОВЗ обеспечивались двухразовым питание на сумму </w:t>
      </w:r>
      <w:r w:rsidR="00594F45">
        <w:rPr>
          <w:rFonts w:ascii="Times New Roman" w:hAnsi="Times New Roman"/>
          <w:sz w:val="24"/>
          <w:szCs w:val="24"/>
        </w:rPr>
        <w:t>115</w:t>
      </w:r>
      <w:r w:rsidRPr="008758A8">
        <w:rPr>
          <w:rFonts w:ascii="Times New Roman" w:hAnsi="Times New Roman"/>
          <w:sz w:val="24"/>
          <w:szCs w:val="24"/>
        </w:rPr>
        <w:t xml:space="preserve">.00 рублей / день при обучении в </w:t>
      </w:r>
      <w:r w:rsidRPr="008758A8">
        <w:rPr>
          <w:rFonts w:ascii="Times New Roman" w:hAnsi="Times New Roman"/>
          <w:sz w:val="24"/>
          <w:szCs w:val="24"/>
          <w:lang w:val="en-US"/>
        </w:rPr>
        <w:t>I</w:t>
      </w:r>
      <w:r w:rsidRPr="008758A8">
        <w:rPr>
          <w:rFonts w:ascii="Times New Roman" w:hAnsi="Times New Roman"/>
          <w:sz w:val="24"/>
          <w:szCs w:val="24"/>
        </w:rPr>
        <w:t xml:space="preserve"> смену и 1</w:t>
      </w:r>
      <w:r w:rsidR="00594F45">
        <w:rPr>
          <w:rFonts w:ascii="Times New Roman" w:hAnsi="Times New Roman"/>
          <w:sz w:val="24"/>
          <w:szCs w:val="24"/>
        </w:rPr>
        <w:t>50</w:t>
      </w:r>
      <w:r w:rsidRPr="008758A8">
        <w:rPr>
          <w:rFonts w:ascii="Times New Roman" w:hAnsi="Times New Roman"/>
          <w:sz w:val="24"/>
          <w:szCs w:val="24"/>
        </w:rPr>
        <w:t xml:space="preserve">.00 рублей/день при обучении во </w:t>
      </w:r>
      <w:r w:rsidRPr="008758A8">
        <w:rPr>
          <w:rFonts w:ascii="Times New Roman" w:hAnsi="Times New Roman"/>
          <w:sz w:val="24"/>
          <w:szCs w:val="24"/>
          <w:lang w:val="en-US"/>
        </w:rPr>
        <w:t>II</w:t>
      </w:r>
      <w:r w:rsidRPr="008758A8">
        <w:rPr>
          <w:rFonts w:ascii="Times New Roman" w:hAnsi="Times New Roman"/>
          <w:sz w:val="24"/>
          <w:szCs w:val="24"/>
        </w:rPr>
        <w:t xml:space="preserve"> смену.</w:t>
      </w:r>
    </w:p>
    <w:p w14:paraId="3A2D61E2" w14:textId="77777777" w:rsidR="00C172A5" w:rsidRPr="00C172A5" w:rsidRDefault="00C172A5" w:rsidP="00C172A5">
      <w:pPr>
        <w:pStyle w:val="NoSpacing1"/>
        <w:spacing w:line="276" w:lineRule="auto"/>
        <w:ind w:firstLine="708"/>
        <w:jc w:val="both"/>
        <w:rPr>
          <w:rStyle w:val="af4"/>
          <w:rFonts w:ascii="Times New Roman" w:hAnsi="Times New Roman"/>
          <w:b w:val="0"/>
          <w:sz w:val="24"/>
          <w:szCs w:val="24"/>
        </w:rPr>
      </w:pPr>
    </w:p>
    <w:p w14:paraId="06841438" w14:textId="77777777" w:rsidR="008758A8" w:rsidRPr="008758A8" w:rsidRDefault="008758A8" w:rsidP="008758A8">
      <w:pPr>
        <w:pStyle w:val="NoSpacing1"/>
        <w:spacing w:line="276" w:lineRule="auto"/>
        <w:jc w:val="both"/>
        <w:rPr>
          <w:rStyle w:val="af4"/>
          <w:rFonts w:ascii="Times New Roman" w:hAnsi="Times New Roman"/>
          <w:b w:val="0"/>
          <w:bCs/>
          <w:sz w:val="24"/>
          <w:szCs w:val="24"/>
        </w:rPr>
      </w:pPr>
      <w:r w:rsidRPr="008758A8">
        <w:rPr>
          <w:rStyle w:val="af4"/>
          <w:rFonts w:ascii="Times New Roman" w:hAnsi="Times New Roman"/>
          <w:b w:val="0"/>
          <w:sz w:val="24"/>
          <w:szCs w:val="24"/>
        </w:rPr>
        <w:t xml:space="preserve">С сентября 2020 г </w:t>
      </w:r>
      <w:proofErr w:type="gramStart"/>
      <w:r w:rsidRPr="008758A8">
        <w:rPr>
          <w:rStyle w:val="af4"/>
          <w:rFonts w:ascii="Times New Roman" w:hAnsi="Times New Roman"/>
          <w:b w:val="0"/>
          <w:sz w:val="24"/>
          <w:szCs w:val="24"/>
        </w:rPr>
        <w:t>осуществляется  100</w:t>
      </w:r>
      <w:proofErr w:type="gramEnd"/>
      <w:r w:rsidRPr="008758A8">
        <w:rPr>
          <w:rStyle w:val="af4"/>
          <w:rFonts w:ascii="Times New Roman" w:hAnsi="Times New Roman"/>
          <w:b w:val="0"/>
          <w:sz w:val="24"/>
          <w:szCs w:val="24"/>
        </w:rPr>
        <w:t xml:space="preserve">% охват горячим питанием учащихся школы.  </w:t>
      </w:r>
    </w:p>
    <w:p w14:paraId="14086783" w14:textId="77777777" w:rsidR="008758A8" w:rsidRPr="008758A8" w:rsidRDefault="008758A8" w:rsidP="008758A8">
      <w:pPr>
        <w:pStyle w:val="NoSpacing1"/>
        <w:spacing w:line="276" w:lineRule="auto"/>
        <w:jc w:val="both"/>
        <w:rPr>
          <w:rFonts w:ascii="Times New Roman" w:hAnsi="Times New Roman"/>
          <w:sz w:val="24"/>
          <w:szCs w:val="24"/>
        </w:rPr>
      </w:pPr>
      <w:r w:rsidRPr="008758A8">
        <w:rPr>
          <w:rFonts w:ascii="Times New Roman" w:hAnsi="Times New Roman"/>
          <w:sz w:val="24"/>
          <w:szCs w:val="24"/>
        </w:rPr>
        <w:t xml:space="preserve">Учёт посещения столовой ведется через информационную систему управления «Цифровая школа». </w:t>
      </w:r>
    </w:p>
    <w:p w14:paraId="2177C4CA" w14:textId="77777777" w:rsidR="008758A8" w:rsidRPr="008758A8" w:rsidRDefault="008758A8" w:rsidP="008758A8">
      <w:pPr>
        <w:jc w:val="both"/>
        <w:rPr>
          <w:sz w:val="24"/>
          <w:szCs w:val="24"/>
        </w:rPr>
      </w:pPr>
      <w:r w:rsidRPr="008758A8">
        <w:rPr>
          <w:sz w:val="24"/>
          <w:szCs w:val="24"/>
        </w:rPr>
        <w:t>Принято «ПОЛОЖЕНИЕ</w:t>
      </w:r>
      <w:r w:rsidRPr="008758A8">
        <w:rPr>
          <w:rFonts w:eastAsia="Calibri"/>
          <w:sz w:val="24"/>
          <w:szCs w:val="24"/>
        </w:rPr>
        <w:t xml:space="preserve"> о родительском контроле за организацией горячего </w:t>
      </w:r>
      <w:proofErr w:type="gramStart"/>
      <w:r w:rsidRPr="008758A8">
        <w:rPr>
          <w:rFonts w:eastAsia="Calibri"/>
          <w:sz w:val="24"/>
          <w:szCs w:val="24"/>
        </w:rPr>
        <w:t>питания  детей</w:t>
      </w:r>
      <w:proofErr w:type="gramEnd"/>
      <w:r w:rsidRPr="008758A8">
        <w:rPr>
          <w:sz w:val="24"/>
          <w:szCs w:val="24"/>
        </w:rPr>
        <w:t xml:space="preserve"> </w:t>
      </w:r>
      <w:r w:rsidRPr="008758A8">
        <w:rPr>
          <w:rFonts w:eastAsia="Calibri"/>
          <w:sz w:val="24"/>
          <w:szCs w:val="24"/>
        </w:rPr>
        <w:t xml:space="preserve">в </w:t>
      </w:r>
      <w:r w:rsidRPr="008758A8">
        <w:rPr>
          <w:sz w:val="24"/>
          <w:szCs w:val="24"/>
        </w:rPr>
        <w:t xml:space="preserve">МБОУ НШ ДС с. Краснореченское». Определён «ПОРЯДОК доступа законных представителей обучающихся в организацию общественного питания в МБОУ НШ ДС с. Краснореченское».  (Протокол родительского </w:t>
      </w:r>
      <w:proofErr w:type="gramStart"/>
      <w:r w:rsidRPr="008758A8">
        <w:rPr>
          <w:sz w:val="24"/>
          <w:szCs w:val="24"/>
        </w:rPr>
        <w:t>собрания  №</w:t>
      </w:r>
      <w:proofErr w:type="gramEnd"/>
      <w:r w:rsidRPr="008758A8">
        <w:rPr>
          <w:sz w:val="24"/>
          <w:szCs w:val="24"/>
        </w:rPr>
        <w:t xml:space="preserve"> 2 от 01.10.2020. Приказ № 99 от 01.10.2020 </w:t>
      </w:r>
      <w:proofErr w:type="gramStart"/>
      <w:r w:rsidRPr="008758A8">
        <w:rPr>
          <w:sz w:val="24"/>
          <w:szCs w:val="24"/>
        </w:rPr>
        <w:t>г. )</w:t>
      </w:r>
      <w:proofErr w:type="gramEnd"/>
    </w:p>
    <w:p w14:paraId="0AC535B4" w14:textId="77777777" w:rsidR="008758A8" w:rsidRPr="008758A8" w:rsidRDefault="008758A8" w:rsidP="008758A8">
      <w:pPr>
        <w:jc w:val="both"/>
        <w:rPr>
          <w:sz w:val="24"/>
          <w:szCs w:val="24"/>
        </w:rPr>
      </w:pPr>
      <w:r w:rsidRPr="008758A8">
        <w:rPr>
          <w:sz w:val="24"/>
          <w:szCs w:val="24"/>
        </w:rPr>
        <w:t>Данная информация размещена на сайте школы и на информационном стенде.</w:t>
      </w:r>
    </w:p>
    <w:p w14:paraId="4AA9F655" w14:textId="77777777" w:rsidR="008758A8" w:rsidRPr="008758A8" w:rsidRDefault="008758A8" w:rsidP="008758A8">
      <w:pPr>
        <w:rPr>
          <w:b/>
          <w:sz w:val="24"/>
          <w:szCs w:val="24"/>
        </w:rPr>
      </w:pPr>
      <w:proofErr w:type="gramStart"/>
      <w:r w:rsidRPr="008758A8">
        <w:rPr>
          <w:sz w:val="24"/>
          <w:szCs w:val="24"/>
          <w:u w:val="single"/>
        </w:rPr>
        <w:t>Вывод:</w:t>
      </w:r>
      <w:r w:rsidRPr="008758A8">
        <w:rPr>
          <w:i/>
          <w:sz w:val="24"/>
          <w:szCs w:val="24"/>
        </w:rPr>
        <w:t xml:space="preserve">  </w:t>
      </w:r>
      <w:r w:rsidRPr="008758A8">
        <w:rPr>
          <w:sz w:val="24"/>
          <w:szCs w:val="24"/>
        </w:rPr>
        <w:t>правильно</w:t>
      </w:r>
      <w:proofErr w:type="gramEnd"/>
      <w:r w:rsidRPr="008758A8">
        <w:rPr>
          <w:sz w:val="24"/>
          <w:szCs w:val="24"/>
        </w:rPr>
        <w:t xml:space="preserve">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14:paraId="755C00B4" w14:textId="77777777" w:rsidR="00C924B1" w:rsidRPr="008758A8"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p>
    <w:p w14:paraId="6593F3D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b/>
          <w:bCs/>
          <w:sz w:val="24"/>
          <w:szCs w:val="24"/>
        </w:rPr>
      </w:pPr>
      <w:r w:rsidRPr="000F5755">
        <w:rPr>
          <w:b/>
          <w:bCs/>
          <w:sz w:val="24"/>
          <w:szCs w:val="24"/>
        </w:rPr>
        <w:t>10. Внутришкольный контроль</w:t>
      </w:r>
    </w:p>
    <w:p w14:paraId="77FDB7F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sz w:val="24"/>
          <w:szCs w:val="24"/>
        </w:rPr>
      </w:pPr>
      <w:r w:rsidRPr="000F5755">
        <w:rPr>
          <w:sz w:val="24"/>
          <w:szCs w:val="24"/>
        </w:rPr>
        <w:t xml:space="preserve">       В течение учебного года в школе осуществлялся внутришкольный контроль. Работа по внутришкольному контролю была организована и проведена в соответствии с планом работы </w:t>
      </w:r>
      <w:proofErr w:type="gramStart"/>
      <w:r w:rsidRPr="000F5755">
        <w:rPr>
          <w:sz w:val="24"/>
          <w:szCs w:val="24"/>
        </w:rPr>
        <w:t>учреждения ,</w:t>
      </w:r>
      <w:proofErr w:type="gramEnd"/>
      <w:r w:rsidRPr="000F5755">
        <w:rPr>
          <w:sz w:val="24"/>
          <w:szCs w:val="24"/>
        </w:rPr>
        <w:t xml:space="preserve"> составленным по следующим направлениям  учебной деятельности:</w:t>
      </w:r>
    </w:p>
    <w:p w14:paraId="5B88A36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sz w:val="24"/>
          <w:szCs w:val="24"/>
        </w:rPr>
      </w:pPr>
      <w:r w:rsidRPr="000F5755">
        <w:rPr>
          <w:sz w:val="24"/>
          <w:szCs w:val="24"/>
        </w:rPr>
        <w:lastRenderedPageBreak/>
        <w:t>- выполнение всеобуча</w:t>
      </w:r>
      <w:r w:rsidRPr="000F5755">
        <w:rPr>
          <w:sz w:val="24"/>
          <w:szCs w:val="24"/>
        </w:rPr>
        <w:br/>
        <w:t>- состояние знаний, умений и навыков учащихся;</w:t>
      </w:r>
      <w:r w:rsidRPr="000F5755">
        <w:rPr>
          <w:sz w:val="24"/>
          <w:szCs w:val="24"/>
        </w:rPr>
        <w:br/>
        <w:t>- состояние преподавания учебных предметов;</w:t>
      </w:r>
      <w:r w:rsidRPr="000F5755">
        <w:rPr>
          <w:sz w:val="24"/>
          <w:szCs w:val="24"/>
        </w:rPr>
        <w:br/>
        <w:t>- выполнение учебных программ и предусмотренного минимума письменных работ;</w:t>
      </w:r>
      <w:r w:rsidRPr="000F5755">
        <w:rPr>
          <w:sz w:val="24"/>
          <w:szCs w:val="24"/>
        </w:rPr>
        <w:br/>
        <w:t>- ведение школьной документации;</w:t>
      </w:r>
      <w:r w:rsidRPr="000F5755">
        <w:rPr>
          <w:sz w:val="24"/>
          <w:szCs w:val="24"/>
        </w:rPr>
        <w:br/>
        <w:t>- работа по подготовке к итоговой аттестации;</w:t>
      </w:r>
      <w:r w:rsidRPr="000F5755">
        <w:rPr>
          <w:sz w:val="24"/>
          <w:szCs w:val="24"/>
        </w:rPr>
        <w:br/>
        <w:t>- выполнение решений педсоветов, совещаний.</w:t>
      </w:r>
    </w:p>
    <w:p w14:paraId="23F08FE4" w14:textId="0F6259A2" w:rsidR="00C924B1" w:rsidRPr="00BF13C9" w:rsidRDefault="00C924B1" w:rsidP="00BF13C9">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ab/>
      </w:r>
      <w:r w:rsidRPr="00BF13C9">
        <w:rPr>
          <w:sz w:val="24"/>
          <w:szCs w:val="24"/>
        </w:rPr>
        <w:t xml:space="preserve">При планировании </w:t>
      </w:r>
      <w:proofErr w:type="gramStart"/>
      <w:r w:rsidRPr="00BF13C9">
        <w:rPr>
          <w:sz w:val="24"/>
          <w:szCs w:val="24"/>
        </w:rPr>
        <w:t>были  учтены</w:t>
      </w:r>
      <w:proofErr w:type="gramEnd"/>
      <w:r w:rsidRPr="00BF13C9">
        <w:rPr>
          <w:sz w:val="24"/>
          <w:szCs w:val="24"/>
        </w:rPr>
        <w:t xml:space="preserve"> рекомендаций, высказанные в ходе анализа  работ</w:t>
      </w:r>
      <w:r w:rsidR="002C5514">
        <w:rPr>
          <w:sz w:val="24"/>
          <w:szCs w:val="24"/>
        </w:rPr>
        <w:t>ы за 20</w:t>
      </w:r>
      <w:r w:rsidR="00594F45">
        <w:rPr>
          <w:sz w:val="24"/>
          <w:szCs w:val="24"/>
        </w:rPr>
        <w:t>20</w:t>
      </w:r>
      <w:r w:rsidR="002C5514">
        <w:rPr>
          <w:sz w:val="24"/>
          <w:szCs w:val="24"/>
        </w:rPr>
        <w:t xml:space="preserve"> - 202</w:t>
      </w:r>
      <w:r w:rsidR="00594F45">
        <w:rPr>
          <w:sz w:val="24"/>
          <w:szCs w:val="24"/>
        </w:rPr>
        <w:t>1</w:t>
      </w:r>
      <w:r w:rsidRPr="00BF13C9">
        <w:rPr>
          <w:sz w:val="24"/>
          <w:szCs w:val="24"/>
        </w:rPr>
        <w:t xml:space="preserve"> учебный год. Все </w:t>
      </w:r>
      <w:proofErr w:type="gramStart"/>
      <w:r w:rsidRPr="00BF13C9">
        <w:rPr>
          <w:sz w:val="24"/>
          <w:szCs w:val="24"/>
        </w:rPr>
        <w:t>запланированные  мероприятия</w:t>
      </w:r>
      <w:proofErr w:type="gramEnd"/>
      <w:r w:rsidRPr="00BF13C9">
        <w:rPr>
          <w:sz w:val="24"/>
          <w:szCs w:val="24"/>
        </w:rPr>
        <w:t>   выполнены.</w:t>
      </w:r>
    </w:p>
    <w:p w14:paraId="5ECCD48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highlight w:val="yellow"/>
        </w:rPr>
      </w:pPr>
      <w:r w:rsidRPr="000F5755">
        <w:rPr>
          <w:b/>
          <w:sz w:val="24"/>
          <w:szCs w:val="24"/>
        </w:rPr>
        <w:t>11. Организация оздоровительного лагеря при школе.</w:t>
      </w:r>
    </w:p>
    <w:p w14:paraId="73020972" w14:textId="23C23F35" w:rsidR="00C924B1" w:rsidRPr="000F5755" w:rsidRDefault="00C924B1">
      <w:pPr>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sidRPr="000F5755">
        <w:rPr>
          <w:sz w:val="24"/>
          <w:szCs w:val="24"/>
        </w:rPr>
        <w:t xml:space="preserve">Ежегодно </w:t>
      </w:r>
      <w:proofErr w:type="gramStart"/>
      <w:r w:rsidRPr="000F5755">
        <w:rPr>
          <w:sz w:val="24"/>
          <w:szCs w:val="24"/>
        </w:rPr>
        <w:t>в  течение</w:t>
      </w:r>
      <w:proofErr w:type="gramEnd"/>
      <w:r w:rsidRPr="000F5755">
        <w:rPr>
          <w:sz w:val="24"/>
          <w:szCs w:val="24"/>
        </w:rPr>
        <w:t xml:space="preserve"> учебного года на базе школы работает детский оздоровительный лагерь с дн</w:t>
      </w:r>
      <w:r w:rsidR="00A629A8">
        <w:rPr>
          <w:sz w:val="24"/>
          <w:szCs w:val="24"/>
        </w:rPr>
        <w:t xml:space="preserve">евным пребыванием детей. </w:t>
      </w:r>
      <w:proofErr w:type="gramStart"/>
      <w:r w:rsidR="00A629A8">
        <w:rPr>
          <w:sz w:val="24"/>
          <w:szCs w:val="24"/>
        </w:rPr>
        <w:t xml:space="preserve">В  </w:t>
      </w:r>
      <w:r w:rsidR="002C5514">
        <w:rPr>
          <w:sz w:val="24"/>
          <w:szCs w:val="24"/>
        </w:rPr>
        <w:t>202</w:t>
      </w:r>
      <w:r w:rsidR="00594F45">
        <w:rPr>
          <w:sz w:val="24"/>
          <w:szCs w:val="24"/>
        </w:rPr>
        <w:t>1</w:t>
      </w:r>
      <w:proofErr w:type="gramEnd"/>
      <w:r w:rsidR="002C5514">
        <w:rPr>
          <w:sz w:val="24"/>
          <w:szCs w:val="24"/>
        </w:rPr>
        <w:t>-202</w:t>
      </w:r>
      <w:r w:rsidR="00594F45">
        <w:rPr>
          <w:sz w:val="24"/>
          <w:szCs w:val="24"/>
        </w:rPr>
        <w:t>2</w:t>
      </w:r>
      <w:r w:rsidRPr="00C66536">
        <w:rPr>
          <w:sz w:val="24"/>
          <w:szCs w:val="24"/>
        </w:rPr>
        <w:t xml:space="preserve"> учебном году такая организация была без питания в зимний каникулярный  период и с организацией питания</w:t>
      </w:r>
      <w:r w:rsidRPr="000F5755">
        <w:rPr>
          <w:sz w:val="24"/>
          <w:szCs w:val="24"/>
        </w:rPr>
        <w:t xml:space="preserve"> в осенний </w:t>
      </w:r>
      <w:r w:rsidR="002C5514">
        <w:rPr>
          <w:sz w:val="24"/>
          <w:szCs w:val="24"/>
        </w:rPr>
        <w:t xml:space="preserve">и весенний </w:t>
      </w:r>
      <w:r w:rsidR="00C66536">
        <w:rPr>
          <w:sz w:val="24"/>
          <w:szCs w:val="24"/>
        </w:rPr>
        <w:t>период</w:t>
      </w:r>
      <w:r w:rsidR="002C5514">
        <w:rPr>
          <w:sz w:val="24"/>
          <w:szCs w:val="24"/>
        </w:rPr>
        <w:t>ы</w:t>
      </w:r>
      <w:r w:rsidRPr="000F5755">
        <w:rPr>
          <w:sz w:val="24"/>
          <w:szCs w:val="24"/>
        </w:rPr>
        <w:t xml:space="preserve">. Были созданы условия для организации досуга учащихся до 3-х часов в день на зимних каникулах. </w:t>
      </w:r>
      <w:proofErr w:type="gramStart"/>
      <w:r w:rsidRPr="000F5755">
        <w:rPr>
          <w:sz w:val="24"/>
          <w:szCs w:val="24"/>
        </w:rPr>
        <w:t>На  летний</w:t>
      </w:r>
      <w:proofErr w:type="gramEnd"/>
      <w:r w:rsidRPr="000F5755">
        <w:rPr>
          <w:sz w:val="24"/>
          <w:szCs w:val="24"/>
        </w:rPr>
        <w:t xml:space="preserve"> период было заказ</w:t>
      </w:r>
      <w:r w:rsidR="00C66536">
        <w:rPr>
          <w:sz w:val="24"/>
          <w:szCs w:val="24"/>
        </w:rPr>
        <w:t>ано 5 путёвок через Соцзащиту, 10</w:t>
      </w:r>
      <w:r w:rsidRPr="000F5755">
        <w:rPr>
          <w:sz w:val="24"/>
          <w:szCs w:val="24"/>
        </w:rPr>
        <w:t xml:space="preserve"> путевок за счёт средств Муниципального бюджета. </w:t>
      </w:r>
      <w:proofErr w:type="gramStart"/>
      <w:r w:rsidRPr="000F5755">
        <w:rPr>
          <w:sz w:val="24"/>
          <w:szCs w:val="24"/>
        </w:rPr>
        <w:t>Для  организации</w:t>
      </w:r>
      <w:proofErr w:type="gramEnd"/>
      <w:r w:rsidRPr="000F5755">
        <w:rPr>
          <w:sz w:val="24"/>
          <w:szCs w:val="24"/>
        </w:rPr>
        <w:t xml:space="preserve">  досуга учащихся    </w:t>
      </w:r>
      <w:r w:rsidR="009753F4">
        <w:rPr>
          <w:sz w:val="24"/>
          <w:szCs w:val="24"/>
        </w:rPr>
        <w:t>использовалась</w:t>
      </w:r>
      <w:r w:rsidRPr="000F5755">
        <w:rPr>
          <w:sz w:val="24"/>
          <w:szCs w:val="24"/>
        </w:rPr>
        <w:t xml:space="preserve">    программа  «Радуга» (комплексная программа организации каникулярного отдыха, оздоровления и занятости детей). Программа принята на Педагогическом совете </w:t>
      </w:r>
      <w:proofErr w:type="gramStart"/>
      <w:r w:rsidRPr="000F5755">
        <w:rPr>
          <w:sz w:val="24"/>
          <w:szCs w:val="24"/>
        </w:rPr>
        <w:t>( протокол</w:t>
      </w:r>
      <w:proofErr w:type="gramEnd"/>
      <w:r w:rsidRPr="000F5755">
        <w:rPr>
          <w:sz w:val="24"/>
          <w:szCs w:val="24"/>
        </w:rPr>
        <w:t xml:space="preserve"> № 3 от 20.12.2017 г.)</w:t>
      </w:r>
      <w:r w:rsidR="009753F4">
        <w:rPr>
          <w:sz w:val="24"/>
          <w:szCs w:val="24"/>
        </w:rPr>
        <w:t xml:space="preserve"> В дальнейшем программа была пролонгирована и принята на </w:t>
      </w:r>
      <w:r w:rsidR="009753F4" w:rsidRPr="000F5755">
        <w:rPr>
          <w:sz w:val="24"/>
          <w:szCs w:val="24"/>
        </w:rPr>
        <w:t xml:space="preserve">Педагогическом совете </w:t>
      </w:r>
      <w:proofErr w:type="gramStart"/>
      <w:r w:rsidR="009753F4" w:rsidRPr="000F5755">
        <w:rPr>
          <w:sz w:val="24"/>
          <w:szCs w:val="24"/>
        </w:rPr>
        <w:t>( протокол</w:t>
      </w:r>
      <w:proofErr w:type="gramEnd"/>
      <w:r w:rsidR="009753F4" w:rsidRPr="000F5755">
        <w:rPr>
          <w:sz w:val="24"/>
          <w:szCs w:val="24"/>
        </w:rPr>
        <w:t xml:space="preserve"> № </w:t>
      </w:r>
      <w:r w:rsidR="009753F4">
        <w:rPr>
          <w:sz w:val="24"/>
          <w:szCs w:val="24"/>
        </w:rPr>
        <w:t>4</w:t>
      </w:r>
      <w:r w:rsidR="009753F4" w:rsidRPr="000F5755">
        <w:rPr>
          <w:sz w:val="24"/>
          <w:szCs w:val="24"/>
        </w:rPr>
        <w:t xml:space="preserve"> от </w:t>
      </w:r>
      <w:r w:rsidR="009753F4">
        <w:rPr>
          <w:sz w:val="24"/>
          <w:szCs w:val="24"/>
        </w:rPr>
        <w:t>01</w:t>
      </w:r>
      <w:r w:rsidR="009753F4" w:rsidRPr="000F5755">
        <w:rPr>
          <w:sz w:val="24"/>
          <w:szCs w:val="24"/>
        </w:rPr>
        <w:t>.</w:t>
      </w:r>
      <w:r w:rsidR="009753F4">
        <w:rPr>
          <w:sz w:val="24"/>
          <w:szCs w:val="24"/>
        </w:rPr>
        <w:t>04</w:t>
      </w:r>
      <w:r w:rsidR="009753F4" w:rsidRPr="000F5755">
        <w:rPr>
          <w:sz w:val="24"/>
          <w:szCs w:val="24"/>
        </w:rPr>
        <w:t>.20</w:t>
      </w:r>
      <w:r w:rsidR="009753F4">
        <w:rPr>
          <w:sz w:val="24"/>
          <w:szCs w:val="24"/>
        </w:rPr>
        <w:t>22</w:t>
      </w:r>
      <w:r w:rsidR="009753F4" w:rsidRPr="000F5755">
        <w:rPr>
          <w:sz w:val="24"/>
          <w:szCs w:val="24"/>
        </w:rPr>
        <w:t xml:space="preserve"> г.)</w:t>
      </w:r>
    </w:p>
    <w:p w14:paraId="3031426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firstLine="708"/>
        <w:rPr>
          <w:sz w:val="24"/>
          <w:szCs w:val="24"/>
        </w:rPr>
      </w:pPr>
      <w:r w:rsidRPr="000F5755">
        <w:rPr>
          <w:sz w:val="24"/>
          <w:szCs w:val="24"/>
        </w:rPr>
        <w:t>Программа «Радуга» решает следующие задачи:</w:t>
      </w:r>
    </w:p>
    <w:p w14:paraId="6CCDBAD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1.Создание условий для реализации и развития разносторонних интересов и увлечений детей в каникулярный период; </w:t>
      </w:r>
    </w:p>
    <w:p w14:paraId="2B85BE3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2. Создание условий для укрепления здоровья детей, привития навыков здорового и безопасного образа жизни;</w:t>
      </w:r>
    </w:p>
    <w:p w14:paraId="44E03F5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3.Сокращение детского травматизма в летний и другие каникулярные периоды; </w:t>
      </w:r>
    </w:p>
    <w:p w14:paraId="69EADF3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4.Обеспечение социальной защищенности детей;</w:t>
      </w:r>
    </w:p>
    <w:p w14:paraId="72834A4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5.Развитие интеллектуальных, творческих, организаторских способностей детей; </w:t>
      </w:r>
    </w:p>
    <w:p w14:paraId="31C5703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6.Совершенствование форм и содержания оздоровления детей;</w:t>
      </w:r>
    </w:p>
    <w:p w14:paraId="7E6DDEF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7.Вовлечение детей в социально значимую деятельность; </w:t>
      </w:r>
    </w:p>
    <w:p w14:paraId="580EA6E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8.Развитие навыков самоорганизации продуктивного использования свободного времени.</w:t>
      </w:r>
    </w:p>
    <w:p w14:paraId="4525E6B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p>
    <w:p w14:paraId="62410C16" w14:textId="77777777" w:rsidR="00DD19B2" w:rsidRDefault="00DD19B2">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2C5514">
        <w:rPr>
          <w:sz w:val="24"/>
          <w:szCs w:val="24"/>
        </w:rPr>
        <w:t xml:space="preserve">В летний период 2019-2020 учебного года </w:t>
      </w:r>
      <w:r w:rsidR="00783F7D" w:rsidRPr="002C5514">
        <w:rPr>
          <w:sz w:val="24"/>
          <w:szCs w:val="24"/>
        </w:rPr>
        <w:t>организация детского оздоровительного лагеря с дневным пребыванием детей отменена в целях предупреждения распространения новой коронавирусной инфекции.</w:t>
      </w:r>
      <w:r w:rsidR="00783F7D">
        <w:rPr>
          <w:sz w:val="24"/>
          <w:szCs w:val="24"/>
        </w:rPr>
        <w:t xml:space="preserve"> </w:t>
      </w:r>
    </w:p>
    <w:p w14:paraId="7479819B" w14:textId="3DBFC96C" w:rsidR="002C5514" w:rsidRPr="00E15204" w:rsidRDefault="002C5514">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E15204">
        <w:rPr>
          <w:sz w:val="24"/>
          <w:szCs w:val="24"/>
        </w:rPr>
        <w:t xml:space="preserve">В </w:t>
      </w:r>
      <w:r w:rsidR="00CC2291" w:rsidRPr="00E15204">
        <w:rPr>
          <w:sz w:val="24"/>
          <w:szCs w:val="24"/>
        </w:rPr>
        <w:t xml:space="preserve">летний период </w:t>
      </w:r>
      <w:r w:rsidRPr="00E15204">
        <w:rPr>
          <w:sz w:val="24"/>
          <w:szCs w:val="24"/>
        </w:rPr>
        <w:t>2020-2021 планир</w:t>
      </w:r>
      <w:r w:rsidR="00CC2291" w:rsidRPr="00E15204">
        <w:rPr>
          <w:sz w:val="24"/>
          <w:szCs w:val="24"/>
        </w:rPr>
        <w:t>овался</w:t>
      </w:r>
      <w:r w:rsidRPr="00E15204">
        <w:rPr>
          <w:sz w:val="24"/>
          <w:szCs w:val="24"/>
        </w:rPr>
        <w:t xml:space="preserve"> выход на 80 %</w:t>
      </w:r>
      <w:r w:rsidR="00CC2291" w:rsidRPr="00E15204">
        <w:rPr>
          <w:sz w:val="24"/>
          <w:szCs w:val="24"/>
        </w:rPr>
        <w:t xml:space="preserve">, факт – </w:t>
      </w:r>
      <w:r w:rsidR="00E15204" w:rsidRPr="00E15204">
        <w:rPr>
          <w:sz w:val="24"/>
          <w:szCs w:val="24"/>
        </w:rPr>
        <w:t>80%</w:t>
      </w:r>
    </w:p>
    <w:p w14:paraId="7ECE619B" w14:textId="55282B64" w:rsidR="00CC2291" w:rsidRDefault="00CC2291" w:rsidP="00CC229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E15204">
        <w:rPr>
          <w:sz w:val="24"/>
          <w:szCs w:val="24"/>
        </w:rPr>
        <w:t xml:space="preserve">В летний период 2021-2022 планировался выход на 80 %, факт – </w:t>
      </w:r>
      <w:r w:rsidR="00E15204" w:rsidRPr="00E15204">
        <w:rPr>
          <w:sz w:val="24"/>
          <w:szCs w:val="24"/>
        </w:rPr>
        <w:t>86</w:t>
      </w:r>
      <w:r w:rsidR="00E15204">
        <w:rPr>
          <w:sz w:val="24"/>
          <w:szCs w:val="24"/>
        </w:rPr>
        <w:t>,8 %</w:t>
      </w:r>
    </w:p>
    <w:p w14:paraId="36074A3A" w14:textId="77777777" w:rsidR="00CC2291" w:rsidRPr="000F5755" w:rsidRDefault="00CC2291">
      <w:pPr>
        <w:pBdr>
          <w:top w:val="none" w:sz="0" w:space="0" w:color="auto"/>
          <w:left w:val="none" w:sz="0" w:space="0" w:color="auto"/>
          <w:bottom w:val="none" w:sz="0" w:space="0" w:color="auto"/>
          <w:right w:val="none" w:sz="0" w:space="0" w:color="auto"/>
          <w:between w:val="none" w:sz="0" w:space="0" w:color="auto"/>
        </w:pBdr>
        <w:jc w:val="both"/>
        <w:rPr>
          <w:sz w:val="24"/>
          <w:szCs w:val="24"/>
        </w:rPr>
      </w:pPr>
    </w:p>
    <w:p w14:paraId="746DFA7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b/>
          <w:sz w:val="24"/>
          <w:szCs w:val="24"/>
        </w:rPr>
      </w:pPr>
      <w:r w:rsidRPr="000F5755">
        <w:rPr>
          <w:b/>
          <w:sz w:val="24"/>
          <w:szCs w:val="24"/>
        </w:rPr>
        <w:t>12. Воспитательная работа</w:t>
      </w:r>
    </w:p>
    <w:p w14:paraId="3A2D808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firstLine="567"/>
        <w:jc w:val="both"/>
        <w:rPr>
          <w:sz w:val="24"/>
          <w:szCs w:val="24"/>
        </w:rPr>
      </w:pPr>
      <w:r w:rsidRPr="000F5755">
        <w:rPr>
          <w:sz w:val="24"/>
          <w:szCs w:val="24"/>
        </w:rPr>
        <w:t xml:space="preserve">Работа осуществлялась по </w:t>
      </w:r>
      <w:proofErr w:type="gramStart"/>
      <w:r w:rsidRPr="000F5755">
        <w:rPr>
          <w:sz w:val="24"/>
          <w:szCs w:val="24"/>
        </w:rPr>
        <w:t>утвержденной  ООП</w:t>
      </w:r>
      <w:proofErr w:type="gramEnd"/>
      <w:r w:rsidRPr="000F5755">
        <w:rPr>
          <w:sz w:val="24"/>
          <w:szCs w:val="24"/>
        </w:rPr>
        <w:t xml:space="preserve"> НОО, разделы: </w:t>
      </w:r>
      <w:r w:rsidRPr="000F5755">
        <w:rPr>
          <w:bCs/>
          <w:sz w:val="24"/>
          <w:szCs w:val="24"/>
        </w:rPr>
        <w:t>Программа духовно-нравственного</w:t>
      </w:r>
      <w:r w:rsidRPr="000F5755">
        <w:rPr>
          <w:sz w:val="24"/>
          <w:szCs w:val="24"/>
        </w:rPr>
        <w:t xml:space="preserve"> </w:t>
      </w:r>
      <w:r w:rsidRPr="000F5755">
        <w:rPr>
          <w:bCs/>
          <w:sz w:val="24"/>
          <w:szCs w:val="24"/>
        </w:rPr>
        <w:t xml:space="preserve">развития, воспитания обучающихся на ступени начального общего образования, </w:t>
      </w:r>
      <w:r w:rsidRPr="000F5755">
        <w:rPr>
          <w:rStyle w:val="Zag11"/>
          <w:rFonts w:eastAsia="@Arial Unicode MS"/>
          <w:sz w:val="24"/>
          <w:szCs w:val="24"/>
        </w:rPr>
        <w:t xml:space="preserve">Программа формирования культуры здорового и безопасного образа жизни, </w:t>
      </w:r>
    </w:p>
    <w:p w14:paraId="7EA81C1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ind w:firstLine="567"/>
        <w:jc w:val="both"/>
        <w:rPr>
          <w:rStyle w:val="Zag11"/>
          <w:rFonts w:eastAsia="@Arial Unicode MS"/>
          <w:sz w:val="24"/>
          <w:szCs w:val="24"/>
        </w:rPr>
      </w:pPr>
      <w:r w:rsidRPr="000F5755">
        <w:rPr>
          <w:rStyle w:val="Zag11"/>
          <w:rFonts w:eastAsia="@Arial Unicode MS"/>
          <w:sz w:val="24"/>
          <w:szCs w:val="24"/>
        </w:rPr>
        <w:t>Целью духовно-нравственного развития и воспитания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w:t>
      </w:r>
      <w:r w:rsidRPr="000F5755">
        <w:rPr>
          <w:rFonts w:eastAsia="@Arial Unicode MS"/>
          <w:sz w:val="24"/>
          <w:szCs w:val="24"/>
        </w:rPr>
        <w:t>дущее своей страны, укоренённого в духовных и культурных традициях многонациональн</w:t>
      </w:r>
      <w:r w:rsidRPr="000F5755">
        <w:rPr>
          <w:rStyle w:val="Zag11"/>
          <w:rFonts w:eastAsia="@Arial Unicode MS"/>
          <w:sz w:val="24"/>
          <w:szCs w:val="24"/>
        </w:rPr>
        <w:t>ого народа Российской Федерации.</w:t>
      </w:r>
    </w:p>
    <w:p w14:paraId="124AC440"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color w:val="000000"/>
          <w:spacing w:val="6"/>
          <w:sz w:val="24"/>
          <w:szCs w:val="24"/>
        </w:rPr>
      </w:pPr>
      <w:r w:rsidRPr="000F5755">
        <w:rPr>
          <w:rFonts w:ascii="Times New Roman" w:hAnsi="Times New Roman"/>
          <w:sz w:val="24"/>
          <w:szCs w:val="24"/>
        </w:rPr>
        <w:t xml:space="preserve">Семья, как и школа, </w:t>
      </w:r>
      <w:proofErr w:type="gramStart"/>
      <w:r w:rsidRPr="000F5755">
        <w:rPr>
          <w:rFonts w:ascii="Times New Roman" w:hAnsi="Times New Roman"/>
          <w:sz w:val="24"/>
          <w:szCs w:val="24"/>
        </w:rPr>
        <w:t>- это</w:t>
      </w:r>
      <w:proofErr w:type="gramEnd"/>
      <w:r w:rsidRPr="000F5755">
        <w:rPr>
          <w:rFonts w:ascii="Times New Roman" w:hAnsi="Times New Roman"/>
          <w:sz w:val="24"/>
          <w:szCs w:val="24"/>
        </w:rPr>
        <w:t xml:space="preserve"> своего рода посредник между формирующейся личностью и обществом.  На сегодняшний день актуальное значение приобретает не только взаимодействие в нашем старом, традиционным понимании, </w:t>
      </w:r>
      <w:proofErr w:type="gramStart"/>
      <w:r w:rsidRPr="000F5755">
        <w:rPr>
          <w:rFonts w:ascii="Times New Roman" w:hAnsi="Times New Roman"/>
          <w:sz w:val="24"/>
          <w:szCs w:val="24"/>
        </w:rPr>
        <w:t>сколько,  а</w:t>
      </w:r>
      <w:proofErr w:type="gramEnd"/>
      <w:r w:rsidRPr="000F5755">
        <w:rPr>
          <w:rFonts w:ascii="Times New Roman" w:hAnsi="Times New Roman"/>
          <w:sz w:val="24"/>
          <w:szCs w:val="24"/>
        </w:rPr>
        <w:t xml:space="preserve"> прежде всего, </w:t>
      </w:r>
      <w:r w:rsidRPr="000F5755">
        <w:rPr>
          <w:rFonts w:ascii="Times New Roman" w:hAnsi="Times New Roman"/>
          <w:sz w:val="24"/>
          <w:szCs w:val="24"/>
        </w:rPr>
        <w:lastRenderedPageBreak/>
        <w:t>взаимопонимание, взаимодополнение, сотворчество школы и семьи в воспитании и образовании детей.</w:t>
      </w:r>
      <w:r w:rsidRPr="000F5755">
        <w:rPr>
          <w:rFonts w:ascii="Times New Roman" w:hAnsi="Times New Roman"/>
          <w:color w:val="000000"/>
          <w:spacing w:val="6"/>
          <w:sz w:val="24"/>
          <w:szCs w:val="24"/>
        </w:rPr>
        <w:t xml:space="preserve"> </w:t>
      </w:r>
    </w:p>
    <w:p w14:paraId="595784B8"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Школа ставит перед собой цель - </w:t>
      </w:r>
      <w:r w:rsidRPr="000F5755">
        <w:rPr>
          <w:rFonts w:ascii="Times New Roman" w:hAnsi="Times New Roman"/>
          <w:color w:val="000000"/>
          <w:sz w:val="24"/>
          <w:szCs w:val="24"/>
        </w:rPr>
        <w:t>углубить и разнообразить формы взаимодействия и сотрудничества школы и родителей, повысить ответственность родителей за процесс воспитания своих детей, заинтересовать их в положительном результате образовательного процесса, содействовать повышению авторитета родителей в семье.</w:t>
      </w:r>
    </w:p>
    <w:p w14:paraId="0D8B6CE6"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               Для реализации данной цели в школе были поставлены и решались следующие задачи:</w:t>
      </w:r>
      <w:r w:rsidRPr="000F5755">
        <w:rPr>
          <w:rFonts w:ascii="Times New Roman" w:hAnsi="Times New Roman"/>
          <w:b/>
          <w:bCs/>
          <w:color w:val="000000"/>
          <w:sz w:val="24"/>
          <w:szCs w:val="24"/>
        </w:rPr>
        <w:t xml:space="preserve"> </w:t>
      </w:r>
    </w:p>
    <w:p w14:paraId="38DD762B"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color w:val="000000"/>
          <w:sz w:val="24"/>
          <w:szCs w:val="24"/>
        </w:rPr>
        <w:t>1.</w:t>
      </w:r>
      <w:r w:rsidRPr="000F5755">
        <w:rPr>
          <w:rFonts w:ascii="Times New Roman" w:hAnsi="Times New Roman"/>
          <w:b/>
          <w:bCs/>
          <w:color w:val="000000"/>
          <w:sz w:val="24"/>
          <w:szCs w:val="24"/>
        </w:rPr>
        <w:t> </w:t>
      </w:r>
      <w:r w:rsidRPr="000F5755">
        <w:rPr>
          <w:rFonts w:ascii="Times New Roman" w:hAnsi="Times New Roman"/>
          <w:color w:val="000000"/>
          <w:sz w:val="24"/>
          <w:szCs w:val="24"/>
        </w:rPr>
        <w:t>создать атмосферу взаимопонимания между детьми, учителями и родителями в образовательной и воспитательной среде;</w:t>
      </w:r>
    </w:p>
    <w:p w14:paraId="230B1575"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color w:val="000000"/>
          <w:sz w:val="24"/>
          <w:szCs w:val="24"/>
        </w:rPr>
        <w:t xml:space="preserve">2. </w:t>
      </w:r>
      <w:proofErr w:type="gramStart"/>
      <w:r w:rsidRPr="000F5755">
        <w:rPr>
          <w:rFonts w:ascii="Times New Roman" w:hAnsi="Times New Roman"/>
          <w:color w:val="000000"/>
          <w:sz w:val="24"/>
          <w:szCs w:val="24"/>
        </w:rPr>
        <w:t>изучить  семьи</w:t>
      </w:r>
      <w:proofErr w:type="gramEnd"/>
      <w:r w:rsidRPr="000F5755">
        <w:rPr>
          <w:rFonts w:ascii="Times New Roman" w:hAnsi="Times New Roman"/>
          <w:color w:val="000000"/>
          <w:sz w:val="24"/>
          <w:szCs w:val="24"/>
        </w:rPr>
        <w:t xml:space="preserve"> учащихся «группы риска» и условия воспитания ребёнка в семье;</w:t>
      </w:r>
    </w:p>
    <w:p w14:paraId="7B42E811"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color w:val="000000"/>
          <w:sz w:val="24"/>
          <w:szCs w:val="24"/>
        </w:rPr>
        <w:t>3. установить тесную и плодотворную связь с родителями, привлекать их к внеурочной, внеклассной работе;</w:t>
      </w:r>
    </w:p>
    <w:p w14:paraId="50CDC7B7"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color w:val="000000"/>
          <w:sz w:val="24"/>
          <w:szCs w:val="24"/>
        </w:rPr>
        <w:t xml:space="preserve">4.  обозначить </w:t>
      </w:r>
      <w:proofErr w:type="gramStart"/>
      <w:r w:rsidRPr="000F5755">
        <w:rPr>
          <w:rFonts w:ascii="Times New Roman" w:hAnsi="Times New Roman"/>
          <w:color w:val="000000"/>
          <w:sz w:val="24"/>
          <w:szCs w:val="24"/>
        </w:rPr>
        <w:t>проблемы  и</w:t>
      </w:r>
      <w:proofErr w:type="gramEnd"/>
      <w:r w:rsidRPr="000F5755">
        <w:rPr>
          <w:rFonts w:ascii="Times New Roman" w:hAnsi="Times New Roman"/>
          <w:color w:val="000000"/>
          <w:sz w:val="24"/>
          <w:szCs w:val="24"/>
        </w:rPr>
        <w:t xml:space="preserve"> способы содействия развитию личности детей;</w:t>
      </w:r>
    </w:p>
    <w:p w14:paraId="017394EC"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color w:val="000000"/>
          <w:sz w:val="24"/>
          <w:szCs w:val="24"/>
        </w:rPr>
      </w:pPr>
      <w:r w:rsidRPr="000F5755">
        <w:rPr>
          <w:rFonts w:ascii="Times New Roman" w:hAnsi="Times New Roman"/>
          <w:color w:val="000000"/>
          <w:sz w:val="24"/>
          <w:szCs w:val="24"/>
        </w:rPr>
        <w:t xml:space="preserve">5.  изучить </w:t>
      </w:r>
      <w:proofErr w:type="gramStart"/>
      <w:r w:rsidRPr="000F5755">
        <w:rPr>
          <w:rFonts w:ascii="Times New Roman" w:hAnsi="Times New Roman"/>
          <w:color w:val="000000"/>
          <w:sz w:val="24"/>
          <w:szCs w:val="24"/>
        </w:rPr>
        <w:t>мнение  семей</w:t>
      </w:r>
      <w:proofErr w:type="gramEnd"/>
      <w:r w:rsidRPr="000F5755">
        <w:rPr>
          <w:rFonts w:ascii="Times New Roman" w:hAnsi="Times New Roman"/>
          <w:color w:val="000000"/>
          <w:sz w:val="24"/>
          <w:szCs w:val="24"/>
        </w:rPr>
        <w:t xml:space="preserve"> обучающихся о школе и к уровню образовательных услуг.</w:t>
      </w:r>
    </w:p>
    <w:p w14:paraId="4A24C241"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color w:val="000000"/>
          <w:sz w:val="24"/>
          <w:szCs w:val="24"/>
        </w:rPr>
      </w:pPr>
      <w:r w:rsidRPr="000F5755">
        <w:rPr>
          <w:rFonts w:ascii="Times New Roman" w:hAnsi="Times New Roman"/>
          <w:color w:val="000000"/>
          <w:sz w:val="24"/>
          <w:szCs w:val="24"/>
        </w:rPr>
        <w:t xml:space="preserve">6.  </w:t>
      </w:r>
      <w:r w:rsidRPr="000F5755">
        <w:rPr>
          <w:rFonts w:ascii="Times New Roman" w:hAnsi="Times New Roman"/>
          <w:color w:val="000000"/>
          <w:spacing w:val="-3"/>
          <w:sz w:val="24"/>
          <w:szCs w:val="24"/>
        </w:rPr>
        <w:t>изучить воспитательные возможности семей.</w:t>
      </w:r>
    </w:p>
    <w:p w14:paraId="7F3D0B02"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color w:val="000000"/>
          <w:spacing w:val="2"/>
          <w:sz w:val="24"/>
          <w:szCs w:val="24"/>
        </w:rPr>
        <w:t>7.  оказывать скорую воспитательную помощь</w:t>
      </w:r>
      <w:r w:rsidRPr="000F5755">
        <w:rPr>
          <w:rFonts w:ascii="Times New Roman" w:hAnsi="Times New Roman"/>
          <w:i/>
          <w:iCs/>
          <w:color w:val="000000"/>
          <w:spacing w:val="2"/>
          <w:sz w:val="24"/>
          <w:szCs w:val="24"/>
        </w:rPr>
        <w:t xml:space="preserve"> </w:t>
      </w:r>
      <w:r w:rsidRPr="000F5755">
        <w:rPr>
          <w:rFonts w:ascii="Times New Roman" w:hAnsi="Times New Roman"/>
          <w:color w:val="000000"/>
          <w:spacing w:val="2"/>
          <w:sz w:val="24"/>
          <w:szCs w:val="24"/>
        </w:rPr>
        <w:t>семьям.</w:t>
      </w:r>
      <w:r w:rsidRPr="000F5755">
        <w:rPr>
          <w:rFonts w:ascii="Times New Roman" w:hAnsi="Times New Roman"/>
          <w:color w:val="000000"/>
          <w:spacing w:val="2"/>
          <w:sz w:val="24"/>
          <w:szCs w:val="24"/>
        </w:rPr>
        <w:tab/>
      </w:r>
    </w:p>
    <w:p w14:paraId="63DC3766"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color w:val="000000"/>
          <w:spacing w:val="1"/>
          <w:sz w:val="24"/>
          <w:szCs w:val="24"/>
        </w:rPr>
        <w:t>8. повышать педагогическую культуру родителей.</w:t>
      </w:r>
    </w:p>
    <w:p w14:paraId="12461EA5"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 Учащиеся и их </w:t>
      </w:r>
      <w:proofErr w:type="gramStart"/>
      <w:r w:rsidRPr="000F5755">
        <w:rPr>
          <w:rFonts w:ascii="Times New Roman" w:hAnsi="Times New Roman"/>
          <w:sz w:val="24"/>
          <w:szCs w:val="24"/>
        </w:rPr>
        <w:t>родители  принимают</w:t>
      </w:r>
      <w:proofErr w:type="gramEnd"/>
      <w:r w:rsidRPr="000F5755">
        <w:rPr>
          <w:rFonts w:ascii="Times New Roman" w:hAnsi="Times New Roman"/>
          <w:sz w:val="24"/>
          <w:szCs w:val="24"/>
        </w:rPr>
        <w:t xml:space="preserve"> активное участие в проводимых или совместно организованных мероприятиях:</w:t>
      </w:r>
    </w:p>
    <w:p w14:paraId="27126A92"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 День окончания Второй мировой войны </w:t>
      </w:r>
    </w:p>
    <w:p w14:paraId="088F3996"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День солида</w:t>
      </w:r>
      <w:r w:rsidR="009F40F8">
        <w:rPr>
          <w:rFonts w:ascii="Times New Roman" w:hAnsi="Times New Roman"/>
          <w:sz w:val="24"/>
          <w:szCs w:val="24"/>
        </w:rPr>
        <w:t xml:space="preserve">рности в борьбе с терроризмом. </w:t>
      </w:r>
    </w:p>
    <w:p w14:paraId="79A0DB19"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Краевое экологическое мероприятие «</w:t>
      </w:r>
      <w:r w:rsidR="009F40F8">
        <w:rPr>
          <w:rFonts w:ascii="Times New Roman" w:hAnsi="Times New Roman"/>
          <w:sz w:val="24"/>
          <w:szCs w:val="24"/>
        </w:rPr>
        <w:t>День амурского тигра</w:t>
      </w:r>
      <w:r w:rsidRPr="000F5755">
        <w:rPr>
          <w:rFonts w:ascii="Times New Roman" w:hAnsi="Times New Roman"/>
          <w:sz w:val="24"/>
          <w:szCs w:val="24"/>
        </w:rPr>
        <w:t xml:space="preserve">». </w:t>
      </w:r>
    </w:p>
    <w:p w14:paraId="2B024359"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День пожилого человека</w:t>
      </w:r>
    </w:p>
    <w:p w14:paraId="10DE6B27"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 День матери  </w:t>
      </w:r>
    </w:p>
    <w:p w14:paraId="3FC16506"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w:t>
      </w:r>
      <w:r w:rsidR="00783F7D">
        <w:rPr>
          <w:rFonts w:ascii="Times New Roman" w:hAnsi="Times New Roman"/>
          <w:sz w:val="24"/>
          <w:szCs w:val="24"/>
        </w:rPr>
        <w:t xml:space="preserve"> Цикл мероприятий посвящённых окончания ВОВ</w:t>
      </w:r>
      <w:r w:rsidRPr="000F5755">
        <w:rPr>
          <w:rFonts w:ascii="Times New Roman" w:hAnsi="Times New Roman"/>
          <w:sz w:val="24"/>
          <w:szCs w:val="24"/>
        </w:rPr>
        <w:t xml:space="preserve">. </w:t>
      </w:r>
    </w:p>
    <w:p w14:paraId="794D774F" w14:textId="77777777" w:rsidR="00783F7D"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 Празднование Нового года и Рождества </w:t>
      </w:r>
    </w:p>
    <w:p w14:paraId="2BE713A0" w14:textId="77777777" w:rsidR="00783F7D" w:rsidRDefault="00783F7D">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 Бережем планету вместе</w:t>
      </w:r>
    </w:p>
    <w:p w14:paraId="5AE8B9C4" w14:textId="77777777" w:rsidR="00783F7D" w:rsidRDefault="00783F7D">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 xml:space="preserve">- </w:t>
      </w:r>
      <w:r w:rsidR="009F40F8">
        <w:rPr>
          <w:rFonts w:ascii="Times New Roman" w:hAnsi="Times New Roman"/>
          <w:sz w:val="24"/>
          <w:szCs w:val="24"/>
        </w:rPr>
        <w:t>День космонавтики</w:t>
      </w:r>
    </w:p>
    <w:p w14:paraId="2D2B6979" w14:textId="77777777" w:rsidR="00783F7D" w:rsidRDefault="00783F7D">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 xml:space="preserve">- </w:t>
      </w:r>
      <w:r w:rsidR="009F40F8">
        <w:rPr>
          <w:rFonts w:ascii="Times New Roman" w:hAnsi="Times New Roman"/>
          <w:sz w:val="24"/>
          <w:szCs w:val="24"/>
        </w:rPr>
        <w:t>День семьи</w:t>
      </w:r>
    </w:p>
    <w:p w14:paraId="757A158E" w14:textId="77777777" w:rsidR="00783F7D" w:rsidRDefault="00783F7D">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 xml:space="preserve">- </w:t>
      </w:r>
      <w:r w:rsidR="009F40F8">
        <w:rPr>
          <w:rFonts w:ascii="Times New Roman" w:hAnsi="Times New Roman"/>
          <w:sz w:val="24"/>
          <w:szCs w:val="24"/>
        </w:rPr>
        <w:t>Женщина в стихах и прозе</w:t>
      </w:r>
    </w:p>
    <w:p w14:paraId="6799D72E" w14:textId="77777777" w:rsidR="00783F7D" w:rsidRDefault="00783F7D">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 xml:space="preserve">- </w:t>
      </w:r>
      <w:r w:rsidR="009F40F8">
        <w:rPr>
          <w:rFonts w:ascii="Times New Roman" w:hAnsi="Times New Roman"/>
          <w:sz w:val="24"/>
          <w:szCs w:val="24"/>
        </w:rPr>
        <w:t>Зимние пейзажи</w:t>
      </w:r>
    </w:p>
    <w:p w14:paraId="13E0DD73" w14:textId="77777777" w:rsidR="00783F7D" w:rsidRPr="000F5755" w:rsidRDefault="009F40F8">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 Живое слово</w:t>
      </w:r>
    </w:p>
    <w:p w14:paraId="349C412C"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           Не проходят воспитательные мероприятия без организации календарных праздников, в которых участвуют родители, члены Совета ветеранов, учащиеся и педагоги.</w:t>
      </w:r>
    </w:p>
    <w:p w14:paraId="697CF7E5"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Неделя туризма</w:t>
      </w:r>
    </w:p>
    <w:p w14:paraId="7A3EEDE5" w14:textId="011582F5"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Литературно-музыкальная композиция «8 марта»</w:t>
      </w:r>
    </w:p>
    <w:p w14:paraId="5B3964FF"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День знаний</w:t>
      </w:r>
    </w:p>
    <w:p w14:paraId="43E47FC0"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Торжественная линейка, посвященная окончанию учебного года.</w:t>
      </w:r>
    </w:p>
    <w:p w14:paraId="3005BEEB"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Новогодние праздники</w:t>
      </w:r>
    </w:p>
    <w:p w14:paraId="677A12DD"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Месячник военно-патриотического воспитания</w:t>
      </w:r>
    </w:p>
    <w:p w14:paraId="51328BCA" w14:textId="77777777" w:rsidR="00C924B1"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Праздник Букваря</w:t>
      </w:r>
    </w:p>
    <w:p w14:paraId="1B29A69E" w14:textId="77777777" w:rsidR="00AE08DA" w:rsidRPr="000F5755" w:rsidRDefault="00AE08DA">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 День матери</w:t>
      </w:r>
    </w:p>
    <w:p w14:paraId="27E9B3E5"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Обо всех мероприятиях родители узнают через:</w:t>
      </w:r>
    </w:p>
    <w:p w14:paraId="4BA73062"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индивидуальные беседы с классным руководителем</w:t>
      </w:r>
    </w:p>
    <w:p w14:paraId="67F7F16C"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сайт школы</w:t>
      </w:r>
    </w:p>
    <w:p w14:paraId="2DF5A390" w14:textId="77777777" w:rsidR="00C924B1"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информационные стенды в фойе школы</w:t>
      </w:r>
    </w:p>
    <w:p w14:paraId="1C22DD1D" w14:textId="77777777" w:rsidR="00AE08DA" w:rsidRPr="00C42594" w:rsidRDefault="00AE08DA">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WhatsApp</w:t>
      </w:r>
    </w:p>
    <w:p w14:paraId="00896679" w14:textId="77777777" w:rsidR="00C924B1" w:rsidRPr="000F5755" w:rsidRDefault="00C924B1">
      <w:pPr>
        <w:pStyle w:val="af8"/>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0F5755">
        <w:rPr>
          <w:rFonts w:ascii="Times New Roman" w:hAnsi="Times New Roman"/>
          <w:sz w:val="24"/>
          <w:szCs w:val="24"/>
        </w:rPr>
        <w:t xml:space="preserve">            Школьники очень рады тому, что их родители приходят на внеклассные мероприятия, участвуют в совместных праздниках и походах, и гордятся участием родителей в жизни класса и школы.</w:t>
      </w:r>
    </w:p>
    <w:p w14:paraId="322CE7A1" w14:textId="00820189" w:rsidR="00C924B1" w:rsidRPr="00605D04" w:rsidRDefault="009F40F8">
      <w:pPr>
        <w:pStyle w:val="af8"/>
        <w:pBdr>
          <w:top w:val="none" w:sz="0" w:space="0" w:color="auto"/>
          <w:left w:val="none" w:sz="0" w:space="0" w:color="auto"/>
          <w:bottom w:val="none" w:sz="0" w:space="0" w:color="auto"/>
          <w:right w:val="none" w:sz="0" w:space="0" w:color="auto"/>
          <w:between w:val="none" w:sz="0" w:space="0" w:color="auto"/>
        </w:pBdr>
        <w:ind w:firstLine="708"/>
        <w:rPr>
          <w:rFonts w:ascii="Times New Roman" w:hAnsi="Times New Roman"/>
          <w:sz w:val="24"/>
          <w:szCs w:val="24"/>
        </w:rPr>
      </w:pPr>
      <w:r w:rsidRPr="00605D04">
        <w:rPr>
          <w:rFonts w:ascii="Times New Roman" w:hAnsi="Times New Roman"/>
          <w:sz w:val="24"/>
          <w:szCs w:val="24"/>
        </w:rPr>
        <w:lastRenderedPageBreak/>
        <w:t>В 202</w:t>
      </w:r>
      <w:r w:rsidR="00CC1AED">
        <w:rPr>
          <w:rFonts w:ascii="Times New Roman" w:hAnsi="Times New Roman"/>
          <w:sz w:val="24"/>
          <w:szCs w:val="24"/>
        </w:rPr>
        <w:t>1</w:t>
      </w:r>
      <w:r w:rsidRPr="00605D04">
        <w:rPr>
          <w:rFonts w:ascii="Times New Roman" w:hAnsi="Times New Roman"/>
          <w:sz w:val="24"/>
          <w:szCs w:val="24"/>
        </w:rPr>
        <w:t>-202</w:t>
      </w:r>
      <w:r w:rsidR="00EC7059">
        <w:rPr>
          <w:rFonts w:ascii="Times New Roman" w:hAnsi="Times New Roman"/>
          <w:sz w:val="24"/>
          <w:szCs w:val="24"/>
        </w:rPr>
        <w:t>2</w:t>
      </w:r>
      <w:r w:rsidR="00C924B1" w:rsidRPr="00605D04">
        <w:rPr>
          <w:rFonts w:ascii="Times New Roman" w:hAnsi="Times New Roman"/>
          <w:sz w:val="24"/>
          <w:szCs w:val="24"/>
        </w:rPr>
        <w:t xml:space="preserve"> учебном году проводились конкурсы совместного творчества для воспитанников ДОУ и их родителей:</w:t>
      </w:r>
    </w:p>
    <w:p w14:paraId="7FBEE3C0" w14:textId="0D2C3CF9" w:rsidR="00C924B1" w:rsidRPr="00605D04" w:rsidRDefault="00CC1AED" w:rsidP="006871D4">
      <w:pPr>
        <w:pStyle w:val="af8"/>
        <w:numPr>
          <w:ilvl w:val="0"/>
          <w:numId w:val="1"/>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Мамочка моя</w:t>
      </w:r>
    </w:p>
    <w:p w14:paraId="59344767" w14:textId="068CC8EE" w:rsidR="00C924B1" w:rsidRPr="00605D04" w:rsidRDefault="00CC1AED" w:rsidP="006871D4">
      <w:pPr>
        <w:pStyle w:val="af8"/>
        <w:numPr>
          <w:ilvl w:val="0"/>
          <w:numId w:val="1"/>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Дары осени</w:t>
      </w:r>
    </w:p>
    <w:p w14:paraId="45A42C62" w14:textId="0C920DC8" w:rsidR="00C924B1" w:rsidRDefault="00CC1AED" w:rsidP="006871D4">
      <w:pPr>
        <w:pStyle w:val="af8"/>
        <w:numPr>
          <w:ilvl w:val="0"/>
          <w:numId w:val="1"/>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Pr>
          <w:rFonts w:ascii="Times New Roman" w:hAnsi="Times New Roman"/>
          <w:sz w:val="24"/>
          <w:szCs w:val="24"/>
        </w:rPr>
        <w:t>Новогоднее настроение</w:t>
      </w:r>
    </w:p>
    <w:p w14:paraId="46479001" w14:textId="54FD4D45" w:rsidR="00605D04" w:rsidRPr="00605D04" w:rsidRDefault="00605D04" w:rsidP="006871D4">
      <w:pPr>
        <w:pStyle w:val="af8"/>
        <w:numPr>
          <w:ilvl w:val="0"/>
          <w:numId w:val="1"/>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p>
    <w:p w14:paraId="426C5F7D" w14:textId="49EDB026" w:rsidR="00834127" w:rsidRDefault="00834127"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9"/>
        <w:jc w:val="both"/>
        <w:rPr>
          <w:sz w:val="24"/>
          <w:szCs w:val="24"/>
        </w:rPr>
      </w:pPr>
      <w:r>
        <w:rPr>
          <w:sz w:val="24"/>
          <w:szCs w:val="24"/>
        </w:rPr>
        <w:t>В 202</w:t>
      </w:r>
      <w:r w:rsidR="00CC1AED">
        <w:rPr>
          <w:sz w:val="24"/>
          <w:szCs w:val="24"/>
        </w:rPr>
        <w:t>1</w:t>
      </w:r>
      <w:r>
        <w:rPr>
          <w:sz w:val="24"/>
          <w:szCs w:val="24"/>
        </w:rPr>
        <w:t>-202</w:t>
      </w:r>
      <w:r w:rsidR="00CC1AED">
        <w:rPr>
          <w:sz w:val="24"/>
          <w:szCs w:val="24"/>
        </w:rPr>
        <w:t>2</w:t>
      </w:r>
      <w:r>
        <w:rPr>
          <w:sz w:val="24"/>
          <w:szCs w:val="24"/>
        </w:rPr>
        <w:t xml:space="preserve"> учебном году педагогами были реализованы следующие проекты: «</w:t>
      </w:r>
      <w:r w:rsidR="00CC1AED">
        <w:rPr>
          <w:sz w:val="24"/>
          <w:szCs w:val="24"/>
        </w:rPr>
        <w:t xml:space="preserve">Чудо </w:t>
      </w:r>
      <w:proofErr w:type="spellStart"/>
      <w:r w:rsidR="00CC1AED">
        <w:rPr>
          <w:sz w:val="24"/>
          <w:szCs w:val="24"/>
        </w:rPr>
        <w:t>витаминки</w:t>
      </w:r>
      <w:proofErr w:type="spellEnd"/>
      <w:r>
        <w:rPr>
          <w:sz w:val="24"/>
          <w:szCs w:val="24"/>
        </w:rPr>
        <w:t xml:space="preserve">», </w:t>
      </w:r>
      <w:r w:rsidR="00527D8C">
        <w:rPr>
          <w:sz w:val="24"/>
          <w:szCs w:val="24"/>
        </w:rPr>
        <w:t>«</w:t>
      </w:r>
      <w:r w:rsidR="00385902">
        <w:rPr>
          <w:sz w:val="24"/>
          <w:szCs w:val="24"/>
        </w:rPr>
        <w:t xml:space="preserve">Книга и </w:t>
      </w:r>
      <w:proofErr w:type="gramStart"/>
      <w:r w:rsidR="00385902">
        <w:rPr>
          <w:sz w:val="24"/>
          <w:szCs w:val="24"/>
        </w:rPr>
        <w:t>я  -</w:t>
      </w:r>
      <w:proofErr w:type="gramEnd"/>
      <w:r w:rsidR="00385902">
        <w:rPr>
          <w:sz w:val="24"/>
          <w:szCs w:val="24"/>
        </w:rPr>
        <w:t xml:space="preserve"> лучшие друзья</w:t>
      </w:r>
      <w:r>
        <w:rPr>
          <w:sz w:val="24"/>
          <w:szCs w:val="24"/>
        </w:rPr>
        <w:t>», «</w:t>
      </w:r>
      <w:r w:rsidR="00367076">
        <w:rPr>
          <w:sz w:val="24"/>
          <w:szCs w:val="24"/>
        </w:rPr>
        <w:t>Новогодняя фантазия</w:t>
      </w:r>
      <w:r>
        <w:rPr>
          <w:sz w:val="24"/>
          <w:szCs w:val="24"/>
        </w:rPr>
        <w:t>». Работа велась с родителями и воспитанниками ДОУ.</w:t>
      </w:r>
    </w:p>
    <w:p w14:paraId="5298122E" w14:textId="77777777" w:rsidR="00C924B1" w:rsidRPr="00605D04"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9"/>
        <w:jc w:val="both"/>
        <w:rPr>
          <w:sz w:val="24"/>
          <w:szCs w:val="24"/>
        </w:rPr>
      </w:pPr>
      <w:r w:rsidRPr="00605D04">
        <w:rPr>
          <w:sz w:val="24"/>
          <w:szCs w:val="24"/>
        </w:rPr>
        <w:t>Педагоги традиционно оформляют уголк</w:t>
      </w:r>
      <w:r w:rsidR="00834127">
        <w:rPr>
          <w:sz w:val="24"/>
          <w:szCs w:val="24"/>
        </w:rPr>
        <w:t>и для родителей - информационные</w:t>
      </w:r>
      <w:r w:rsidRPr="00605D04">
        <w:rPr>
          <w:sz w:val="24"/>
          <w:szCs w:val="24"/>
        </w:rPr>
        <w:t>, тематические. В плане наглядной агитации вывешиваем бюллетени по профилактике различных заболеваний, советы родителям.</w:t>
      </w:r>
    </w:p>
    <w:p w14:paraId="2EFE4B66" w14:textId="77777777" w:rsidR="00C924B1" w:rsidRPr="00605D04"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9"/>
        <w:jc w:val="both"/>
        <w:rPr>
          <w:sz w:val="24"/>
          <w:szCs w:val="24"/>
        </w:rPr>
      </w:pPr>
      <w:r w:rsidRPr="00605D04">
        <w:rPr>
          <w:sz w:val="24"/>
          <w:szCs w:val="24"/>
        </w:rPr>
        <w:t xml:space="preserve">На 1 сентября в каждой группе детского </w:t>
      </w:r>
      <w:proofErr w:type="gramStart"/>
      <w:r w:rsidRPr="00605D04">
        <w:rPr>
          <w:sz w:val="24"/>
          <w:szCs w:val="24"/>
        </w:rPr>
        <w:t>сада  оформляется</w:t>
      </w:r>
      <w:proofErr w:type="gramEnd"/>
      <w:r w:rsidRPr="00605D04">
        <w:rPr>
          <w:sz w:val="24"/>
          <w:szCs w:val="24"/>
        </w:rPr>
        <w:t xml:space="preserve"> социальный паспорт, в котором содержаться сведения о семьях детей на начало учебного года.</w:t>
      </w:r>
    </w:p>
    <w:p w14:paraId="6C9F55FA" w14:textId="77777777" w:rsidR="00C924B1" w:rsidRPr="00605D04"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9"/>
        <w:jc w:val="both"/>
        <w:rPr>
          <w:sz w:val="24"/>
          <w:szCs w:val="24"/>
        </w:rPr>
      </w:pPr>
      <w:r w:rsidRPr="00605D04">
        <w:rPr>
          <w:sz w:val="24"/>
          <w:szCs w:val="24"/>
        </w:rPr>
        <w:t xml:space="preserve">Традиционно </w:t>
      </w:r>
      <w:proofErr w:type="gramStart"/>
      <w:r w:rsidRPr="00605D04">
        <w:rPr>
          <w:sz w:val="24"/>
          <w:szCs w:val="24"/>
        </w:rPr>
        <w:t>воспитанники  детского</w:t>
      </w:r>
      <w:proofErr w:type="gramEnd"/>
      <w:r w:rsidRPr="00605D04">
        <w:rPr>
          <w:sz w:val="24"/>
          <w:szCs w:val="24"/>
        </w:rPr>
        <w:t xml:space="preserve">  сада посещают в течение года разные мероприятия, проводимые в соответствии с пла</w:t>
      </w:r>
      <w:r w:rsidR="008E2F31">
        <w:rPr>
          <w:sz w:val="24"/>
          <w:szCs w:val="24"/>
        </w:rPr>
        <w:t>ном работы в школе, в МКУК «КДЦ</w:t>
      </w:r>
      <w:r w:rsidRPr="00605D04">
        <w:rPr>
          <w:sz w:val="24"/>
          <w:szCs w:val="24"/>
        </w:rPr>
        <w:t>» с. Краснореченское.</w:t>
      </w:r>
    </w:p>
    <w:p w14:paraId="4F5DB622"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709"/>
        <w:jc w:val="both"/>
        <w:rPr>
          <w:sz w:val="24"/>
          <w:szCs w:val="24"/>
        </w:rPr>
      </w:pPr>
      <w:r w:rsidRPr="00605D04">
        <w:rPr>
          <w:sz w:val="24"/>
          <w:szCs w:val="24"/>
        </w:rPr>
        <w:t xml:space="preserve">Исходя из следующего можно сделать вывод, что </w:t>
      </w:r>
      <w:proofErr w:type="gramStart"/>
      <w:r w:rsidRPr="00605D04">
        <w:rPr>
          <w:sz w:val="24"/>
          <w:szCs w:val="24"/>
        </w:rPr>
        <w:t>воспитательно  -</w:t>
      </w:r>
      <w:proofErr w:type="gramEnd"/>
      <w:r w:rsidRPr="00605D04">
        <w:rPr>
          <w:sz w:val="24"/>
          <w:szCs w:val="24"/>
        </w:rPr>
        <w:t xml:space="preserve"> образовательная деятельность ведется в полном объеме.</w:t>
      </w:r>
    </w:p>
    <w:p w14:paraId="59211CB4" w14:textId="77777777" w:rsidR="00C924B1" w:rsidRPr="000F5755" w:rsidRDefault="00C924B1">
      <w:pPr>
        <w:pStyle w:val="af3"/>
        <w:pBdr>
          <w:top w:val="none" w:sz="0" w:space="0" w:color="auto"/>
          <w:left w:val="none" w:sz="0" w:space="0" w:color="auto"/>
          <w:bottom w:val="none" w:sz="0" w:space="0" w:color="auto"/>
          <w:right w:val="none" w:sz="0" w:space="0" w:color="auto"/>
          <w:between w:val="none" w:sz="0" w:space="0" w:color="auto"/>
        </w:pBdr>
        <w:rPr>
          <w:b/>
          <w:sz w:val="24"/>
          <w:szCs w:val="24"/>
        </w:rPr>
      </w:pPr>
      <w:r w:rsidRPr="000F5755">
        <w:rPr>
          <w:b/>
          <w:bCs/>
          <w:iCs/>
          <w:sz w:val="24"/>
          <w:szCs w:val="24"/>
        </w:rPr>
        <w:t>13.Анализ качества взаимодействия с социальными партнерами.</w:t>
      </w:r>
    </w:p>
    <w:p w14:paraId="665703E0" w14:textId="77777777" w:rsidR="00C924B1"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Расширяетс</w:t>
      </w:r>
      <w:r w:rsidR="00834127">
        <w:rPr>
          <w:sz w:val="24"/>
          <w:szCs w:val="24"/>
        </w:rPr>
        <w:t>я работа по взаимодействию ОУ</w:t>
      </w:r>
      <w:r w:rsidRPr="000F5755">
        <w:rPr>
          <w:sz w:val="24"/>
          <w:szCs w:val="24"/>
        </w:rPr>
        <w:t xml:space="preserve"> с социальными партнерами.</w:t>
      </w:r>
    </w:p>
    <w:p w14:paraId="333C8417" w14:textId="77777777" w:rsidR="004615D6" w:rsidRDefault="004615D6" w:rsidP="004615D6">
      <w:pPr>
        <w:jc w:val="both"/>
      </w:pPr>
      <w:r w:rsidRPr="004615D6">
        <w:rPr>
          <w:sz w:val="24"/>
        </w:rPr>
        <w:t>Дети школы</w:t>
      </w:r>
      <w:r w:rsidR="00834127">
        <w:rPr>
          <w:sz w:val="24"/>
        </w:rPr>
        <w:t xml:space="preserve"> и детского сада</w:t>
      </w:r>
      <w:r w:rsidRPr="004615D6">
        <w:rPr>
          <w:sz w:val="24"/>
        </w:rPr>
        <w:t>, независимо от их уровня одаренности, в системе реализуют свои потребности используя различные ресурсные источники и социальное партнёрство</w:t>
      </w:r>
      <w:r>
        <w:t>.</w:t>
      </w:r>
    </w:p>
    <w:p w14:paraId="33A4266C" w14:textId="77777777" w:rsidR="004615D6" w:rsidRDefault="004615D6" w:rsidP="004615D6">
      <w:pPr>
        <w:jc w:val="both"/>
      </w:pP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333"/>
      </w:tblGrid>
      <w:tr w:rsidR="004615D6" w:rsidRPr="00103EC2" w14:paraId="7D33C6D2" w14:textId="77777777" w:rsidTr="00C42594">
        <w:tc>
          <w:tcPr>
            <w:tcW w:w="2177" w:type="pct"/>
            <w:shd w:val="clear" w:color="auto" w:fill="auto"/>
          </w:tcPr>
          <w:p w14:paraId="3B62BC53" w14:textId="77777777" w:rsidR="004615D6" w:rsidRPr="00237924" w:rsidRDefault="004615D6" w:rsidP="00C42594">
            <w:pPr>
              <w:pStyle w:val="af5"/>
              <w:autoSpaceDE w:val="0"/>
              <w:autoSpaceDN w:val="0"/>
              <w:adjustRightInd w:val="0"/>
              <w:ind w:left="0"/>
              <w:jc w:val="both"/>
              <w:rPr>
                <w:rFonts w:ascii="Times New Roman" w:hAnsi="Times New Roman"/>
                <w:b/>
                <w:bCs/>
                <w:sz w:val="24"/>
                <w:szCs w:val="24"/>
              </w:rPr>
            </w:pPr>
            <w:r w:rsidRPr="00237924">
              <w:rPr>
                <w:rFonts w:ascii="Times New Roman" w:hAnsi="Times New Roman"/>
                <w:b/>
                <w:bCs/>
                <w:sz w:val="24"/>
                <w:szCs w:val="24"/>
              </w:rPr>
              <w:t>Ресурсный источник, социальное партнёрство</w:t>
            </w:r>
          </w:p>
        </w:tc>
        <w:tc>
          <w:tcPr>
            <w:tcW w:w="2823" w:type="pct"/>
            <w:shd w:val="clear" w:color="auto" w:fill="auto"/>
          </w:tcPr>
          <w:p w14:paraId="55DF93BE" w14:textId="77777777" w:rsidR="004615D6" w:rsidRPr="00237924" w:rsidRDefault="004615D6" w:rsidP="00C42594">
            <w:pPr>
              <w:pStyle w:val="af5"/>
              <w:autoSpaceDE w:val="0"/>
              <w:autoSpaceDN w:val="0"/>
              <w:adjustRightInd w:val="0"/>
              <w:ind w:left="0"/>
              <w:jc w:val="both"/>
              <w:rPr>
                <w:rFonts w:ascii="Times New Roman" w:hAnsi="Times New Roman"/>
                <w:b/>
                <w:bCs/>
                <w:sz w:val="24"/>
                <w:szCs w:val="24"/>
              </w:rPr>
            </w:pPr>
            <w:r w:rsidRPr="00237924">
              <w:rPr>
                <w:rFonts w:ascii="Times New Roman" w:hAnsi="Times New Roman"/>
                <w:b/>
                <w:bCs/>
                <w:sz w:val="24"/>
                <w:szCs w:val="24"/>
              </w:rPr>
              <w:t>Совместные мероприятия</w:t>
            </w:r>
          </w:p>
        </w:tc>
      </w:tr>
      <w:tr w:rsidR="004615D6" w:rsidRPr="00462981" w14:paraId="792097DD" w14:textId="77777777" w:rsidTr="00C42594">
        <w:tc>
          <w:tcPr>
            <w:tcW w:w="2177" w:type="pct"/>
            <w:shd w:val="clear" w:color="auto" w:fill="auto"/>
          </w:tcPr>
          <w:p w14:paraId="465F6E95" w14:textId="77777777" w:rsidR="004615D6" w:rsidRPr="009F40F8" w:rsidRDefault="004615D6" w:rsidP="00C42594">
            <w:pPr>
              <w:pStyle w:val="af5"/>
              <w:autoSpaceDE w:val="0"/>
              <w:autoSpaceDN w:val="0"/>
              <w:adjustRightInd w:val="0"/>
              <w:ind w:left="0"/>
              <w:rPr>
                <w:rStyle w:val="af4"/>
                <w:rFonts w:ascii="Times New Roman" w:hAnsi="Times New Roman"/>
                <w:b w:val="0"/>
                <w:sz w:val="24"/>
                <w:szCs w:val="24"/>
              </w:rPr>
            </w:pPr>
            <w:r w:rsidRPr="009F40F8">
              <w:rPr>
                <w:rFonts w:ascii="Times New Roman" w:hAnsi="Times New Roman"/>
                <w:bCs/>
                <w:sz w:val="24"/>
                <w:szCs w:val="24"/>
              </w:rPr>
              <w:t>Отдел религиозного образования и катехизации Хабаровской епархии</w:t>
            </w:r>
          </w:p>
        </w:tc>
        <w:tc>
          <w:tcPr>
            <w:tcW w:w="2823" w:type="pct"/>
            <w:shd w:val="clear" w:color="auto" w:fill="auto"/>
          </w:tcPr>
          <w:p w14:paraId="5622338D" w14:textId="77777777" w:rsidR="004615D6" w:rsidRPr="009F40F8" w:rsidRDefault="004615D6" w:rsidP="00C42594">
            <w:pPr>
              <w:pStyle w:val="af5"/>
              <w:autoSpaceDE w:val="0"/>
              <w:autoSpaceDN w:val="0"/>
              <w:adjustRightInd w:val="0"/>
              <w:ind w:left="0"/>
              <w:jc w:val="both"/>
              <w:rPr>
                <w:rFonts w:ascii="Times New Roman" w:hAnsi="Times New Roman"/>
                <w:color w:val="000000"/>
                <w:sz w:val="24"/>
                <w:szCs w:val="24"/>
              </w:rPr>
            </w:pPr>
            <w:r w:rsidRPr="009F40F8">
              <w:rPr>
                <w:rFonts w:ascii="Times New Roman" w:hAnsi="Times New Roman"/>
                <w:color w:val="000000"/>
                <w:sz w:val="24"/>
                <w:szCs w:val="24"/>
              </w:rPr>
              <w:t>Региональный этап Международного конкурса детского тво</w:t>
            </w:r>
            <w:r w:rsidR="009F40F8" w:rsidRPr="009F40F8">
              <w:rPr>
                <w:rFonts w:ascii="Times New Roman" w:hAnsi="Times New Roman"/>
                <w:color w:val="000000"/>
                <w:sz w:val="24"/>
                <w:szCs w:val="24"/>
              </w:rPr>
              <w:t>рчества «Красота Божьего мира».</w:t>
            </w:r>
          </w:p>
        </w:tc>
      </w:tr>
      <w:tr w:rsidR="004615D6" w:rsidRPr="00462981" w14:paraId="4C5E50DD" w14:textId="77777777" w:rsidTr="00C42594">
        <w:tc>
          <w:tcPr>
            <w:tcW w:w="2177" w:type="pct"/>
            <w:vMerge w:val="restart"/>
            <w:shd w:val="clear" w:color="auto" w:fill="auto"/>
          </w:tcPr>
          <w:p w14:paraId="726EEBD9" w14:textId="77777777" w:rsidR="004615D6" w:rsidRPr="009F40F8" w:rsidRDefault="004615D6" w:rsidP="00C42594">
            <w:pPr>
              <w:pStyle w:val="af5"/>
              <w:autoSpaceDE w:val="0"/>
              <w:autoSpaceDN w:val="0"/>
              <w:adjustRightInd w:val="0"/>
              <w:ind w:left="0"/>
              <w:rPr>
                <w:rFonts w:ascii="Times New Roman" w:hAnsi="Times New Roman"/>
                <w:bCs/>
                <w:sz w:val="24"/>
                <w:szCs w:val="24"/>
              </w:rPr>
            </w:pPr>
            <w:r w:rsidRPr="009F40F8">
              <w:rPr>
                <w:rFonts w:ascii="Times New Roman" w:hAnsi="Times New Roman"/>
                <w:bCs/>
                <w:sz w:val="24"/>
                <w:szCs w:val="24"/>
              </w:rPr>
              <w:t>НОУ ВПО «Православный Свято-Тихоновский гуманитарный университет». г. Москва при поддержке Фонда просвещения «МЕТА» и Фонда Святителя Василия Великого.</w:t>
            </w:r>
          </w:p>
        </w:tc>
        <w:tc>
          <w:tcPr>
            <w:tcW w:w="2823" w:type="pct"/>
            <w:shd w:val="clear" w:color="auto" w:fill="auto"/>
          </w:tcPr>
          <w:p w14:paraId="245AD9B2" w14:textId="77777777" w:rsidR="004615D6" w:rsidRPr="009F40F8" w:rsidRDefault="004615D6" w:rsidP="00C42594">
            <w:pPr>
              <w:pStyle w:val="af5"/>
              <w:autoSpaceDE w:val="0"/>
              <w:autoSpaceDN w:val="0"/>
              <w:adjustRightInd w:val="0"/>
              <w:ind w:left="0"/>
              <w:jc w:val="both"/>
              <w:rPr>
                <w:rFonts w:ascii="Times New Roman" w:hAnsi="Times New Roman"/>
                <w:bCs/>
                <w:sz w:val="24"/>
                <w:szCs w:val="24"/>
              </w:rPr>
            </w:pPr>
            <w:r w:rsidRPr="009F40F8">
              <w:rPr>
                <w:rFonts w:ascii="Times New Roman" w:hAnsi="Times New Roman"/>
                <w:color w:val="000000"/>
                <w:sz w:val="24"/>
                <w:szCs w:val="24"/>
              </w:rPr>
              <w:t>Открытая Всероссийская интеллектуальная олимпиада «Наше наследие».</w:t>
            </w:r>
          </w:p>
        </w:tc>
      </w:tr>
      <w:tr w:rsidR="004615D6" w:rsidRPr="00095FEE" w14:paraId="2E805054" w14:textId="77777777" w:rsidTr="009F40F8">
        <w:trPr>
          <w:trHeight w:val="251"/>
        </w:trPr>
        <w:tc>
          <w:tcPr>
            <w:tcW w:w="2177" w:type="pct"/>
            <w:vMerge/>
            <w:shd w:val="clear" w:color="auto" w:fill="auto"/>
          </w:tcPr>
          <w:p w14:paraId="595107E6" w14:textId="77777777" w:rsidR="004615D6" w:rsidRPr="009F40F8" w:rsidRDefault="004615D6" w:rsidP="00C42594">
            <w:pPr>
              <w:pStyle w:val="af5"/>
              <w:autoSpaceDE w:val="0"/>
              <w:autoSpaceDN w:val="0"/>
              <w:adjustRightInd w:val="0"/>
              <w:ind w:left="0"/>
              <w:rPr>
                <w:rFonts w:ascii="Times New Roman" w:hAnsi="Times New Roman"/>
                <w:bCs/>
                <w:sz w:val="24"/>
                <w:szCs w:val="24"/>
              </w:rPr>
            </w:pPr>
          </w:p>
        </w:tc>
        <w:tc>
          <w:tcPr>
            <w:tcW w:w="2823" w:type="pct"/>
            <w:shd w:val="clear" w:color="auto" w:fill="auto"/>
          </w:tcPr>
          <w:p w14:paraId="14A8E5B0" w14:textId="77777777" w:rsidR="004615D6" w:rsidRPr="009F40F8" w:rsidRDefault="004615D6" w:rsidP="00C42594">
            <w:pPr>
              <w:pStyle w:val="af5"/>
              <w:autoSpaceDE w:val="0"/>
              <w:autoSpaceDN w:val="0"/>
              <w:adjustRightInd w:val="0"/>
              <w:ind w:left="0"/>
              <w:jc w:val="both"/>
              <w:rPr>
                <w:rFonts w:ascii="Times New Roman" w:hAnsi="Times New Roman"/>
                <w:bCs/>
                <w:sz w:val="24"/>
                <w:szCs w:val="24"/>
              </w:rPr>
            </w:pPr>
            <w:r w:rsidRPr="009F40F8">
              <w:rPr>
                <w:rFonts w:ascii="Times New Roman" w:hAnsi="Times New Roman"/>
                <w:color w:val="000000"/>
                <w:sz w:val="24"/>
                <w:szCs w:val="24"/>
              </w:rPr>
              <w:t>Олимпиада по Светской этике.</w:t>
            </w:r>
          </w:p>
        </w:tc>
      </w:tr>
      <w:tr w:rsidR="009F40F8" w:rsidRPr="00462981" w14:paraId="5BE531E9" w14:textId="77777777" w:rsidTr="009F40F8">
        <w:trPr>
          <w:trHeight w:val="459"/>
        </w:trPr>
        <w:tc>
          <w:tcPr>
            <w:tcW w:w="2177" w:type="pct"/>
            <w:vMerge/>
            <w:shd w:val="clear" w:color="auto" w:fill="auto"/>
          </w:tcPr>
          <w:p w14:paraId="0B96739F" w14:textId="77777777" w:rsidR="009F40F8" w:rsidRPr="009F40F8" w:rsidRDefault="009F40F8" w:rsidP="00C42594">
            <w:pPr>
              <w:pStyle w:val="af5"/>
              <w:autoSpaceDE w:val="0"/>
              <w:autoSpaceDN w:val="0"/>
              <w:adjustRightInd w:val="0"/>
              <w:ind w:left="0"/>
              <w:rPr>
                <w:rFonts w:ascii="Times New Roman" w:hAnsi="Times New Roman"/>
                <w:bCs/>
                <w:sz w:val="24"/>
                <w:szCs w:val="24"/>
              </w:rPr>
            </w:pPr>
          </w:p>
        </w:tc>
        <w:tc>
          <w:tcPr>
            <w:tcW w:w="2823" w:type="pct"/>
            <w:shd w:val="clear" w:color="auto" w:fill="auto"/>
          </w:tcPr>
          <w:p w14:paraId="25DE4AB8" w14:textId="77777777" w:rsidR="009F40F8" w:rsidRPr="009F40F8" w:rsidRDefault="009F40F8" w:rsidP="00C42594">
            <w:pPr>
              <w:pStyle w:val="af8"/>
              <w:jc w:val="both"/>
              <w:rPr>
                <w:rFonts w:ascii="Times New Roman" w:hAnsi="Times New Roman"/>
                <w:sz w:val="24"/>
                <w:szCs w:val="24"/>
                <w:shd w:val="clear" w:color="auto" w:fill="FFFFFF"/>
                <w:lang w:bidi="en-US"/>
              </w:rPr>
            </w:pPr>
            <w:r w:rsidRPr="009F40F8">
              <w:rPr>
                <w:rFonts w:ascii="Times New Roman" w:hAnsi="Times New Roman"/>
                <w:color w:val="000000"/>
                <w:sz w:val="24"/>
                <w:szCs w:val="24"/>
              </w:rPr>
              <w:t>Олимпиада по Основам православной культуры</w:t>
            </w:r>
          </w:p>
        </w:tc>
      </w:tr>
      <w:tr w:rsidR="004615D6" w:rsidRPr="00095FEE" w14:paraId="62E52F28" w14:textId="77777777" w:rsidTr="00C42594">
        <w:tc>
          <w:tcPr>
            <w:tcW w:w="2177" w:type="pct"/>
            <w:vMerge w:val="restart"/>
            <w:shd w:val="clear" w:color="auto" w:fill="auto"/>
          </w:tcPr>
          <w:p w14:paraId="02B892E9" w14:textId="77777777" w:rsidR="004615D6" w:rsidRPr="009F40F8" w:rsidRDefault="004615D6" w:rsidP="00C42594">
            <w:pPr>
              <w:pStyle w:val="af5"/>
              <w:autoSpaceDE w:val="0"/>
              <w:autoSpaceDN w:val="0"/>
              <w:adjustRightInd w:val="0"/>
              <w:ind w:left="0"/>
              <w:rPr>
                <w:rFonts w:ascii="Times New Roman" w:hAnsi="Times New Roman"/>
                <w:bCs/>
                <w:sz w:val="24"/>
                <w:szCs w:val="24"/>
              </w:rPr>
            </w:pPr>
            <w:proofErr w:type="spellStart"/>
            <w:r w:rsidRPr="009F40F8">
              <w:rPr>
                <w:rFonts w:ascii="Times New Roman" w:hAnsi="Times New Roman"/>
                <w:bCs/>
                <w:sz w:val="24"/>
                <w:szCs w:val="24"/>
              </w:rPr>
              <w:t>Учи.ру</w:t>
            </w:r>
            <w:proofErr w:type="spellEnd"/>
            <w:r w:rsidRPr="009F40F8">
              <w:rPr>
                <w:rFonts w:ascii="Times New Roman" w:hAnsi="Times New Roman"/>
                <w:bCs/>
                <w:sz w:val="24"/>
                <w:szCs w:val="24"/>
              </w:rPr>
              <w:t> — интерактивная образовательная онлайн-платформа</w:t>
            </w:r>
          </w:p>
        </w:tc>
        <w:tc>
          <w:tcPr>
            <w:tcW w:w="2823" w:type="pct"/>
            <w:shd w:val="clear" w:color="auto" w:fill="auto"/>
          </w:tcPr>
          <w:p w14:paraId="7DE8B142" w14:textId="77777777" w:rsidR="004615D6" w:rsidRPr="009F40F8" w:rsidRDefault="004615D6" w:rsidP="00C42594">
            <w:pPr>
              <w:pStyle w:val="af8"/>
              <w:rPr>
                <w:rFonts w:ascii="Times New Roman" w:hAnsi="Times New Roman"/>
                <w:sz w:val="24"/>
                <w:szCs w:val="24"/>
                <w:lang w:eastAsia="ru-RU"/>
              </w:rPr>
            </w:pPr>
            <w:r w:rsidRPr="009F40F8">
              <w:rPr>
                <w:rFonts w:ascii="Times New Roman" w:hAnsi="Times New Roman"/>
                <w:color w:val="000000"/>
                <w:sz w:val="24"/>
                <w:szCs w:val="24"/>
              </w:rPr>
              <w:t xml:space="preserve">Всероссийская онлайн-олимпиада по русскому языку </w:t>
            </w:r>
          </w:p>
        </w:tc>
      </w:tr>
      <w:tr w:rsidR="004615D6" w:rsidRPr="00462981" w14:paraId="57A81259" w14:textId="77777777" w:rsidTr="00C42594">
        <w:tc>
          <w:tcPr>
            <w:tcW w:w="2177" w:type="pct"/>
            <w:vMerge/>
            <w:shd w:val="clear" w:color="auto" w:fill="auto"/>
          </w:tcPr>
          <w:p w14:paraId="0D4EFDF5" w14:textId="77777777" w:rsidR="004615D6" w:rsidRPr="009F40F8" w:rsidRDefault="004615D6" w:rsidP="00C42594">
            <w:pPr>
              <w:pStyle w:val="af5"/>
              <w:autoSpaceDE w:val="0"/>
              <w:autoSpaceDN w:val="0"/>
              <w:adjustRightInd w:val="0"/>
              <w:ind w:left="0"/>
              <w:rPr>
                <w:rFonts w:ascii="Times New Roman" w:hAnsi="Times New Roman"/>
                <w:color w:val="000000"/>
                <w:sz w:val="24"/>
                <w:szCs w:val="24"/>
                <w:shd w:val="clear" w:color="auto" w:fill="FFFFFF"/>
              </w:rPr>
            </w:pPr>
          </w:p>
        </w:tc>
        <w:tc>
          <w:tcPr>
            <w:tcW w:w="2823" w:type="pct"/>
            <w:shd w:val="clear" w:color="auto" w:fill="auto"/>
          </w:tcPr>
          <w:p w14:paraId="2A714D1D" w14:textId="77777777" w:rsidR="004615D6" w:rsidRPr="009F40F8" w:rsidRDefault="004615D6" w:rsidP="00C42594">
            <w:pPr>
              <w:pStyle w:val="af8"/>
              <w:rPr>
                <w:rFonts w:ascii="Times New Roman" w:hAnsi="Times New Roman"/>
                <w:sz w:val="24"/>
                <w:szCs w:val="24"/>
                <w:lang w:eastAsia="ru-RU"/>
              </w:rPr>
            </w:pPr>
            <w:r w:rsidRPr="009F40F8">
              <w:rPr>
                <w:rFonts w:ascii="Times New Roman" w:hAnsi="Times New Roman"/>
                <w:color w:val="000000"/>
                <w:sz w:val="24"/>
                <w:szCs w:val="24"/>
              </w:rPr>
              <w:t>Всероссийская онлайн-олимпиада по математике</w:t>
            </w:r>
          </w:p>
        </w:tc>
      </w:tr>
      <w:tr w:rsidR="009F40F8" w:rsidRPr="00462981" w14:paraId="60E870C0" w14:textId="77777777" w:rsidTr="009F40F8">
        <w:trPr>
          <w:trHeight w:val="541"/>
        </w:trPr>
        <w:tc>
          <w:tcPr>
            <w:tcW w:w="2177" w:type="pct"/>
            <w:vMerge/>
            <w:shd w:val="clear" w:color="auto" w:fill="auto"/>
          </w:tcPr>
          <w:p w14:paraId="65D4BEBD" w14:textId="77777777" w:rsidR="009F40F8" w:rsidRPr="009F40F8" w:rsidRDefault="009F40F8" w:rsidP="00C42594">
            <w:pPr>
              <w:pStyle w:val="ConsPlusNormal"/>
              <w:ind w:firstLine="0"/>
              <w:jc w:val="both"/>
              <w:rPr>
                <w:rFonts w:ascii="Times New Roman" w:hAnsi="Times New Roman"/>
                <w:sz w:val="24"/>
                <w:szCs w:val="24"/>
              </w:rPr>
            </w:pPr>
          </w:p>
        </w:tc>
        <w:tc>
          <w:tcPr>
            <w:tcW w:w="2823" w:type="pct"/>
            <w:shd w:val="clear" w:color="auto" w:fill="auto"/>
          </w:tcPr>
          <w:p w14:paraId="2DA653C5" w14:textId="77777777" w:rsidR="009F40F8" w:rsidRPr="009F40F8" w:rsidRDefault="009F40F8" w:rsidP="00C42594">
            <w:pPr>
              <w:pStyle w:val="ConsPlusNormal"/>
              <w:ind w:firstLine="0"/>
              <w:jc w:val="both"/>
              <w:rPr>
                <w:rFonts w:ascii="Times New Roman" w:hAnsi="Times New Roman"/>
                <w:sz w:val="24"/>
                <w:szCs w:val="24"/>
              </w:rPr>
            </w:pPr>
            <w:r w:rsidRPr="009F40F8">
              <w:rPr>
                <w:rFonts w:ascii="Times New Roman" w:hAnsi="Times New Roman"/>
                <w:color w:val="000000"/>
                <w:sz w:val="24"/>
                <w:szCs w:val="24"/>
              </w:rPr>
              <w:t>Всероссийская онлайн-олимпиада «Юный предприниматель и финансовая грамотность»</w:t>
            </w:r>
          </w:p>
        </w:tc>
      </w:tr>
      <w:tr w:rsidR="004615D6" w:rsidRPr="00095FEE" w14:paraId="524A9108" w14:textId="77777777" w:rsidTr="00C42594">
        <w:trPr>
          <w:trHeight w:val="281"/>
        </w:trPr>
        <w:tc>
          <w:tcPr>
            <w:tcW w:w="2177" w:type="pct"/>
            <w:shd w:val="clear" w:color="auto" w:fill="auto"/>
          </w:tcPr>
          <w:p w14:paraId="503A5AD4" w14:textId="77777777" w:rsidR="004615D6" w:rsidRPr="009F40F8" w:rsidRDefault="004615D6" w:rsidP="00C42594">
            <w:pPr>
              <w:pStyle w:val="ConsPlusNormal"/>
              <w:ind w:firstLine="0"/>
              <w:jc w:val="both"/>
              <w:rPr>
                <w:rFonts w:ascii="Times New Roman" w:hAnsi="Times New Roman"/>
                <w:sz w:val="24"/>
                <w:szCs w:val="24"/>
              </w:rPr>
            </w:pPr>
            <w:r w:rsidRPr="009F40F8">
              <w:rPr>
                <w:rFonts w:ascii="Times New Roman" w:hAnsi="Times New Roman"/>
                <w:sz w:val="24"/>
                <w:szCs w:val="24"/>
                <w:lang w:bidi="en-US"/>
              </w:rPr>
              <w:t>МКОУ ДОД «ЦДТ»:</w:t>
            </w:r>
          </w:p>
        </w:tc>
        <w:tc>
          <w:tcPr>
            <w:tcW w:w="2823" w:type="pct"/>
            <w:shd w:val="clear" w:color="auto" w:fill="auto"/>
          </w:tcPr>
          <w:p w14:paraId="69BB5220" w14:textId="77777777" w:rsidR="004615D6" w:rsidRPr="009F40F8" w:rsidRDefault="004615D6" w:rsidP="00C42594">
            <w:pPr>
              <w:pStyle w:val="ConsPlusNormal"/>
              <w:ind w:firstLine="0"/>
              <w:jc w:val="both"/>
              <w:rPr>
                <w:rFonts w:ascii="Times New Roman" w:hAnsi="Times New Roman"/>
                <w:sz w:val="24"/>
                <w:szCs w:val="24"/>
              </w:rPr>
            </w:pPr>
            <w:r w:rsidRPr="009F40F8">
              <w:rPr>
                <w:rFonts w:ascii="Times New Roman" w:hAnsi="Times New Roman"/>
                <w:sz w:val="24"/>
                <w:szCs w:val="24"/>
                <w:lang w:bidi="en-US"/>
              </w:rPr>
              <w:t>Интернет – конкурсы детских рисунков, интернет – конкурсы фоторабот, викторины</w:t>
            </w:r>
          </w:p>
        </w:tc>
      </w:tr>
      <w:tr w:rsidR="004615D6" w:rsidRPr="00095FEE" w14:paraId="5157BBC3" w14:textId="77777777" w:rsidTr="00C42594">
        <w:trPr>
          <w:trHeight w:val="281"/>
        </w:trPr>
        <w:tc>
          <w:tcPr>
            <w:tcW w:w="2177" w:type="pct"/>
            <w:shd w:val="clear" w:color="auto" w:fill="auto"/>
          </w:tcPr>
          <w:p w14:paraId="11AABFF8" w14:textId="77777777" w:rsidR="004615D6" w:rsidRPr="009F40F8" w:rsidRDefault="004615D6" w:rsidP="00C42594">
            <w:pPr>
              <w:pStyle w:val="ConsPlusNormal"/>
              <w:ind w:firstLine="0"/>
              <w:jc w:val="both"/>
              <w:rPr>
                <w:rFonts w:ascii="Times New Roman" w:hAnsi="Times New Roman"/>
                <w:sz w:val="24"/>
                <w:szCs w:val="24"/>
              </w:rPr>
            </w:pPr>
            <w:r w:rsidRPr="009F40F8">
              <w:rPr>
                <w:rFonts w:ascii="Times New Roman" w:hAnsi="Times New Roman"/>
                <w:sz w:val="24"/>
                <w:szCs w:val="24"/>
                <w:lang w:bidi="en-US"/>
              </w:rPr>
              <w:t>КГБОУ ДОД «</w:t>
            </w:r>
            <w:proofErr w:type="spellStart"/>
            <w:r w:rsidRPr="009F40F8">
              <w:rPr>
                <w:rFonts w:ascii="Times New Roman" w:hAnsi="Times New Roman"/>
                <w:sz w:val="24"/>
                <w:szCs w:val="24"/>
                <w:lang w:bidi="en-US"/>
              </w:rPr>
              <w:t>ХКЦРТДиЮ</w:t>
            </w:r>
            <w:proofErr w:type="spellEnd"/>
            <w:r w:rsidRPr="009F40F8">
              <w:rPr>
                <w:rFonts w:ascii="Times New Roman" w:hAnsi="Times New Roman"/>
                <w:sz w:val="24"/>
                <w:szCs w:val="24"/>
                <w:lang w:bidi="en-US"/>
              </w:rPr>
              <w:t>»:</w:t>
            </w:r>
          </w:p>
        </w:tc>
        <w:tc>
          <w:tcPr>
            <w:tcW w:w="2823" w:type="pct"/>
            <w:shd w:val="clear" w:color="auto" w:fill="auto"/>
          </w:tcPr>
          <w:p w14:paraId="5E933B53" w14:textId="77777777" w:rsidR="004615D6" w:rsidRPr="009F40F8" w:rsidRDefault="004615D6" w:rsidP="00C42594">
            <w:pPr>
              <w:pStyle w:val="af5"/>
              <w:ind w:left="0"/>
              <w:jc w:val="both"/>
              <w:rPr>
                <w:rFonts w:ascii="Times New Roman" w:hAnsi="Times New Roman"/>
                <w:sz w:val="24"/>
                <w:szCs w:val="24"/>
              </w:rPr>
            </w:pPr>
            <w:r w:rsidRPr="009F40F8">
              <w:rPr>
                <w:rFonts w:ascii="Times New Roman" w:hAnsi="Times New Roman"/>
                <w:sz w:val="24"/>
                <w:szCs w:val="24"/>
              </w:rPr>
              <w:t>Олимпиады, проекты, конкурсы детского творчества, фотоконкурсы.</w:t>
            </w:r>
          </w:p>
        </w:tc>
      </w:tr>
      <w:tr w:rsidR="004615D6" w:rsidRPr="00653616" w14:paraId="50CBE010" w14:textId="77777777" w:rsidTr="00C42594">
        <w:trPr>
          <w:trHeight w:val="281"/>
        </w:trPr>
        <w:tc>
          <w:tcPr>
            <w:tcW w:w="2177" w:type="pct"/>
            <w:shd w:val="clear" w:color="auto" w:fill="auto"/>
          </w:tcPr>
          <w:p w14:paraId="2DCB1529" w14:textId="77777777" w:rsidR="004615D6" w:rsidRPr="009F40F8" w:rsidRDefault="004615D6" w:rsidP="00C42594">
            <w:pPr>
              <w:pStyle w:val="ConsPlusNormal"/>
              <w:ind w:firstLine="0"/>
              <w:jc w:val="both"/>
              <w:rPr>
                <w:rFonts w:ascii="Times New Roman" w:hAnsi="Times New Roman"/>
                <w:sz w:val="24"/>
                <w:szCs w:val="24"/>
              </w:rPr>
            </w:pPr>
            <w:r w:rsidRPr="009F40F8">
              <w:rPr>
                <w:rFonts w:ascii="Times New Roman" w:hAnsi="Times New Roman"/>
                <w:sz w:val="24"/>
                <w:szCs w:val="24"/>
              </w:rPr>
              <w:t xml:space="preserve">МКУК «КДЦ» </w:t>
            </w:r>
            <w:r w:rsidRPr="009F40F8">
              <w:rPr>
                <w:rFonts w:ascii="Times New Roman" w:hAnsi="Times New Roman"/>
                <w:sz w:val="24"/>
                <w:szCs w:val="24"/>
                <w:lang w:bidi="en-US"/>
              </w:rPr>
              <w:t>Администрации Корсаковского сельского поселения.</w:t>
            </w:r>
          </w:p>
        </w:tc>
        <w:tc>
          <w:tcPr>
            <w:tcW w:w="2823" w:type="pct"/>
            <w:shd w:val="clear" w:color="auto" w:fill="auto"/>
          </w:tcPr>
          <w:p w14:paraId="62F7A042" w14:textId="77777777" w:rsidR="004615D6" w:rsidRPr="009F40F8" w:rsidRDefault="004615D6" w:rsidP="00C42594">
            <w:pPr>
              <w:pStyle w:val="ConsPlusNormal"/>
              <w:ind w:firstLine="0"/>
              <w:jc w:val="both"/>
              <w:rPr>
                <w:rFonts w:ascii="Times New Roman" w:hAnsi="Times New Roman"/>
                <w:sz w:val="24"/>
                <w:szCs w:val="24"/>
              </w:rPr>
            </w:pPr>
            <w:r w:rsidRPr="009F40F8">
              <w:rPr>
                <w:rFonts w:ascii="Times New Roman" w:hAnsi="Times New Roman"/>
                <w:sz w:val="24"/>
                <w:szCs w:val="24"/>
              </w:rPr>
              <w:t>Все мероприятия поселенческого масштаба</w:t>
            </w:r>
          </w:p>
        </w:tc>
      </w:tr>
      <w:tr w:rsidR="004615D6" w:rsidRPr="00095FEE" w14:paraId="31A83EC4" w14:textId="77777777" w:rsidTr="00C42594">
        <w:trPr>
          <w:trHeight w:val="281"/>
        </w:trPr>
        <w:tc>
          <w:tcPr>
            <w:tcW w:w="2177" w:type="pct"/>
            <w:shd w:val="clear" w:color="auto" w:fill="auto"/>
          </w:tcPr>
          <w:p w14:paraId="385FA8B8" w14:textId="77777777" w:rsidR="004615D6" w:rsidRPr="009F40F8" w:rsidRDefault="004615D6" w:rsidP="00C42594">
            <w:pPr>
              <w:pStyle w:val="ConsPlusNormal"/>
              <w:ind w:firstLine="0"/>
              <w:jc w:val="both"/>
              <w:rPr>
                <w:rFonts w:ascii="Times New Roman" w:hAnsi="Times New Roman"/>
                <w:sz w:val="24"/>
                <w:szCs w:val="24"/>
              </w:rPr>
            </w:pPr>
            <w:r w:rsidRPr="009F40F8">
              <w:rPr>
                <w:rFonts w:ascii="Times New Roman" w:hAnsi="Times New Roman"/>
                <w:sz w:val="24"/>
                <w:szCs w:val="24"/>
                <w:lang w:bidi="en-US"/>
              </w:rPr>
              <w:t>УО ХМР</w:t>
            </w:r>
          </w:p>
        </w:tc>
        <w:tc>
          <w:tcPr>
            <w:tcW w:w="2823" w:type="pct"/>
            <w:shd w:val="clear" w:color="auto" w:fill="auto"/>
          </w:tcPr>
          <w:p w14:paraId="48D86BB1" w14:textId="77777777" w:rsidR="004615D6" w:rsidRPr="009F40F8" w:rsidRDefault="004615D6" w:rsidP="00C42594">
            <w:pPr>
              <w:pStyle w:val="ConsPlusNormal"/>
              <w:ind w:firstLine="0"/>
              <w:jc w:val="both"/>
              <w:rPr>
                <w:rFonts w:ascii="Times New Roman" w:hAnsi="Times New Roman"/>
                <w:sz w:val="24"/>
                <w:szCs w:val="24"/>
              </w:rPr>
            </w:pPr>
            <w:r w:rsidRPr="009F40F8">
              <w:rPr>
                <w:rFonts w:ascii="Times New Roman" w:hAnsi="Times New Roman"/>
                <w:sz w:val="24"/>
                <w:szCs w:val="24"/>
                <w:lang w:bidi="en-US"/>
              </w:rPr>
              <w:t>Конкурсы</w:t>
            </w:r>
          </w:p>
        </w:tc>
      </w:tr>
    </w:tbl>
    <w:p w14:paraId="00EAAE61" w14:textId="77777777" w:rsidR="00237924" w:rsidRDefault="00237924" w:rsidP="00A3649F">
      <w:pPr>
        <w:pBdr>
          <w:top w:val="none" w:sz="0" w:space="0" w:color="auto"/>
          <w:left w:val="none" w:sz="0" w:space="0" w:color="auto"/>
          <w:bottom w:val="none" w:sz="0" w:space="0" w:color="auto"/>
          <w:right w:val="none" w:sz="0" w:space="0" w:color="auto"/>
          <w:between w:val="none" w:sz="0" w:space="0" w:color="auto"/>
        </w:pBdr>
        <w:tabs>
          <w:tab w:val="left" w:pos="720"/>
          <w:tab w:val="left" w:pos="764"/>
        </w:tabs>
        <w:jc w:val="both"/>
        <w:rPr>
          <w:b/>
          <w:sz w:val="24"/>
          <w:szCs w:val="24"/>
        </w:rPr>
      </w:pPr>
    </w:p>
    <w:p w14:paraId="46305FE8" w14:textId="74E2399E" w:rsidR="00924BB9" w:rsidRDefault="00C924B1" w:rsidP="00A3649F">
      <w:pPr>
        <w:pBdr>
          <w:top w:val="none" w:sz="0" w:space="0" w:color="auto"/>
          <w:left w:val="none" w:sz="0" w:space="0" w:color="auto"/>
          <w:bottom w:val="none" w:sz="0" w:space="0" w:color="auto"/>
          <w:right w:val="none" w:sz="0" w:space="0" w:color="auto"/>
          <w:between w:val="none" w:sz="0" w:space="0" w:color="auto"/>
        </w:pBdr>
        <w:tabs>
          <w:tab w:val="left" w:pos="720"/>
          <w:tab w:val="left" w:pos="764"/>
        </w:tabs>
        <w:jc w:val="both"/>
        <w:rPr>
          <w:b/>
          <w:sz w:val="24"/>
          <w:szCs w:val="24"/>
        </w:rPr>
      </w:pPr>
      <w:r w:rsidRPr="003E2ECC">
        <w:rPr>
          <w:b/>
          <w:sz w:val="24"/>
          <w:szCs w:val="24"/>
        </w:rPr>
        <w:lastRenderedPageBreak/>
        <w:t xml:space="preserve">Результативность участия обучающихся в конкурсах, соревнованиях, смотрах и т.п. </w:t>
      </w:r>
      <w:r w:rsidR="00237924">
        <w:rPr>
          <w:b/>
          <w:sz w:val="24"/>
          <w:szCs w:val="24"/>
        </w:rPr>
        <w:t xml:space="preserve">школьного, </w:t>
      </w:r>
      <w:r w:rsidRPr="003E2ECC">
        <w:rPr>
          <w:b/>
          <w:sz w:val="24"/>
          <w:szCs w:val="24"/>
        </w:rPr>
        <w:t xml:space="preserve">поселенческого, муниципального, краевого, федерального </w:t>
      </w:r>
      <w:r w:rsidR="00237924">
        <w:rPr>
          <w:b/>
          <w:sz w:val="24"/>
          <w:szCs w:val="24"/>
        </w:rPr>
        <w:t>и международного уровней за 202</w:t>
      </w:r>
      <w:r w:rsidR="00367076">
        <w:rPr>
          <w:b/>
          <w:sz w:val="24"/>
          <w:szCs w:val="24"/>
        </w:rPr>
        <w:t>1</w:t>
      </w:r>
      <w:r w:rsidR="00237924">
        <w:rPr>
          <w:b/>
          <w:sz w:val="24"/>
          <w:szCs w:val="24"/>
        </w:rPr>
        <w:t xml:space="preserve"> – 202</w:t>
      </w:r>
      <w:r w:rsidR="00367076">
        <w:rPr>
          <w:b/>
          <w:sz w:val="24"/>
          <w:szCs w:val="24"/>
        </w:rPr>
        <w:t>2</w:t>
      </w:r>
      <w:r w:rsidR="00834127">
        <w:rPr>
          <w:b/>
          <w:sz w:val="24"/>
          <w:szCs w:val="24"/>
        </w:rPr>
        <w:t xml:space="preserve"> учебный год</w:t>
      </w:r>
    </w:p>
    <w:p w14:paraId="19C36C1F" w14:textId="77777777" w:rsidR="00960616" w:rsidRDefault="00960616" w:rsidP="00A3649F">
      <w:pPr>
        <w:pBdr>
          <w:top w:val="none" w:sz="0" w:space="0" w:color="auto"/>
          <w:left w:val="none" w:sz="0" w:space="0" w:color="auto"/>
          <w:bottom w:val="none" w:sz="0" w:space="0" w:color="auto"/>
          <w:right w:val="none" w:sz="0" w:space="0" w:color="auto"/>
          <w:between w:val="none" w:sz="0" w:space="0" w:color="auto"/>
        </w:pBdr>
        <w:tabs>
          <w:tab w:val="left" w:pos="720"/>
          <w:tab w:val="left" w:pos="764"/>
        </w:tabs>
        <w:jc w:val="both"/>
        <w:rPr>
          <w:b/>
          <w:sz w:val="24"/>
          <w:szCs w:val="24"/>
        </w:rPr>
      </w:pPr>
    </w:p>
    <w:tbl>
      <w:tblPr>
        <w:tblpPr w:leftFromText="180" w:rightFromText="180" w:vertAnchor="text" w:horzAnchor="margin" w:tblpY="176"/>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410"/>
        <w:gridCol w:w="2811"/>
      </w:tblGrid>
      <w:tr w:rsidR="009B3CB2" w:rsidRPr="0058304E" w14:paraId="2007C15C" w14:textId="77777777" w:rsidTr="009B3CB2">
        <w:trPr>
          <w:cantSplit/>
          <w:trHeight w:val="118"/>
        </w:trPr>
        <w:tc>
          <w:tcPr>
            <w:tcW w:w="4219" w:type="dxa"/>
            <w:vMerge w:val="restart"/>
            <w:vAlign w:val="center"/>
          </w:tcPr>
          <w:p w14:paraId="5B8D3CE8" w14:textId="77777777" w:rsidR="009B3CB2" w:rsidRPr="0058304E" w:rsidRDefault="009B3CB2" w:rsidP="00526018">
            <w:pPr>
              <w:pStyle w:val="26"/>
              <w:rPr>
                <w:rFonts w:ascii="Times New Roman" w:hAnsi="Times New Roman" w:cs="Times New Roman"/>
                <w:sz w:val="24"/>
                <w:szCs w:val="24"/>
              </w:rPr>
            </w:pPr>
            <w:r w:rsidRPr="0058304E">
              <w:rPr>
                <w:rFonts w:ascii="Times New Roman" w:hAnsi="Times New Roman" w:cs="Times New Roman"/>
                <w:sz w:val="24"/>
                <w:szCs w:val="24"/>
              </w:rPr>
              <w:t xml:space="preserve">Название </w:t>
            </w:r>
            <w:proofErr w:type="gramStart"/>
            <w:r w:rsidRPr="0058304E">
              <w:rPr>
                <w:rFonts w:ascii="Times New Roman" w:hAnsi="Times New Roman" w:cs="Times New Roman"/>
                <w:sz w:val="24"/>
                <w:szCs w:val="24"/>
              </w:rPr>
              <w:t>смотра,  конкурса</w:t>
            </w:r>
            <w:proofErr w:type="gramEnd"/>
            <w:r w:rsidRPr="0058304E">
              <w:rPr>
                <w:rFonts w:ascii="Times New Roman" w:hAnsi="Times New Roman" w:cs="Times New Roman"/>
                <w:sz w:val="24"/>
                <w:szCs w:val="24"/>
              </w:rPr>
              <w:t>, соревнования и т.д.</w:t>
            </w:r>
          </w:p>
          <w:p w14:paraId="54666E3E" w14:textId="77777777" w:rsidR="009B3CB2" w:rsidRPr="0058304E" w:rsidRDefault="009B3CB2" w:rsidP="00526018">
            <w:pPr>
              <w:pStyle w:val="26"/>
              <w:rPr>
                <w:rFonts w:ascii="Times New Roman" w:hAnsi="Times New Roman" w:cs="Times New Roman"/>
                <w:sz w:val="24"/>
                <w:szCs w:val="24"/>
              </w:rPr>
            </w:pPr>
            <w:r w:rsidRPr="0058304E">
              <w:rPr>
                <w:rFonts w:ascii="Times New Roman" w:hAnsi="Times New Roman" w:cs="Times New Roman"/>
                <w:sz w:val="24"/>
                <w:szCs w:val="24"/>
              </w:rPr>
              <w:t xml:space="preserve">Учредитель. </w:t>
            </w:r>
          </w:p>
          <w:p w14:paraId="78A011D1" w14:textId="77777777" w:rsidR="009B3CB2" w:rsidRPr="0058304E" w:rsidRDefault="009B3CB2" w:rsidP="00526018">
            <w:pPr>
              <w:pStyle w:val="26"/>
              <w:rPr>
                <w:rFonts w:ascii="Times New Roman" w:hAnsi="Times New Roman" w:cs="Times New Roman"/>
                <w:sz w:val="24"/>
                <w:szCs w:val="24"/>
              </w:rPr>
            </w:pPr>
          </w:p>
        </w:tc>
        <w:tc>
          <w:tcPr>
            <w:tcW w:w="5221" w:type="dxa"/>
            <w:gridSpan w:val="2"/>
          </w:tcPr>
          <w:p w14:paraId="2FD88234" w14:textId="77777777" w:rsidR="009B3CB2" w:rsidRPr="0058304E" w:rsidRDefault="009B3CB2" w:rsidP="00526018">
            <w:pPr>
              <w:pStyle w:val="26"/>
              <w:rPr>
                <w:rFonts w:ascii="Times New Roman" w:hAnsi="Times New Roman" w:cs="Times New Roman"/>
                <w:sz w:val="24"/>
                <w:szCs w:val="24"/>
              </w:rPr>
            </w:pPr>
            <w:r w:rsidRPr="0058304E">
              <w:rPr>
                <w:rFonts w:ascii="Times New Roman" w:hAnsi="Times New Roman" w:cs="Times New Roman"/>
                <w:sz w:val="24"/>
                <w:szCs w:val="24"/>
              </w:rPr>
              <w:t>Результаты</w:t>
            </w:r>
          </w:p>
        </w:tc>
      </w:tr>
      <w:tr w:rsidR="009B3CB2" w:rsidRPr="0058304E" w14:paraId="07F499B9" w14:textId="77777777" w:rsidTr="009B3CB2">
        <w:trPr>
          <w:cantSplit/>
          <w:trHeight w:val="795"/>
        </w:trPr>
        <w:tc>
          <w:tcPr>
            <w:tcW w:w="4219" w:type="dxa"/>
            <w:vMerge/>
            <w:vAlign w:val="center"/>
          </w:tcPr>
          <w:p w14:paraId="6491B04D" w14:textId="77777777" w:rsidR="009B3CB2" w:rsidRPr="0058304E" w:rsidRDefault="009B3CB2" w:rsidP="00526018">
            <w:pPr>
              <w:pStyle w:val="26"/>
              <w:rPr>
                <w:rFonts w:ascii="Times New Roman" w:hAnsi="Times New Roman" w:cs="Times New Roman"/>
                <w:sz w:val="24"/>
                <w:szCs w:val="24"/>
              </w:rPr>
            </w:pPr>
          </w:p>
        </w:tc>
        <w:tc>
          <w:tcPr>
            <w:tcW w:w="2410" w:type="dxa"/>
            <w:vAlign w:val="center"/>
          </w:tcPr>
          <w:p w14:paraId="4425578F" w14:textId="77777777" w:rsidR="009B3CB2" w:rsidRPr="0058304E" w:rsidRDefault="00D70E09" w:rsidP="00526018">
            <w:pPr>
              <w:pStyle w:val="26"/>
              <w:rPr>
                <w:rFonts w:ascii="Times New Roman" w:hAnsi="Times New Roman" w:cs="Times New Roman"/>
                <w:sz w:val="24"/>
                <w:szCs w:val="24"/>
              </w:rPr>
            </w:pPr>
            <w:r>
              <w:rPr>
                <w:rFonts w:ascii="Times New Roman" w:hAnsi="Times New Roman" w:cs="Times New Roman"/>
                <w:sz w:val="24"/>
                <w:szCs w:val="24"/>
              </w:rPr>
              <w:t>ОУ</w:t>
            </w:r>
            <w:r w:rsidR="009B3CB2">
              <w:rPr>
                <w:rFonts w:ascii="Times New Roman" w:hAnsi="Times New Roman" w:cs="Times New Roman"/>
                <w:sz w:val="24"/>
                <w:szCs w:val="24"/>
              </w:rPr>
              <w:t xml:space="preserve"> </w:t>
            </w:r>
          </w:p>
        </w:tc>
        <w:tc>
          <w:tcPr>
            <w:tcW w:w="2811" w:type="dxa"/>
            <w:vAlign w:val="center"/>
          </w:tcPr>
          <w:p w14:paraId="679CDDC4" w14:textId="77777777" w:rsidR="009B3CB2" w:rsidRPr="0058304E" w:rsidRDefault="009B3CB2" w:rsidP="00526018">
            <w:pPr>
              <w:pStyle w:val="26"/>
              <w:rPr>
                <w:rFonts w:ascii="Times New Roman" w:hAnsi="Times New Roman" w:cs="Times New Roman"/>
                <w:sz w:val="24"/>
                <w:szCs w:val="24"/>
              </w:rPr>
            </w:pPr>
            <w:r>
              <w:rPr>
                <w:rFonts w:ascii="Times New Roman" w:hAnsi="Times New Roman" w:cs="Times New Roman"/>
                <w:sz w:val="24"/>
                <w:szCs w:val="24"/>
              </w:rPr>
              <w:t xml:space="preserve"> Поселенческий </w:t>
            </w:r>
          </w:p>
        </w:tc>
      </w:tr>
      <w:tr w:rsidR="009B3CB2" w:rsidRPr="0058304E" w14:paraId="5DB0DC47" w14:textId="77777777" w:rsidTr="009B3CB2">
        <w:trPr>
          <w:trHeight w:val="348"/>
        </w:trPr>
        <w:tc>
          <w:tcPr>
            <w:tcW w:w="4219" w:type="dxa"/>
          </w:tcPr>
          <w:p w14:paraId="4DBA08CD" w14:textId="559669E2" w:rsidR="009B3CB2" w:rsidRPr="00AC0878" w:rsidRDefault="009B3CB2" w:rsidP="00526018">
            <w:pPr>
              <w:rPr>
                <w:sz w:val="24"/>
                <w:szCs w:val="24"/>
              </w:rPr>
            </w:pPr>
            <w:r w:rsidRPr="00AC0878">
              <w:rPr>
                <w:sz w:val="24"/>
                <w:szCs w:val="24"/>
              </w:rPr>
              <w:t xml:space="preserve">Конкурс </w:t>
            </w:r>
            <w:r w:rsidR="00960616">
              <w:rPr>
                <w:sz w:val="24"/>
                <w:szCs w:val="24"/>
              </w:rPr>
              <w:t>рисунков</w:t>
            </w:r>
            <w:r w:rsidRPr="00AC0878">
              <w:rPr>
                <w:sz w:val="24"/>
                <w:szCs w:val="24"/>
              </w:rPr>
              <w:t xml:space="preserve"> «</w:t>
            </w:r>
            <w:r w:rsidR="00960616">
              <w:rPr>
                <w:sz w:val="24"/>
                <w:szCs w:val="24"/>
              </w:rPr>
              <w:t>Зимняя сказка</w:t>
            </w:r>
            <w:r w:rsidRPr="00AC0878">
              <w:rPr>
                <w:sz w:val="24"/>
                <w:szCs w:val="24"/>
              </w:rPr>
              <w:t xml:space="preserve">». </w:t>
            </w:r>
          </w:p>
          <w:p w14:paraId="74F07BF5" w14:textId="77777777" w:rsidR="009B3CB2" w:rsidRPr="00AC0878" w:rsidRDefault="009B3CB2" w:rsidP="00526018">
            <w:pPr>
              <w:rPr>
                <w:sz w:val="24"/>
                <w:szCs w:val="24"/>
              </w:rPr>
            </w:pPr>
            <w:r>
              <w:rPr>
                <w:sz w:val="24"/>
                <w:szCs w:val="24"/>
              </w:rPr>
              <w:t>МКУК «ЦКД» с. Краснореченское</w:t>
            </w:r>
          </w:p>
        </w:tc>
        <w:tc>
          <w:tcPr>
            <w:tcW w:w="2410" w:type="dxa"/>
          </w:tcPr>
          <w:p w14:paraId="48D05DE4" w14:textId="77777777" w:rsidR="009B3CB2" w:rsidRPr="00AC0878" w:rsidRDefault="009B3CB2" w:rsidP="00526018">
            <w:pPr>
              <w:rPr>
                <w:sz w:val="24"/>
                <w:szCs w:val="24"/>
              </w:rPr>
            </w:pPr>
          </w:p>
        </w:tc>
        <w:tc>
          <w:tcPr>
            <w:tcW w:w="2811" w:type="dxa"/>
          </w:tcPr>
          <w:p w14:paraId="7CAEBF47" w14:textId="77777777" w:rsidR="009B3CB2" w:rsidRPr="00AC0878" w:rsidRDefault="009B3CB2" w:rsidP="00526018">
            <w:pPr>
              <w:rPr>
                <w:sz w:val="24"/>
                <w:szCs w:val="24"/>
              </w:rPr>
            </w:pPr>
            <w:r>
              <w:rPr>
                <w:sz w:val="24"/>
                <w:szCs w:val="24"/>
              </w:rPr>
              <w:t>Участие – 9</w:t>
            </w:r>
            <w:r w:rsidRPr="00AC0878">
              <w:rPr>
                <w:sz w:val="24"/>
                <w:szCs w:val="24"/>
              </w:rPr>
              <w:t xml:space="preserve"> чел.</w:t>
            </w:r>
          </w:p>
          <w:p w14:paraId="4E9AA1C7" w14:textId="77777777" w:rsidR="00960616" w:rsidRDefault="00960616" w:rsidP="00960616">
            <w:pPr>
              <w:pStyle w:val="af8"/>
              <w:rPr>
                <w:rFonts w:ascii="Times New Roman" w:hAnsi="Times New Roman"/>
                <w:sz w:val="24"/>
                <w:szCs w:val="24"/>
              </w:rPr>
            </w:pPr>
            <w:r w:rsidRPr="005113B0">
              <w:rPr>
                <w:rFonts w:ascii="Times New Roman" w:hAnsi="Times New Roman"/>
                <w:sz w:val="24"/>
                <w:szCs w:val="24"/>
              </w:rPr>
              <w:t xml:space="preserve">Диплом </w:t>
            </w:r>
            <w:r>
              <w:rPr>
                <w:rFonts w:ascii="Times New Roman" w:hAnsi="Times New Roman"/>
                <w:sz w:val="24"/>
                <w:szCs w:val="24"/>
                <w:lang w:val="en-US"/>
              </w:rPr>
              <w:t>II</w:t>
            </w:r>
            <w:r>
              <w:rPr>
                <w:rFonts w:ascii="Times New Roman" w:hAnsi="Times New Roman"/>
                <w:sz w:val="24"/>
                <w:szCs w:val="24"/>
              </w:rPr>
              <w:t xml:space="preserve"> место</w:t>
            </w:r>
            <w:r w:rsidRPr="005113B0">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1</w:t>
            </w:r>
            <w:r w:rsidRPr="005113B0">
              <w:rPr>
                <w:rFonts w:ascii="Times New Roman" w:hAnsi="Times New Roman"/>
                <w:sz w:val="24"/>
                <w:szCs w:val="24"/>
              </w:rPr>
              <w:t xml:space="preserve">  чел</w:t>
            </w:r>
            <w:proofErr w:type="gramEnd"/>
          </w:p>
          <w:p w14:paraId="56ED039F" w14:textId="1D3D2E14" w:rsidR="009B3CB2" w:rsidRPr="00AC0878" w:rsidRDefault="00960616" w:rsidP="00960616">
            <w:pPr>
              <w:rPr>
                <w:sz w:val="24"/>
                <w:szCs w:val="24"/>
              </w:rPr>
            </w:pPr>
            <w:r w:rsidRPr="005113B0">
              <w:rPr>
                <w:sz w:val="24"/>
                <w:szCs w:val="24"/>
              </w:rPr>
              <w:t xml:space="preserve">Диплом </w:t>
            </w:r>
            <w:r>
              <w:rPr>
                <w:sz w:val="24"/>
                <w:szCs w:val="24"/>
                <w:lang w:val="en-US"/>
              </w:rPr>
              <w:t>I</w:t>
            </w:r>
            <w:r>
              <w:rPr>
                <w:sz w:val="24"/>
                <w:szCs w:val="24"/>
              </w:rPr>
              <w:t xml:space="preserve"> место</w:t>
            </w:r>
            <w:r w:rsidRPr="005113B0">
              <w:rPr>
                <w:sz w:val="24"/>
                <w:szCs w:val="24"/>
              </w:rPr>
              <w:t xml:space="preserve"> –</w:t>
            </w:r>
            <w:r>
              <w:rPr>
                <w:sz w:val="24"/>
                <w:szCs w:val="24"/>
              </w:rPr>
              <w:t xml:space="preserve"> </w:t>
            </w:r>
            <w:proofErr w:type="gramStart"/>
            <w:r>
              <w:rPr>
                <w:sz w:val="24"/>
                <w:szCs w:val="24"/>
              </w:rPr>
              <w:t>1</w:t>
            </w:r>
            <w:r w:rsidRPr="005113B0">
              <w:rPr>
                <w:sz w:val="24"/>
                <w:szCs w:val="24"/>
              </w:rPr>
              <w:t xml:space="preserve">  чел</w:t>
            </w:r>
            <w:proofErr w:type="gramEnd"/>
          </w:p>
        </w:tc>
      </w:tr>
      <w:tr w:rsidR="006B1DF7" w:rsidRPr="0058304E" w14:paraId="0349A604" w14:textId="77777777" w:rsidTr="009B3CB2">
        <w:trPr>
          <w:trHeight w:val="298"/>
        </w:trPr>
        <w:tc>
          <w:tcPr>
            <w:tcW w:w="4219" w:type="dxa"/>
          </w:tcPr>
          <w:p w14:paraId="64FF70C0" w14:textId="45EC7F67" w:rsidR="006B1DF7" w:rsidRPr="007D7A9C" w:rsidRDefault="006B1DF7" w:rsidP="006B1DF7">
            <w:pPr>
              <w:rPr>
                <w:sz w:val="24"/>
                <w:szCs w:val="24"/>
              </w:rPr>
            </w:pPr>
            <w:proofErr w:type="spellStart"/>
            <w:r w:rsidRPr="009B3CB2">
              <w:rPr>
                <w:rStyle w:val="af4"/>
                <w:b w:val="0"/>
                <w:bCs/>
                <w:sz w:val="24"/>
                <w:szCs w:val="24"/>
              </w:rPr>
              <w:t>ВсОШ</w:t>
            </w:r>
            <w:proofErr w:type="spellEnd"/>
            <w:r w:rsidRPr="009B3CB2">
              <w:rPr>
                <w:rStyle w:val="af4"/>
                <w:b w:val="0"/>
                <w:bCs/>
                <w:sz w:val="24"/>
                <w:szCs w:val="24"/>
              </w:rPr>
              <w:t xml:space="preserve"> (школьный тур)</w:t>
            </w:r>
          </w:p>
        </w:tc>
        <w:tc>
          <w:tcPr>
            <w:tcW w:w="2410" w:type="dxa"/>
          </w:tcPr>
          <w:p w14:paraId="1CE05AE0" w14:textId="77777777" w:rsidR="006B1DF7" w:rsidRDefault="006B1DF7" w:rsidP="006B1DF7">
            <w:pPr>
              <w:pStyle w:val="af8"/>
              <w:rPr>
                <w:rFonts w:ascii="Times New Roman" w:hAnsi="Times New Roman"/>
                <w:sz w:val="24"/>
                <w:szCs w:val="24"/>
              </w:rPr>
            </w:pPr>
            <w:r w:rsidRPr="005113B0">
              <w:rPr>
                <w:rFonts w:ascii="Times New Roman" w:hAnsi="Times New Roman"/>
                <w:sz w:val="24"/>
                <w:szCs w:val="24"/>
              </w:rPr>
              <w:t xml:space="preserve">Диплом </w:t>
            </w:r>
            <w:r>
              <w:rPr>
                <w:rFonts w:ascii="Times New Roman" w:hAnsi="Times New Roman"/>
                <w:sz w:val="24"/>
                <w:szCs w:val="24"/>
                <w:lang w:val="en-US"/>
              </w:rPr>
              <w:t>III</w:t>
            </w:r>
            <w:r>
              <w:rPr>
                <w:rFonts w:ascii="Times New Roman" w:hAnsi="Times New Roman"/>
                <w:sz w:val="24"/>
                <w:szCs w:val="24"/>
              </w:rPr>
              <w:t xml:space="preserve"> место</w:t>
            </w:r>
            <w:r w:rsidRPr="005113B0">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2</w:t>
            </w:r>
            <w:r w:rsidRPr="005113B0">
              <w:rPr>
                <w:rFonts w:ascii="Times New Roman" w:hAnsi="Times New Roman"/>
                <w:sz w:val="24"/>
                <w:szCs w:val="24"/>
              </w:rPr>
              <w:t xml:space="preserve">  чел</w:t>
            </w:r>
            <w:r>
              <w:rPr>
                <w:rFonts w:ascii="Times New Roman" w:hAnsi="Times New Roman"/>
                <w:sz w:val="24"/>
                <w:szCs w:val="24"/>
              </w:rPr>
              <w:t>.</w:t>
            </w:r>
            <w:proofErr w:type="gramEnd"/>
          </w:p>
          <w:p w14:paraId="660B0FA6" w14:textId="77777777" w:rsidR="006B1DF7" w:rsidRDefault="006B1DF7" w:rsidP="006B1DF7">
            <w:pPr>
              <w:pStyle w:val="af8"/>
              <w:rPr>
                <w:rFonts w:ascii="Times New Roman" w:hAnsi="Times New Roman"/>
                <w:sz w:val="24"/>
                <w:szCs w:val="24"/>
              </w:rPr>
            </w:pPr>
            <w:r w:rsidRPr="005113B0">
              <w:rPr>
                <w:rFonts w:ascii="Times New Roman" w:hAnsi="Times New Roman"/>
                <w:sz w:val="24"/>
                <w:szCs w:val="24"/>
              </w:rPr>
              <w:t xml:space="preserve">Диплом </w:t>
            </w:r>
            <w:r>
              <w:rPr>
                <w:rFonts w:ascii="Times New Roman" w:hAnsi="Times New Roman"/>
                <w:sz w:val="24"/>
                <w:szCs w:val="24"/>
                <w:lang w:val="en-US"/>
              </w:rPr>
              <w:t>II</w:t>
            </w:r>
            <w:r>
              <w:rPr>
                <w:rFonts w:ascii="Times New Roman" w:hAnsi="Times New Roman"/>
                <w:sz w:val="24"/>
                <w:szCs w:val="24"/>
              </w:rPr>
              <w:t xml:space="preserve"> место</w:t>
            </w:r>
            <w:r w:rsidRPr="005113B0">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1</w:t>
            </w:r>
            <w:r w:rsidRPr="005113B0">
              <w:rPr>
                <w:rFonts w:ascii="Times New Roman" w:hAnsi="Times New Roman"/>
                <w:sz w:val="24"/>
                <w:szCs w:val="24"/>
              </w:rPr>
              <w:t xml:space="preserve">  чел</w:t>
            </w:r>
            <w:proofErr w:type="gramEnd"/>
          </w:p>
          <w:p w14:paraId="195A62AF" w14:textId="5164500F" w:rsidR="006B1DF7" w:rsidRPr="00AC0878" w:rsidRDefault="006B1DF7" w:rsidP="006B1DF7">
            <w:pPr>
              <w:rPr>
                <w:sz w:val="24"/>
                <w:szCs w:val="24"/>
              </w:rPr>
            </w:pPr>
            <w:r w:rsidRPr="005113B0">
              <w:rPr>
                <w:sz w:val="24"/>
                <w:szCs w:val="24"/>
              </w:rPr>
              <w:t xml:space="preserve">Диплом </w:t>
            </w:r>
            <w:r>
              <w:rPr>
                <w:sz w:val="24"/>
                <w:szCs w:val="24"/>
                <w:lang w:val="en-US"/>
              </w:rPr>
              <w:t>I</w:t>
            </w:r>
            <w:r>
              <w:rPr>
                <w:sz w:val="24"/>
                <w:szCs w:val="24"/>
              </w:rPr>
              <w:t xml:space="preserve"> место</w:t>
            </w:r>
            <w:r w:rsidRPr="005113B0">
              <w:rPr>
                <w:sz w:val="24"/>
                <w:szCs w:val="24"/>
              </w:rPr>
              <w:t xml:space="preserve"> –</w:t>
            </w:r>
            <w:r>
              <w:rPr>
                <w:sz w:val="24"/>
                <w:szCs w:val="24"/>
              </w:rPr>
              <w:t xml:space="preserve"> </w:t>
            </w:r>
            <w:proofErr w:type="gramStart"/>
            <w:r>
              <w:rPr>
                <w:sz w:val="24"/>
                <w:szCs w:val="24"/>
              </w:rPr>
              <w:t>1</w:t>
            </w:r>
            <w:r w:rsidRPr="005113B0">
              <w:rPr>
                <w:sz w:val="24"/>
                <w:szCs w:val="24"/>
              </w:rPr>
              <w:t xml:space="preserve">  чел</w:t>
            </w:r>
            <w:proofErr w:type="gramEnd"/>
          </w:p>
        </w:tc>
        <w:tc>
          <w:tcPr>
            <w:tcW w:w="2811" w:type="dxa"/>
          </w:tcPr>
          <w:p w14:paraId="3B889F07" w14:textId="77777777" w:rsidR="006B1DF7" w:rsidRPr="00AC0878" w:rsidRDefault="006B1DF7" w:rsidP="006B1DF7">
            <w:pPr>
              <w:rPr>
                <w:sz w:val="24"/>
                <w:szCs w:val="24"/>
              </w:rPr>
            </w:pPr>
          </w:p>
        </w:tc>
      </w:tr>
      <w:tr w:rsidR="006B1DF7" w:rsidRPr="0058304E" w14:paraId="0804F661" w14:textId="77777777" w:rsidTr="009B3CB2">
        <w:trPr>
          <w:trHeight w:val="298"/>
        </w:trPr>
        <w:tc>
          <w:tcPr>
            <w:tcW w:w="4219" w:type="dxa"/>
          </w:tcPr>
          <w:p w14:paraId="3B728C18" w14:textId="50657BF0" w:rsidR="006B1DF7" w:rsidRPr="009B3CB2" w:rsidRDefault="006B1DF7" w:rsidP="006B1DF7">
            <w:pPr>
              <w:rPr>
                <w:rStyle w:val="af4"/>
                <w:b w:val="0"/>
                <w:bCs/>
                <w:sz w:val="24"/>
                <w:szCs w:val="24"/>
              </w:rPr>
            </w:pPr>
            <w:r w:rsidRPr="009B3CB2">
              <w:rPr>
                <w:rStyle w:val="af4"/>
                <w:b w:val="0"/>
                <w:bCs/>
                <w:sz w:val="24"/>
                <w:szCs w:val="24"/>
              </w:rPr>
              <w:t>Неделя математики</w:t>
            </w:r>
          </w:p>
        </w:tc>
        <w:tc>
          <w:tcPr>
            <w:tcW w:w="2410" w:type="dxa"/>
          </w:tcPr>
          <w:p w14:paraId="60507B9B" w14:textId="77777777" w:rsidR="006B1DF7" w:rsidRDefault="006B1DF7" w:rsidP="006B1DF7">
            <w:pPr>
              <w:rPr>
                <w:sz w:val="24"/>
                <w:szCs w:val="24"/>
              </w:rPr>
            </w:pPr>
            <w:r>
              <w:rPr>
                <w:sz w:val="24"/>
                <w:szCs w:val="24"/>
              </w:rPr>
              <w:t>Олимпиада:</w:t>
            </w:r>
          </w:p>
          <w:p w14:paraId="0AA2DCDA" w14:textId="1D83C5C2" w:rsidR="006B1DF7" w:rsidRDefault="006B1DF7" w:rsidP="006B1DF7">
            <w:pPr>
              <w:rPr>
                <w:sz w:val="24"/>
                <w:szCs w:val="24"/>
              </w:rPr>
            </w:pPr>
            <w:r>
              <w:rPr>
                <w:sz w:val="24"/>
                <w:szCs w:val="24"/>
              </w:rPr>
              <w:t xml:space="preserve">1 м. – </w:t>
            </w:r>
            <w:r w:rsidR="00BE4BD7">
              <w:rPr>
                <w:sz w:val="24"/>
                <w:szCs w:val="24"/>
              </w:rPr>
              <w:t>3</w:t>
            </w:r>
            <w:r>
              <w:rPr>
                <w:sz w:val="24"/>
                <w:szCs w:val="24"/>
              </w:rPr>
              <w:t xml:space="preserve"> чел</w:t>
            </w:r>
          </w:p>
          <w:p w14:paraId="24FF4E1F" w14:textId="21034C74" w:rsidR="006B1DF7" w:rsidRDefault="006B1DF7" w:rsidP="006B1DF7">
            <w:pPr>
              <w:rPr>
                <w:sz w:val="24"/>
                <w:szCs w:val="24"/>
              </w:rPr>
            </w:pPr>
            <w:r>
              <w:rPr>
                <w:sz w:val="24"/>
                <w:szCs w:val="24"/>
              </w:rPr>
              <w:t xml:space="preserve">2 м.- </w:t>
            </w:r>
            <w:r w:rsidR="00BE4BD7">
              <w:rPr>
                <w:sz w:val="24"/>
                <w:szCs w:val="24"/>
              </w:rPr>
              <w:t>3</w:t>
            </w:r>
            <w:r>
              <w:rPr>
                <w:sz w:val="24"/>
                <w:szCs w:val="24"/>
              </w:rPr>
              <w:t xml:space="preserve"> чел.</w:t>
            </w:r>
          </w:p>
          <w:p w14:paraId="124E1865" w14:textId="00212FAE" w:rsidR="006B1DF7" w:rsidRPr="005A3FBC" w:rsidRDefault="006B1DF7" w:rsidP="006B1DF7">
            <w:pPr>
              <w:rPr>
                <w:sz w:val="24"/>
                <w:szCs w:val="24"/>
              </w:rPr>
            </w:pPr>
            <w:r>
              <w:rPr>
                <w:sz w:val="24"/>
                <w:szCs w:val="24"/>
              </w:rPr>
              <w:t xml:space="preserve">3 м. – </w:t>
            </w:r>
            <w:r w:rsidR="00BE4BD7">
              <w:rPr>
                <w:sz w:val="24"/>
                <w:szCs w:val="24"/>
              </w:rPr>
              <w:t>3</w:t>
            </w:r>
            <w:r>
              <w:rPr>
                <w:sz w:val="24"/>
                <w:szCs w:val="24"/>
              </w:rPr>
              <w:t xml:space="preserve"> чел.</w:t>
            </w:r>
          </w:p>
        </w:tc>
        <w:tc>
          <w:tcPr>
            <w:tcW w:w="2811" w:type="dxa"/>
          </w:tcPr>
          <w:p w14:paraId="590AA266" w14:textId="77777777" w:rsidR="006B1DF7" w:rsidRPr="005A3FBC" w:rsidRDefault="006B1DF7" w:rsidP="006B1DF7">
            <w:pPr>
              <w:rPr>
                <w:sz w:val="24"/>
                <w:szCs w:val="24"/>
              </w:rPr>
            </w:pPr>
          </w:p>
        </w:tc>
      </w:tr>
      <w:tr w:rsidR="006B1DF7" w:rsidRPr="0058304E" w14:paraId="619A6418" w14:textId="77777777" w:rsidTr="009B3CB2">
        <w:trPr>
          <w:trHeight w:val="298"/>
        </w:trPr>
        <w:tc>
          <w:tcPr>
            <w:tcW w:w="4219" w:type="dxa"/>
          </w:tcPr>
          <w:p w14:paraId="416C9A1D" w14:textId="76291E2F" w:rsidR="006B1DF7" w:rsidRPr="009B3CB2" w:rsidRDefault="006B1DF7" w:rsidP="006B1DF7">
            <w:pPr>
              <w:rPr>
                <w:rStyle w:val="af4"/>
                <w:b w:val="0"/>
                <w:bCs/>
                <w:sz w:val="24"/>
                <w:szCs w:val="24"/>
              </w:rPr>
            </w:pPr>
            <w:r>
              <w:rPr>
                <w:color w:val="000000"/>
                <w:sz w:val="24"/>
                <w:szCs w:val="24"/>
              </w:rPr>
              <w:t>Неделя русского языка</w:t>
            </w:r>
          </w:p>
        </w:tc>
        <w:tc>
          <w:tcPr>
            <w:tcW w:w="2410" w:type="dxa"/>
          </w:tcPr>
          <w:p w14:paraId="2277DEEC" w14:textId="77777777" w:rsidR="006B1DF7" w:rsidRDefault="006B1DF7" w:rsidP="006B1DF7">
            <w:pPr>
              <w:rPr>
                <w:sz w:val="24"/>
                <w:szCs w:val="24"/>
              </w:rPr>
            </w:pPr>
            <w:r>
              <w:rPr>
                <w:sz w:val="24"/>
                <w:szCs w:val="24"/>
              </w:rPr>
              <w:t>Олимпиада:</w:t>
            </w:r>
          </w:p>
          <w:p w14:paraId="6BAFC24C" w14:textId="2E2EB1E7" w:rsidR="006B1DF7" w:rsidRDefault="006B1DF7" w:rsidP="006B1DF7">
            <w:pPr>
              <w:rPr>
                <w:sz w:val="24"/>
                <w:szCs w:val="24"/>
              </w:rPr>
            </w:pPr>
            <w:r>
              <w:rPr>
                <w:sz w:val="24"/>
                <w:szCs w:val="24"/>
              </w:rPr>
              <w:t xml:space="preserve">1 м. – </w:t>
            </w:r>
            <w:r w:rsidR="00BE4BD7">
              <w:rPr>
                <w:sz w:val="24"/>
                <w:szCs w:val="24"/>
              </w:rPr>
              <w:t>3</w:t>
            </w:r>
            <w:r>
              <w:rPr>
                <w:sz w:val="24"/>
                <w:szCs w:val="24"/>
              </w:rPr>
              <w:t xml:space="preserve"> чел</w:t>
            </w:r>
          </w:p>
          <w:p w14:paraId="50BDD126" w14:textId="4D7445AC" w:rsidR="006B1DF7" w:rsidRDefault="006B1DF7" w:rsidP="006B1DF7">
            <w:pPr>
              <w:rPr>
                <w:sz w:val="24"/>
                <w:szCs w:val="24"/>
              </w:rPr>
            </w:pPr>
            <w:r>
              <w:rPr>
                <w:sz w:val="24"/>
                <w:szCs w:val="24"/>
              </w:rPr>
              <w:t xml:space="preserve">2 м.- </w:t>
            </w:r>
            <w:r w:rsidR="00BE4BD7">
              <w:rPr>
                <w:sz w:val="24"/>
                <w:szCs w:val="24"/>
              </w:rPr>
              <w:t>3</w:t>
            </w:r>
            <w:r>
              <w:rPr>
                <w:sz w:val="24"/>
                <w:szCs w:val="24"/>
              </w:rPr>
              <w:t xml:space="preserve"> чел.</w:t>
            </w:r>
          </w:p>
          <w:p w14:paraId="71A8D26E" w14:textId="54F75C04" w:rsidR="006B1DF7" w:rsidRPr="005A3FBC" w:rsidRDefault="006B1DF7" w:rsidP="006B1DF7">
            <w:pPr>
              <w:rPr>
                <w:sz w:val="24"/>
                <w:szCs w:val="24"/>
              </w:rPr>
            </w:pPr>
            <w:r>
              <w:rPr>
                <w:sz w:val="24"/>
                <w:szCs w:val="24"/>
              </w:rPr>
              <w:t xml:space="preserve">3 м. – </w:t>
            </w:r>
            <w:r w:rsidR="00BE4BD7">
              <w:rPr>
                <w:sz w:val="24"/>
                <w:szCs w:val="24"/>
              </w:rPr>
              <w:t>3</w:t>
            </w:r>
            <w:r>
              <w:rPr>
                <w:sz w:val="24"/>
                <w:szCs w:val="24"/>
              </w:rPr>
              <w:t xml:space="preserve"> чел.</w:t>
            </w:r>
          </w:p>
        </w:tc>
        <w:tc>
          <w:tcPr>
            <w:tcW w:w="2811" w:type="dxa"/>
          </w:tcPr>
          <w:p w14:paraId="749DB7A0" w14:textId="77777777" w:rsidR="006B1DF7" w:rsidRPr="005A3FBC" w:rsidRDefault="006B1DF7" w:rsidP="006B1DF7">
            <w:pPr>
              <w:rPr>
                <w:sz w:val="24"/>
                <w:szCs w:val="24"/>
              </w:rPr>
            </w:pPr>
          </w:p>
        </w:tc>
      </w:tr>
      <w:tr w:rsidR="006B1DF7" w:rsidRPr="0058304E" w14:paraId="355CFEA9" w14:textId="77777777" w:rsidTr="009B3CB2">
        <w:trPr>
          <w:trHeight w:val="298"/>
        </w:trPr>
        <w:tc>
          <w:tcPr>
            <w:tcW w:w="4219" w:type="dxa"/>
          </w:tcPr>
          <w:p w14:paraId="7AFEC701" w14:textId="77687C3D" w:rsidR="006B1DF7" w:rsidRPr="004061E8" w:rsidRDefault="006B1DF7" w:rsidP="006B1DF7">
            <w:pPr>
              <w:pStyle w:val="af8"/>
              <w:rPr>
                <w:rFonts w:ascii="Times New Roman" w:hAnsi="Times New Roman"/>
                <w:sz w:val="24"/>
                <w:szCs w:val="24"/>
              </w:rPr>
            </w:pPr>
            <w:r>
              <w:rPr>
                <w:rFonts w:ascii="Times New Roman" w:hAnsi="Times New Roman"/>
                <w:color w:val="000000"/>
                <w:sz w:val="24"/>
                <w:szCs w:val="24"/>
              </w:rPr>
              <w:t>Неделя литературного чтения</w:t>
            </w:r>
          </w:p>
        </w:tc>
        <w:tc>
          <w:tcPr>
            <w:tcW w:w="2410" w:type="dxa"/>
          </w:tcPr>
          <w:p w14:paraId="7E73245F" w14:textId="77777777" w:rsidR="006B1DF7" w:rsidRDefault="006B1DF7" w:rsidP="006B1DF7">
            <w:pPr>
              <w:rPr>
                <w:sz w:val="24"/>
                <w:szCs w:val="24"/>
              </w:rPr>
            </w:pPr>
            <w:r>
              <w:rPr>
                <w:sz w:val="24"/>
                <w:szCs w:val="24"/>
              </w:rPr>
              <w:t>Олимпиада:</w:t>
            </w:r>
          </w:p>
          <w:p w14:paraId="2247463A" w14:textId="07DEC59A" w:rsidR="006B1DF7" w:rsidRDefault="006B1DF7" w:rsidP="006B1DF7">
            <w:pPr>
              <w:rPr>
                <w:sz w:val="24"/>
                <w:szCs w:val="24"/>
              </w:rPr>
            </w:pPr>
            <w:r>
              <w:rPr>
                <w:sz w:val="24"/>
                <w:szCs w:val="24"/>
              </w:rPr>
              <w:t xml:space="preserve">1 м. – </w:t>
            </w:r>
            <w:r w:rsidR="00BE4BD7">
              <w:rPr>
                <w:sz w:val="24"/>
                <w:szCs w:val="24"/>
              </w:rPr>
              <w:t>3</w:t>
            </w:r>
            <w:r>
              <w:rPr>
                <w:sz w:val="24"/>
                <w:szCs w:val="24"/>
              </w:rPr>
              <w:t xml:space="preserve"> чел</w:t>
            </w:r>
          </w:p>
          <w:p w14:paraId="235DE056" w14:textId="687FB7A4" w:rsidR="006B1DF7" w:rsidRDefault="006B1DF7" w:rsidP="006B1DF7">
            <w:pPr>
              <w:rPr>
                <w:sz w:val="24"/>
                <w:szCs w:val="24"/>
              </w:rPr>
            </w:pPr>
            <w:r>
              <w:rPr>
                <w:sz w:val="24"/>
                <w:szCs w:val="24"/>
              </w:rPr>
              <w:t xml:space="preserve">2 м.- </w:t>
            </w:r>
            <w:r w:rsidR="00BE4BD7">
              <w:rPr>
                <w:sz w:val="24"/>
                <w:szCs w:val="24"/>
              </w:rPr>
              <w:t>3</w:t>
            </w:r>
            <w:r>
              <w:rPr>
                <w:sz w:val="24"/>
                <w:szCs w:val="24"/>
              </w:rPr>
              <w:t xml:space="preserve"> чел.</w:t>
            </w:r>
          </w:p>
          <w:p w14:paraId="05CD8180" w14:textId="6EB8DB2E" w:rsidR="006B1DF7" w:rsidRPr="004061E8" w:rsidRDefault="006B1DF7" w:rsidP="006B1DF7">
            <w:pPr>
              <w:pStyle w:val="af8"/>
              <w:rPr>
                <w:rFonts w:ascii="Times New Roman" w:hAnsi="Times New Roman"/>
                <w:sz w:val="24"/>
                <w:szCs w:val="24"/>
              </w:rPr>
            </w:pPr>
            <w:r>
              <w:rPr>
                <w:sz w:val="24"/>
                <w:szCs w:val="24"/>
              </w:rPr>
              <w:t>3 м. –</w:t>
            </w:r>
            <w:r w:rsidR="00BE4BD7">
              <w:rPr>
                <w:sz w:val="24"/>
                <w:szCs w:val="24"/>
              </w:rPr>
              <w:t xml:space="preserve">2 </w:t>
            </w:r>
            <w:r>
              <w:rPr>
                <w:sz w:val="24"/>
                <w:szCs w:val="24"/>
              </w:rPr>
              <w:t>чел.</w:t>
            </w:r>
          </w:p>
        </w:tc>
        <w:tc>
          <w:tcPr>
            <w:tcW w:w="2811" w:type="dxa"/>
          </w:tcPr>
          <w:p w14:paraId="37EDB59C" w14:textId="77777777" w:rsidR="006B1DF7" w:rsidRPr="005A3FBC" w:rsidRDefault="006B1DF7" w:rsidP="006B1DF7">
            <w:pPr>
              <w:rPr>
                <w:sz w:val="24"/>
                <w:szCs w:val="24"/>
              </w:rPr>
            </w:pPr>
          </w:p>
        </w:tc>
      </w:tr>
      <w:tr w:rsidR="006B1DF7" w:rsidRPr="0058304E" w14:paraId="7AF9D711" w14:textId="77777777" w:rsidTr="009B3CB2">
        <w:trPr>
          <w:trHeight w:val="298"/>
        </w:trPr>
        <w:tc>
          <w:tcPr>
            <w:tcW w:w="4219" w:type="dxa"/>
          </w:tcPr>
          <w:p w14:paraId="4BA25CD4" w14:textId="740054AD" w:rsidR="006B1DF7" w:rsidRPr="00D93AB7" w:rsidRDefault="006B1DF7" w:rsidP="006B1DF7">
            <w:pPr>
              <w:pStyle w:val="af8"/>
              <w:rPr>
                <w:rFonts w:ascii="Times New Roman" w:hAnsi="Times New Roman"/>
                <w:sz w:val="24"/>
                <w:szCs w:val="24"/>
              </w:rPr>
            </w:pPr>
            <w:r>
              <w:rPr>
                <w:rFonts w:ascii="Times New Roman" w:hAnsi="Times New Roman"/>
                <w:color w:val="000000"/>
                <w:sz w:val="24"/>
                <w:szCs w:val="24"/>
              </w:rPr>
              <w:t>Неделя окружающего мира</w:t>
            </w:r>
          </w:p>
        </w:tc>
        <w:tc>
          <w:tcPr>
            <w:tcW w:w="2410" w:type="dxa"/>
          </w:tcPr>
          <w:p w14:paraId="4BBD5DA5" w14:textId="77777777" w:rsidR="006B1DF7" w:rsidRPr="009B3CB2" w:rsidRDefault="006B1DF7" w:rsidP="006B1DF7">
            <w:pPr>
              <w:rPr>
                <w:sz w:val="24"/>
                <w:szCs w:val="24"/>
              </w:rPr>
            </w:pPr>
            <w:r w:rsidRPr="009B3CB2">
              <w:rPr>
                <w:sz w:val="24"/>
                <w:szCs w:val="24"/>
              </w:rPr>
              <w:t>Олимпиада:</w:t>
            </w:r>
          </w:p>
          <w:p w14:paraId="3ABE52E4" w14:textId="33AA2308" w:rsidR="006B1DF7" w:rsidRPr="009B3CB2" w:rsidRDefault="006B1DF7" w:rsidP="006B1DF7">
            <w:pPr>
              <w:rPr>
                <w:sz w:val="24"/>
                <w:szCs w:val="24"/>
              </w:rPr>
            </w:pPr>
            <w:r w:rsidRPr="009B3CB2">
              <w:rPr>
                <w:sz w:val="24"/>
                <w:szCs w:val="24"/>
              </w:rPr>
              <w:t xml:space="preserve">1 м. – </w:t>
            </w:r>
            <w:r w:rsidR="00BE4BD7">
              <w:rPr>
                <w:sz w:val="24"/>
                <w:szCs w:val="24"/>
              </w:rPr>
              <w:t>3</w:t>
            </w:r>
            <w:r w:rsidRPr="009B3CB2">
              <w:rPr>
                <w:sz w:val="24"/>
                <w:szCs w:val="24"/>
              </w:rPr>
              <w:t xml:space="preserve"> чел</w:t>
            </w:r>
          </w:p>
          <w:p w14:paraId="327EC766" w14:textId="4C14039B" w:rsidR="006B1DF7" w:rsidRPr="009B3CB2" w:rsidRDefault="006B1DF7" w:rsidP="006B1DF7">
            <w:pPr>
              <w:rPr>
                <w:sz w:val="24"/>
                <w:szCs w:val="24"/>
              </w:rPr>
            </w:pPr>
            <w:r w:rsidRPr="009B3CB2">
              <w:rPr>
                <w:sz w:val="24"/>
                <w:szCs w:val="24"/>
              </w:rPr>
              <w:t xml:space="preserve">2 м.- </w:t>
            </w:r>
            <w:r w:rsidR="00BE4BD7">
              <w:rPr>
                <w:sz w:val="24"/>
                <w:szCs w:val="24"/>
              </w:rPr>
              <w:t>3</w:t>
            </w:r>
            <w:r w:rsidRPr="009B3CB2">
              <w:rPr>
                <w:sz w:val="24"/>
                <w:szCs w:val="24"/>
              </w:rPr>
              <w:t xml:space="preserve"> чел.</w:t>
            </w:r>
          </w:p>
          <w:p w14:paraId="23F5FB5B" w14:textId="10528B25" w:rsidR="006B1DF7" w:rsidRDefault="006B1DF7" w:rsidP="006B1DF7">
            <w:pPr>
              <w:pStyle w:val="af8"/>
              <w:rPr>
                <w:rFonts w:ascii="Times New Roman" w:hAnsi="Times New Roman"/>
                <w:sz w:val="24"/>
                <w:szCs w:val="24"/>
              </w:rPr>
            </w:pPr>
            <w:r w:rsidRPr="009B3CB2">
              <w:rPr>
                <w:sz w:val="24"/>
                <w:szCs w:val="24"/>
              </w:rPr>
              <w:t>3 м. –</w:t>
            </w:r>
            <w:r w:rsidR="00BE4BD7">
              <w:rPr>
                <w:sz w:val="24"/>
                <w:szCs w:val="24"/>
              </w:rPr>
              <w:t>3</w:t>
            </w:r>
            <w:r w:rsidRPr="009B3CB2">
              <w:rPr>
                <w:sz w:val="24"/>
                <w:szCs w:val="24"/>
              </w:rPr>
              <w:t xml:space="preserve"> чел.</w:t>
            </w:r>
          </w:p>
        </w:tc>
        <w:tc>
          <w:tcPr>
            <w:tcW w:w="2811" w:type="dxa"/>
          </w:tcPr>
          <w:p w14:paraId="2EB89A07" w14:textId="77777777" w:rsidR="006B1DF7" w:rsidRPr="004061E8" w:rsidRDefault="006B1DF7" w:rsidP="006B1DF7">
            <w:pPr>
              <w:pStyle w:val="af8"/>
              <w:rPr>
                <w:rFonts w:ascii="Times New Roman" w:hAnsi="Times New Roman"/>
                <w:sz w:val="24"/>
                <w:szCs w:val="24"/>
              </w:rPr>
            </w:pPr>
          </w:p>
        </w:tc>
      </w:tr>
      <w:tr w:rsidR="00960616" w:rsidRPr="0058304E" w14:paraId="582348B1" w14:textId="77777777" w:rsidTr="009B3CB2">
        <w:trPr>
          <w:trHeight w:val="298"/>
        </w:trPr>
        <w:tc>
          <w:tcPr>
            <w:tcW w:w="4219" w:type="dxa"/>
          </w:tcPr>
          <w:tbl>
            <w:tblPr>
              <w:tblStyle w:val="ad"/>
              <w:tblW w:w="0" w:type="auto"/>
              <w:tblLayout w:type="fixed"/>
              <w:tblLook w:val="04A0" w:firstRow="1" w:lastRow="0" w:firstColumn="1" w:lastColumn="0" w:noHBand="0" w:noVBand="1"/>
            </w:tblPr>
            <w:tblGrid>
              <w:gridCol w:w="3752"/>
            </w:tblGrid>
            <w:tr w:rsidR="00960616" w:rsidRPr="001F6863" w14:paraId="18D466C8" w14:textId="77777777" w:rsidTr="001F714C">
              <w:tc>
                <w:tcPr>
                  <w:tcW w:w="3752" w:type="dxa"/>
                </w:tcPr>
                <w:p w14:paraId="791795A2" w14:textId="77777777" w:rsidR="00960616" w:rsidRPr="001F6863" w:rsidRDefault="00960616" w:rsidP="00960616">
                  <w:pPr>
                    <w:pStyle w:val="af8"/>
                    <w:framePr w:hSpace="180" w:wrap="around" w:vAnchor="text" w:hAnchor="margin" w:y="176"/>
                    <w:rPr>
                      <w:rFonts w:ascii="Times New Roman" w:hAnsi="Times New Roman"/>
                      <w:sz w:val="24"/>
                      <w:szCs w:val="24"/>
                    </w:rPr>
                  </w:pPr>
                  <w:r>
                    <w:rPr>
                      <w:rFonts w:ascii="Times New Roman" w:hAnsi="Times New Roman"/>
                      <w:sz w:val="24"/>
                      <w:szCs w:val="24"/>
                    </w:rPr>
                    <w:t>Выставка рисунков: «Мамин портрет».</w:t>
                  </w:r>
                </w:p>
              </w:tc>
            </w:tr>
          </w:tbl>
          <w:p w14:paraId="53704091" w14:textId="77777777" w:rsidR="00960616" w:rsidRDefault="00960616" w:rsidP="006B1DF7">
            <w:pPr>
              <w:pStyle w:val="af8"/>
              <w:rPr>
                <w:rFonts w:ascii="Times New Roman" w:hAnsi="Times New Roman"/>
                <w:color w:val="000000"/>
                <w:sz w:val="24"/>
                <w:szCs w:val="24"/>
              </w:rPr>
            </w:pPr>
          </w:p>
        </w:tc>
        <w:tc>
          <w:tcPr>
            <w:tcW w:w="2410" w:type="dxa"/>
          </w:tcPr>
          <w:p w14:paraId="1469E0BB" w14:textId="381DFD19" w:rsidR="00960616" w:rsidRPr="009B3CB2" w:rsidRDefault="00960616" w:rsidP="006B1DF7">
            <w:pPr>
              <w:rPr>
                <w:sz w:val="24"/>
                <w:szCs w:val="24"/>
              </w:rPr>
            </w:pPr>
            <w:r>
              <w:rPr>
                <w:sz w:val="24"/>
                <w:szCs w:val="24"/>
              </w:rPr>
              <w:t xml:space="preserve">Участие – 9 </w:t>
            </w:r>
            <w:proofErr w:type="gramStart"/>
            <w:r>
              <w:rPr>
                <w:sz w:val="24"/>
                <w:szCs w:val="24"/>
              </w:rPr>
              <w:t>чел</w:t>
            </w:r>
            <w:proofErr w:type="gramEnd"/>
          </w:p>
        </w:tc>
        <w:tc>
          <w:tcPr>
            <w:tcW w:w="2811" w:type="dxa"/>
          </w:tcPr>
          <w:p w14:paraId="3CDF288C" w14:textId="77777777" w:rsidR="00960616" w:rsidRPr="004061E8" w:rsidRDefault="00960616" w:rsidP="006B1DF7">
            <w:pPr>
              <w:pStyle w:val="af8"/>
              <w:rPr>
                <w:rFonts w:ascii="Times New Roman" w:hAnsi="Times New Roman"/>
                <w:sz w:val="24"/>
                <w:szCs w:val="24"/>
              </w:rPr>
            </w:pPr>
          </w:p>
        </w:tc>
      </w:tr>
      <w:tr w:rsidR="00960616" w:rsidRPr="0058304E" w14:paraId="18F1F470" w14:textId="77777777" w:rsidTr="009B3CB2">
        <w:trPr>
          <w:trHeight w:val="298"/>
        </w:trPr>
        <w:tc>
          <w:tcPr>
            <w:tcW w:w="4219" w:type="dxa"/>
          </w:tcPr>
          <w:p w14:paraId="7CECEFCB" w14:textId="12EEF28C" w:rsidR="00960616" w:rsidRDefault="00960616" w:rsidP="006B1DF7">
            <w:pPr>
              <w:pStyle w:val="af8"/>
              <w:rPr>
                <w:rFonts w:ascii="Times New Roman" w:hAnsi="Times New Roman"/>
                <w:color w:val="000000"/>
                <w:sz w:val="24"/>
                <w:szCs w:val="24"/>
              </w:rPr>
            </w:pPr>
            <w:r>
              <w:rPr>
                <w:rFonts w:ascii="Times New Roman" w:hAnsi="Times New Roman"/>
                <w:sz w:val="24"/>
                <w:szCs w:val="24"/>
              </w:rPr>
              <w:t>Изготовление поделок: «Подарок для мамы»</w:t>
            </w:r>
          </w:p>
        </w:tc>
        <w:tc>
          <w:tcPr>
            <w:tcW w:w="2410" w:type="dxa"/>
          </w:tcPr>
          <w:p w14:paraId="28B84339" w14:textId="02AF3E94" w:rsidR="00960616" w:rsidRPr="009B3CB2" w:rsidRDefault="00960616" w:rsidP="006B1DF7">
            <w:pPr>
              <w:rPr>
                <w:sz w:val="24"/>
                <w:szCs w:val="24"/>
              </w:rPr>
            </w:pPr>
            <w:r>
              <w:rPr>
                <w:sz w:val="24"/>
                <w:szCs w:val="24"/>
              </w:rPr>
              <w:t xml:space="preserve">Участие – </w:t>
            </w:r>
            <w:r>
              <w:rPr>
                <w:sz w:val="24"/>
                <w:szCs w:val="24"/>
              </w:rPr>
              <w:t>1</w:t>
            </w:r>
            <w:r>
              <w:rPr>
                <w:sz w:val="24"/>
                <w:szCs w:val="24"/>
              </w:rPr>
              <w:t xml:space="preserve">9 </w:t>
            </w:r>
            <w:proofErr w:type="gramStart"/>
            <w:r>
              <w:rPr>
                <w:sz w:val="24"/>
                <w:szCs w:val="24"/>
              </w:rPr>
              <w:t>чел</w:t>
            </w:r>
            <w:proofErr w:type="gramEnd"/>
          </w:p>
        </w:tc>
        <w:tc>
          <w:tcPr>
            <w:tcW w:w="2811" w:type="dxa"/>
          </w:tcPr>
          <w:p w14:paraId="3FF79A94" w14:textId="77777777" w:rsidR="00960616" w:rsidRPr="004061E8" w:rsidRDefault="00960616" w:rsidP="006B1DF7">
            <w:pPr>
              <w:pStyle w:val="af8"/>
              <w:rPr>
                <w:rFonts w:ascii="Times New Roman" w:hAnsi="Times New Roman"/>
                <w:sz w:val="24"/>
                <w:szCs w:val="24"/>
              </w:rPr>
            </w:pPr>
          </w:p>
        </w:tc>
      </w:tr>
      <w:tr w:rsidR="00960616" w:rsidRPr="0058304E" w14:paraId="36FF18D0" w14:textId="77777777" w:rsidTr="009B3CB2">
        <w:trPr>
          <w:trHeight w:val="298"/>
        </w:trPr>
        <w:tc>
          <w:tcPr>
            <w:tcW w:w="4219" w:type="dxa"/>
          </w:tcPr>
          <w:p w14:paraId="15246CCB" w14:textId="1CD021DB" w:rsidR="00960616" w:rsidRDefault="00960616" w:rsidP="006B1DF7">
            <w:pPr>
              <w:pStyle w:val="af8"/>
              <w:rPr>
                <w:rFonts w:ascii="Times New Roman" w:hAnsi="Times New Roman"/>
                <w:color w:val="000000"/>
                <w:sz w:val="24"/>
                <w:szCs w:val="24"/>
              </w:rPr>
            </w:pPr>
            <w:r>
              <w:rPr>
                <w:rFonts w:ascii="Times New Roman" w:hAnsi="Times New Roman"/>
                <w:sz w:val="24"/>
                <w:szCs w:val="24"/>
              </w:rPr>
              <w:t>Мастер-класс «Открытка для мамы»</w:t>
            </w:r>
          </w:p>
        </w:tc>
        <w:tc>
          <w:tcPr>
            <w:tcW w:w="2410" w:type="dxa"/>
          </w:tcPr>
          <w:p w14:paraId="316E75D3" w14:textId="5CB52C70" w:rsidR="00960616" w:rsidRPr="009B3CB2" w:rsidRDefault="00960616" w:rsidP="006B1DF7">
            <w:pPr>
              <w:rPr>
                <w:sz w:val="24"/>
                <w:szCs w:val="24"/>
              </w:rPr>
            </w:pPr>
            <w:r>
              <w:rPr>
                <w:sz w:val="24"/>
                <w:szCs w:val="24"/>
              </w:rPr>
              <w:t>Участие – 19</w:t>
            </w:r>
            <w:r>
              <w:rPr>
                <w:sz w:val="24"/>
                <w:szCs w:val="24"/>
              </w:rPr>
              <w:t>4</w:t>
            </w:r>
            <w:r>
              <w:rPr>
                <w:sz w:val="24"/>
                <w:szCs w:val="24"/>
              </w:rPr>
              <w:t>чел</w:t>
            </w:r>
          </w:p>
        </w:tc>
        <w:tc>
          <w:tcPr>
            <w:tcW w:w="2811" w:type="dxa"/>
          </w:tcPr>
          <w:p w14:paraId="75AADD77" w14:textId="77777777" w:rsidR="00960616" w:rsidRPr="004061E8" w:rsidRDefault="00960616" w:rsidP="006B1DF7">
            <w:pPr>
              <w:pStyle w:val="af8"/>
              <w:rPr>
                <w:rFonts w:ascii="Times New Roman" w:hAnsi="Times New Roman"/>
                <w:sz w:val="24"/>
                <w:szCs w:val="24"/>
              </w:rPr>
            </w:pPr>
          </w:p>
        </w:tc>
      </w:tr>
    </w:tbl>
    <w:p w14:paraId="6957FC78" w14:textId="77777777" w:rsidR="00237924" w:rsidRDefault="00237924" w:rsidP="00A3649F">
      <w:pPr>
        <w:pBdr>
          <w:top w:val="none" w:sz="0" w:space="0" w:color="auto"/>
          <w:left w:val="none" w:sz="0" w:space="0" w:color="auto"/>
          <w:bottom w:val="none" w:sz="0" w:space="0" w:color="auto"/>
          <w:right w:val="none" w:sz="0" w:space="0" w:color="auto"/>
          <w:between w:val="none" w:sz="0" w:space="0" w:color="auto"/>
        </w:pBdr>
        <w:tabs>
          <w:tab w:val="left" w:pos="720"/>
          <w:tab w:val="left" w:pos="764"/>
        </w:tabs>
        <w:jc w:val="both"/>
        <w:rPr>
          <w:b/>
          <w:sz w:val="24"/>
          <w:szCs w:val="24"/>
        </w:rPr>
      </w:pPr>
    </w:p>
    <w:p w14:paraId="6F7D70DE" w14:textId="64109CBE" w:rsidR="00D4003A" w:rsidRPr="0058304E" w:rsidRDefault="009B3CB2" w:rsidP="00D4003A">
      <w:pPr>
        <w:pStyle w:val="26"/>
        <w:rPr>
          <w:rFonts w:ascii="Times New Roman" w:hAnsi="Times New Roman" w:cs="Times New Roman"/>
          <w:sz w:val="24"/>
          <w:szCs w:val="24"/>
        </w:rPr>
      </w:pPr>
      <w:r>
        <w:rPr>
          <w:rFonts w:ascii="Times New Roman" w:hAnsi="Times New Roman" w:cs="Times New Roman"/>
          <w:sz w:val="24"/>
          <w:szCs w:val="24"/>
        </w:rPr>
        <w:t>В 202</w:t>
      </w:r>
      <w:r w:rsidR="00BE4BD7">
        <w:rPr>
          <w:rFonts w:ascii="Times New Roman" w:hAnsi="Times New Roman" w:cs="Times New Roman"/>
          <w:sz w:val="24"/>
          <w:szCs w:val="24"/>
        </w:rPr>
        <w:t>1</w:t>
      </w:r>
      <w:r>
        <w:rPr>
          <w:rFonts w:ascii="Times New Roman" w:hAnsi="Times New Roman" w:cs="Times New Roman"/>
          <w:sz w:val="24"/>
          <w:szCs w:val="24"/>
        </w:rPr>
        <w:t xml:space="preserve"> – 202</w:t>
      </w:r>
      <w:r w:rsidR="00BE4BD7">
        <w:rPr>
          <w:rFonts w:ascii="Times New Roman" w:hAnsi="Times New Roman" w:cs="Times New Roman"/>
          <w:sz w:val="24"/>
          <w:szCs w:val="24"/>
        </w:rPr>
        <w:t>2</w:t>
      </w:r>
      <w:r w:rsidR="00D4003A">
        <w:rPr>
          <w:rFonts w:ascii="Times New Roman" w:hAnsi="Times New Roman" w:cs="Times New Roman"/>
          <w:sz w:val="24"/>
          <w:szCs w:val="24"/>
        </w:rPr>
        <w:t xml:space="preserve"> </w:t>
      </w:r>
      <w:proofErr w:type="gramStart"/>
      <w:r w:rsidR="00D4003A">
        <w:rPr>
          <w:rFonts w:ascii="Times New Roman" w:hAnsi="Times New Roman" w:cs="Times New Roman"/>
          <w:sz w:val="24"/>
          <w:szCs w:val="24"/>
        </w:rPr>
        <w:t xml:space="preserve">учебном </w:t>
      </w:r>
      <w:r w:rsidR="00D4003A" w:rsidRPr="0058304E">
        <w:rPr>
          <w:rFonts w:ascii="Times New Roman" w:hAnsi="Times New Roman" w:cs="Times New Roman"/>
          <w:sz w:val="24"/>
          <w:szCs w:val="24"/>
        </w:rPr>
        <w:t xml:space="preserve"> году</w:t>
      </w:r>
      <w:proofErr w:type="gramEnd"/>
      <w:r w:rsidR="00D4003A" w:rsidRPr="0058304E">
        <w:rPr>
          <w:rFonts w:ascii="Times New Roman" w:hAnsi="Times New Roman" w:cs="Times New Roman"/>
          <w:sz w:val="24"/>
          <w:szCs w:val="24"/>
        </w:rPr>
        <w:t xml:space="preserve"> продолжилась работа по реализации проекта« От дошколенка до эрудита». </w:t>
      </w:r>
      <w:r w:rsidR="00D4003A" w:rsidRPr="0058304E">
        <w:rPr>
          <w:rFonts w:ascii="Times New Roman" w:hAnsi="Times New Roman" w:cs="Times New Roman"/>
          <w:b/>
          <w:sz w:val="24"/>
          <w:szCs w:val="24"/>
        </w:rPr>
        <w:t xml:space="preserve"> </w:t>
      </w:r>
      <w:r w:rsidR="00D4003A" w:rsidRPr="0058304E">
        <w:rPr>
          <w:rFonts w:ascii="Times New Roman" w:hAnsi="Times New Roman" w:cs="Times New Roman"/>
          <w:sz w:val="24"/>
          <w:szCs w:val="24"/>
        </w:rPr>
        <w:t xml:space="preserve">Велась работа над третьим (Практический) этапом проекта. Было организовано участия школьников в дистанционных олимпиадах, викторинах, конкурсах. Учащиеся школы </w:t>
      </w:r>
      <w:proofErr w:type="gramStart"/>
      <w:r w:rsidR="00D4003A" w:rsidRPr="0058304E">
        <w:rPr>
          <w:rFonts w:ascii="Times New Roman" w:hAnsi="Times New Roman" w:cs="Times New Roman"/>
          <w:sz w:val="24"/>
          <w:szCs w:val="24"/>
        </w:rPr>
        <w:t>принимали  участия</w:t>
      </w:r>
      <w:proofErr w:type="gramEnd"/>
      <w:r w:rsidR="00D4003A" w:rsidRPr="0058304E">
        <w:rPr>
          <w:rFonts w:ascii="Times New Roman" w:hAnsi="Times New Roman" w:cs="Times New Roman"/>
          <w:sz w:val="24"/>
          <w:szCs w:val="24"/>
        </w:rPr>
        <w:t xml:space="preserve"> в конкурсных мероприятиях федерального, регионального, муниципального, поселенческого уровней. Организовывались  и проводились  конкурсы совместного творчества для учащихся и их родителей на уровне образовательного учреждения. В конкурсном движении </w:t>
      </w:r>
      <w:proofErr w:type="gramStart"/>
      <w:r w:rsidR="00D4003A" w:rsidRPr="0058304E">
        <w:rPr>
          <w:rFonts w:ascii="Times New Roman" w:hAnsi="Times New Roman" w:cs="Times New Roman"/>
          <w:sz w:val="24"/>
          <w:szCs w:val="24"/>
        </w:rPr>
        <w:t xml:space="preserve">участвовали  </w:t>
      </w:r>
      <w:r w:rsidR="00D4003A" w:rsidRPr="0058304E">
        <w:rPr>
          <w:rFonts w:ascii="Times New Roman" w:hAnsi="Times New Roman" w:cs="Times New Roman"/>
          <w:sz w:val="24"/>
          <w:szCs w:val="24"/>
        </w:rPr>
        <w:lastRenderedPageBreak/>
        <w:t>педагоги</w:t>
      </w:r>
      <w:proofErr w:type="gramEnd"/>
      <w:r w:rsidR="00D4003A" w:rsidRPr="0058304E">
        <w:rPr>
          <w:rFonts w:ascii="Times New Roman" w:hAnsi="Times New Roman" w:cs="Times New Roman"/>
          <w:sz w:val="24"/>
          <w:szCs w:val="24"/>
        </w:rPr>
        <w:t xml:space="preserve">. Ими были </w:t>
      </w:r>
      <w:proofErr w:type="gramStart"/>
      <w:r w:rsidR="00D4003A" w:rsidRPr="0058304E">
        <w:rPr>
          <w:rFonts w:ascii="Times New Roman" w:hAnsi="Times New Roman" w:cs="Times New Roman"/>
          <w:sz w:val="24"/>
          <w:szCs w:val="24"/>
        </w:rPr>
        <w:t>организованы  и</w:t>
      </w:r>
      <w:proofErr w:type="gramEnd"/>
      <w:r w:rsidR="00D4003A" w:rsidRPr="0058304E">
        <w:rPr>
          <w:rFonts w:ascii="Times New Roman" w:hAnsi="Times New Roman" w:cs="Times New Roman"/>
          <w:sz w:val="24"/>
          <w:szCs w:val="24"/>
        </w:rPr>
        <w:t xml:space="preserve"> проведены школьные туры, велась подготовка детей. Можно отметить и личное участие педагогов в конкурсном движении.</w:t>
      </w:r>
    </w:p>
    <w:p w14:paraId="3A5FD65B" w14:textId="77777777" w:rsidR="00D4003A" w:rsidRPr="0058304E" w:rsidRDefault="00D4003A" w:rsidP="00D4003A">
      <w:pPr>
        <w:pStyle w:val="26"/>
        <w:rPr>
          <w:b/>
        </w:rPr>
      </w:pPr>
      <w:r w:rsidRPr="0058304E">
        <w:rPr>
          <w:rFonts w:ascii="Times New Roman" w:hAnsi="Times New Roman" w:cs="Times New Roman"/>
          <w:sz w:val="24"/>
          <w:szCs w:val="24"/>
        </w:rPr>
        <w:t xml:space="preserve">Остаётся проблема участия в конкурсах всероссийского и федерального уровня, </w:t>
      </w:r>
      <w:proofErr w:type="gramStart"/>
      <w:r w:rsidRPr="0058304E">
        <w:rPr>
          <w:rFonts w:ascii="Times New Roman" w:hAnsi="Times New Roman" w:cs="Times New Roman"/>
          <w:sz w:val="24"/>
          <w:szCs w:val="24"/>
        </w:rPr>
        <w:t>т.к</w:t>
      </w:r>
      <w:proofErr w:type="gramEnd"/>
      <w:r w:rsidRPr="0058304E">
        <w:rPr>
          <w:rFonts w:ascii="Times New Roman" w:hAnsi="Times New Roman" w:cs="Times New Roman"/>
          <w:sz w:val="24"/>
          <w:szCs w:val="24"/>
        </w:rPr>
        <w:t xml:space="preserve"> чаще всего они проходят на коммерческой основе.  В </w:t>
      </w:r>
      <w:proofErr w:type="gramStart"/>
      <w:r w:rsidRPr="0058304E">
        <w:rPr>
          <w:rFonts w:ascii="Times New Roman" w:hAnsi="Times New Roman" w:cs="Times New Roman"/>
          <w:sz w:val="24"/>
          <w:szCs w:val="24"/>
        </w:rPr>
        <w:t>ряде  конкурсов</w:t>
      </w:r>
      <w:proofErr w:type="gramEnd"/>
      <w:r w:rsidRPr="0058304E">
        <w:rPr>
          <w:rFonts w:ascii="Times New Roman" w:hAnsi="Times New Roman" w:cs="Times New Roman"/>
          <w:sz w:val="24"/>
          <w:szCs w:val="24"/>
        </w:rPr>
        <w:t xml:space="preserve"> (любого уровня) мы не можем принимать участие, в связи с отсутствием номинаций для нашей возрастной категории</w:t>
      </w:r>
      <w:r w:rsidRPr="0058304E">
        <w:t xml:space="preserve">.  </w:t>
      </w:r>
    </w:p>
    <w:p w14:paraId="09AF3582" w14:textId="77777777" w:rsidR="00D4003A" w:rsidRDefault="00D4003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b/>
          <w:bCs/>
          <w:sz w:val="24"/>
          <w:szCs w:val="24"/>
        </w:rPr>
      </w:pPr>
      <w:r w:rsidRPr="004615D6">
        <w:rPr>
          <w:sz w:val="24"/>
        </w:rPr>
        <w:t>Систему социального партнерства необходимо целенаправленно развивать и расширять. Следует расширять базу ресурсных источников, для участия обучающихся в конкурсном и олимпиадном движении</w:t>
      </w:r>
    </w:p>
    <w:p w14:paraId="21A4648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sz w:val="24"/>
          <w:szCs w:val="24"/>
        </w:rPr>
      </w:pPr>
      <w:r w:rsidRPr="000F5755">
        <w:rPr>
          <w:b/>
          <w:bCs/>
          <w:sz w:val="24"/>
          <w:szCs w:val="24"/>
        </w:rPr>
        <w:t xml:space="preserve">14. Обеспечение безопасности жизни и деятельности ребенка в учреждении. </w:t>
      </w:r>
    </w:p>
    <w:p w14:paraId="3AB1D155"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sidRPr="000F5755">
        <w:rPr>
          <w:sz w:val="24"/>
          <w:szCs w:val="24"/>
        </w:rPr>
        <w:t xml:space="preserve">В учреждении </w:t>
      </w:r>
      <w:proofErr w:type="gramStart"/>
      <w:r w:rsidRPr="000F5755">
        <w:rPr>
          <w:sz w:val="24"/>
          <w:szCs w:val="24"/>
        </w:rPr>
        <w:t>разработаны  паспорта</w:t>
      </w:r>
      <w:proofErr w:type="gramEnd"/>
      <w:r w:rsidRPr="000F5755">
        <w:rPr>
          <w:sz w:val="24"/>
          <w:szCs w:val="24"/>
        </w:rPr>
        <w:t>: безопасности и антитеррористической защищенности объектов, дорожной безопасности.</w:t>
      </w:r>
    </w:p>
    <w:p w14:paraId="52B8837E"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sidRPr="000F5755">
        <w:rPr>
          <w:sz w:val="24"/>
          <w:szCs w:val="24"/>
        </w:rPr>
        <w:t xml:space="preserve">В учреждении </w:t>
      </w:r>
      <w:proofErr w:type="gramStart"/>
      <w:r w:rsidRPr="000F5755">
        <w:rPr>
          <w:sz w:val="24"/>
          <w:szCs w:val="24"/>
        </w:rPr>
        <w:t>проводятся  мероприятия</w:t>
      </w:r>
      <w:proofErr w:type="gramEnd"/>
      <w:r w:rsidRPr="000F5755">
        <w:rPr>
          <w:sz w:val="24"/>
          <w:szCs w:val="24"/>
        </w:rPr>
        <w:t xml:space="preserve"> по соблюдению правил пожарной безопасности, охране труда, ЧС и антитеррору. </w:t>
      </w:r>
    </w:p>
    <w:p w14:paraId="0B995BE8"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sidRPr="000F5755">
        <w:rPr>
          <w:sz w:val="24"/>
          <w:szCs w:val="24"/>
        </w:rPr>
        <w:t xml:space="preserve">Для обеспечения безопасности детей здание учреждения </w:t>
      </w:r>
      <w:proofErr w:type="gramStart"/>
      <w:r w:rsidRPr="000F5755">
        <w:rPr>
          <w:sz w:val="24"/>
          <w:szCs w:val="24"/>
        </w:rPr>
        <w:t>оборудовано  системой</w:t>
      </w:r>
      <w:proofErr w:type="gramEnd"/>
      <w:r w:rsidRPr="000F5755">
        <w:rPr>
          <w:sz w:val="24"/>
          <w:szCs w:val="24"/>
        </w:rPr>
        <w:t xml:space="preserve"> пожарной сигнализации, оповещения людей о пожаре, видеокамерами наружного и внутреннего наблюдения, что позволяет своевременно и оперативно принять меры в случае возникновения чрезвычайной ситуации.</w:t>
      </w:r>
    </w:p>
    <w:p w14:paraId="156792AC"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sidRPr="000F5755">
        <w:rPr>
          <w:sz w:val="24"/>
          <w:szCs w:val="24"/>
        </w:rPr>
        <w:t>Обеспечение условий безопасности в учреждении выполняется локальными нормативно-правовыми документами: приказами, инструкциями, положениями.</w:t>
      </w:r>
    </w:p>
    <w:p w14:paraId="41729D96"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sidRPr="000F5755">
        <w:rPr>
          <w:sz w:val="24"/>
          <w:szCs w:val="24"/>
        </w:rPr>
        <w:t>В соответствии с требованиями законодательства по охране труда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 при антитерроре.</w:t>
      </w:r>
    </w:p>
    <w:p w14:paraId="651459CF"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sidRPr="000F5755">
        <w:rPr>
          <w:sz w:val="24"/>
          <w:szCs w:val="24"/>
        </w:rPr>
        <w:t xml:space="preserve">На этажах имеются планы эвакуации, назначены ответственные лица за безопасность. </w:t>
      </w:r>
    </w:p>
    <w:p w14:paraId="58C63DA1"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sidRPr="000F5755">
        <w:rPr>
          <w:sz w:val="24"/>
          <w:szCs w:val="24"/>
        </w:rPr>
        <w:t>Педагоги регулярно проводят беседы с детьми по «Правилам безопасного поведения». С родителями проводятся беседы о причинах детского травматизма</w:t>
      </w:r>
    </w:p>
    <w:p w14:paraId="483724C0"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39"/>
        <w:jc w:val="both"/>
        <w:rPr>
          <w:sz w:val="24"/>
          <w:szCs w:val="24"/>
        </w:rPr>
      </w:pPr>
      <w:r>
        <w:rPr>
          <w:sz w:val="24"/>
          <w:szCs w:val="24"/>
        </w:rPr>
        <w:t>Итак, р</w:t>
      </w:r>
      <w:r w:rsidRPr="000F5755">
        <w:rPr>
          <w:sz w:val="24"/>
          <w:szCs w:val="24"/>
        </w:rPr>
        <w:t xml:space="preserve">абота по обеспечению безопасности участников образовательного процесса четко планируются, издаются приказы, прописываются планы мероприятий на календарный год по пожарной </w:t>
      </w:r>
      <w:proofErr w:type="gramStart"/>
      <w:r w:rsidRPr="000F5755">
        <w:rPr>
          <w:sz w:val="24"/>
          <w:szCs w:val="24"/>
        </w:rPr>
        <w:t>безопасности  и</w:t>
      </w:r>
      <w:proofErr w:type="gramEnd"/>
      <w:r w:rsidRPr="000F5755">
        <w:rPr>
          <w:sz w:val="24"/>
          <w:szCs w:val="24"/>
        </w:rPr>
        <w:t xml:space="preserve"> предупреждению чрезвычайных ситуаций. Все предписания контролирующих органов своевременно исполняются.  </w:t>
      </w:r>
    </w:p>
    <w:p w14:paraId="0689BCBC" w14:textId="77777777" w:rsidR="00C924B1" w:rsidRPr="000F5755" w:rsidRDefault="00C924B1" w:rsidP="001E6A70">
      <w:pPr>
        <w:pBdr>
          <w:top w:val="none" w:sz="0" w:space="0" w:color="auto"/>
          <w:left w:val="none" w:sz="0" w:space="0" w:color="auto"/>
          <w:bottom w:val="none" w:sz="0" w:space="0" w:color="auto"/>
          <w:right w:val="none" w:sz="0" w:space="0" w:color="auto"/>
          <w:between w:val="none" w:sz="0" w:space="0" w:color="auto"/>
        </w:pBdr>
        <w:spacing w:line="360" w:lineRule="auto"/>
        <w:rPr>
          <w:sz w:val="24"/>
          <w:szCs w:val="24"/>
        </w:rPr>
      </w:pPr>
      <w:r w:rsidRPr="000F5755">
        <w:rPr>
          <w:b/>
          <w:sz w:val="24"/>
          <w:szCs w:val="24"/>
        </w:rPr>
        <w:t xml:space="preserve">15. </w:t>
      </w:r>
      <w:r w:rsidRPr="000F5755">
        <w:rPr>
          <w:b/>
          <w:bCs/>
          <w:sz w:val="24"/>
          <w:szCs w:val="24"/>
        </w:rPr>
        <w:t>Состояние здоровья детей</w:t>
      </w:r>
    </w:p>
    <w:p w14:paraId="6D1A29BF" w14:textId="77777777" w:rsidR="00C924B1" w:rsidRPr="000F5755" w:rsidRDefault="00C924B1" w:rsidP="001E6A7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 xml:space="preserve">Медицинское обслуживание детей в настоящее время осуществляла медсестра по </w:t>
      </w:r>
      <w:proofErr w:type="gramStart"/>
      <w:r w:rsidRPr="000F5755">
        <w:rPr>
          <w:sz w:val="24"/>
          <w:szCs w:val="24"/>
        </w:rPr>
        <w:t>договору  КГУЗ</w:t>
      </w:r>
      <w:proofErr w:type="gramEnd"/>
      <w:r w:rsidRPr="000F5755">
        <w:rPr>
          <w:sz w:val="24"/>
          <w:szCs w:val="24"/>
        </w:rPr>
        <w:t xml:space="preserve"> ХРБ АМБ с. Краснореченское</w:t>
      </w:r>
    </w:p>
    <w:p w14:paraId="1FC08018" w14:textId="77777777" w:rsidR="00C924B1" w:rsidRPr="000F5755" w:rsidRDefault="00C924B1" w:rsidP="001E6A7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 xml:space="preserve">Медицинское обеспечение детей проводится по плану работы на год, который включает профилактические, противоэпидемиологические и лечебные мероприятия. Медсестрой систематически осуществляется наблюдение за состоянием здоровья детей. Вся информация о здоровье ребенка фиксируется в его индивидуальной карте (учетная форма О-26У-200), с которой ребенок поступает в </w:t>
      </w:r>
      <w:proofErr w:type="gramStart"/>
      <w:r w:rsidRPr="000F5755">
        <w:rPr>
          <w:sz w:val="24"/>
          <w:szCs w:val="24"/>
        </w:rPr>
        <w:t>детский  сад</w:t>
      </w:r>
      <w:proofErr w:type="gramEnd"/>
      <w:r w:rsidRPr="000F5755">
        <w:rPr>
          <w:sz w:val="24"/>
          <w:szCs w:val="24"/>
        </w:rPr>
        <w:t xml:space="preserve">. Также на каждого ребенка составляется индивидуальный план </w:t>
      </w:r>
      <w:proofErr w:type="gramStart"/>
      <w:r w:rsidRPr="000F5755">
        <w:rPr>
          <w:rStyle w:val="grame"/>
          <w:sz w:val="24"/>
          <w:szCs w:val="24"/>
        </w:rPr>
        <w:t>профилактических  прививок</w:t>
      </w:r>
      <w:proofErr w:type="gramEnd"/>
      <w:r w:rsidRPr="000F5755">
        <w:rPr>
          <w:sz w:val="24"/>
          <w:szCs w:val="24"/>
        </w:rPr>
        <w:t>.</w:t>
      </w:r>
    </w:p>
    <w:p w14:paraId="36FEEE5D"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В результате проведенных обследований старшая медсестра даёт предварительную оценку состояния здоровья детей: оценку физического здоровья, функционального состояния организма, устанавливает предварительный диагноз.</w:t>
      </w:r>
    </w:p>
    <w:p w14:paraId="6D0B30DC"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ab/>
        <w:t xml:space="preserve">Ежегодно заключаем договор на медицинское обслуживание воспитанников специалистами КГУЗ ХРБ АМБ с. Краснореченское. </w:t>
      </w:r>
    </w:p>
    <w:p w14:paraId="615E6846"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lastRenderedPageBreak/>
        <w:t xml:space="preserve">Большое значение для хорошего физического </w:t>
      </w:r>
      <w:proofErr w:type="gramStart"/>
      <w:r w:rsidRPr="000F5755">
        <w:rPr>
          <w:sz w:val="24"/>
          <w:szCs w:val="24"/>
        </w:rPr>
        <w:t>и  нервно</w:t>
      </w:r>
      <w:proofErr w:type="gramEnd"/>
      <w:r w:rsidRPr="000F5755">
        <w:rPr>
          <w:sz w:val="24"/>
          <w:szCs w:val="24"/>
        </w:rPr>
        <w:t xml:space="preserve">-психического развития  детей является правильная организация питания. На пищеблоке (полного цикла) готовятся блюда по утверждённому десятидневному меню в </w:t>
      </w:r>
      <w:r w:rsidRPr="000F5755">
        <w:rPr>
          <w:rStyle w:val="grame"/>
          <w:sz w:val="24"/>
          <w:szCs w:val="24"/>
        </w:rPr>
        <w:t>зимнее-весенний</w:t>
      </w:r>
      <w:r w:rsidRPr="000F5755">
        <w:rPr>
          <w:sz w:val="24"/>
          <w:szCs w:val="24"/>
        </w:rPr>
        <w:t xml:space="preserve"> периоды, в </w:t>
      </w:r>
      <w:r w:rsidRPr="000F5755">
        <w:rPr>
          <w:rStyle w:val="spelle"/>
          <w:sz w:val="24"/>
          <w:szCs w:val="24"/>
        </w:rPr>
        <w:t>летнее-осенний</w:t>
      </w:r>
      <w:r w:rsidRPr="000F5755">
        <w:rPr>
          <w:sz w:val="24"/>
          <w:szCs w:val="24"/>
        </w:rPr>
        <w:t xml:space="preserve"> периоды. В рацион питания включены: рыба, печень, гречневая и овсяные крупы, фрукты и овощи. Подсчет калорийности пищи проводился 1 раз в месяц по накопительной ведомости.</w:t>
      </w:r>
    </w:p>
    <w:p w14:paraId="7DD3251C" w14:textId="77777777" w:rsidR="00C924B1" w:rsidRPr="000F5755" w:rsidRDefault="00C924B1">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 xml:space="preserve">Стоимость </w:t>
      </w:r>
      <w:proofErr w:type="gramStart"/>
      <w:r w:rsidRPr="000F5755">
        <w:rPr>
          <w:sz w:val="24"/>
          <w:szCs w:val="24"/>
        </w:rPr>
        <w:t>питания  за</w:t>
      </w:r>
      <w:proofErr w:type="gramEnd"/>
      <w:r w:rsidRPr="000F5755">
        <w:rPr>
          <w:sz w:val="24"/>
          <w:szCs w:val="24"/>
        </w:rPr>
        <w:t xml:space="preserve"> месяц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6"/>
      </w:tblGrid>
      <w:tr w:rsidR="00C924B1" w:rsidRPr="000F5755" w14:paraId="2FD86E12" w14:textId="77777777">
        <w:tc>
          <w:tcPr>
            <w:tcW w:w="4785" w:type="dxa"/>
            <w:tcBorders>
              <w:top w:val="none" w:sz="4" w:space="0" w:color="000000"/>
              <w:left w:val="none" w:sz="4" w:space="0" w:color="000000"/>
              <w:bottom w:val="none" w:sz="4" w:space="0" w:color="000000"/>
              <w:right w:val="none" w:sz="4" w:space="0" w:color="000000"/>
            </w:tcBorders>
          </w:tcPr>
          <w:p w14:paraId="27188781" w14:textId="77777777" w:rsidR="00C924B1" w:rsidRDefault="00C924B1">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01.03.2019</w:t>
            </w:r>
          </w:p>
          <w:p w14:paraId="417758A2" w14:textId="77777777" w:rsidR="0051443E" w:rsidRDefault="0051443E">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p>
          <w:p w14:paraId="587EAB0C" w14:textId="50946538" w:rsidR="0051443E" w:rsidRPr="000F5755" w:rsidRDefault="00941A88">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07.02.2022</w:t>
            </w:r>
          </w:p>
        </w:tc>
        <w:tc>
          <w:tcPr>
            <w:tcW w:w="4786" w:type="dxa"/>
            <w:tcBorders>
              <w:top w:val="none" w:sz="4" w:space="0" w:color="000000"/>
              <w:left w:val="none" w:sz="4" w:space="0" w:color="000000"/>
              <w:bottom w:val="none" w:sz="4" w:space="0" w:color="000000"/>
              <w:right w:val="none" w:sz="4" w:space="0" w:color="000000"/>
            </w:tcBorders>
          </w:tcPr>
          <w:p w14:paraId="0E74DE74" w14:textId="77777777" w:rsidR="00C924B1" w:rsidRPr="000F5755" w:rsidRDefault="00C924B1">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до 3-х лет 145,80 рублей вдень;</w:t>
            </w:r>
          </w:p>
          <w:p w14:paraId="59EB8AEE" w14:textId="77777777" w:rsidR="00C924B1" w:rsidRDefault="00C924B1">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с 3-7 лет – 175,00 рублей в день</w:t>
            </w:r>
          </w:p>
          <w:p w14:paraId="11CC1F8F" w14:textId="759AF115" w:rsidR="00941A88" w:rsidRPr="000F5755" w:rsidRDefault="00941A88" w:rsidP="00941A88">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до 3-х лет 1</w:t>
            </w:r>
            <w:r>
              <w:rPr>
                <w:sz w:val="24"/>
                <w:szCs w:val="24"/>
              </w:rPr>
              <w:t>56</w:t>
            </w:r>
            <w:r w:rsidRPr="000F5755">
              <w:rPr>
                <w:sz w:val="24"/>
                <w:szCs w:val="24"/>
              </w:rPr>
              <w:t>,</w:t>
            </w:r>
            <w:r>
              <w:rPr>
                <w:sz w:val="24"/>
                <w:szCs w:val="24"/>
              </w:rPr>
              <w:t>0</w:t>
            </w:r>
            <w:r w:rsidRPr="000F5755">
              <w:rPr>
                <w:sz w:val="24"/>
                <w:szCs w:val="24"/>
              </w:rPr>
              <w:t>0 рублей вдень;</w:t>
            </w:r>
          </w:p>
          <w:p w14:paraId="5EE3695E" w14:textId="23BCB8BB" w:rsidR="00941A88" w:rsidRDefault="00941A88" w:rsidP="00941A88">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с 3-7 лет – 1</w:t>
            </w:r>
            <w:r>
              <w:rPr>
                <w:sz w:val="24"/>
                <w:szCs w:val="24"/>
              </w:rPr>
              <w:t>86</w:t>
            </w:r>
            <w:r w:rsidRPr="000F5755">
              <w:rPr>
                <w:sz w:val="24"/>
                <w:szCs w:val="24"/>
              </w:rPr>
              <w:t>,00 рублей в день</w:t>
            </w:r>
          </w:p>
          <w:p w14:paraId="3486BB9E" w14:textId="40536236" w:rsidR="0051443E" w:rsidRPr="000F5755" w:rsidRDefault="0051443E">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p>
        </w:tc>
      </w:tr>
    </w:tbl>
    <w:p w14:paraId="1D0381EE"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left="357" w:firstLine="346"/>
        <w:jc w:val="both"/>
        <w:rPr>
          <w:b/>
          <w:bCs/>
          <w:sz w:val="24"/>
          <w:szCs w:val="24"/>
        </w:rPr>
      </w:pPr>
      <w:r w:rsidRPr="000F5755">
        <w:rPr>
          <w:sz w:val="24"/>
          <w:szCs w:val="24"/>
        </w:rPr>
        <w:t xml:space="preserve">Результатом этой работы можно считать следующее: случаев травматизма в </w:t>
      </w:r>
      <w:proofErr w:type="gramStart"/>
      <w:r w:rsidRPr="000F5755">
        <w:rPr>
          <w:sz w:val="24"/>
          <w:szCs w:val="24"/>
        </w:rPr>
        <w:t>детском  саду</w:t>
      </w:r>
      <w:proofErr w:type="gramEnd"/>
      <w:r w:rsidRPr="000F5755">
        <w:rPr>
          <w:sz w:val="24"/>
          <w:szCs w:val="24"/>
        </w:rPr>
        <w:t xml:space="preserve"> – не было, был карантин по ветряной оспе, единичные случаи </w:t>
      </w:r>
      <w:proofErr w:type="spellStart"/>
      <w:r w:rsidRPr="000F5755">
        <w:rPr>
          <w:sz w:val="24"/>
          <w:szCs w:val="24"/>
        </w:rPr>
        <w:t>ротовирусного</w:t>
      </w:r>
      <w:proofErr w:type="spellEnd"/>
      <w:r w:rsidRPr="000F5755">
        <w:rPr>
          <w:sz w:val="24"/>
          <w:szCs w:val="24"/>
        </w:rPr>
        <w:t xml:space="preserve"> заболевания. Показатели заболеваемости анализируются ежемесячно на планерках педагогического коллектива, причины отмечались как объективные, так и субъективные.</w:t>
      </w:r>
      <w:r w:rsidRPr="000F5755">
        <w:rPr>
          <w:b/>
          <w:bCs/>
          <w:sz w:val="24"/>
          <w:szCs w:val="24"/>
        </w:rPr>
        <w:t> </w:t>
      </w:r>
    </w:p>
    <w:p w14:paraId="2A9C55B0"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left="357" w:firstLine="346"/>
        <w:rPr>
          <w:bCs/>
          <w:sz w:val="24"/>
          <w:szCs w:val="24"/>
        </w:rPr>
      </w:pPr>
      <w:r w:rsidRPr="000F5755">
        <w:rPr>
          <w:bCs/>
          <w:sz w:val="24"/>
          <w:szCs w:val="24"/>
        </w:rPr>
        <w:t xml:space="preserve">Число </w:t>
      </w:r>
      <w:proofErr w:type="gramStart"/>
      <w:r w:rsidRPr="000F5755">
        <w:rPr>
          <w:bCs/>
          <w:sz w:val="24"/>
          <w:szCs w:val="24"/>
        </w:rPr>
        <w:t>дней</w:t>
      </w:r>
      <w:proofErr w:type="gramEnd"/>
      <w:r w:rsidRPr="000F5755">
        <w:rPr>
          <w:bCs/>
          <w:sz w:val="24"/>
          <w:szCs w:val="24"/>
        </w:rPr>
        <w:t xml:space="preserve"> пропущенных детьми (на 01.06.)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6"/>
        <w:gridCol w:w="1906"/>
        <w:gridCol w:w="1906"/>
        <w:gridCol w:w="1906"/>
      </w:tblGrid>
      <w:tr w:rsidR="0051443E" w:rsidRPr="000F5755" w14:paraId="010212CC" w14:textId="77777777" w:rsidTr="00BE286D">
        <w:trPr>
          <w:trHeight w:val="218"/>
        </w:trPr>
        <w:tc>
          <w:tcPr>
            <w:tcW w:w="2746" w:type="dxa"/>
          </w:tcPr>
          <w:p w14:paraId="4A900CB1" w14:textId="77777777" w:rsidR="0051443E" w:rsidRPr="000F5755" w:rsidRDefault="0051443E" w:rsidP="0051443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bCs/>
                <w:sz w:val="24"/>
                <w:szCs w:val="24"/>
              </w:rPr>
            </w:pPr>
          </w:p>
        </w:tc>
        <w:tc>
          <w:tcPr>
            <w:tcW w:w="1906" w:type="dxa"/>
          </w:tcPr>
          <w:p w14:paraId="1343AE48" w14:textId="20B4F820" w:rsidR="0051443E" w:rsidRPr="000F5755" w:rsidRDefault="0051443E" w:rsidP="0051443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sidRPr="00DF57FE">
              <w:rPr>
                <w:bCs/>
                <w:sz w:val="24"/>
                <w:szCs w:val="24"/>
              </w:rPr>
              <w:t>2020</w:t>
            </w:r>
          </w:p>
        </w:tc>
        <w:tc>
          <w:tcPr>
            <w:tcW w:w="1906" w:type="dxa"/>
          </w:tcPr>
          <w:p w14:paraId="2681BAAD" w14:textId="599F9D18" w:rsidR="0051443E" w:rsidRPr="000F5755" w:rsidRDefault="0051443E" w:rsidP="0051443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highlight w:val="green"/>
              </w:rPr>
            </w:pPr>
            <w:r>
              <w:rPr>
                <w:bCs/>
                <w:sz w:val="24"/>
                <w:szCs w:val="24"/>
              </w:rPr>
              <w:t>2021</w:t>
            </w:r>
          </w:p>
        </w:tc>
        <w:tc>
          <w:tcPr>
            <w:tcW w:w="1906" w:type="dxa"/>
          </w:tcPr>
          <w:p w14:paraId="59E3535E" w14:textId="2DFC6E7A" w:rsidR="0051443E" w:rsidRPr="000F5755" w:rsidRDefault="00941A88" w:rsidP="0051443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2022</w:t>
            </w:r>
          </w:p>
        </w:tc>
      </w:tr>
      <w:tr w:rsidR="0051443E" w:rsidRPr="000F5755" w14:paraId="43D9AFBD" w14:textId="77777777" w:rsidTr="00BE286D">
        <w:trPr>
          <w:trHeight w:val="218"/>
        </w:trPr>
        <w:tc>
          <w:tcPr>
            <w:tcW w:w="2746" w:type="dxa"/>
          </w:tcPr>
          <w:p w14:paraId="4797C0D3" w14:textId="77777777" w:rsidR="0051443E" w:rsidRPr="000F5755" w:rsidRDefault="0051443E" w:rsidP="0051443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bCs/>
                <w:sz w:val="24"/>
                <w:szCs w:val="24"/>
              </w:rPr>
            </w:pPr>
            <w:r w:rsidRPr="000F5755">
              <w:rPr>
                <w:bCs/>
                <w:sz w:val="24"/>
                <w:szCs w:val="24"/>
              </w:rPr>
              <w:t>по болезни</w:t>
            </w:r>
          </w:p>
        </w:tc>
        <w:tc>
          <w:tcPr>
            <w:tcW w:w="1906" w:type="dxa"/>
          </w:tcPr>
          <w:p w14:paraId="23CD38A5" w14:textId="5B5A87C5" w:rsidR="0051443E" w:rsidRPr="000F5755" w:rsidRDefault="0051443E" w:rsidP="0051443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324</w:t>
            </w:r>
          </w:p>
        </w:tc>
        <w:tc>
          <w:tcPr>
            <w:tcW w:w="1906" w:type="dxa"/>
          </w:tcPr>
          <w:p w14:paraId="1302D6A7" w14:textId="3B17798B" w:rsidR="0051443E" w:rsidRPr="000F5755" w:rsidRDefault="0051443E" w:rsidP="0051443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439</w:t>
            </w:r>
          </w:p>
        </w:tc>
        <w:tc>
          <w:tcPr>
            <w:tcW w:w="1906" w:type="dxa"/>
          </w:tcPr>
          <w:p w14:paraId="6EF18DCC" w14:textId="59E648D8" w:rsidR="0051443E" w:rsidRPr="000F5755" w:rsidRDefault="00941A88" w:rsidP="0051443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46</w:t>
            </w:r>
            <w:r w:rsidR="00F960EE">
              <w:rPr>
                <w:bCs/>
                <w:sz w:val="24"/>
                <w:szCs w:val="24"/>
              </w:rPr>
              <w:t>2</w:t>
            </w:r>
          </w:p>
        </w:tc>
      </w:tr>
      <w:tr w:rsidR="00941A88" w:rsidRPr="000F5755" w14:paraId="134C97DE" w14:textId="77777777" w:rsidTr="00BE286D">
        <w:trPr>
          <w:trHeight w:val="449"/>
        </w:trPr>
        <w:tc>
          <w:tcPr>
            <w:tcW w:w="2746" w:type="dxa"/>
          </w:tcPr>
          <w:p w14:paraId="1137BD68" w14:textId="77777777" w:rsidR="00941A88" w:rsidRPr="000F5755" w:rsidRDefault="00941A88" w:rsidP="00941A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bCs/>
                <w:sz w:val="24"/>
                <w:szCs w:val="24"/>
              </w:rPr>
            </w:pPr>
            <w:r w:rsidRPr="000F5755">
              <w:rPr>
                <w:bCs/>
                <w:sz w:val="24"/>
                <w:szCs w:val="24"/>
              </w:rPr>
              <w:t>по другим причинам</w:t>
            </w:r>
          </w:p>
        </w:tc>
        <w:tc>
          <w:tcPr>
            <w:tcW w:w="1906" w:type="dxa"/>
          </w:tcPr>
          <w:p w14:paraId="2269E6CC" w14:textId="0DEDB1A5" w:rsidR="00941A88" w:rsidRPr="000F5755" w:rsidRDefault="00941A88" w:rsidP="00941A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300</w:t>
            </w:r>
          </w:p>
        </w:tc>
        <w:tc>
          <w:tcPr>
            <w:tcW w:w="1906" w:type="dxa"/>
          </w:tcPr>
          <w:p w14:paraId="53C7D36F" w14:textId="72C4BECC" w:rsidR="00941A88" w:rsidRPr="000F5755" w:rsidRDefault="00941A88" w:rsidP="00941A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472</w:t>
            </w:r>
          </w:p>
        </w:tc>
        <w:tc>
          <w:tcPr>
            <w:tcW w:w="1906" w:type="dxa"/>
          </w:tcPr>
          <w:p w14:paraId="3407336C" w14:textId="18675D6F" w:rsidR="00941A88" w:rsidRPr="000F5755" w:rsidRDefault="00F960EE" w:rsidP="00941A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bCs/>
                <w:sz w:val="24"/>
                <w:szCs w:val="24"/>
              </w:rPr>
            </w:pPr>
            <w:r>
              <w:rPr>
                <w:bCs/>
                <w:sz w:val="24"/>
                <w:szCs w:val="24"/>
              </w:rPr>
              <w:t>284</w:t>
            </w:r>
          </w:p>
        </w:tc>
      </w:tr>
    </w:tbl>
    <w:p w14:paraId="7C6AED1F" w14:textId="77777777" w:rsidR="00C924B1" w:rsidRPr="000F5755" w:rsidRDefault="00EA530F">
      <w:pPr>
        <w:pStyle w:val="af3"/>
        <w:pBdr>
          <w:top w:val="none" w:sz="0" w:space="0" w:color="auto"/>
          <w:left w:val="none" w:sz="0" w:space="0" w:color="auto"/>
          <w:bottom w:val="none" w:sz="0" w:space="0" w:color="auto"/>
          <w:right w:val="none" w:sz="0" w:space="0" w:color="auto"/>
          <w:between w:val="none" w:sz="0" w:space="0" w:color="auto"/>
        </w:pBdr>
        <w:ind w:firstLine="708"/>
        <w:jc w:val="both"/>
        <w:rPr>
          <w:sz w:val="24"/>
          <w:szCs w:val="24"/>
        </w:rPr>
      </w:pPr>
      <w:r>
        <w:rPr>
          <w:noProof/>
          <w:sz w:val="24"/>
          <w:szCs w:val="24"/>
          <w:lang w:eastAsia="ru-RU"/>
        </w:rPr>
        <w:drawing>
          <wp:inline distT="0" distB="0" distL="0" distR="0" wp14:anchorId="0CF396F7" wp14:editId="27E3690E">
            <wp:extent cx="5581650" cy="1828800"/>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17B76C"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8"/>
        <w:jc w:val="both"/>
        <w:rPr>
          <w:sz w:val="24"/>
          <w:szCs w:val="24"/>
        </w:rPr>
      </w:pPr>
      <w:r w:rsidRPr="000F5755">
        <w:rPr>
          <w:sz w:val="24"/>
          <w:szCs w:val="24"/>
        </w:rPr>
        <w:t> В детском саду большое внимание уделяется укреплению физическому и психическому здоровью детей:</w:t>
      </w:r>
    </w:p>
    <w:p w14:paraId="01E47923"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качественному проведению фильтра;</w:t>
      </w:r>
    </w:p>
    <w:p w14:paraId="3507F175"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xml:space="preserve">- проведению закаливающих и профилактических процедур с учетом;  </w:t>
      </w:r>
    </w:p>
    <w:p w14:paraId="0CC6E2C3"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xml:space="preserve">  температурного режима и индивидуальных </w:t>
      </w:r>
      <w:proofErr w:type="gramStart"/>
      <w:r w:rsidRPr="000F5755">
        <w:rPr>
          <w:sz w:val="24"/>
          <w:szCs w:val="24"/>
        </w:rPr>
        <w:t>потребностей  каждого</w:t>
      </w:r>
      <w:proofErr w:type="gramEnd"/>
      <w:r w:rsidRPr="000F5755">
        <w:rPr>
          <w:sz w:val="24"/>
          <w:szCs w:val="24"/>
        </w:rPr>
        <w:t xml:space="preserve"> ребенка;</w:t>
      </w:r>
    </w:p>
    <w:p w14:paraId="44F6015F"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четкому соблюдению двигательного режима в течение дня;</w:t>
      </w:r>
    </w:p>
    <w:p w14:paraId="2C9F6BA2"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xml:space="preserve">- качественному проведению зарядок, физкультурных занятий, выполнению </w:t>
      </w:r>
    </w:p>
    <w:p w14:paraId="7AF102AF"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двигательного режима;</w:t>
      </w:r>
    </w:p>
    <w:p w14:paraId="0B00F5CE"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xml:space="preserve">- контролю качества питания </w:t>
      </w:r>
      <w:proofErr w:type="gramStart"/>
      <w:r w:rsidRPr="000F5755">
        <w:rPr>
          <w:sz w:val="24"/>
          <w:szCs w:val="24"/>
        </w:rPr>
        <w:t>детей  (</w:t>
      </w:r>
      <w:proofErr w:type="gramEnd"/>
      <w:r w:rsidRPr="000F5755">
        <w:rPr>
          <w:sz w:val="24"/>
          <w:szCs w:val="24"/>
        </w:rPr>
        <w:t xml:space="preserve"> нормы питания)</w:t>
      </w:r>
    </w:p>
    <w:p w14:paraId="3EE287A0"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выполняются по всем основным продуктам питания в соответствии СанПиНом),</w:t>
      </w:r>
    </w:p>
    <w:p w14:paraId="1379C9EA"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витаминизации пищи;</w:t>
      </w:r>
    </w:p>
    <w:p w14:paraId="4243BFBE"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организации прогулок;</w:t>
      </w:r>
    </w:p>
    <w:p w14:paraId="3C1FBC88"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lastRenderedPageBreak/>
        <w:t xml:space="preserve">- встречи с врачами –специалистами Центра здоровья </w:t>
      </w:r>
      <w:proofErr w:type="gramStart"/>
      <w:r w:rsidRPr="000F5755">
        <w:rPr>
          <w:sz w:val="24"/>
          <w:szCs w:val="24"/>
        </w:rPr>
        <w:t xml:space="preserve">  ;</w:t>
      </w:r>
      <w:proofErr w:type="gramEnd"/>
    </w:p>
    <w:p w14:paraId="28908573"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xml:space="preserve">- созданию в группах благоприятной обстановки, учитывающей потребности и </w:t>
      </w:r>
    </w:p>
    <w:p w14:paraId="4B5C50A9"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особенности каждого ребенка;</w:t>
      </w:r>
    </w:p>
    <w:p w14:paraId="2F8F52F7"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xml:space="preserve">- привлечение родителей к обеспечению одинаковых требований к организации </w:t>
      </w:r>
    </w:p>
    <w:p w14:paraId="286E92F7"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xml:space="preserve">  жизнедеятельности ребенка дома и в детском саду для получения более </w:t>
      </w:r>
    </w:p>
    <w:p w14:paraId="3508E147"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rPr>
          <w:sz w:val="24"/>
          <w:szCs w:val="24"/>
        </w:rPr>
      </w:pPr>
      <w:r w:rsidRPr="000F5755">
        <w:rPr>
          <w:sz w:val="24"/>
          <w:szCs w:val="24"/>
        </w:rPr>
        <w:t>  эффективного результата оздоровления.</w:t>
      </w:r>
    </w:p>
    <w:p w14:paraId="30B72893"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540"/>
        <w:jc w:val="both"/>
        <w:rPr>
          <w:sz w:val="24"/>
          <w:szCs w:val="24"/>
        </w:rPr>
      </w:pPr>
      <w:r w:rsidRPr="000F5755">
        <w:rPr>
          <w:sz w:val="24"/>
          <w:szCs w:val="24"/>
        </w:rPr>
        <w:t xml:space="preserve">Закаливание в детском саду </w:t>
      </w:r>
      <w:proofErr w:type="gramStart"/>
      <w:r w:rsidRPr="000F5755">
        <w:rPr>
          <w:sz w:val="24"/>
          <w:szCs w:val="24"/>
        </w:rPr>
        <w:t>проводится  в</w:t>
      </w:r>
      <w:proofErr w:type="gramEnd"/>
      <w:r w:rsidRPr="000F5755">
        <w:rPr>
          <w:sz w:val="24"/>
          <w:szCs w:val="24"/>
        </w:rPr>
        <w:t xml:space="preserve"> соответствии с состоянием здоровья детей, под наблюдением врача и старшей медсестры: это ходьба по массажным коврикам, контрастные воздушные ванны, в летний период солнечные ванны, проведение упражнений после сна.</w:t>
      </w:r>
    </w:p>
    <w:p w14:paraId="7D9C69B0"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Для оздоровления детей применяются различные формы и методы оздоровления:</w:t>
      </w:r>
    </w:p>
    <w:p w14:paraId="748F806B"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 щадящий режим (адаптационный период);</w:t>
      </w:r>
    </w:p>
    <w:p w14:paraId="403E6FE6"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rPr>
          <w:sz w:val="24"/>
          <w:szCs w:val="24"/>
        </w:rPr>
      </w:pPr>
      <w:r w:rsidRPr="000F5755">
        <w:rPr>
          <w:sz w:val="24"/>
          <w:szCs w:val="24"/>
        </w:rPr>
        <w:t>- проветривание помещений;</w:t>
      </w:r>
    </w:p>
    <w:p w14:paraId="36579B1B"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rPr>
          <w:sz w:val="24"/>
          <w:szCs w:val="24"/>
        </w:rPr>
      </w:pPr>
      <w:r w:rsidRPr="000F5755">
        <w:rPr>
          <w:sz w:val="24"/>
          <w:szCs w:val="24"/>
        </w:rPr>
        <w:t>- обеспечение температурного режима и чистого воздуха;</w:t>
      </w:r>
    </w:p>
    <w:p w14:paraId="59E61866"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rPr>
          <w:sz w:val="24"/>
          <w:szCs w:val="24"/>
        </w:rPr>
      </w:pPr>
      <w:r w:rsidRPr="000F5755">
        <w:rPr>
          <w:sz w:val="24"/>
          <w:szCs w:val="24"/>
        </w:rPr>
        <w:t>- утренние мини-прогулки;</w:t>
      </w:r>
    </w:p>
    <w:p w14:paraId="6B42E6BB"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rPr>
          <w:sz w:val="24"/>
          <w:szCs w:val="24"/>
        </w:rPr>
      </w:pPr>
      <w:r w:rsidRPr="000F5755">
        <w:rPr>
          <w:sz w:val="24"/>
          <w:szCs w:val="24"/>
        </w:rPr>
        <w:t>- дыхательная гимнастика;</w:t>
      </w:r>
    </w:p>
    <w:p w14:paraId="009A806F"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rPr>
          <w:sz w:val="24"/>
          <w:szCs w:val="24"/>
        </w:rPr>
      </w:pPr>
      <w:r w:rsidRPr="000F5755">
        <w:rPr>
          <w:sz w:val="24"/>
          <w:szCs w:val="24"/>
        </w:rPr>
        <w:t xml:space="preserve">- </w:t>
      </w:r>
      <w:r w:rsidRPr="000F5755">
        <w:rPr>
          <w:rStyle w:val="spelle"/>
          <w:sz w:val="24"/>
          <w:szCs w:val="24"/>
        </w:rPr>
        <w:t>кварцевание;</w:t>
      </w:r>
    </w:p>
    <w:p w14:paraId="423DD666"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rPr>
          <w:sz w:val="24"/>
          <w:szCs w:val="24"/>
        </w:rPr>
      </w:pPr>
      <w:r w:rsidRPr="000F5755">
        <w:rPr>
          <w:sz w:val="24"/>
          <w:szCs w:val="24"/>
        </w:rPr>
        <w:t>- гигиенические процедуры;</w:t>
      </w:r>
    </w:p>
    <w:p w14:paraId="5956EA1C"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rPr>
          <w:sz w:val="24"/>
          <w:szCs w:val="24"/>
        </w:rPr>
      </w:pPr>
      <w:r w:rsidRPr="000F5755">
        <w:rPr>
          <w:sz w:val="24"/>
          <w:szCs w:val="24"/>
        </w:rPr>
        <w:t xml:space="preserve">- </w:t>
      </w:r>
      <w:proofErr w:type="gramStart"/>
      <w:r w:rsidRPr="000F5755">
        <w:rPr>
          <w:sz w:val="24"/>
          <w:szCs w:val="24"/>
        </w:rPr>
        <w:t>витаминизация  блюд</w:t>
      </w:r>
      <w:proofErr w:type="gramEnd"/>
      <w:r w:rsidRPr="000F5755">
        <w:rPr>
          <w:sz w:val="24"/>
          <w:szCs w:val="24"/>
        </w:rPr>
        <w:t>.</w:t>
      </w:r>
    </w:p>
    <w:p w14:paraId="76601E6B"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left="360" w:firstLine="180"/>
        <w:rPr>
          <w:sz w:val="24"/>
          <w:szCs w:val="24"/>
        </w:rPr>
      </w:pPr>
      <w:r w:rsidRPr="000F5755">
        <w:rPr>
          <w:sz w:val="24"/>
          <w:szCs w:val="24"/>
        </w:rPr>
        <w:t xml:space="preserve">В детском саду ведется целенаправленная </w:t>
      </w:r>
      <w:proofErr w:type="gramStart"/>
      <w:r w:rsidRPr="000F5755">
        <w:rPr>
          <w:sz w:val="24"/>
          <w:szCs w:val="24"/>
        </w:rPr>
        <w:t>работа  по</w:t>
      </w:r>
      <w:proofErr w:type="gramEnd"/>
      <w:r w:rsidRPr="000F5755">
        <w:rPr>
          <w:sz w:val="24"/>
          <w:szCs w:val="24"/>
        </w:rPr>
        <w:t xml:space="preserve">  сохранению и укреплению здоровья детей </w:t>
      </w:r>
    </w:p>
    <w:p w14:paraId="607BDE70"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360"/>
        <w:jc w:val="both"/>
        <w:rPr>
          <w:sz w:val="24"/>
          <w:szCs w:val="24"/>
        </w:rPr>
      </w:pPr>
      <w:r w:rsidRPr="000F5755">
        <w:rPr>
          <w:sz w:val="24"/>
          <w:szCs w:val="24"/>
        </w:rPr>
        <w:t xml:space="preserve">Для укрепления и охраны здоровья школьников на основе ООП НОО по расписанию занятий в каждом классе еженедельно проводится </w:t>
      </w:r>
      <w:r w:rsidR="009B3CB2">
        <w:rPr>
          <w:sz w:val="24"/>
          <w:szCs w:val="24"/>
        </w:rPr>
        <w:t>2</w:t>
      </w:r>
      <w:r w:rsidRPr="000F5755">
        <w:rPr>
          <w:sz w:val="24"/>
          <w:szCs w:val="24"/>
        </w:rPr>
        <w:t xml:space="preserve"> урока физической культуры. Внеурочной деятельностью предусмотрено спортивно-оз</w:t>
      </w:r>
      <w:r w:rsidR="004615D6">
        <w:rPr>
          <w:sz w:val="24"/>
          <w:szCs w:val="24"/>
        </w:rPr>
        <w:t>доровительное направление: 1 - 4</w:t>
      </w:r>
      <w:r w:rsidRPr="000F5755">
        <w:rPr>
          <w:sz w:val="24"/>
          <w:szCs w:val="24"/>
        </w:rPr>
        <w:t xml:space="preserve"> кла</w:t>
      </w:r>
      <w:r w:rsidR="004615D6">
        <w:rPr>
          <w:sz w:val="24"/>
          <w:szCs w:val="24"/>
        </w:rPr>
        <w:t xml:space="preserve">ссы – «Здоровей-ка» 1 ч/неделю. </w:t>
      </w:r>
      <w:r w:rsidRPr="000F5755">
        <w:rPr>
          <w:sz w:val="24"/>
          <w:szCs w:val="24"/>
        </w:rPr>
        <w:t>Годовым планом работы учреждения предусмотрены классные часы, беседы по формированию ЗОЖ, профилактике травматизма, ПДД, БЖД, Дни здоровья. В ходе Недели туризма, месячника военно-патриотической работы проводятся спортивные праздники. Планы работы школы в период школьных каникул предусматривают Дни спорта, минутки здоровья, утреннюю зарядку, прогулки и игры на свежем воздухе, утренний фильтр детей.</w:t>
      </w:r>
    </w:p>
    <w:p w14:paraId="0B115A5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p>
    <w:p w14:paraId="33C455F0" w14:textId="77777777" w:rsidR="00C457C2" w:rsidRPr="00E219D6" w:rsidRDefault="00C924B1" w:rsidP="00C457C2">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E219D6">
        <w:rPr>
          <w:sz w:val="24"/>
          <w:szCs w:val="24"/>
        </w:rPr>
        <w:t>Группы здоровья</w:t>
      </w:r>
      <w:r w:rsidR="00C457C2" w:rsidRPr="00E219D6">
        <w:rPr>
          <w:sz w:val="24"/>
          <w:szCs w:val="24"/>
        </w:rPr>
        <w:t xml:space="preserve">                                                                     Физкультурные группы</w:t>
      </w:r>
    </w:p>
    <w:p w14:paraId="0E219BDA" w14:textId="77777777" w:rsidR="004615D6" w:rsidRPr="00E219D6" w:rsidRDefault="00EA530F">
      <w:pPr>
        <w:pBdr>
          <w:top w:val="none" w:sz="0" w:space="0" w:color="auto"/>
          <w:left w:val="none" w:sz="0" w:space="0" w:color="auto"/>
          <w:bottom w:val="none" w:sz="0" w:space="0" w:color="auto"/>
          <w:right w:val="none" w:sz="0" w:space="0" w:color="auto"/>
          <w:between w:val="none" w:sz="0" w:space="0" w:color="auto"/>
        </w:pBdr>
        <w:jc w:val="both"/>
        <w:rPr>
          <w:sz w:val="24"/>
          <w:szCs w:val="24"/>
        </w:rPr>
      </w:pPr>
      <w:r>
        <w:rPr>
          <w:noProof/>
          <w:sz w:val="24"/>
          <w:szCs w:val="24"/>
          <w:lang w:eastAsia="ru-RU"/>
        </w:rPr>
        <w:drawing>
          <wp:inline distT="0" distB="0" distL="0" distR="0" wp14:anchorId="49FC3087" wp14:editId="4E58B1AF">
            <wp:extent cx="2105025" cy="1428750"/>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C457C2" w:rsidRPr="00E219D6">
        <w:rPr>
          <w:sz w:val="24"/>
          <w:szCs w:val="24"/>
        </w:rPr>
        <w:t xml:space="preserve">  </w:t>
      </w:r>
      <w:r w:rsidR="00017463" w:rsidRPr="00E219D6">
        <w:rPr>
          <w:sz w:val="24"/>
          <w:szCs w:val="24"/>
        </w:rPr>
        <w:t xml:space="preserve">                     </w:t>
      </w:r>
      <w:r w:rsidR="00C457C2" w:rsidRPr="00E219D6">
        <w:rPr>
          <w:sz w:val="24"/>
          <w:szCs w:val="24"/>
        </w:rPr>
        <w:t xml:space="preserve">    </w:t>
      </w:r>
      <w:r>
        <w:rPr>
          <w:noProof/>
          <w:sz w:val="24"/>
          <w:szCs w:val="24"/>
          <w:lang w:eastAsia="ru-RU"/>
        </w:rPr>
        <w:drawing>
          <wp:inline distT="0" distB="0" distL="0" distR="0" wp14:anchorId="74E4AC0C" wp14:editId="3EE5CF9A">
            <wp:extent cx="2562225" cy="1352550"/>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64AE7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b/>
          <w:sz w:val="24"/>
          <w:szCs w:val="24"/>
        </w:rPr>
      </w:pPr>
      <w:proofErr w:type="gramStart"/>
      <w:r w:rsidRPr="00E219D6">
        <w:rPr>
          <w:b/>
          <w:sz w:val="24"/>
          <w:szCs w:val="24"/>
        </w:rPr>
        <w:t xml:space="preserve">Вывод:   </w:t>
      </w:r>
      <w:proofErr w:type="gramEnd"/>
      <w:r w:rsidRPr="00E219D6">
        <w:rPr>
          <w:sz w:val="24"/>
          <w:szCs w:val="24"/>
        </w:rPr>
        <w:t>Работа по укреплению здоровья обучающихся</w:t>
      </w:r>
      <w:r w:rsidRPr="00E219D6">
        <w:rPr>
          <w:b/>
          <w:sz w:val="24"/>
          <w:szCs w:val="24"/>
        </w:rPr>
        <w:t xml:space="preserve"> </w:t>
      </w:r>
      <w:r w:rsidRPr="00E219D6">
        <w:rPr>
          <w:sz w:val="24"/>
          <w:szCs w:val="24"/>
        </w:rPr>
        <w:t>проводится планомерно, на хорошем уровне. К проведению бесед привлекаются сотрудники сторонних организация (медицинские работники, сотрудники ГИББД, ОПДН).</w:t>
      </w:r>
    </w:p>
    <w:p w14:paraId="43870FBC" w14:textId="77777777" w:rsidR="00C924B1" w:rsidRPr="000F5755" w:rsidRDefault="00C924B1" w:rsidP="009E41F4">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b/>
          <w:bCs/>
          <w:sz w:val="24"/>
          <w:szCs w:val="24"/>
        </w:rPr>
      </w:pPr>
      <w:r w:rsidRPr="003E2ECC">
        <w:rPr>
          <w:b/>
          <w:bCs/>
          <w:sz w:val="24"/>
          <w:szCs w:val="24"/>
        </w:rPr>
        <w:t>16. Материально-техническая база</w:t>
      </w:r>
    </w:p>
    <w:p w14:paraId="2F7371B8" w14:textId="77777777" w:rsidR="00C924B1" w:rsidRPr="000F5755" w:rsidRDefault="00C924B1" w:rsidP="009E41F4">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708"/>
        <w:jc w:val="both"/>
        <w:rPr>
          <w:sz w:val="24"/>
          <w:szCs w:val="24"/>
        </w:rPr>
      </w:pPr>
      <w:r w:rsidRPr="000F5755">
        <w:rPr>
          <w:sz w:val="24"/>
          <w:szCs w:val="24"/>
        </w:rPr>
        <w:t>Развитие ребенка зависит не только от того, как организован процесс воспитания, но и оттого, где и в каком окружении он живет, иначе говоря, среда, в которой живет ребенок, может стимулировать, тормозить или нейтрально воздействовать на ребенка. В нашем детском саду создана развивающая среда, которая удовлетворяет детей в движении, общении, познании и которой присуще комфортность и безопасность обстановки, богатство сенсорных впечатлений, обеспечение самостоятельной индивидуальной деятельности.</w:t>
      </w:r>
    </w:p>
    <w:p w14:paraId="7ADE7230"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540"/>
        <w:jc w:val="both"/>
        <w:rPr>
          <w:sz w:val="24"/>
          <w:szCs w:val="24"/>
        </w:rPr>
      </w:pPr>
      <w:r w:rsidRPr="000F5755">
        <w:rPr>
          <w:sz w:val="24"/>
          <w:szCs w:val="24"/>
        </w:rPr>
        <w:lastRenderedPageBreak/>
        <w:t xml:space="preserve">В каждой группе созданы условия для самостоятельного активного и целенаправленного действия детей во всех видах деятельности: игровой, двигательной, изобразительной, </w:t>
      </w:r>
      <w:proofErr w:type="gramStart"/>
      <w:r w:rsidRPr="000F5755">
        <w:rPr>
          <w:sz w:val="24"/>
          <w:szCs w:val="24"/>
        </w:rPr>
        <w:t>театрализованной,  конструктивной</w:t>
      </w:r>
      <w:proofErr w:type="gramEnd"/>
      <w:r w:rsidRPr="000F5755">
        <w:rPr>
          <w:sz w:val="24"/>
          <w:szCs w:val="24"/>
        </w:rPr>
        <w:t xml:space="preserve"> и т.д.</w:t>
      </w:r>
    </w:p>
    <w:p w14:paraId="42CF8D2E"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В детском саду систематически обновляется методическая литература и пособия на группах, приобретены новогодние игрушки и гирлянды. Закуплен инвентарь для пищеблока. Постоянно меняется посуда со сколами на группах.</w:t>
      </w:r>
    </w:p>
    <w:p w14:paraId="2F67ED5C"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 xml:space="preserve">Ежегодно производится косметический ремонт пищеблока, лестничных маршей. Обновлены песочницы, деревянные конструкции на уличных участках. </w:t>
      </w:r>
    </w:p>
    <w:p w14:paraId="4109BF7C"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В мае прошли косметические ремонты групповых и спальных помещений детского сада.</w:t>
      </w:r>
      <w:r w:rsidR="009E41F4">
        <w:rPr>
          <w:sz w:val="24"/>
          <w:szCs w:val="24"/>
        </w:rPr>
        <w:t xml:space="preserve"> Заменены осветительные приборы в трёх группах. </w:t>
      </w:r>
      <w:r w:rsidR="00656E0C">
        <w:rPr>
          <w:sz w:val="24"/>
          <w:szCs w:val="24"/>
        </w:rPr>
        <w:t>Приобретены</w:t>
      </w:r>
      <w:r w:rsidR="009E41F4">
        <w:rPr>
          <w:sz w:val="24"/>
          <w:szCs w:val="24"/>
        </w:rPr>
        <w:t>: овощерезка,</w:t>
      </w:r>
      <w:r w:rsidR="00656E0C">
        <w:rPr>
          <w:sz w:val="24"/>
          <w:szCs w:val="24"/>
        </w:rPr>
        <w:t xml:space="preserve"> </w:t>
      </w:r>
      <w:proofErr w:type="gramStart"/>
      <w:r w:rsidR="00656E0C">
        <w:rPr>
          <w:sz w:val="24"/>
          <w:szCs w:val="24"/>
        </w:rPr>
        <w:t xml:space="preserve">мясорубка, </w:t>
      </w:r>
      <w:r w:rsidR="009E41F4">
        <w:rPr>
          <w:sz w:val="24"/>
          <w:szCs w:val="24"/>
        </w:rPr>
        <w:t xml:space="preserve"> ноутбук</w:t>
      </w:r>
      <w:proofErr w:type="gramEnd"/>
      <w:r w:rsidR="009E41F4">
        <w:rPr>
          <w:sz w:val="24"/>
          <w:szCs w:val="24"/>
        </w:rPr>
        <w:t>, два компьютера и программное обеспечение к ним</w:t>
      </w:r>
      <w:r w:rsidR="00656E0C">
        <w:rPr>
          <w:sz w:val="24"/>
          <w:szCs w:val="24"/>
        </w:rPr>
        <w:t>; заменена посуда, кухонный инвентарь на пищеблоке, закуплен холодильник для проб, пылесос, трёхъярусные кровати.</w:t>
      </w:r>
    </w:p>
    <w:p w14:paraId="2E03C274" w14:textId="77777777" w:rsidR="00C924B1" w:rsidRDefault="00C924B1" w:rsidP="005A1630">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ab/>
        <w:t xml:space="preserve">К 1 сентября произведен косметический ремонт всех помещений в начальной школе. </w:t>
      </w:r>
      <w:r>
        <w:rPr>
          <w:sz w:val="24"/>
          <w:szCs w:val="24"/>
        </w:rPr>
        <w:t xml:space="preserve">Частично </w:t>
      </w:r>
      <w:r w:rsidRPr="000F5755">
        <w:rPr>
          <w:sz w:val="24"/>
          <w:szCs w:val="24"/>
        </w:rPr>
        <w:t>прове</w:t>
      </w:r>
      <w:r>
        <w:rPr>
          <w:sz w:val="24"/>
          <w:szCs w:val="24"/>
        </w:rPr>
        <w:t xml:space="preserve">дён </w:t>
      </w:r>
      <w:r w:rsidRPr="000F5755">
        <w:rPr>
          <w:sz w:val="24"/>
          <w:szCs w:val="24"/>
        </w:rPr>
        <w:t xml:space="preserve">косметический ремонт фасада школы </w:t>
      </w:r>
    </w:p>
    <w:p w14:paraId="61479DC7" w14:textId="77777777" w:rsidR="009E41F4" w:rsidRPr="000F5755" w:rsidRDefault="009E41F4" w:rsidP="005A1630">
      <w:pPr>
        <w:pBdr>
          <w:top w:val="none" w:sz="0" w:space="0" w:color="auto"/>
          <w:left w:val="none" w:sz="0" w:space="0" w:color="auto"/>
          <w:bottom w:val="none" w:sz="0" w:space="0" w:color="auto"/>
          <w:right w:val="none" w:sz="0" w:space="0" w:color="auto"/>
          <w:between w:val="none" w:sz="0" w:space="0" w:color="auto"/>
        </w:pBdr>
        <w:jc w:val="both"/>
        <w:rPr>
          <w:sz w:val="24"/>
          <w:szCs w:val="24"/>
        </w:rPr>
      </w:pPr>
      <w:r>
        <w:rPr>
          <w:sz w:val="24"/>
          <w:szCs w:val="24"/>
        </w:rPr>
        <w:tab/>
        <w:t>В течение года произведён текущий ремонт кровли здания начальной школы, отремонтированы потолки,</w:t>
      </w:r>
      <w:r w:rsidR="00656E0C">
        <w:rPr>
          <w:sz w:val="24"/>
          <w:szCs w:val="24"/>
        </w:rPr>
        <w:t xml:space="preserve"> </w:t>
      </w:r>
      <w:r>
        <w:rPr>
          <w:sz w:val="24"/>
          <w:szCs w:val="24"/>
        </w:rPr>
        <w:t xml:space="preserve">заменены осветительные </w:t>
      </w:r>
      <w:proofErr w:type="gramStart"/>
      <w:r>
        <w:rPr>
          <w:sz w:val="24"/>
          <w:szCs w:val="24"/>
        </w:rPr>
        <w:t>приборы,  произведён</w:t>
      </w:r>
      <w:proofErr w:type="gramEnd"/>
      <w:r>
        <w:rPr>
          <w:sz w:val="24"/>
          <w:szCs w:val="24"/>
        </w:rPr>
        <w:t xml:space="preserve"> косметический ремонт в кабинетах начальных классов № 2,3 . Переоборудована   автоматическая система оповещения.</w:t>
      </w:r>
    </w:p>
    <w:p w14:paraId="137CB9A1"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 xml:space="preserve">В каждой возрастной группе в течение года пополнялась и </w:t>
      </w:r>
      <w:proofErr w:type="gramStart"/>
      <w:r w:rsidRPr="000F5755">
        <w:rPr>
          <w:sz w:val="24"/>
          <w:szCs w:val="24"/>
        </w:rPr>
        <w:t>обновлялась  развивающая</w:t>
      </w:r>
      <w:proofErr w:type="gramEnd"/>
      <w:r w:rsidRPr="000F5755">
        <w:rPr>
          <w:sz w:val="24"/>
          <w:szCs w:val="24"/>
        </w:rPr>
        <w:t xml:space="preserve"> среда по всем видам деятельности. </w:t>
      </w:r>
    </w:p>
    <w:p w14:paraId="32EA2344"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И на сегодняшний день оснащение следующее:</w:t>
      </w:r>
    </w:p>
    <w:tbl>
      <w:tblPr>
        <w:tblW w:w="9672" w:type="dxa"/>
        <w:tblCellMar>
          <w:left w:w="0" w:type="dxa"/>
          <w:right w:w="0" w:type="dxa"/>
        </w:tblCellMar>
        <w:tblLook w:val="00A0" w:firstRow="1" w:lastRow="0" w:firstColumn="1" w:lastColumn="0" w:noHBand="0" w:noVBand="0"/>
      </w:tblPr>
      <w:tblGrid>
        <w:gridCol w:w="836"/>
        <w:gridCol w:w="2119"/>
        <w:gridCol w:w="6717"/>
      </w:tblGrid>
      <w:tr w:rsidR="00C924B1" w:rsidRPr="000F5755" w14:paraId="33E84BDE" w14:textId="77777777">
        <w:trPr>
          <w:trHeight w:val="1060"/>
        </w:trPr>
        <w:tc>
          <w:tcPr>
            <w:tcW w:w="8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57B00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sz w:val="24"/>
                <w:szCs w:val="24"/>
              </w:rPr>
              <w:t xml:space="preserve">№ </w:t>
            </w:r>
            <w:r w:rsidRPr="000F5755">
              <w:rPr>
                <w:rStyle w:val="grame"/>
                <w:sz w:val="24"/>
                <w:szCs w:val="24"/>
              </w:rPr>
              <w:t>п</w:t>
            </w:r>
            <w:r w:rsidRPr="000F5755">
              <w:rPr>
                <w:sz w:val="24"/>
                <w:szCs w:val="24"/>
              </w:rPr>
              <w:t>/</w:t>
            </w:r>
            <w:r w:rsidRPr="000F5755">
              <w:rPr>
                <w:rStyle w:val="spelle"/>
                <w:sz w:val="24"/>
                <w:szCs w:val="24"/>
              </w:rPr>
              <w:t>п</w:t>
            </w:r>
          </w:p>
        </w:tc>
        <w:tc>
          <w:tcPr>
            <w:tcW w:w="2119" w:type="dxa"/>
            <w:tcBorders>
              <w:top w:val="single" w:sz="8" w:space="0" w:color="000000"/>
              <w:left w:val="none" w:sz="96" w:space="0" w:color="FFFFFF"/>
              <w:bottom w:val="single" w:sz="8" w:space="0" w:color="000000"/>
              <w:right w:val="single" w:sz="8" w:space="0" w:color="000000"/>
            </w:tcBorders>
            <w:tcMar>
              <w:top w:w="0" w:type="dxa"/>
              <w:left w:w="108" w:type="dxa"/>
              <w:bottom w:w="0" w:type="dxa"/>
              <w:right w:w="108" w:type="dxa"/>
            </w:tcMar>
            <w:vAlign w:val="center"/>
          </w:tcPr>
          <w:p w14:paraId="4E08216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sz w:val="24"/>
                <w:szCs w:val="24"/>
              </w:rPr>
              <w:t>Детский сад. Оборудование</w:t>
            </w:r>
          </w:p>
        </w:tc>
        <w:tc>
          <w:tcPr>
            <w:tcW w:w="6717" w:type="dxa"/>
            <w:tcBorders>
              <w:top w:val="single" w:sz="8" w:space="0" w:color="000000"/>
              <w:left w:val="none" w:sz="96" w:space="0" w:color="FFFFFF"/>
              <w:bottom w:val="single" w:sz="8" w:space="0" w:color="000000"/>
              <w:right w:val="single" w:sz="8" w:space="0" w:color="000000"/>
            </w:tcBorders>
            <w:tcMar>
              <w:top w:w="0" w:type="dxa"/>
              <w:left w:w="108" w:type="dxa"/>
              <w:bottom w:w="0" w:type="dxa"/>
              <w:right w:w="108" w:type="dxa"/>
            </w:tcMar>
            <w:vAlign w:val="center"/>
          </w:tcPr>
          <w:p w14:paraId="28F7579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sz w:val="24"/>
                <w:szCs w:val="24"/>
              </w:rPr>
              <w:t>Оснащенность</w:t>
            </w:r>
          </w:p>
        </w:tc>
      </w:tr>
      <w:tr w:rsidR="00C924B1" w:rsidRPr="000F5755" w14:paraId="4C8D9933" w14:textId="77777777">
        <w:trPr>
          <w:trHeight w:val="893"/>
        </w:trPr>
        <w:tc>
          <w:tcPr>
            <w:tcW w:w="836" w:type="dxa"/>
            <w:tcBorders>
              <w:top w:val="none" w:sz="96" w:space="0" w:color="FFFFFF"/>
              <w:left w:val="single" w:sz="8" w:space="0" w:color="000000"/>
              <w:bottom w:val="single" w:sz="8" w:space="0" w:color="000000"/>
              <w:right w:val="single" w:sz="8" w:space="0" w:color="000000"/>
            </w:tcBorders>
            <w:tcMar>
              <w:top w:w="0" w:type="dxa"/>
              <w:left w:w="108" w:type="dxa"/>
              <w:bottom w:w="0" w:type="dxa"/>
              <w:right w:w="108" w:type="dxa"/>
            </w:tcMar>
          </w:tcPr>
          <w:p w14:paraId="71B361D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sz w:val="24"/>
                <w:szCs w:val="24"/>
              </w:rPr>
              <w:t>1</w:t>
            </w:r>
          </w:p>
        </w:tc>
        <w:tc>
          <w:tcPr>
            <w:tcW w:w="2119" w:type="dxa"/>
            <w:tcBorders>
              <w:top w:val="none" w:sz="96" w:space="0" w:color="FFFFFF"/>
              <w:left w:val="none" w:sz="96" w:space="0" w:color="FFFFFF"/>
              <w:bottom w:val="single" w:sz="8" w:space="0" w:color="000000"/>
              <w:right w:val="single" w:sz="8" w:space="0" w:color="000000"/>
            </w:tcBorders>
            <w:tcMar>
              <w:top w:w="0" w:type="dxa"/>
              <w:left w:w="108" w:type="dxa"/>
              <w:bottom w:w="0" w:type="dxa"/>
              <w:right w:w="108" w:type="dxa"/>
            </w:tcMar>
          </w:tcPr>
          <w:p w14:paraId="09BD0E9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Музыкально-спортивный зал</w:t>
            </w:r>
          </w:p>
        </w:tc>
        <w:tc>
          <w:tcPr>
            <w:tcW w:w="6717" w:type="dxa"/>
            <w:tcBorders>
              <w:top w:val="none" w:sz="96" w:space="0" w:color="FFFFFF"/>
              <w:left w:val="none" w:sz="96" w:space="0" w:color="FFFFFF"/>
              <w:bottom w:val="single" w:sz="8" w:space="0" w:color="000000"/>
              <w:right w:val="single" w:sz="8" w:space="0" w:color="000000"/>
            </w:tcBorders>
            <w:tcMar>
              <w:top w:w="0" w:type="dxa"/>
              <w:left w:w="108" w:type="dxa"/>
              <w:bottom w:w="0" w:type="dxa"/>
              <w:right w:w="108" w:type="dxa"/>
            </w:tcMar>
          </w:tcPr>
          <w:p w14:paraId="34E53AA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-музыкальный центр</w:t>
            </w:r>
          </w:p>
          <w:p w14:paraId="5908E2C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-1 магнитофон</w:t>
            </w:r>
          </w:p>
          <w:p w14:paraId="44F1B82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-музыкальные инструменты</w:t>
            </w:r>
          </w:p>
          <w:p w14:paraId="0832764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-развивающие игры</w:t>
            </w:r>
          </w:p>
          <w:p w14:paraId="12F1426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-спортивное оборудование согласно требованиям программы</w:t>
            </w:r>
          </w:p>
        </w:tc>
      </w:tr>
      <w:tr w:rsidR="00C924B1" w:rsidRPr="000F5755" w14:paraId="18BE40A8" w14:textId="77777777">
        <w:trPr>
          <w:trHeight w:val="520"/>
        </w:trPr>
        <w:tc>
          <w:tcPr>
            <w:tcW w:w="836" w:type="dxa"/>
            <w:tcBorders>
              <w:top w:val="none" w:sz="96" w:space="0" w:color="FFFFFF"/>
              <w:left w:val="single" w:sz="8" w:space="0" w:color="000000"/>
              <w:bottom w:val="single" w:sz="8" w:space="0" w:color="000000"/>
              <w:right w:val="single" w:sz="8" w:space="0" w:color="000000"/>
            </w:tcBorders>
            <w:tcMar>
              <w:top w:w="0" w:type="dxa"/>
              <w:left w:w="108" w:type="dxa"/>
              <w:bottom w:w="0" w:type="dxa"/>
              <w:right w:w="108" w:type="dxa"/>
            </w:tcMar>
          </w:tcPr>
          <w:p w14:paraId="6F3B184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sz w:val="24"/>
                <w:szCs w:val="24"/>
              </w:rPr>
              <w:t>2</w:t>
            </w:r>
          </w:p>
        </w:tc>
        <w:tc>
          <w:tcPr>
            <w:tcW w:w="2119" w:type="dxa"/>
            <w:tcBorders>
              <w:top w:val="none" w:sz="96" w:space="0" w:color="FFFFFF"/>
              <w:left w:val="none" w:sz="96" w:space="0" w:color="FFFFFF"/>
              <w:bottom w:val="single" w:sz="8" w:space="0" w:color="000000"/>
              <w:right w:val="single" w:sz="8" w:space="0" w:color="000000"/>
            </w:tcBorders>
            <w:tcMar>
              <w:top w:w="0" w:type="dxa"/>
              <w:left w:w="108" w:type="dxa"/>
              <w:bottom w:w="0" w:type="dxa"/>
              <w:right w:w="108" w:type="dxa"/>
            </w:tcMar>
          </w:tcPr>
          <w:p w14:paraId="4920864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Методический кабинет</w:t>
            </w:r>
          </w:p>
        </w:tc>
        <w:tc>
          <w:tcPr>
            <w:tcW w:w="6717" w:type="dxa"/>
            <w:tcBorders>
              <w:top w:val="none" w:sz="96" w:space="0" w:color="FFFFFF"/>
              <w:left w:val="none" w:sz="96" w:space="0" w:color="FFFFFF"/>
              <w:bottom w:val="single" w:sz="8" w:space="0" w:color="000000"/>
              <w:right w:val="single" w:sz="8" w:space="0" w:color="000000"/>
            </w:tcBorders>
            <w:tcMar>
              <w:top w:w="0" w:type="dxa"/>
              <w:left w:w="108" w:type="dxa"/>
              <w:bottom w:w="0" w:type="dxa"/>
              <w:right w:w="108" w:type="dxa"/>
            </w:tcMar>
          </w:tcPr>
          <w:p w14:paraId="7FCC747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-дидактические и методические пособия</w:t>
            </w:r>
          </w:p>
          <w:p w14:paraId="619CB9D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-игрушки</w:t>
            </w:r>
          </w:p>
          <w:p w14:paraId="549176F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-предметы декоративно-прикладного искусства</w:t>
            </w:r>
          </w:p>
          <w:p w14:paraId="6B8CEA9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-картины</w:t>
            </w:r>
          </w:p>
          <w:p w14:paraId="1810AA6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-развивающие игры</w:t>
            </w:r>
          </w:p>
          <w:p w14:paraId="5265FB8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 xml:space="preserve">-раздаточный материал </w:t>
            </w:r>
          </w:p>
          <w:p w14:paraId="2D6F0FC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-демонстрационный материал</w:t>
            </w:r>
          </w:p>
        </w:tc>
      </w:tr>
      <w:tr w:rsidR="00C924B1" w:rsidRPr="000F5755" w14:paraId="1B342142" w14:textId="77777777">
        <w:trPr>
          <w:trHeight w:val="546"/>
        </w:trPr>
        <w:tc>
          <w:tcPr>
            <w:tcW w:w="836" w:type="dxa"/>
            <w:tcBorders>
              <w:top w:val="none" w:sz="96" w:space="0" w:color="FFFFFF"/>
              <w:left w:val="single" w:sz="8" w:space="0" w:color="000000"/>
              <w:bottom w:val="single" w:sz="8" w:space="0" w:color="000000"/>
              <w:right w:val="single" w:sz="8" w:space="0" w:color="000000"/>
            </w:tcBorders>
            <w:tcMar>
              <w:top w:w="0" w:type="dxa"/>
              <w:left w:w="108" w:type="dxa"/>
              <w:bottom w:w="0" w:type="dxa"/>
              <w:right w:w="108" w:type="dxa"/>
            </w:tcMar>
          </w:tcPr>
          <w:p w14:paraId="55C3394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sz w:val="24"/>
                <w:szCs w:val="24"/>
              </w:rPr>
            </w:pPr>
            <w:r w:rsidRPr="000F5755">
              <w:rPr>
                <w:sz w:val="24"/>
                <w:szCs w:val="24"/>
              </w:rPr>
              <w:t>3</w:t>
            </w:r>
          </w:p>
        </w:tc>
        <w:tc>
          <w:tcPr>
            <w:tcW w:w="2119" w:type="dxa"/>
            <w:tcBorders>
              <w:top w:val="none" w:sz="96" w:space="0" w:color="FFFFFF"/>
              <w:left w:val="none" w:sz="96" w:space="0" w:color="FFFFFF"/>
              <w:bottom w:val="single" w:sz="8" w:space="0" w:color="000000"/>
              <w:right w:val="single" w:sz="8" w:space="0" w:color="000000"/>
            </w:tcBorders>
            <w:tcMar>
              <w:top w:w="0" w:type="dxa"/>
              <w:left w:w="108" w:type="dxa"/>
              <w:bottom w:w="0" w:type="dxa"/>
              <w:right w:w="108" w:type="dxa"/>
            </w:tcMar>
          </w:tcPr>
          <w:p w14:paraId="3D7A621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Групповые - 6</w:t>
            </w:r>
          </w:p>
        </w:tc>
        <w:tc>
          <w:tcPr>
            <w:tcW w:w="6717" w:type="dxa"/>
            <w:tcBorders>
              <w:top w:val="none" w:sz="96" w:space="0" w:color="FFFFFF"/>
              <w:left w:val="none" w:sz="96" w:space="0" w:color="FFFFFF"/>
              <w:bottom w:val="single" w:sz="8" w:space="0" w:color="000000"/>
              <w:right w:val="single" w:sz="8" w:space="0" w:color="000000"/>
            </w:tcBorders>
            <w:tcMar>
              <w:top w:w="0" w:type="dxa"/>
              <w:left w:w="108" w:type="dxa"/>
              <w:bottom w:w="0" w:type="dxa"/>
              <w:right w:w="108" w:type="dxa"/>
            </w:tcMar>
          </w:tcPr>
          <w:p w14:paraId="1B11F6C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sz w:val="24"/>
                <w:szCs w:val="24"/>
              </w:rPr>
            </w:pPr>
            <w:r w:rsidRPr="000F5755">
              <w:rPr>
                <w:sz w:val="24"/>
                <w:szCs w:val="24"/>
              </w:rPr>
              <w:t>Предметно-развивающая среда в группе соответствует возрасту детей и требованиям предъявляемым ДОУ</w:t>
            </w:r>
          </w:p>
        </w:tc>
      </w:tr>
    </w:tbl>
    <w:p w14:paraId="39EC9DF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vanish/>
          <w:sz w:val="24"/>
          <w:szCs w:val="24"/>
        </w:rPr>
      </w:pPr>
    </w:p>
    <w:tbl>
      <w:tblPr>
        <w:tblpPr w:leftFromText="180" w:rightFromText="180" w:vertAnchor="text" w:horzAnchor="margin" w:tblpY="-717"/>
        <w:tblW w:w="8604"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A0" w:firstRow="1" w:lastRow="0" w:firstColumn="1" w:lastColumn="0" w:noHBand="0" w:noVBand="0"/>
      </w:tblPr>
      <w:tblGrid>
        <w:gridCol w:w="2330"/>
        <w:gridCol w:w="813"/>
        <w:gridCol w:w="2540"/>
        <w:gridCol w:w="2921"/>
      </w:tblGrid>
      <w:tr w:rsidR="00C924B1" w:rsidRPr="000F5755" w14:paraId="7FF9C582" w14:textId="77777777">
        <w:trPr>
          <w:trHeight w:val="412"/>
        </w:trPr>
        <w:tc>
          <w:tcPr>
            <w:tcW w:w="2330" w:type="dxa"/>
            <w:tcBorders>
              <w:top w:val="single" w:sz="4" w:space="0" w:color="000000"/>
              <w:bottom w:val="single" w:sz="4" w:space="0" w:color="000000"/>
              <w:right w:val="single" w:sz="4" w:space="0" w:color="000000"/>
            </w:tcBorders>
            <w:vAlign w:val="center"/>
          </w:tcPr>
          <w:p w14:paraId="4575076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Cs/>
                <w:sz w:val="24"/>
                <w:szCs w:val="24"/>
              </w:rPr>
            </w:pPr>
            <w:r w:rsidRPr="000F5755">
              <w:rPr>
                <w:bCs/>
                <w:sz w:val="24"/>
                <w:szCs w:val="24"/>
              </w:rPr>
              <w:lastRenderedPageBreak/>
              <w:t>НАЧАЛЬНАЯ ШКОЛА. ОБОРУДОВАНИЕ</w:t>
            </w:r>
          </w:p>
        </w:tc>
        <w:tc>
          <w:tcPr>
            <w:tcW w:w="813" w:type="dxa"/>
            <w:tcBorders>
              <w:top w:val="single" w:sz="4" w:space="0" w:color="000000"/>
              <w:left w:val="single" w:sz="4" w:space="0" w:color="000000"/>
              <w:bottom w:val="single" w:sz="4" w:space="0" w:color="000000"/>
              <w:right w:val="single" w:sz="4" w:space="0" w:color="000000"/>
            </w:tcBorders>
            <w:vAlign w:val="center"/>
          </w:tcPr>
          <w:p w14:paraId="35A9481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Cs/>
                <w:sz w:val="24"/>
                <w:szCs w:val="24"/>
              </w:rPr>
            </w:pPr>
            <w:r w:rsidRPr="000F5755">
              <w:rPr>
                <w:bCs/>
                <w:sz w:val="24"/>
                <w:szCs w:val="24"/>
              </w:rPr>
              <w:t>Кол-во</w:t>
            </w:r>
          </w:p>
        </w:tc>
        <w:tc>
          <w:tcPr>
            <w:tcW w:w="2540" w:type="dxa"/>
            <w:tcBorders>
              <w:top w:val="single" w:sz="4" w:space="0" w:color="000000"/>
              <w:left w:val="single" w:sz="4" w:space="0" w:color="000000"/>
              <w:bottom w:val="single" w:sz="4" w:space="0" w:color="000000"/>
              <w:right w:val="single" w:sz="4" w:space="0" w:color="000000"/>
            </w:tcBorders>
            <w:vAlign w:val="center"/>
          </w:tcPr>
          <w:p w14:paraId="3A3E8B9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Cs/>
                <w:sz w:val="24"/>
                <w:szCs w:val="24"/>
              </w:rPr>
            </w:pPr>
            <w:r w:rsidRPr="000F5755">
              <w:rPr>
                <w:bCs/>
                <w:sz w:val="24"/>
                <w:szCs w:val="24"/>
              </w:rPr>
              <w:t>Где установлен</w:t>
            </w:r>
          </w:p>
        </w:tc>
        <w:tc>
          <w:tcPr>
            <w:tcW w:w="2921" w:type="dxa"/>
            <w:tcBorders>
              <w:top w:val="single" w:sz="4" w:space="0" w:color="000000"/>
              <w:left w:val="single" w:sz="4" w:space="0" w:color="000000"/>
              <w:bottom w:val="single" w:sz="4" w:space="0" w:color="000000"/>
            </w:tcBorders>
            <w:vAlign w:val="center"/>
          </w:tcPr>
          <w:p w14:paraId="0C7F054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bCs/>
                <w:sz w:val="24"/>
                <w:szCs w:val="24"/>
              </w:rPr>
            </w:pPr>
            <w:r w:rsidRPr="000F5755">
              <w:rPr>
                <w:bCs/>
                <w:sz w:val="24"/>
                <w:szCs w:val="24"/>
              </w:rPr>
              <w:t>Состояние (рабочее, нерабочее)</w:t>
            </w:r>
          </w:p>
        </w:tc>
      </w:tr>
      <w:tr w:rsidR="00C924B1" w:rsidRPr="000F5755" w14:paraId="32EF7232" w14:textId="77777777">
        <w:trPr>
          <w:trHeight w:val="224"/>
        </w:trPr>
        <w:tc>
          <w:tcPr>
            <w:tcW w:w="2330" w:type="dxa"/>
            <w:tcBorders>
              <w:top w:val="single" w:sz="4" w:space="0" w:color="000000"/>
              <w:bottom w:val="single" w:sz="4" w:space="0" w:color="000000"/>
              <w:right w:val="single" w:sz="4" w:space="0" w:color="000000"/>
            </w:tcBorders>
          </w:tcPr>
          <w:p w14:paraId="2C1B1B3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Проектор</w:t>
            </w:r>
          </w:p>
        </w:tc>
        <w:tc>
          <w:tcPr>
            <w:tcW w:w="813" w:type="dxa"/>
            <w:tcBorders>
              <w:top w:val="single" w:sz="4" w:space="0" w:color="000000"/>
              <w:left w:val="single" w:sz="4" w:space="0" w:color="000000"/>
              <w:bottom w:val="single" w:sz="4" w:space="0" w:color="000000"/>
              <w:right w:val="single" w:sz="4" w:space="0" w:color="000000"/>
            </w:tcBorders>
          </w:tcPr>
          <w:p w14:paraId="26EEF02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2</w:t>
            </w:r>
          </w:p>
        </w:tc>
        <w:tc>
          <w:tcPr>
            <w:tcW w:w="2540" w:type="dxa"/>
            <w:tcBorders>
              <w:top w:val="single" w:sz="4" w:space="0" w:color="000000"/>
              <w:left w:val="single" w:sz="4" w:space="0" w:color="000000"/>
              <w:bottom w:val="single" w:sz="4" w:space="0" w:color="000000"/>
              <w:right w:val="single" w:sz="4" w:space="0" w:color="000000"/>
            </w:tcBorders>
          </w:tcPr>
          <w:p w14:paraId="378001B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44CE21B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3813100B" w14:textId="77777777">
        <w:trPr>
          <w:trHeight w:val="159"/>
        </w:trPr>
        <w:tc>
          <w:tcPr>
            <w:tcW w:w="2330" w:type="dxa"/>
            <w:tcBorders>
              <w:top w:val="single" w:sz="4" w:space="0" w:color="000000"/>
              <w:bottom w:val="single" w:sz="4" w:space="0" w:color="000000"/>
              <w:right w:val="single" w:sz="4" w:space="0" w:color="000000"/>
            </w:tcBorders>
          </w:tcPr>
          <w:p w14:paraId="26FCBB6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 xml:space="preserve">Ноутбук </w:t>
            </w:r>
          </w:p>
        </w:tc>
        <w:tc>
          <w:tcPr>
            <w:tcW w:w="813" w:type="dxa"/>
            <w:tcBorders>
              <w:top w:val="single" w:sz="4" w:space="0" w:color="000000"/>
              <w:left w:val="single" w:sz="4" w:space="0" w:color="000000"/>
              <w:bottom w:val="single" w:sz="4" w:space="0" w:color="000000"/>
              <w:right w:val="single" w:sz="4" w:space="0" w:color="000000"/>
            </w:tcBorders>
          </w:tcPr>
          <w:p w14:paraId="48AE7D6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2</w:t>
            </w:r>
          </w:p>
        </w:tc>
        <w:tc>
          <w:tcPr>
            <w:tcW w:w="2540" w:type="dxa"/>
            <w:tcBorders>
              <w:top w:val="single" w:sz="4" w:space="0" w:color="000000"/>
              <w:left w:val="single" w:sz="4" w:space="0" w:color="000000"/>
              <w:bottom w:val="single" w:sz="4" w:space="0" w:color="000000"/>
              <w:right w:val="single" w:sz="4" w:space="0" w:color="000000"/>
            </w:tcBorders>
          </w:tcPr>
          <w:p w14:paraId="690E364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61453BC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06F65D55" w14:textId="77777777">
        <w:trPr>
          <w:trHeight w:val="232"/>
        </w:trPr>
        <w:tc>
          <w:tcPr>
            <w:tcW w:w="2330" w:type="dxa"/>
            <w:tcBorders>
              <w:top w:val="single" w:sz="4" w:space="0" w:color="000000"/>
              <w:bottom w:val="single" w:sz="4" w:space="0" w:color="000000"/>
              <w:right w:val="single" w:sz="4" w:space="0" w:color="000000"/>
            </w:tcBorders>
          </w:tcPr>
          <w:p w14:paraId="4E5B4C2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Телевизор</w:t>
            </w:r>
          </w:p>
        </w:tc>
        <w:tc>
          <w:tcPr>
            <w:tcW w:w="813" w:type="dxa"/>
            <w:tcBorders>
              <w:top w:val="single" w:sz="4" w:space="0" w:color="000000"/>
              <w:left w:val="single" w:sz="4" w:space="0" w:color="000000"/>
              <w:bottom w:val="single" w:sz="4" w:space="0" w:color="000000"/>
              <w:right w:val="single" w:sz="4" w:space="0" w:color="000000"/>
            </w:tcBorders>
          </w:tcPr>
          <w:p w14:paraId="1F85BCC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1</w:t>
            </w:r>
          </w:p>
        </w:tc>
        <w:tc>
          <w:tcPr>
            <w:tcW w:w="2540" w:type="dxa"/>
            <w:tcBorders>
              <w:top w:val="single" w:sz="4" w:space="0" w:color="000000"/>
              <w:left w:val="single" w:sz="4" w:space="0" w:color="000000"/>
              <w:bottom w:val="single" w:sz="4" w:space="0" w:color="000000"/>
              <w:right w:val="single" w:sz="4" w:space="0" w:color="000000"/>
            </w:tcBorders>
          </w:tcPr>
          <w:p w14:paraId="68A6F54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681BA0D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3FBE1CBE" w14:textId="77777777">
        <w:trPr>
          <w:trHeight w:val="232"/>
        </w:trPr>
        <w:tc>
          <w:tcPr>
            <w:tcW w:w="2330" w:type="dxa"/>
            <w:tcBorders>
              <w:top w:val="single" w:sz="4" w:space="0" w:color="000000"/>
              <w:bottom w:val="single" w:sz="4" w:space="0" w:color="000000"/>
              <w:right w:val="single" w:sz="4" w:space="0" w:color="000000"/>
            </w:tcBorders>
          </w:tcPr>
          <w:p w14:paraId="346737B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lang w:val="en-US"/>
              </w:rPr>
              <w:t xml:space="preserve">DVD </w:t>
            </w:r>
            <w:r w:rsidRPr="000F5755">
              <w:rPr>
                <w:sz w:val="24"/>
                <w:szCs w:val="24"/>
              </w:rPr>
              <w:t>-проигрыватель</w:t>
            </w:r>
          </w:p>
        </w:tc>
        <w:tc>
          <w:tcPr>
            <w:tcW w:w="813" w:type="dxa"/>
            <w:tcBorders>
              <w:top w:val="single" w:sz="4" w:space="0" w:color="000000"/>
              <w:left w:val="single" w:sz="4" w:space="0" w:color="000000"/>
              <w:bottom w:val="single" w:sz="4" w:space="0" w:color="000000"/>
              <w:right w:val="single" w:sz="4" w:space="0" w:color="000000"/>
            </w:tcBorders>
          </w:tcPr>
          <w:p w14:paraId="76D0EC9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1</w:t>
            </w:r>
          </w:p>
        </w:tc>
        <w:tc>
          <w:tcPr>
            <w:tcW w:w="2540" w:type="dxa"/>
            <w:tcBorders>
              <w:top w:val="single" w:sz="4" w:space="0" w:color="000000"/>
              <w:left w:val="single" w:sz="4" w:space="0" w:color="000000"/>
              <w:bottom w:val="single" w:sz="4" w:space="0" w:color="000000"/>
              <w:right w:val="single" w:sz="4" w:space="0" w:color="000000"/>
            </w:tcBorders>
          </w:tcPr>
          <w:p w14:paraId="4810AAB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42728DF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32ED8BCE" w14:textId="77777777">
        <w:trPr>
          <w:trHeight w:val="232"/>
        </w:trPr>
        <w:tc>
          <w:tcPr>
            <w:tcW w:w="2330" w:type="dxa"/>
            <w:tcBorders>
              <w:top w:val="single" w:sz="4" w:space="0" w:color="000000"/>
              <w:bottom w:val="single" w:sz="4" w:space="0" w:color="000000"/>
              <w:right w:val="single" w:sz="4" w:space="0" w:color="000000"/>
            </w:tcBorders>
          </w:tcPr>
          <w:p w14:paraId="7B618C3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Музыкальный центр</w:t>
            </w:r>
          </w:p>
        </w:tc>
        <w:tc>
          <w:tcPr>
            <w:tcW w:w="813" w:type="dxa"/>
            <w:tcBorders>
              <w:top w:val="single" w:sz="4" w:space="0" w:color="000000"/>
              <w:left w:val="single" w:sz="4" w:space="0" w:color="000000"/>
              <w:bottom w:val="single" w:sz="4" w:space="0" w:color="000000"/>
              <w:right w:val="single" w:sz="4" w:space="0" w:color="000000"/>
            </w:tcBorders>
          </w:tcPr>
          <w:p w14:paraId="684C5EE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2</w:t>
            </w:r>
          </w:p>
        </w:tc>
        <w:tc>
          <w:tcPr>
            <w:tcW w:w="2540" w:type="dxa"/>
            <w:tcBorders>
              <w:top w:val="single" w:sz="4" w:space="0" w:color="000000"/>
              <w:left w:val="single" w:sz="4" w:space="0" w:color="000000"/>
              <w:bottom w:val="single" w:sz="4" w:space="0" w:color="000000"/>
              <w:right w:val="single" w:sz="4" w:space="0" w:color="000000"/>
            </w:tcBorders>
          </w:tcPr>
          <w:p w14:paraId="54E2F1E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2168220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 xml:space="preserve">рабочее </w:t>
            </w:r>
          </w:p>
        </w:tc>
      </w:tr>
      <w:tr w:rsidR="00C924B1" w:rsidRPr="000F5755" w14:paraId="0D1FAB36" w14:textId="77777777">
        <w:trPr>
          <w:trHeight w:val="232"/>
        </w:trPr>
        <w:tc>
          <w:tcPr>
            <w:tcW w:w="2330" w:type="dxa"/>
            <w:tcBorders>
              <w:top w:val="single" w:sz="4" w:space="0" w:color="000000"/>
              <w:bottom w:val="single" w:sz="4" w:space="0" w:color="000000"/>
              <w:right w:val="single" w:sz="4" w:space="0" w:color="000000"/>
            </w:tcBorders>
          </w:tcPr>
          <w:p w14:paraId="5E1938F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Магнитофон</w:t>
            </w:r>
          </w:p>
        </w:tc>
        <w:tc>
          <w:tcPr>
            <w:tcW w:w="813" w:type="dxa"/>
            <w:tcBorders>
              <w:top w:val="single" w:sz="4" w:space="0" w:color="000000"/>
              <w:left w:val="single" w:sz="4" w:space="0" w:color="000000"/>
              <w:bottom w:val="single" w:sz="4" w:space="0" w:color="000000"/>
              <w:right w:val="single" w:sz="4" w:space="0" w:color="000000"/>
            </w:tcBorders>
          </w:tcPr>
          <w:p w14:paraId="08AA975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1</w:t>
            </w:r>
          </w:p>
        </w:tc>
        <w:tc>
          <w:tcPr>
            <w:tcW w:w="2540" w:type="dxa"/>
            <w:tcBorders>
              <w:top w:val="single" w:sz="4" w:space="0" w:color="000000"/>
              <w:left w:val="single" w:sz="4" w:space="0" w:color="000000"/>
              <w:bottom w:val="single" w:sz="4" w:space="0" w:color="000000"/>
              <w:right w:val="single" w:sz="4" w:space="0" w:color="000000"/>
            </w:tcBorders>
          </w:tcPr>
          <w:p w14:paraId="137C04D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17D2CD6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38F540E6" w14:textId="77777777">
        <w:trPr>
          <w:trHeight w:val="232"/>
        </w:trPr>
        <w:tc>
          <w:tcPr>
            <w:tcW w:w="2330" w:type="dxa"/>
            <w:tcBorders>
              <w:top w:val="single" w:sz="4" w:space="0" w:color="000000"/>
              <w:bottom w:val="single" w:sz="4" w:space="0" w:color="000000"/>
              <w:right w:val="single" w:sz="4" w:space="0" w:color="000000"/>
            </w:tcBorders>
          </w:tcPr>
          <w:p w14:paraId="12F7FD9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Интерактивное оборудование</w:t>
            </w:r>
          </w:p>
        </w:tc>
        <w:tc>
          <w:tcPr>
            <w:tcW w:w="813" w:type="dxa"/>
            <w:tcBorders>
              <w:top w:val="single" w:sz="4" w:space="0" w:color="000000"/>
              <w:left w:val="single" w:sz="4" w:space="0" w:color="000000"/>
              <w:bottom w:val="single" w:sz="4" w:space="0" w:color="000000"/>
              <w:right w:val="single" w:sz="4" w:space="0" w:color="000000"/>
            </w:tcBorders>
          </w:tcPr>
          <w:p w14:paraId="4EC7CAC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2</w:t>
            </w:r>
          </w:p>
          <w:p w14:paraId="61BA9D4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p>
        </w:tc>
        <w:tc>
          <w:tcPr>
            <w:tcW w:w="2540" w:type="dxa"/>
            <w:tcBorders>
              <w:top w:val="single" w:sz="4" w:space="0" w:color="000000"/>
              <w:left w:val="single" w:sz="4" w:space="0" w:color="000000"/>
              <w:bottom w:val="single" w:sz="4" w:space="0" w:color="000000"/>
              <w:right w:val="single" w:sz="4" w:space="0" w:color="000000"/>
            </w:tcBorders>
          </w:tcPr>
          <w:p w14:paraId="4F3102CA"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кабинеты начальных классов</w:t>
            </w:r>
          </w:p>
        </w:tc>
        <w:tc>
          <w:tcPr>
            <w:tcW w:w="2921" w:type="dxa"/>
            <w:tcBorders>
              <w:top w:val="single" w:sz="4" w:space="0" w:color="000000"/>
              <w:left w:val="single" w:sz="4" w:space="0" w:color="000000"/>
              <w:bottom w:val="single" w:sz="4" w:space="0" w:color="000000"/>
            </w:tcBorders>
          </w:tcPr>
          <w:p w14:paraId="2644D03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6DED7C46" w14:textId="77777777">
        <w:trPr>
          <w:trHeight w:val="232"/>
        </w:trPr>
        <w:tc>
          <w:tcPr>
            <w:tcW w:w="2330" w:type="dxa"/>
            <w:tcBorders>
              <w:top w:val="single" w:sz="4" w:space="0" w:color="000000"/>
              <w:bottom w:val="single" w:sz="4" w:space="0" w:color="000000"/>
              <w:right w:val="single" w:sz="4" w:space="0" w:color="000000"/>
            </w:tcBorders>
          </w:tcPr>
          <w:p w14:paraId="33C78CC0"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Принтер</w:t>
            </w:r>
          </w:p>
        </w:tc>
        <w:tc>
          <w:tcPr>
            <w:tcW w:w="813" w:type="dxa"/>
            <w:tcBorders>
              <w:top w:val="single" w:sz="4" w:space="0" w:color="000000"/>
              <w:left w:val="single" w:sz="4" w:space="0" w:color="000000"/>
              <w:bottom w:val="single" w:sz="4" w:space="0" w:color="000000"/>
              <w:right w:val="single" w:sz="4" w:space="0" w:color="000000"/>
            </w:tcBorders>
          </w:tcPr>
          <w:p w14:paraId="096F696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2</w:t>
            </w:r>
          </w:p>
        </w:tc>
        <w:tc>
          <w:tcPr>
            <w:tcW w:w="2540" w:type="dxa"/>
            <w:tcBorders>
              <w:top w:val="single" w:sz="4" w:space="0" w:color="000000"/>
              <w:left w:val="single" w:sz="4" w:space="0" w:color="000000"/>
              <w:bottom w:val="single" w:sz="4" w:space="0" w:color="000000"/>
              <w:right w:val="single" w:sz="4" w:space="0" w:color="000000"/>
            </w:tcBorders>
          </w:tcPr>
          <w:p w14:paraId="122AA0F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086D8E0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0DBFC585" w14:textId="77777777">
        <w:trPr>
          <w:trHeight w:val="232"/>
        </w:trPr>
        <w:tc>
          <w:tcPr>
            <w:tcW w:w="2330" w:type="dxa"/>
            <w:tcBorders>
              <w:top w:val="single" w:sz="4" w:space="0" w:color="000000"/>
              <w:bottom w:val="single" w:sz="4" w:space="0" w:color="000000"/>
              <w:right w:val="single" w:sz="4" w:space="0" w:color="000000"/>
            </w:tcBorders>
          </w:tcPr>
          <w:p w14:paraId="4AC5874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Принтер</w:t>
            </w:r>
          </w:p>
        </w:tc>
        <w:tc>
          <w:tcPr>
            <w:tcW w:w="813" w:type="dxa"/>
            <w:tcBorders>
              <w:top w:val="single" w:sz="4" w:space="0" w:color="000000"/>
              <w:left w:val="single" w:sz="4" w:space="0" w:color="000000"/>
              <w:bottom w:val="single" w:sz="4" w:space="0" w:color="000000"/>
              <w:right w:val="single" w:sz="4" w:space="0" w:color="000000"/>
            </w:tcBorders>
          </w:tcPr>
          <w:p w14:paraId="16E4C18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1</w:t>
            </w:r>
          </w:p>
        </w:tc>
        <w:tc>
          <w:tcPr>
            <w:tcW w:w="2540" w:type="dxa"/>
            <w:tcBorders>
              <w:top w:val="single" w:sz="4" w:space="0" w:color="000000"/>
              <w:left w:val="single" w:sz="4" w:space="0" w:color="000000"/>
              <w:bottom w:val="single" w:sz="4" w:space="0" w:color="000000"/>
              <w:right w:val="single" w:sz="4" w:space="0" w:color="000000"/>
            </w:tcBorders>
          </w:tcPr>
          <w:p w14:paraId="60E1647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41D7C57B"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5822F60A" w14:textId="77777777">
        <w:trPr>
          <w:trHeight w:val="232"/>
        </w:trPr>
        <w:tc>
          <w:tcPr>
            <w:tcW w:w="2330" w:type="dxa"/>
            <w:tcBorders>
              <w:top w:val="single" w:sz="4" w:space="0" w:color="000000"/>
              <w:bottom w:val="single" w:sz="4" w:space="0" w:color="000000"/>
              <w:right w:val="single" w:sz="4" w:space="0" w:color="000000"/>
            </w:tcBorders>
          </w:tcPr>
          <w:p w14:paraId="11093DE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Переплетчик</w:t>
            </w:r>
          </w:p>
        </w:tc>
        <w:tc>
          <w:tcPr>
            <w:tcW w:w="813" w:type="dxa"/>
            <w:tcBorders>
              <w:top w:val="single" w:sz="4" w:space="0" w:color="000000"/>
              <w:left w:val="single" w:sz="4" w:space="0" w:color="000000"/>
              <w:bottom w:val="single" w:sz="4" w:space="0" w:color="000000"/>
              <w:right w:val="single" w:sz="4" w:space="0" w:color="000000"/>
            </w:tcBorders>
          </w:tcPr>
          <w:p w14:paraId="2A97D448"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1</w:t>
            </w:r>
          </w:p>
        </w:tc>
        <w:tc>
          <w:tcPr>
            <w:tcW w:w="2540" w:type="dxa"/>
            <w:tcBorders>
              <w:top w:val="single" w:sz="4" w:space="0" w:color="000000"/>
              <w:left w:val="single" w:sz="4" w:space="0" w:color="000000"/>
              <w:bottom w:val="single" w:sz="4" w:space="0" w:color="000000"/>
              <w:right w:val="single" w:sz="4" w:space="0" w:color="000000"/>
            </w:tcBorders>
          </w:tcPr>
          <w:p w14:paraId="1DB7851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24792F94"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2ACFE029" w14:textId="77777777">
        <w:trPr>
          <w:trHeight w:val="232"/>
        </w:trPr>
        <w:tc>
          <w:tcPr>
            <w:tcW w:w="2330" w:type="dxa"/>
            <w:tcBorders>
              <w:top w:val="single" w:sz="4" w:space="0" w:color="000000"/>
              <w:bottom w:val="single" w:sz="4" w:space="0" w:color="000000"/>
              <w:right w:val="single" w:sz="4" w:space="0" w:color="000000"/>
            </w:tcBorders>
          </w:tcPr>
          <w:p w14:paraId="5045BD1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Принтер для цветной печати</w:t>
            </w:r>
          </w:p>
        </w:tc>
        <w:tc>
          <w:tcPr>
            <w:tcW w:w="813" w:type="dxa"/>
            <w:tcBorders>
              <w:top w:val="single" w:sz="4" w:space="0" w:color="000000"/>
              <w:left w:val="single" w:sz="4" w:space="0" w:color="000000"/>
              <w:bottom w:val="single" w:sz="4" w:space="0" w:color="000000"/>
              <w:right w:val="single" w:sz="4" w:space="0" w:color="000000"/>
            </w:tcBorders>
          </w:tcPr>
          <w:p w14:paraId="1E7404E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1</w:t>
            </w:r>
          </w:p>
        </w:tc>
        <w:tc>
          <w:tcPr>
            <w:tcW w:w="2540" w:type="dxa"/>
            <w:tcBorders>
              <w:top w:val="single" w:sz="4" w:space="0" w:color="000000"/>
              <w:left w:val="single" w:sz="4" w:space="0" w:color="000000"/>
              <w:bottom w:val="single" w:sz="4" w:space="0" w:color="000000"/>
              <w:right w:val="single" w:sz="4" w:space="0" w:color="000000"/>
            </w:tcBorders>
          </w:tcPr>
          <w:p w14:paraId="63EDF5A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3AF6D82C"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34738A49" w14:textId="77777777">
        <w:trPr>
          <w:trHeight w:val="232"/>
        </w:trPr>
        <w:tc>
          <w:tcPr>
            <w:tcW w:w="2330" w:type="dxa"/>
            <w:tcBorders>
              <w:top w:val="single" w:sz="4" w:space="0" w:color="000000"/>
              <w:bottom w:val="single" w:sz="4" w:space="0" w:color="000000"/>
              <w:right w:val="single" w:sz="4" w:space="0" w:color="000000"/>
            </w:tcBorders>
          </w:tcPr>
          <w:p w14:paraId="03D74603"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Фотоаппарат</w:t>
            </w:r>
          </w:p>
        </w:tc>
        <w:tc>
          <w:tcPr>
            <w:tcW w:w="813" w:type="dxa"/>
            <w:tcBorders>
              <w:top w:val="single" w:sz="4" w:space="0" w:color="000000"/>
              <w:left w:val="single" w:sz="4" w:space="0" w:color="000000"/>
              <w:bottom w:val="single" w:sz="4" w:space="0" w:color="000000"/>
              <w:right w:val="single" w:sz="4" w:space="0" w:color="000000"/>
            </w:tcBorders>
          </w:tcPr>
          <w:p w14:paraId="74A58EA5"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1</w:t>
            </w:r>
          </w:p>
        </w:tc>
        <w:tc>
          <w:tcPr>
            <w:tcW w:w="2540" w:type="dxa"/>
            <w:tcBorders>
              <w:top w:val="single" w:sz="4" w:space="0" w:color="000000"/>
              <w:left w:val="single" w:sz="4" w:space="0" w:color="000000"/>
              <w:bottom w:val="single" w:sz="4" w:space="0" w:color="000000"/>
              <w:right w:val="single" w:sz="4" w:space="0" w:color="000000"/>
            </w:tcBorders>
          </w:tcPr>
          <w:p w14:paraId="0E5E3A9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4FF9926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r w:rsidR="00C924B1" w:rsidRPr="000F5755" w14:paraId="2B5D419D" w14:textId="77777777">
        <w:trPr>
          <w:trHeight w:val="232"/>
        </w:trPr>
        <w:tc>
          <w:tcPr>
            <w:tcW w:w="2330" w:type="dxa"/>
            <w:tcBorders>
              <w:top w:val="single" w:sz="4" w:space="0" w:color="000000"/>
              <w:bottom w:val="single" w:sz="4" w:space="0" w:color="000000"/>
              <w:right w:val="single" w:sz="4" w:space="0" w:color="000000"/>
            </w:tcBorders>
          </w:tcPr>
          <w:p w14:paraId="4F8CE3D1"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Переносной экран</w:t>
            </w:r>
          </w:p>
        </w:tc>
        <w:tc>
          <w:tcPr>
            <w:tcW w:w="813" w:type="dxa"/>
            <w:tcBorders>
              <w:top w:val="single" w:sz="4" w:space="0" w:color="000000"/>
              <w:left w:val="single" w:sz="4" w:space="0" w:color="000000"/>
              <w:bottom w:val="single" w:sz="4" w:space="0" w:color="000000"/>
              <w:right w:val="single" w:sz="4" w:space="0" w:color="000000"/>
            </w:tcBorders>
          </w:tcPr>
          <w:p w14:paraId="6B0CA5D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sz w:val="24"/>
                <w:szCs w:val="24"/>
              </w:rPr>
            </w:pPr>
            <w:r w:rsidRPr="000F5755">
              <w:rPr>
                <w:sz w:val="24"/>
                <w:szCs w:val="24"/>
              </w:rPr>
              <w:t>2</w:t>
            </w:r>
          </w:p>
        </w:tc>
        <w:tc>
          <w:tcPr>
            <w:tcW w:w="2540" w:type="dxa"/>
            <w:tcBorders>
              <w:top w:val="single" w:sz="4" w:space="0" w:color="000000"/>
              <w:left w:val="single" w:sz="4" w:space="0" w:color="000000"/>
              <w:bottom w:val="single" w:sz="4" w:space="0" w:color="000000"/>
              <w:right w:val="single" w:sz="4" w:space="0" w:color="000000"/>
            </w:tcBorders>
          </w:tcPr>
          <w:p w14:paraId="5F42E592"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0F5755">
              <w:rPr>
                <w:sz w:val="24"/>
                <w:szCs w:val="24"/>
              </w:rPr>
              <w:t>кабинет начальных классов</w:t>
            </w:r>
          </w:p>
        </w:tc>
        <w:tc>
          <w:tcPr>
            <w:tcW w:w="2921" w:type="dxa"/>
            <w:tcBorders>
              <w:top w:val="single" w:sz="4" w:space="0" w:color="000000"/>
              <w:left w:val="single" w:sz="4" w:space="0" w:color="000000"/>
              <w:bottom w:val="single" w:sz="4" w:space="0" w:color="000000"/>
            </w:tcBorders>
          </w:tcPr>
          <w:p w14:paraId="246E025C"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jc w:val="center"/>
              <w:rPr>
                <w:sz w:val="24"/>
                <w:szCs w:val="24"/>
              </w:rPr>
            </w:pPr>
            <w:r w:rsidRPr="000F5755">
              <w:rPr>
                <w:sz w:val="24"/>
                <w:szCs w:val="24"/>
              </w:rPr>
              <w:t>рабочее</w:t>
            </w:r>
          </w:p>
        </w:tc>
      </w:tr>
    </w:tbl>
    <w:p w14:paraId="33AAF4BC"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both"/>
        <w:rPr>
          <w:rFonts w:ascii="Times New Roman" w:hAnsi="Times New Roman"/>
          <w:b/>
          <w:color w:val="FF0000"/>
          <w:sz w:val="24"/>
          <w:szCs w:val="24"/>
          <w:lang w:val="en-US"/>
        </w:rPr>
      </w:pPr>
    </w:p>
    <w:p w14:paraId="407B9BD3" w14:textId="77777777" w:rsidR="00C924B1" w:rsidRPr="000F5755" w:rsidRDefault="00C924B1">
      <w:pPr>
        <w:pStyle w:val="ConsPlusNormal"/>
        <w:pBdr>
          <w:top w:val="none" w:sz="0" w:space="0" w:color="auto"/>
          <w:left w:val="none" w:sz="0" w:space="0" w:color="auto"/>
          <w:bottom w:val="none" w:sz="0" w:space="0" w:color="auto"/>
          <w:right w:val="none" w:sz="0" w:space="0" w:color="auto"/>
          <w:between w:val="none" w:sz="0" w:space="0" w:color="auto"/>
        </w:pBdr>
        <w:ind w:firstLine="0"/>
        <w:jc w:val="both"/>
        <w:rPr>
          <w:rFonts w:ascii="Times New Roman" w:hAnsi="Times New Roman"/>
          <w:color w:val="000000"/>
          <w:sz w:val="24"/>
          <w:szCs w:val="24"/>
        </w:rPr>
      </w:pPr>
    </w:p>
    <w:p w14:paraId="6115CB1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b/>
          <w:bCs/>
          <w:sz w:val="24"/>
          <w:szCs w:val="24"/>
        </w:rPr>
      </w:pPr>
    </w:p>
    <w:p w14:paraId="1C1CF83D"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rPr>
      </w:pPr>
    </w:p>
    <w:p w14:paraId="1E6C0F8F"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rPr>
      </w:pPr>
    </w:p>
    <w:p w14:paraId="329D9ACC" w14:textId="77777777" w:rsidR="00C924B1" w:rsidRPr="000F5755" w:rsidRDefault="00C924B1">
      <w:pPr>
        <w:pStyle w:val="af3"/>
        <w:pBdr>
          <w:top w:val="none" w:sz="0" w:space="0" w:color="auto"/>
          <w:left w:val="none" w:sz="0" w:space="0" w:color="auto"/>
          <w:bottom w:val="none" w:sz="0" w:space="0" w:color="auto"/>
          <w:right w:val="none" w:sz="0" w:space="0" w:color="auto"/>
          <w:between w:val="none" w:sz="0" w:space="0" w:color="auto"/>
        </w:pBdr>
        <w:jc w:val="both"/>
        <w:rPr>
          <w:sz w:val="24"/>
          <w:szCs w:val="24"/>
        </w:rPr>
      </w:pPr>
    </w:p>
    <w:p w14:paraId="6348404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rPr>
      </w:pPr>
    </w:p>
    <w:p w14:paraId="65D6B829"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rPr>
      </w:pPr>
    </w:p>
    <w:p w14:paraId="7963EAF6"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rPr>
      </w:pPr>
    </w:p>
    <w:p w14:paraId="0939D90E"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rPr>
      </w:pPr>
    </w:p>
    <w:p w14:paraId="0B48A0F7" w14:textId="77777777" w:rsidR="00C924B1"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highlight w:val="yellow"/>
        </w:rPr>
      </w:pPr>
    </w:p>
    <w:p w14:paraId="7C53E404" w14:textId="77777777" w:rsidR="00C924B1"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highlight w:val="yellow"/>
        </w:rPr>
      </w:pPr>
    </w:p>
    <w:p w14:paraId="395F67D0" w14:textId="77777777" w:rsidR="00C924B1"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highlight w:val="yellow"/>
        </w:rPr>
      </w:pPr>
    </w:p>
    <w:p w14:paraId="1C1E61DE" w14:textId="77777777" w:rsidR="00C924B1"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highlight w:val="yellow"/>
        </w:rPr>
      </w:pPr>
    </w:p>
    <w:p w14:paraId="549D4A2E" w14:textId="77777777" w:rsidR="00C924B1" w:rsidRPr="003E2ECC" w:rsidRDefault="00C924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720" w:hanging="359"/>
        <w:rPr>
          <w:b/>
          <w:bCs/>
          <w:sz w:val="24"/>
          <w:szCs w:val="24"/>
        </w:rPr>
      </w:pPr>
    </w:p>
    <w:p w14:paraId="313399F5"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left="720" w:hanging="357"/>
        <w:rPr>
          <w:sz w:val="24"/>
          <w:szCs w:val="24"/>
        </w:rPr>
      </w:pPr>
      <w:r w:rsidRPr="003E2ECC">
        <w:rPr>
          <w:b/>
          <w:bCs/>
          <w:sz w:val="24"/>
          <w:szCs w:val="24"/>
        </w:rPr>
        <w:t>17. Основные направления развития в ближайшей перспективе.</w:t>
      </w:r>
    </w:p>
    <w:p w14:paraId="23A61E47"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spacing w:line="360" w:lineRule="auto"/>
        <w:ind w:left="720" w:hanging="357"/>
        <w:rPr>
          <w:i/>
          <w:sz w:val="24"/>
          <w:szCs w:val="24"/>
        </w:rPr>
      </w:pPr>
      <w:r w:rsidRPr="000F5755">
        <w:rPr>
          <w:sz w:val="24"/>
          <w:szCs w:val="24"/>
        </w:rPr>
        <w:t xml:space="preserve"> </w:t>
      </w:r>
      <w:r w:rsidRPr="000F5755">
        <w:rPr>
          <w:b/>
          <w:bCs/>
          <w:color w:val="0000FF"/>
          <w:sz w:val="24"/>
          <w:szCs w:val="24"/>
        </w:rPr>
        <w:t xml:space="preserve"> </w:t>
      </w:r>
      <w:r w:rsidRPr="000F5755">
        <w:rPr>
          <w:b/>
          <w:bCs/>
          <w:i/>
          <w:sz w:val="24"/>
          <w:szCs w:val="24"/>
        </w:rPr>
        <w:t xml:space="preserve">Основные проблемы </w:t>
      </w:r>
    </w:p>
    <w:p w14:paraId="36E44E34"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firstLine="540"/>
        <w:jc w:val="both"/>
        <w:rPr>
          <w:sz w:val="24"/>
          <w:szCs w:val="24"/>
        </w:rPr>
      </w:pPr>
      <w:r w:rsidRPr="000F5755">
        <w:rPr>
          <w:sz w:val="24"/>
          <w:szCs w:val="24"/>
        </w:rPr>
        <w:t xml:space="preserve">Если говорить о проблемах, то их, как и у всякого </w:t>
      </w:r>
      <w:proofErr w:type="gramStart"/>
      <w:r w:rsidRPr="000F5755">
        <w:rPr>
          <w:sz w:val="24"/>
          <w:szCs w:val="24"/>
        </w:rPr>
        <w:t>образовательного  учреждения</w:t>
      </w:r>
      <w:proofErr w:type="gramEnd"/>
      <w:r w:rsidRPr="000F5755">
        <w:rPr>
          <w:sz w:val="24"/>
          <w:szCs w:val="24"/>
        </w:rPr>
        <w:t>,  много и в этом году они остаются прежними. Это:</w:t>
      </w:r>
    </w:p>
    <w:p w14:paraId="6F98F482" w14:textId="77777777" w:rsidR="00C924B1" w:rsidRPr="000F5755" w:rsidRDefault="00C924B1" w:rsidP="005A1630">
      <w:pPr>
        <w:pStyle w:val="a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360" w:hanging="359"/>
        <w:jc w:val="both"/>
      </w:pPr>
      <w:r w:rsidRPr="000F5755">
        <w:t xml:space="preserve">-         Недостаточное развитие материально-технической базы учреждения, отставание </w:t>
      </w:r>
      <w:proofErr w:type="gramStart"/>
      <w:r w:rsidRPr="000F5755">
        <w:t>состояния  зданий</w:t>
      </w:r>
      <w:proofErr w:type="gramEnd"/>
      <w:r w:rsidRPr="000F5755">
        <w:t xml:space="preserve"> от современного уровня. </w:t>
      </w:r>
    </w:p>
    <w:p w14:paraId="59E91457" w14:textId="77777777" w:rsidR="00C924B1" w:rsidRPr="000F5755" w:rsidRDefault="00C924B1" w:rsidP="005A1630">
      <w:pPr>
        <w:pStyle w:val="a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360" w:hanging="359"/>
        <w:jc w:val="both"/>
      </w:pPr>
      <w:r w:rsidRPr="000F5755">
        <w:t>-         Слабая решительность участия в конкурсах, публикациях педагогов учреждения.</w:t>
      </w:r>
    </w:p>
    <w:p w14:paraId="5DBE23D9" w14:textId="77777777" w:rsidR="00C924B1" w:rsidRPr="000F5755" w:rsidRDefault="00C924B1" w:rsidP="005A1630">
      <w:pPr>
        <w:pStyle w:val="a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left="360" w:hanging="359"/>
        <w:jc w:val="both"/>
      </w:pPr>
      <w:r w:rsidRPr="000F5755">
        <w:t>-     Невысокий уровень качества знаний учащихся начальной школы.</w:t>
      </w:r>
    </w:p>
    <w:p w14:paraId="6272184B" w14:textId="77777777" w:rsidR="00C924B1" w:rsidRPr="000F5755" w:rsidRDefault="00C924B1" w:rsidP="005A1630">
      <w:pPr>
        <w:pStyle w:val="a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right="76"/>
        <w:jc w:val="both"/>
      </w:pPr>
      <w:r w:rsidRPr="000F5755">
        <w:t xml:space="preserve">         </w:t>
      </w:r>
    </w:p>
    <w:p w14:paraId="4E1AD4A1" w14:textId="77777777" w:rsidR="00C924B1" w:rsidRPr="000F5755" w:rsidRDefault="00C924B1" w:rsidP="005A1630">
      <w:pPr>
        <w:pBdr>
          <w:top w:val="none" w:sz="0" w:space="0" w:color="auto"/>
          <w:left w:val="none" w:sz="0" w:space="0" w:color="auto"/>
          <w:bottom w:val="none" w:sz="0" w:space="0" w:color="auto"/>
          <w:right w:val="none" w:sz="0" w:space="0" w:color="auto"/>
          <w:between w:val="none" w:sz="0" w:space="0" w:color="auto"/>
        </w:pBdr>
        <w:ind w:left="720" w:hanging="359"/>
        <w:jc w:val="both"/>
        <w:rPr>
          <w:i/>
          <w:sz w:val="24"/>
          <w:szCs w:val="24"/>
        </w:rPr>
      </w:pPr>
      <w:r w:rsidRPr="000F5755">
        <w:rPr>
          <w:b/>
          <w:bCs/>
          <w:i/>
          <w:sz w:val="24"/>
          <w:szCs w:val="24"/>
        </w:rPr>
        <w:t>Основные направления развития в ближайшей перспективе.</w:t>
      </w:r>
    </w:p>
    <w:p w14:paraId="765C0717"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540"/>
        <w:jc w:val="both"/>
        <w:rPr>
          <w:sz w:val="24"/>
          <w:szCs w:val="24"/>
        </w:rPr>
      </w:pPr>
      <w:r w:rsidRPr="000F5755">
        <w:rPr>
          <w:sz w:val="24"/>
          <w:szCs w:val="24"/>
        </w:rPr>
        <w:t xml:space="preserve">Педагогическому </w:t>
      </w:r>
      <w:proofErr w:type="gramStart"/>
      <w:r w:rsidRPr="000F5755">
        <w:rPr>
          <w:sz w:val="24"/>
          <w:szCs w:val="24"/>
        </w:rPr>
        <w:t>коллективу  в</w:t>
      </w:r>
      <w:proofErr w:type="gramEnd"/>
      <w:r w:rsidRPr="000F5755">
        <w:rPr>
          <w:sz w:val="24"/>
          <w:szCs w:val="24"/>
        </w:rPr>
        <w:t xml:space="preserve"> следующем учебном году требуется продолжить работу по внедрению современных методик, технологий и форм работы с детьми в свете ФГОС ДО, ФГОС НОО, открытость в движении к новому в образовании. Стоит задача совершенствования системы открытого объективного мониторинга развития коллектива, каждого отдельного </w:t>
      </w:r>
      <w:proofErr w:type="gramStart"/>
      <w:r w:rsidRPr="000F5755">
        <w:rPr>
          <w:sz w:val="24"/>
          <w:szCs w:val="24"/>
        </w:rPr>
        <w:t>его  работника</w:t>
      </w:r>
      <w:proofErr w:type="gramEnd"/>
      <w:r w:rsidRPr="000F5755">
        <w:rPr>
          <w:sz w:val="24"/>
          <w:szCs w:val="24"/>
        </w:rPr>
        <w:t xml:space="preserve">. Требуется поддержание лучших традиций взаимодействия с семьями обучающихся. Востребовано расширение связей с общественностью, социумом, развитие преемственности в работе со школами и другими ОУ. Актуально создание собственного имиджа учреждения, повышение уровня материальной базы учреждения, его </w:t>
      </w:r>
      <w:proofErr w:type="gramStart"/>
      <w:r w:rsidRPr="000F5755">
        <w:rPr>
          <w:sz w:val="24"/>
          <w:szCs w:val="24"/>
        </w:rPr>
        <w:t>территории  и</w:t>
      </w:r>
      <w:proofErr w:type="gramEnd"/>
      <w:r w:rsidRPr="000F5755">
        <w:rPr>
          <w:sz w:val="24"/>
          <w:szCs w:val="24"/>
        </w:rPr>
        <w:t xml:space="preserve"> доведение до современных стандартов. </w:t>
      </w:r>
    </w:p>
    <w:p w14:paraId="4388FF0E" w14:textId="77777777" w:rsidR="00C924B1" w:rsidRPr="000F5755" w:rsidRDefault="00C924B1" w:rsidP="005A1630">
      <w:pPr>
        <w:pStyle w:val="af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540"/>
        <w:jc w:val="both"/>
        <w:rPr>
          <w:sz w:val="24"/>
          <w:szCs w:val="24"/>
        </w:rPr>
      </w:pPr>
      <w:r w:rsidRPr="000F5755">
        <w:rPr>
          <w:sz w:val="24"/>
          <w:szCs w:val="24"/>
        </w:rPr>
        <w:t>Главная цель – развитие сильных сторон существующей системы, сохранение комфортного для работников морально-психологичес</w:t>
      </w:r>
      <w:r>
        <w:rPr>
          <w:sz w:val="24"/>
          <w:szCs w:val="24"/>
        </w:rPr>
        <w:t>кого микроклимата в коллективе.</w:t>
      </w:r>
    </w:p>
    <w:p w14:paraId="79ADA61B" w14:textId="77777777" w:rsidR="00C924B1" w:rsidRPr="000F5755" w:rsidRDefault="00C924B1" w:rsidP="00384FC5">
      <w:pPr>
        <w:pBdr>
          <w:top w:val="none" w:sz="0" w:space="0" w:color="auto"/>
          <w:left w:val="none" w:sz="0" w:space="0" w:color="auto"/>
          <w:bottom w:val="none" w:sz="0" w:space="0" w:color="auto"/>
          <w:right w:val="none" w:sz="0" w:space="0" w:color="auto"/>
          <w:between w:val="none" w:sz="0" w:space="0" w:color="auto"/>
        </w:pBdr>
        <w:ind w:firstLine="709"/>
        <w:jc w:val="both"/>
        <w:rPr>
          <w:sz w:val="24"/>
          <w:szCs w:val="24"/>
        </w:rPr>
      </w:pPr>
      <w:r w:rsidRPr="000F5755">
        <w:rPr>
          <w:b/>
          <w:sz w:val="24"/>
          <w:szCs w:val="24"/>
        </w:rPr>
        <w:t> </w:t>
      </w:r>
    </w:p>
    <w:p w14:paraId="15CA5AD7" w14:textId="77777777" w:rsidR="00C924B1" w:rsidRPr="000F5755" w:rsidRDefault="00C924B1">
      <w:pPr>
        <w:pBdr>
          <w:top w:val="none" w:sz="0" w:space="0" w:color="auto"/>
          <w:left w:val="none" w:sz="0" w:space="0" w:color="auto"/>
          <w:bottom w:val="none" w:sz="0" w:space="0" w:color="auto"/>
          <w:right w:val="none" w:sz="0" w:space="0" w:color="auto"/>
          <w:between w:val="none" w:sz="0" w:space="0" w:color="auto"/>
        </w:pBdr>
        <w:rPr>
          <w:i/>
          <w:sz w:val="24"/>
          <w:szCs w:val="24"/>
        </w:rPr>
      </w:pPr>
      <w:r w:rsidRPr="000F5755">
        <w:rPr>
          <w:sz w:val="24"/>
          <w:szCs w:val="24"/>
        </w:rPr>
        <w:t xml:space="preserve">                                                                              </w:t>
      </w:r>
    </w:p>
    <w:p w14:paraId="0F0B957E" w14:textId="49254EFA" w:rsidR="00C924B1" w:rsidRDefault="00F652D0">
      <w:pPr>
        <w:pBdr>
          <w:top w:val="none" w:sz="0" w:space="0" w:color="auto"/>
          <w:left w:val="none" w:sz="0" w:space="0" w:color="auto"/>
          <w:bottom w:val="none" w:sz="0" w:space="0" w:color="auto"/>
          <w:right w:val="none" w:sz="0" w:space="0" w:color="auto"/>
          <w:between w:val="none" w:sz="0" w:space="0" w:color="auto"/>
        </w:pBdr>
        <w:rPr>
          <w:noProof/>
          <w:sz w:val="24"/>
          <w:szCs w:val="24"/>
          <w:lang w:eastAsia="ru-RU"/>
        </w:rPr>
      </w:pPr>
      <w:r>
        <w:rPr>
          <w:noProof/>
          <w:sz w:val="24"/>
          <w:szCs w:val="24"/>
          <w:lang w:eastAsia="ru-RU"/>
        </w:rPr>
        <w:lastRenderedPageBreak/>
        <w:t xml:space="preserve">В следующем учебном году остаются </w:t>
      </w:r>
      <w:r w:rsidR="00E05FBA">
        <w:rPr>
          <w:noProof/>
          <w:sz w:val="24"/>
          <w:szCs w:val="24"/>
          <w:lang w:eastAsia="ru-RU"/>
        </w:rPr>
        <w:t>приоритетными направления: физическое развитие и познавательно-речевое развитие дошкольников, работа с семьями детей.</w:t>
      </w:r>
    </w:p>
    <w:p w14:paraId="3753974D" w14:textId="79EFEFC4" w:rsidR="00E05FBA" w:rsidRDefault="00E05FBA">
      <w:pPr>
        <w:pBdr>
          <w:top w:val="none" w:sz="0" w:space="0" w:color="auto"/>
          <w:left w:val="none" w:sz="0" w:space="0" w:color="auto"/>
          <w:bottom w:val="none" w:sz="0" w:space="0" w:color="auto"/>
          <w:right w:val="none" w:sz="0" w:space="0" w:color="auto"/>
          <w:between w:val="none" w:sz="0" w:space="0" w:color="auto"/>
        </w:pBdr>
        <w:rPr>
          <w:noProof/>
          <w:sz w:val="24"/>
          <w:szCs w:val="24"/>
          <w:lang w:eastAsia="ru-RU"/>
        </w:rPr>
      </w:pPr>
      <w:r>
        <w:rPr>
          <w:noProof/>
          <w:sz w:val="24"/>
          <w:szCs w:val="24"/>
          <w:lang w:eastAsia="ru-RU"/>
        </w:rPr>
        <w:t>Повышение конкурентно-способности учреждения за счёт решения комплекса задач:</w:t>
      </w:r>
    </w:p>
    <w:p w14:paraId="04CE3BED" w14:textId="41885BB5" w:rsidR="00E05FBA" w:rsidRPr="00500351" w:rsidRDefault="00E05FBA" w:rsidP="00E05FBA">
      <w:pPr>
        <w:pStyle w:val="af5"/>
        <w:numPr>
          <w:ilvl w:val="0"/>
          <w:numId w:val="15"/>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500351">
        <w:rPr>
          <w:rFonts w:ascii="Times New Roman" w:hAnsi="Times New Roman"/>
          <w:sz w:val="24"/>
          <w:szCs w:val="24"/>
        </w:rPr>
        <w:t>Совершенствовать материально-техническую базу учреждения;</w:t>
      </w:r>
    </w:p>
    <w:p w14:paraId="35FD81CC" w14:textId="77777777" w:rsidR="006A0E0A" w:rsidRPr="00500351" w:rsidRDefault="00E05FBA" w:rsidP="006A0E0A">
      <w:pPr>
        <w:pStyle w:val="af5"/>
        <w:numPr>
          <w:ilvl w:val="0"/>
          <w:numId w:val="15"/>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500351">
        <w:rPr>
          <w:rFonts w:ascii="Times New Roman" w:hAnsi="Times New Roman"/>
          <w:sz w:val="24"/>
          <w:szCs w:val="24"/>
        </w:rPr>
        <w:t xml:space="preserve">Усилить работу по сохранению </w:t>
      </w:r>
      <w:r w:rsidR="006A0E0A" w:rsidRPr="000C02EB">
        <w:rPr>
          <w:rFonts w:ascii="Times New Roman" w:hAnsi="Times New Roman"/>
          <w:color w:val="000000"/>
          <w:sz w:val="24"/>
          <w:szCs w:val="24"/>
          <w:lang w:eastAsia="ru-RU"/>
        </w:rPr>
        <w:t>жизни и здоровье детей, их социальной адаптации (психолого-педагогическая поддержка: индивидуальная работа психолога и логопеда с обучающимися;</w:t>
      </w:r>
    </w:p>
    <w:p w14:paraId="5B5A8ECC" w14:textId="5969486C" w:rsidR="003C0F36" w:rsidRPr="00500351" w:rsidRDefault="00D83516" w:rsidP="00212546">
      <w:pPr>
        <w:pStyle w:val="af5"/>
        <w:numPr>
          <w:ilvl w:val="0"/>
          <w:numId w:val="15"/>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500351">
        <w:rPr>
          <w:rFonts w:ascii="Times New Roman" w:hAnsi="Times New Roman"/>
          <w:sz w:val="24"/>
          <w:szCs w:val="24"/>
        </w:rPr>
        <w:t>Совершенствовать формы и виды работы с родителями (законными представителями);</w:t>
      </w:r>
    </w:p>
    <w:p w14:paraId="22078754" w14:textId="77777777" w:rsidR="006A0E0A" w:rsidRPr="00500351" w:rsidRDefault="006A0E0A" w:rsidP="00E05FBA">
      <w:pPr>
        <w:pStyle w:val="af5"/>
        <w:numPr>
          <w:ilvl w:val="0"/>
          <w:numId w:val="15"/>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500351">
        <w:rPr>
          <w:rFonts w:ascii="Times New Roman" w:hAnsi="Times New Roman"/>
          <w:color w:val="000000"/>
          <w:sz w:val="24"/>
          <w:szCs w:val="24"/>
          <w:lang w:eastAsia="ru-RU"/>
        </w:rPr>
        <w:t>Продолжить работу по р</w:t>
      </w:r>
      <w:r w:rsidRPr="000C02EB">
        <w:rPr>
          <w:rFonts w:ascii="Times New Roman" w:hAnsi="Times New Roman"/>
          <w:color w:val="000000"/>
          <w:sz w:val="24"/>
          <w:szCs w:val="24"/>
          <w:lang w:eastAsia="ru-RU"/>
        </w:rPr>
        <w:t>азвитие творческой активности как основы развития личности (работа факультативов, кружков, олимпиады по предметам, индивидуальная работа с обучающимися, предметные недели).</w:t>
      </w:r>
    </w:p>
    <w:p w14:paraId="61C96DC9" w14:textId="7E80BB15" w:rsidR="005415F0" w:rsidRPr="00500351" w:rsidRDefault="005415F0" w:rsidP="00E05FBA">
      <w:pPr>
        <w:pStyle w:val="af5"/>
        <w:numPr>
          <w:ilvl w:val="0"/>
          <w:numId w:val="15"/>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500351">
        <w:rPr>
          <w:rFonts w:ascii="Times New Roman" w:hAnsi="Times New Roman"/>
          <w:sz w:val="24"/>
          <w:szCs w:val="24"/>
        </w:rPr>
        <w:t>Создать условия для</w:t>
      </w:r>
      <w:r w:rsidR="00500351" w:rsidRPr="00500351">
        <w:rPr>
          <w:rFonts w:ascii="Times New Roman" w:hAnsi="Times New Roman"/>
          <w:color w:val="000000"/>
          <w:sz w:val="24"/>
          <w:szCs w:val="24"/>
          <w:lang w:eastAsia="ru-RU"/>
        </w:rPr>
        <w:t xml:space="preserve"> </w:t>
      </w:r>
      <w:r w:rsidR="00500351" w:rsidRPr="000C02EB">
        <w:rPr>
          <w:rFonts w:ascii="Times New Roman" w:hAnsi="Times New Roman"/>
          <w:color w:val="000000"/>
          <w:sz w:val="24"/>
          <w:szCs w:val="24"/>
          <w:lang w:eastAsia="ru-RU"/>
        </w:rPr>
        <w:t>самореализации педагогов</w:t>
      </w:r>
      <w:r w:rsidR="00500351" w:rsidRPr="00500351">
        <w:rPr>
          <w:rFonts w:ascii="Times New Roman" w:hAnsi="Times New Roman"/>
          <w:color w:val="000000"/>
          <w:sz w:val="24"/>
          <w:szCs w:val="24"/>
          <w:lang w:eastAsia="ru-RU"/>
        </w:rPr>
        <w:t xml:space="preserve"> </w:t>
      </w:r>
      <w:proofErr w:type="gramStart"/>
      <w:r w:rsidR="00500351" w:rsidRPr="00500351">
        <w:rPr>
          <w:rFonts w:ascii="Times New Roman" w:hAnsi="Times New Roman"/>
          <w:color w:val="000000"/>
          <w:sz w:val="24"/>
          <w:szCs w:val="24"/>
          <w:lang w:eastAsia="ru-RU"/>
        </w:rPr>
        <w:t xml:space="preserve">и </w:t>
      </w:r>
      <w:r w:rsidRPr="00500351">
        <w:rPr>
          <w:rFonts w:ascii="Times New Roman" w:hAnsi="Times New Roman"/>
          <w:sz w:val="24"/>
          <w:szCs w:val="24"/>
        </w:rPr>
        <w:t xml:space="preserve"> успешной</w:t>
      </w:r>
      <w:proofErr w:type="gramEnd"/>
      <w:r w:rsidRPr="00500351">
        <w:rPr>
          <w:rFonts w:ascii="Times New Roman" w:hAnsi="Times New Roman"/>
          <w:sz w:val="24"/>
          <w:szCs w:val="24"/>
        </w:rPr>
        <w:t xml:space="preserve"> аттестации педагогов на первую и высшую квалификационные категории; </w:t>
      </w:r>
    </w:p>
    <w:p w14:paraId="33046138" w14:textId="53BDF510" w:rsidR="005415F0" w:rsidRPr="00500351" w:rsidRDefault="005415F0" w:rsidP="00E05FBA">
      <w:pPr>
        <w:pStyle w:val="af5"/>
        <w:numPr>
          <w:ilvl w:val="0"/>
          <w:numId w:val="15"/>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4"/>
          <w:szCs w:val="24"/>
        </w:rPr>
      </w:pPr>
      <w:r w:rsidRPr="00500351">
        <w:rPr>
          <w:rFonts w:ascii="Times New Roman" w:hAnsi="Times New Roman"/>
          <w:sz w:val="24"/>
          <w:szCs w:val="24"/>
        </w:rPr>
        <w:t>Продолжить формировать систему поддержки талантливых и одарённых детей;</w:t>
      </w:r>
    </w:p>
    <w:p w14:paraId="48C1F417" w14:textId="4D0D8B78" w:rsidR="005415F0" w:rsidRDefault="00500351" w:rsidP="000C02EB">
      <w:pPr>
        <w:pBdr>
          <w:top w:val="none" w:sz="0" w:space="0" w:color="auto"/>
          <w:left w:val="none" w:sz="0" w:space="0" w:color="auto"/>
          <w:bottom w:val="none" w:sz="0" w:space="0" w:color="auto"/>
          <w:right w:val="none" w:sz="0" w:space="0" w:color="auto"/>
          <w:between w:val="none" w:sz="0" w:space="0" w:color="auto"/>
        </w:pBdr>
        <w:rPr>
          <w:sz w:val="24"/>
          <w:szCs w:val="24"/>
        </w:rPr>
      </w:pPr>
      <w:r>
        <w:rPr>
          <w:sz w:val="24"/>
          <w:szCs w:val="24"/>
        </w:rPr>
        <w:t>Проведённый анализ позволяет отметить продуктивную, глубокую работу педагогического коллектива над решением поставленных задач, которую можно считать удовлетворительной.</w:t>
      </w:r>
    </w:p>
    <w:p w14:paraId="1BAC5B2E" w14:textId="3E32AC5B" w:rsidR="00500351" w:rsidRDefault="00500351"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390B0530" w14:textId="583CF284" w:rsidR="00500351" w:rsidRDefault="00500351" w:rsidP="000C02EB">
      <w:pPr>
        <w:pBdr>
          <w:top w:val="none" w:sz="0" w:space="0" w:color="auto"/>
          <w:left w:val="none" w:sz="0" w:space="0" w:color="auto"/>
          <w:bottom w:val="none" w:sz="0" w:space="0" w:color="auto"/>
          <w:right w:val="none" w:sz="0" w:space="0" w:color="auto"/>
          <w:between w:val="none" w:sz="0" w:space="0" w:color="auto"/>
        </w:pBdr>
        <w:rPr>
          <w:sz w:val="24"/>
          <w:szCs w:val="24"/>
        </w:rPr>
      </w:pPr>
      <w:r>
        <w:rPr>
          <w:sz w:val="24"/>
          <w:szCs w:val="24"/>
        </w:rPr>
        <w:t>Таким образом, анализ работы показал</w:t>
      </w:r>
      <w:r w:rsidR="007642B0">
        <w:rPr>
          <w:sz w:val="24"/>
          <w:szCs w:val="24"/>
        </w:rPr>
        <w:t>, что учреждение находится в режиме развития.</w:t>
      </w:r>
    </w:p>
    <w:p w14:paraId="7885A75A" w14:textId="3A722AAC" w:rsidR="007642B0" w:rsidRDefault="007642B0"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48DBCF71" w14:textId="6E7E060B" w:rsidR="007642B0" w:rsidRDefault="007642B0" w:rsidP="000C02EB">
      <w:pPr>
        <w:pBdr>
          <w:top w:val="none" w:sz="0" w:space="0" w:color="auto"/>
          <w:left w:val="none" w:sz="0" w:space="0" w:color="auto"/>
          <w:bottom w:val="none" w:sz="0" w:space="0" w:color="auto"/>
          <w:right w:val="none" w:sz="0" w:space="0" w:color="auto"/>
          <w:between w:val="none" w:sz="0" w:space="0" w:color="auto"/>
        </w:pBdr>
        <w:rPr>
          <w:sz w:val="24"/>
          <w:szCs w:val="24"/>
        </w:rPr>
      </w:pPr>
      <w:r>
        <w:rPr>
          <w:sz w:val="24"/>
          <w:szCs w:val="24"/>
        </w:rPr>
        <w:t>Исходя из анализа работы учреждения, будем планировать работу на 2022-2023 учебный год.</w:t>
      </w:r>
    </w:p>
    <w:p w14:paraId="73BAB33A" w14:textId="5C7AB32D" w:rsidR="007642B0" w:rsidRDefault="007642B0"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6A38AFF8" w14:textId="4B522AD7" w:rsidR="007642B0" w:rsidRDefault="00F231D4" w:rsidP="000C02EB">
      <w:pPr>
        <w:pBdr>
          <w:top w:val="none" w:sz="0" w:space="0" w:color="auto"/>
          <w:left w:val="none" w:sz="0" w:space="0" w:color="auto"/>
          <w:bottom w:val="none" w:sz="0" w:space="0" w:color="auto"/>
          <w:right w:val="none" w:sz="0" w:space="0" w:color="auto"/>
          <w:between w:val="none" w:sz="0" w:space="0" w:color="auto"/>
        </w:pBdr>
        <w:rPr>
          <w:sz w:val="24"/>
          <w:szCs w:val="24"/>
        </w:rPr>
      </w:pPr>
      <w:r>
        <w:rPr>
          <w:noProof/>
        </w:rPr>
        <w:drawing>
          <wp:anchor distT="0" distB="0" distL="114300" distR="114300" simplePos="0" relativeHeight="251658240" behindDoc="1" locked="0" layoutInCell="1" allowOverlap="1" wp14:anchorId="2ABA7E0D" wp14:editId="031DB879">
            <wp:simplePos x="0" y="0"/>
            <wp:positionH relativeFrom="column">
              <wp:posOffset>0</wp:posOffset>
            </wp:positionH>
            <wp:positionV relativeFrom="paragraph">
              <wp:posOffset>189106</wp:posOffset>
            </wp:positionV>
            <wp:extent cx="5940425" cy="2106295"/>
            <wp:effectExtent l="0" t="0" r="3175" b="8255"/>
            <wp:wrapTight wrapText="bothSides">
              <wp:wrapPolygon edited="0">
                <wp:start x="0" y="0"/>
                <wp:lineTo x="0" y="21489"/>
                <wp:lineTo x="21542" y="21489"/>
                <wp:lineTo x="2154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106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CA112" w14:textId="69D4DC52" w:rsidR="007642B0" w:rsidRDefault="007642B0"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6B57078A" w14:textId="26216C51" w:rsidR="007642B0" w:rsidRDefault="007642B0"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32CC967A" w14:textId="04B7466D" w:rsidR="007642B0" w:rsidRDefault="007642B0"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23F160AA" w14:textId="7690ACAE" w:rsidR="007A3BB1" w:rsidRDefault="007A3BB1"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5AF8E7C8" w14:textId="56AA2B9E" w:rsidR="00F231D4" w:rsidRDefault="00F231D4"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5E2E7EAB" w14:textId="2D3E5511" w:rsidR="00F231D4" w:rsidRDefault="00F231D4"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78D32D91" w14:textId="58880830" w:rsidR="00F231D4" w:rsidRDefault="00F231D4"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75AF04A8" w14:textId="77777777" w:rsidR="00F231D4" w:rsidRDefault="00F231D4"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68A71AB7" w14:textId="77777777" w:rsidR="00E277AA" w:rsidRDefault="00E277AA"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6120233A" w14:textId="28F44522" w:rsidR="000C02EB" w:rsidRDefault="000C02EB" w:rsidP="000C02EB">
      <w:pPr>
        <w:pBdr>
          <w:top w:val="none" w:sz="0" w:space="0" w:color="auto"/>
          <w:left w:val="none" w:sz="0" w:space="0" w:color="auto"/>
          <w:bottom w:val="none" w:sz="0" w:space="0" w:color="auto"/>
          <w:right w:val="none" w:sz="0" w:space="0" w:color="auto"/>
          <w:between w:val="none" w:sz="0" w:space="0" w:color="auto"/>
        </w:pBdr>
        <w:rPr>
          <w:sz w:val="24"/>
          <w:szCs w:val="24"/>
        </w:rPr>
      </w:pPr>
    </w:p>
    <w:p w14:paraId="3E0CF3C1" w14:textId="77777777" w:rsidR="000C02EB" w:rsidRPr="000C02EB" w:rsidRDefault="000C02EB" w:rsidP="000C02EB">
      <w:pPr>
        <w:pBdr>
          <w:top w:val="none" w:sz="0" w:space="0" w:color="auto"/>
          <w:left w:val="none" w:sz="0" w:space="0" w:color="auto"/>
          <w:bottom w:val="none" w:sz="0" w:space="0" w:color="auto"/>
          <w:right w:val="none" w:sz="0" w:space="0" w:color="auto"/>
          <w:between w:val="none" w:sz="0" w:space="0" w:color="auto"/>
        </w:pBdr>
        <w:rPr>
          <w:sz w:val="24"/>
          <w:szCs w:val="24"/>
        </w:rPr>
      </w:pPr>
    </w:p>
    <w:sectPr w:rsidR="000C02EB" w:rsidRPr="000C02EB" w:rsidSect="00981391">
      <w:footerReference w:type="even"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7BBA" w14:textId="77777777" w:rsidR="00811F5D" w:rsidRDefault="00811F5D">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14:paraId="6FF0868E" w14:textId="77777777" w:rsidR="00811F5D" w:rsidRDefault="00811F5D">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BF98" w14:textId="77777777" w:rsidR="00601F74" w:rsidRDefault="00601F74">
    <w:pPr>
      <w:pStyle w:val="ab"/>
      <w:framePr w:wrap="around" w:vAnchor="text" w:hAnchor="margin" w:xAlign="center" w:y="1"/>
      <w:pBdr>
        <w:top w:val="none" w:sz="0" w:space="0" w:color="auto"/>
        <w:left w:val="none" w:sz="0" w:space="0" w:color="auto"/>
        <w:bottom w:val="none" w:sz="0" w:space="0" w:color="auto"/>
        <w:right w:val="none" w:sz="0" w:space="0" w:color="auto"/>
        <w:between w:val="none" w:sz="0" w:space="0" w:color="auto"/>
      </w:pBdr>
      <w:rPr>
        <w:rStyle w:val="af7"/>
      </w:rPr>
    </w:pPr>
    <w:r>
      <w:rPr>
        <w:rStyle w:val="af7"/>
      </w:rPr>
      <w:fldChar w:fldCharType="begin"/>
    </w:r>
    <w:r>
      <w:rPr>
        <w:rStyle w:val="af7"/>
      </w:rPr>
      <w:instrText xml:space="preserve">PAGE  </w:instrText>
    </w:r>
    <w:r>
      <w:rPr>
        <w:rStyle w:val="af7"/>
      </w:rPr>
      <w:fldChar w:fldCharType="end"/>
    </w:r>
  </w:p>
  <w:p w14:paraId="0F771106" w14:textId="77777777" w:rsidR="00601F74" w:rsidRDefault="00601F74">
    <w:pPr>
      <w:pStyle w:val="ab"/>
      <w:pBdr>
        <w:top w:val="none" w:sz="0" w:space="0" w:color="auto"/>
        <w:left w:val="none" w:sz="0" w:space="0" w:color="auto"/>
        <w:bottom w:val="none" w:sz="0" w:space="0" w:color="auto"/>
        <w:right w:val="none" w:sz="0" w:space="0" w:color="auto"/>
        <w:between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5EBD" w14:textId="77777777" w:rsidR="00601F74" w:rsidRDefault="00601F74">
    <w:pPr>
      <w:pStyle w:val="ab"/>
      <w:framePr w:wrap="around" w:vAnchor="text" w:hAnchor="margin" w:xAlign="center" w:y="1"/>
      <w:pBdr>
        <w:top w:val="none" w:sz="0" w:space="0" w:color="auto"/>
        <w:left w:val="none" w:sz="0" w:space="0" w:color="auto"/>
        <w:bottom w:val="none" w:sz="0" w:space="0" w:color="auto"/>
        <w:right w:val="none" w:sz="0" w:space="0" w:color="auto"/>
        <w:between w:val="none" w:sz="0" w:space="0" w:color="auto"/>
      </w:pBdr>
      <w:rPr>
        <w:rStyle w:val="af7"/>
      </w:rPr>
    </w:pPr>
    <w:r>
      <w:rPr>
        <w:rStyle w:val="af7"/>
      </w:rPr>
      <w:fldChar w:fldCharType="begin"/>
    </w:r>
    <w:r>
      <w:rPr>
        <w:rStyle w:val="af7"/>
      </w:rPr>
      <w:instrText xml:space="preserve">PAGE  </w:instrText>
    </w:r>
    <w:r>
      <w:rPr>
        <w:rStyle w:val="af7"/>
      </w:rPr>
      <w:fldChar w:fldCharType="separate"/>
    </w:r>
    <w:r w:rsidR="00A85902">
      <w:rPr>
        <w:rStyle w:val="af7"/>
        <w:noProof/>
      </w:rPr>
      <w:t>54</w:t>
    </w:r>
    <w:r>
      <w:rPr>
        <w:rStyle w:val="af7"/>
      </w:rPr>
      <w:fldChar w:fldCharType="end"/>
    </w:r>
  </w:p>
  <w:p w14:paraId="659B3AF8" w14:textId="77777777" w:rsidR="00601F74" w:rsidRDefault="00601F74">
    <w:pPr>
      <w:pStyle w:val="ab"/>
      <w:pBdr>
        <w:top w:val="none" w:sz="0" w:space="0" w:color="auto"/>
        <w:left w:val="none" w:sz="0" w:space="0" w:color="auto"/>
        <w:bottom w:val="none" w:sz="0" w:space="0" w:color="auto"/>
        <w:right w:val="none" w:sz="0" w:space="0" w:color="auto"/>
        <w:between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4BE3" w14:textId="77777777" w:rsidR="00811F5D" w:rsidRDefault="00811F5D">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14:paraId="6652B820" w14:textId="77777777" w:rsidR="00811F5D" w:rsidRDefault="00811F5D">
      <w:pPr>
        <w:pBdr>
          <w:top w:val="none" w:sz="0" w:space="0" w:color="auto"/>
          <w:left w:val="none" w:sz="0" w:space="0" w:color="auto"/>
          <w:bottom w:val="none" w:sz="0" w:space="0" w:color="auto"/>
          <w:right w:val="none" w:sz="0" w:space="0" w:color="auto"/>
          <w:between w:val="none" w:sz="0" w:space="0" w:color="auto"/>
        </w:pBd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48AC"/>
    <w:multiLevelType w:val="hybridMultilevel"/>
    <w:tmpl w:val="1EAAA876"/>
    <w:lvl w:ilvl="0" w:tplc="3D64B124">
      <w:start w:val="11"/>
      <w:numFmt w:val="decimal"/>
      <w:lvlText w:val="%1."/>
      <w:lvlJc w:val="left"/>
      <w:pPr>
        <w:ind w:left="721" w:hanging="360"/>
      </w:pPr>
      <w:rPr>
        <w:rFonts w:cs="Times New Roman" w:hint="default"/>
        <w:color w:val="000000"/>
      </w:rPr>
    </w:lvl>
    <w:lvl w:ilvl="1" w:tplc="04190019" w:tentative="1">
      <w:start w:val="1"/>
      <w:numFmt w:val="lowerLetter"/>
      <w:lvlText w:val="%2."/>
      <w:lvlJc w:val="left"/>
      <w:pPr>
        <w:ind w:left="1441" w:hanging="360"/>
      </w:pPr>
      <w:rPr>
        <w:rFonts w:cs="Times New Roman"/>
      </w:rPr>
    </w:lvl>
    <w:lvl w:ilvl="2" w:tplc="0419001B" w:tentative="1">
      <w:start w:val="1"/>
      <w:numFmt w:val="lowerRoman"/>
      <w:lvlText w:val="%3."/>
      <w:lvlJc w:val="right"/>
      <w:pPr>
        <w:ind w:left="2161" w:hanging="180"/>
      </w:pPr>
      <w:rPr>
        <w:rFonts w:cs="Times New Roman"/>
      </w:rPr>
    </w:lvl>
    <w:lvl w:ilvl="3" w:tplc="0419000F" w:tentative="1">
      <w:start w:val="1"/>
      <w:numFmt w:val="decimal"/>
      <w:lvlText w:val="%4."/>
      <w:lvlJc w:val="left"/>
      <w:pPr>
        <w:ind w:left="2881" w:hanging="360"/>
      </w:pPr>
      <w:rPr>
        <w:rFonts w:cs="Times New Roman"/>
      </w:rPr>
    </w:lvl>
    <w:lvl w:ilvl="4" w:tplc="04190019" w:tentative="1">
      <w:start w:val="1"/>
      <w:numFmt w:val="lowerLetter"/>
      <w:lvlText w:val="%5."/>
      <w:lvlJc w:val="left"/>
      <w:pPr>
        <w:ind w:left="3601" w:hanging="360"/>
      </w:pPr>
      <w:rPr>
        <w:rFonts w:cs="Times New Roman"/>
      </w:rPr>
    </w:lvl>
    <w:lvl w:ilvl="5" w:tplc="0419001B" w:tentative="1">
      <w:start w:val="1"/>
      <w:numFmt w:val="lowerRoman"/>
      <w:lvlText w:val="%6."/>
      <w:lvlJc w:val="right"/>
      <w:pPr>
        <w:ind w:left="4321" w:hanging="180"/>
      </w:pPr>
      <w:rPr>
        <w:rFonts w:cs="Times New Roman"/>
      </w:rPr>
    </w:lvl>
    <w:lvl w:ilvl="6" w:tplc="0419000F" w:tentative="1">
      <w:start w:val="1"/>
      <w:numFmt w:val="decimal"/>
      <w:lvlText w:val="%7."/>
      <w:lvlJc w:val="left"/>
      <w:pPr>
        <w:ind w:left="5041" w:hanging="360"/>
      </w:pPr>
      <w:rPr>
        <w:rFonts w:cs="Times New Roman"/>
      </w:rPr>
    </w:lvl>
    <w:lvl w:ilvl="7" w:tplc="04190019" w:tentative="1">
      <w:start w:val="1"/>
      <w:numFmt w:val="lowerLetter"/>
      <w:lvlText w:val="%8."/>
      <w:lvlJc w:val="left"/>
      <w:pPr>
        <w:ind w:left="5761" w:hanging="360"/>
      </w:pPr>
      <w:rPr>
        <w:rFonts w:cs="Times New Roman"/>
      </w:rPr>
    </w:lvl>
    <w:lvl w:ilvl="8" w:tplc="0419001B" w:tentative="1">
      <w:start w:val="1"/>
      <w:numFmt w:val="lowerRoman"/>
      <w:lvlText w:val="%9."/>
      <w:lvlJc w:val="right"/>
      <w:pPr>
        <w:ind w:left="6481" w:hanging="180"/>
      </w:pPr>
      <w:rPr>
        <w:rFonts w:cs="Times New Roman"/>
      </w:rPr>
    </w:lvl>
  </w:abstractNum>
  <w:abstractNum w:abstractNumId="1" w15:restartNumberingAfterBreak="0">
    <w:nsid w:val="0D1479F4"/>
    <w:multiLevelType w:val="hybridMultilevel"/>
    <w:tmpl w:val="469EA65A"/>
    <w:lvl w:ilvl="0" w:tplc="15B6357C">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15:restartNumberingAfterBreak="0">
    <w:nsid w:val="0D7448A7"/>
    <w:multiLevelType w:val="multilevel"/>
    <w:tmpl w:val="D2A8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27CB6"/>
    <w:multiLevelType w:val="multilevel"/>
    <w:tmpl w:val="4A76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A7650"/>
    <w:multiLevelType w:val="hybridMultilevel"/>
    <w:tmpl w:val="6CF2F6F0"/>
    <w:lvl w:ilvl="0" w:tplc="E3CCBA00">
      <w:start w:val="1"/>
      <w:numFmt w:val="bullet"/>
      <w:lvlText w:val=""/>
      <w:lvlJc w:val="left"/>
      <w:pPr>
        <w:tabs>
          <w:tab w:val="left" w:pos="1428"/>
        </w:tabs>
        <w:ind w:left="1428" w:hanging="359"/>
      </w:pPr>
      <w:rPr>
        <w:rFonts w:ascii="Symbol" w:hAnsi="Symbol"/>
      </w:rPr>
    </w:lvl>
    <w:lvl w:ilvl="1" w:tplc="489E4552">
      <w:start w:val="1"/>
      <w:numFmt w:val="bullet"/>
      <w:lvlText w:val="o"/>
      <w:lvlJc w:val="left"/>
      <w:pPr>
        <w:tabs>
          <w:tab w:val="left" w:pos="2148"/>
        </w:tabs>
        <w:ind w:left="2148" w:hanging="359"/>
      </w:pPr>
      <w:rPr>
        <w:rFonts w:ascii="Courier New" w:hAnsi="Courier New"/>
      </w:rPr>
    </w:lvl>
    <w:lvl w:ilvl="2" w:tplc="C5C22302">
      <w:start w:val="1"/>
      <w:numFmt w:val="bullet"/>
      <w:lvlText w:val=""/>
      <w:lvlJc w:val="left"/>
      <w:pPr>
        <w:tabs>
          <w:tab w:val="left" w:pos="2868"/>
        </w:tabs>
        <w:ind w:left="2868" w:hanging="359"/>
      </w:pPr>
      <w:rPr>
        <w:rFonts w:ascii="Wingdings" w:hAnsi="Wingdings"/>
      </w:rPr>
    </w:lvl>
    <w:lvl w:ilvl="3" w:tplc="7EEC977A">
      <w:start w:val="1"/>
      <w:numFmt w:val="bullet"/>
      <w:lvlText w:val=""/>
      <w:lvlJc w:val="left"/>
      <w:pPr>
        <w:tabs>
          <w:tab w:val="left" w:pos="3588"/>
        </w:tabs>
        <w:ind w:left="3588" w:hanging="359"/>
      </w:pPr>
      <w:rPr>
        <w:rFonts w:ascii="Symbol" w:hAnsi="Symbol"/>
      </w:rPr>
    </w:lvl>
    <w:lvl w:ilvl="4" w:tplc="A7F267A0">
      <w:start w:val="1"/>
      <w:numFmt w:val="bullet"/>
      <w:lvlText w:val="o"/>
      <w:lvlJc w:val="left"/>
      <w:pPr>
        <w:tabs>
          <w:tab w:val="left" w:pos="4308"/>
        </w:tabs>
        <w:ind w:left="4308" w:hanging="359"/>
      </w:pPr>
      <w:rPr>
        <w:rFonts w:ascii="Courier New" w:hAnsi="Courier New"/>
      </w:rPr>
    </w:lvl>
    <w:lvl w:ilvl="5" w:tplc="0584E30E">
      <w:start w:val="1"/>
      <w:numFmt w:val="bullet"/>
      <w:lvlText w:val=""/>
      <w:lvlJc w:val="left"/>
      <w:pPr>
        <w:tabs>
          <w:tab w:val="left" w:pos="5028"/>
        </w:tabs>
        <w:ind w:left="5028" w:hanging="359"/>
      </w:pPr>
      <w:rPr>
        <w:rFonts w:ascii="Wingdings" w:hAnsi="Wingdings"/>
      </w:rPr>
    </w:lvl>
    <w:lvl w:ilvl="6" w:tplc="12A49E16">
      <w:start w:val="1"/>
      <w:numFmt w:val="bullet"/>
      <w:lvlText w:val=""/>
      <w:lvlJc w:val="left"/>
      <w:pPr>
        <w:tabs>
          <w:tab w:val="left" w:pos="5748"/>
        </w:tabs>
        <w:ind w:left="5748" w:hanging="359"/>
      </w:pPr>
      <w:rPr>
        <w:rFonts w:ascii="Symbol" w:hAnsi="Symbol"/>
      </w:rPr>
    </w:lvl>
    <w:lvl w:ilvl="7" w:tplc="4348B1F0">
      <w:start w:val="1"/>
      <w:numFmt w:val="bullet"/>
      <w:lvlText w:val="o"/>
      <w:lvlJc w:val="left"/>
      <w:pPr>
        <w:tabs>
          <w:tab w:val="left" w:pos="6468"/>
        </w:tabs>
        <w:ind w:left="6468" w:hanging="359"/>
      </w:pPr>
      <w:rPr>
        <w:rFonts w:ascii="Courier New" w:hAnsi="Courier New"/>
      </w:rPr>
    </w:lvl>
    <w:lvl w:ilvl="8" w:tplc="E432F00A">
      <w:start w:val="1"/>
      <w:numFmt w:val="bullet"/>
      <w:lvlText w:val=""/>
      <w:lvlJc w:val="left"/>
      <w:pPr>
        <w:tabs>
          <w:tab w:val="left" w:pos="7188"/>
        </w:tabs>
        <w:ind w:left="7188" w:hanging="359"/>
      </w:pPr>
      <w:rPr>
        <w:rFonts w:ascii="Wingdings" w:hAnsi="Wingdings"/>
      </w:rPr>
    </w:lvl>
  </w:abstractNum>
  <w:abstractNum w:abstractNumId="5" w15:restartNumberingAfterBreak="0">
    <w:nsid w:val="2C254C28"/>
    <w:multiLevelType w:val="hybridMultilevel"/>
    <w:tmpl w:val="C0E8FB0C"/>
    <w:lvl w:ilvl="0" w:tplc="86945F56">
      <w:start w:val="1"/>
      <w:numFmt w:val="decimal"/>
      <w:lvlText w:val="%1-"/>
      <w:lvlJc w:val="left"/>
      <w:pPr>
        <w:ind w:left="720" w:hanging="359"/>
      </w:pPr>
      <w:rPr>
        <w:rFonts w:cs="Times New Roman"/>
      </w:rPr>
    </w:lvl>
    <w:lvl w:ilvl="1" w:tplc="CE507DB4">
      <w:start w:val="1"/>
      <w:numFmt w:val="lowerLetter"/>
      <w:lvlText w:val="%2."/>
      <w:lvlJc w:val="left"/>
      <w:pPr>
        <w:ind w:left="1440" w:hanging="359"/>
      </w:pPr>
      <w:rPr>
        <w:rFonts w:cs="Times New Roman"/>
      </w:rPr>
    </w:lvl>
    <w:lvl w:ilvl="2" w:tplc="F0B87BD0">
      <w:start w:val="1"/>
      <w:numFmt w:val="lowerRoman"/>
      <w:lvlText w:val="%3."/>
      <w:lvlJc w:val="right"/>
      <w:pPr>
        <w:ind w:left="2160" w:hanging="179"/>
      </w:pPr>
      <w:rPr>
        <w:rFonts w:cs="Times New Roman"/>
      </w:rPr>
    </w:lvl>
    <w:lvl w:ilvl="3" w:tplc="7A707DC0">
      <w:start w:val="1"/>
      <w:numFmt w:val="decimal"/>
      <w:lvlText w:val="%4."/>
      <w:lvlJc w:val="left"/>
      <w:pPr>
        <w:ind w:left="2880" w:hanging="359"/>
      </w:pPr>
      <w:rPr>
        <w:rFonts w:cs="Times New Roman"/>
      </w:rPr>
    </w:lvl>
    <w:lvl w:ilvl="4" w:tplc="CC7AD812">
      <w:start w:val="1"/>
      <w:numFmt w:val="lowerLetter"/>
      <w:lvlText w:val="%5."/>
      <w:lvlJc w:val="left"/>
      <w:pPr>
        <w:ind w:left="3600" w:hanging="359"/>
      </w:pPr>
      <w:rPr>
        <w:rFonts w:cs="Times New Roman"/>
      </w:rPr>
    </w:lvl>
    <w:lvl w:ilvl="5" w:tplc="CA0CED96">
      <w:start w:val="1"/>
      <w:numFmt w:val="lowerRoman"/>
      <w:lvlText w:val="%6."/>
      <w:lvlJc w:val="right"/>
      <w:pPr>
        <w:ind w:left="4320" w:hanging="179"/>
      </w:pPr>
      <w:rPr>
        <w:rFonts w:cs="Times New Roman"/>
      </w:rPr>
    </w:lvl>
    <w:lvl w:ilvl="6" w:tplc="5B52C1E4">
      <w:start w:val="1"/>
      <w:numFmt w:val="decimal"/>
      <w:lvlText w:val="%7."/>
      <w:lvlJc w:val="left"/>
      <w:pPr>
        <w:ind w:left="5040" w:hanging="359"/>
      </w:pPr>
      <w:rPr>
        <w:rFonts w:cs="Times New Roman"/>
      </w:rPr>
    </w:lvl>
    <w:lvl w:ilvl="7" w:tplc="D25A4316">
      <w:start w:val="1"/>
      <w:numFmt w:val="lowerLetter"/>
      <w:lvlText w:val="%8."/>
      <w:lvlJc w:val="left"/>
      <w:pPr>
        <w:ind w:left="5760" w:hanging="359"/>
      </w:pPr>
      <w:rPr>
        <w:rFonts w:cs="Times New Roman"/>
      </w:rPr>
    </w:lvl>
    <w:lvl w:ilvl="8" w:tplc="29BEA8BC">
      <w:start w:val="1"/>
      <w:numFmt w:val="lowerRoman"/>
      <w:lvlText w:val="%9."/>
      <w:lvlJc w:val="right"/>
      <w:pPr>
        <w:ind w:left="6480" w:hanging="179"/>
      </w:pPr>
      <w:rPr>
        <w:rFonts w:cs="Times New Roman"/>
      </w:rPr>
    </w:lvl>
  </w:abstractNum>
  <w:abstractNum w:abstractNumId="6" w15:restartNumberingAfterBreak="0">
    <w:nsid w:val="2CF90F2F"/>
    <w:multiLevelType w:val="multilevel"/>
    <w:tmpl w:val="98F8E9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E7B72"/>
    <w:multiLevelType w:val="hybridMultilevel"/>
    <w:tmpl w:val="259C4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CC7B07"/>
    <w:multiLevelType w:val="multilevel"/>
    <w:tmpl w:val="40C8BA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50FC1DAF"/>
    <w:multiLevelType w:val="multilevel"/>
    <w:tmpl w:val="0760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C3BE6"/>
    <w:multiLevelType w:val="hybridMultilevel"/>
    <w:tmpl w:val="64D470D0"/>
    <w:lvl w:ilvl="0" w:tplc="9F16AD64">
      <w:start w:val="12"/>
      <w:numFmt w:val="decimal"/>
      <w:lvlText w:val="%1"/>
      <w:lvlJc w:val="left"/>
      <w:pPr>
        <w:ind w:left="721" w:hanging="360"/>
      </w:pPr>
      <w:rPr>
        <w:rFonts w:cs="Times New Roman" w:hint="default"/>
      </w:rPr>
    </w:lvl>
    <w:lvl w:ilvl="1" w:tplc="04190019" w:tentative="1">
      <w:start w:val="1"/>
      <w:numFmt w:val="lowerLetter"/>
      <w:lvlText w:val="%2."/>
      <w:lvlJc w:val="left"/>
      <w:pPr>
        <w:ind w:left="1441" w:hanging="360"/>
      </w:pPr>
      <w:rPr>
        <w:rFonts w:cs="Times New Roman"/>
      </w:rPr>
    </w:lvl>
    <w:lvl w:ilvl="2" w:tplc="0419001B" w:tentative="1">
      <w:start w:val="1"/>
      <w:numFmt w:val="lowerRoman"/>
      <w:lvlText w:val="%3."/>
      <w:lvlJc w:val="right"/>
      <w:pPr>
        <w:ind w:left="2161" w:hanging="180"/>
      </w:pPr>
      <w:rPr>
        <w:rFonts w:cs="Times New Roman"/>
      </w:rPr>
    </w:lvl>
    <w:lvl w:ilvl="3" w:tplc="0419000F" w:tentative="1">
      <w:start w:val="1"/>
      <w:numFmt w:val="decimal"/>
      <w:lvlText w:val="%4."/>
      <w:lvlJc w:val="left"/>
      <w:pPr>
        <w:ind w:left="2881" w:hanging="360"/>
      </w:pPr>
      <w:rPr>
        <w:rFonts w:cs="Times New Roman"/>
      </w:rPr>
    </w:lvl>
    <w:lvl w:ilvl="4" w:tplc="04190019" w:tentative="1">
      <w:start w:val="1"/>
      <w:numFmt w:val="lowerLetter"/>
      <w:lvlText w:val="%5."/>
      <w:lvlJc w:val="left"/>
      <w:pPr>
        <w:ind w:left="3601" w:hanging="360"/>
      </w:pPr>
      <w:rPr>
        <w:rFonts w:cs="Times New Roman"/>
      </w:rPr>
    </w:lvl>
    <w:lvl w:ilvl="5" w:tplc="0419001B" w:tentative="1">
      <w:start w:val="1"/>
      <w:numFmt w:val="lowerRoman"/>
      <w:lvlText w:val="%6."/>
      <w:lvlJc w:val="right"/>
      <w:pPr>
        <w:ind w:left="4321" w:hanging="180"/>
      </w:pPr>
      <w:rPr>
        <w:rFonts w:cs="Times New Roman"/>
      </w:rPr>
    </w:lvl>
    <w:lvl w:ilvl="6" w:tplc="0419000F" w:tentative="1">
      <w:start w:val="1"/>
      <w:numFmt w:val="decimal"/>
      <w:lvlText w:val="%7."/>
      <w:lvlJc w:val="left"/>
      <w:pPr>
        <w:ind w:left="5041" w:hanging="360"/>
      </w:pPr>
      <w:rPr>
        <w:rFonts w:cs="Times New Roman"/>
      </w:rPr>
    </w:lvl>
    <w:lvl w:ilvl="7" w:tplc="04190019" w:tentative="1">
      <w:start w:val="1"/>
      <w:numFmt w:val="lowerLetter"/>
      <w:lvlText w:val="%8."/>
      <w:lvlJc w:val="left"/>
      <w:pPr>
        <w:ind w:left="5761" w:hanging="360"/>
      </w:pPr>
      <w:rPr>
        <w:rFonts w:cs="Times New Roman"/>
      </w:rPr>
    </w:lvl>
    <w:lvl w:ilvl="8" w:tplc="0419001B" w:tentative="1">
      <w:start w:val="1"/>
      <w:numFmt w:val="lowerRoman"/>
      <w:lvlText w:val="%9."/>
      <w:lvlJc w:val="right"/>
      <w:pPr>
        <w:ind w:left="6481" w:hanging="180"/>
      </w:pPr>
      <w:rPr>
        <w:rFonts w:cs="Times New Roman"/>
      </w:rPr>
    </w:lvl>
  </w:abstractNum>
  <w:abstractNum w:abstractNumId="11" w15:restartNumberingAfterBreak="0">
    <w:nsid w:val="6B3E7810"/>
    <w:multiLevelType w:val="hybridMultilevel"/>
    <w:tmpl w:val="7FAEDCB6"/>
    <w:lvl w:ilvl="0" w:tplc="F78C56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F23AF9"/>
    <w:multiLevelType w:val="hybridMultilevel"/>
    <w:tmpl w:val="390255C2"/>
    <w:lvl w:ilvl="0" w:tplc="04190001">
      <w:start w:val="1"/>
      <w:numFmt w:val="bullet"/>
      <w:lvlText w:val=""/>
      <w:lvlJc w:val="left"/>
      <w:pPr>
        <w:tabs>
          <w:tab w:val="num" w:pos="760"/>
        </w:tabs>
        <w:ind w:left="7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C191862"/>
    <w:multiLevelType w:val="hybridMultilevel"/>
    <w:tmpl w:val="23FE51B0"/>
    <w:lvl w:ilvl="0" w:tplc="7C58C6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06723121">
    <w:abstractNumId w:val="4"/>
  </w:num>
  <w:num w:numId="2" w16cid:durableId="18901292">
    <w:abstractNumId w:val="5"/>
  </w:num>
  <w:num w:numId="3" w16cid:durableId="1975521677">
    <w:abstractNumId w:val="0"/>
  </w:num>
  <w:num w:numId="4" w16cid:durableId="22831022">
    <w:abstractNumId w:val="10"/>
  </w:num>
  <w:num w:numId="5" w16cid:durableId="501160356">
    <w:abstractNumId w:val="1"/>
  </w:num>
  <w:num w:numId="6" w16cid:durableId="1965572900">
    <w:abstractNumId w:val="13"/>
  </w:num>
  <w:num w:numId="7" w16cid:durableId="2134320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883463">
    <w:abstractNumId w:val="6"/>
  </w:num>
  <w:num w:numId="9" w16cid:durableId="959608892">
    <w:abstractNumId w:val="2"/>
  </w:num>
  <w:num w:numId="10" w16cid:durableId="477309654">
    <w:abstractNumId w:val="9"/>
  </w:num>
  <w:num w:numId="11" w16cid:durableId="1745184287">
    <w:abstractNumId w:val="3"/>
  </w:num>
  <w:num w:numId="12" w16cid:durableId="6395044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021017">
    <w:abstractNumId w:val="12"/>
  </w:num>
  <w:num w:numId="14" w16cid:durableId="302933416">
    <w:abstractNumId w:val="7"/>
  </w:num>
  <w:num w:numId="15" w16cid:durableId="41235718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087"/>
    <w:rsid w:val="00017463"/>
    <w:rsid w:val="00032E8B"/>
    <w:rsid w:val="000475CB"/>
    <w:rsid w:val="00053AA2"/>
    <w:rsid w:val="000755B0"/>
    <w:rsid w:val="00094774"/>
    <w:rsid w:val="00094D1A"/>
    <w:rsid w:val="000B09E5"/>
    <w:rsid w:val="000C02EB"/>
    <w:rsid w:val="000C1164"/>
    <w:rsid w:val="000F21A3"/>
    <w:rsid w:val="000F5755"/>
    <w:rsid w:val="001009D7"/>
    <w:rsid w:val="00101E44"/>
    <w:rsid w:val="00102D05"/>
    <w:rsid w:val="00106C88"/>
    <w:rsid w:val="00141BBC"/>
    <w:rsid w:val="001478F7"/>
    <w:rsid w:val="001511FA"/>
    <w:rsid w:val="001648CB"/>
    <w:rsid w:val="001A1C2A"/>
    <w:rsid w:val="001B74C9"/>
    <w:rsid w:val="001D4963"/>
    <w:rsid w:val="001D58CE"/>
    <w:rsid w:val="001D7074"/>
    <w:rsid w:val="001E6A70"/>
    <w:rsid w:val="00201A8F"/>
    <w:rsid w:val="0021355E"/>
    <w:rsid w:val="00222EB5"/>
    <w:rsid w:val="002343AD"/>
    <w:rsid w:val="00237924"/>
    <w:rsid w:val="00243791"/>
    <w:rsid w:val="00251087"/>
    <w:rsid w:val="00260CCD"/>
    <w:rsid w:val="00267EC3"/>
    <w:rsid w:val="0028175C"/>
    <w:rsid w:val="002857F8"/>
    <w:rsid w:val="0029233E"/>
    <w:rsid w:val="002B10FC"/>
    <w:rsid w:val="002B5668"/>
    <w:rsid w:val="002C5514"/>
    <w:rsid w:val="002D2884"/>
    <w:rsid w:val="002D71A3"/>
    <w:rsid w:val="002D78BE"/>
    <w:rsid w:val="00303108"/>
    <w:rsid w:val="0030364D"/>
    <w:rsid w:val="00325A22"/>
    <w:rsid w:val="00334C8A"/>
    <w:rsid w:val="003411F9"/>
    <w:rsid w:val="00342847"/>
    <w:rsid w:val="003476C6"/>
    <w:rsid w:val="003537D5"/>
    <w:rsid w:val="00356EDA"/>
    <w:rsid w:val="00367076"/>
    <w:rsid w:val="00384FC5"/>
    <w:rsid w:val="00385902"/>
    <w:rsid w:val="003A11F7"/>
    <w:rsid w:val="003A3EE6"/>
    <w:rsid w:val="003B6F2F"/>
    <w:rsid w:val="003C0F36"/>
    <w:rsid w:val="003C38F3"/>
    <w:rsid w:val="003C672D"/>
    <w:rsid w:val="003C75BE"/>
    <w:rsid w:val="003D16B5"/>
    <w:rsid w:val="003D6BB3"/>
    <w:rsid w:val="003E2ECC"/>
    <w:rsid w:val="003E437E"/>
    <w:rsid w:val="003F3A5E"/>
    <w:rsid w:val="004104FC"/>
    <w:rsid w:val="0041334E"/>
    <w:rsid w:val="004159A0"/>
    <w:rsid w:val="0042302D"/>
    <w:rsid w:val="00423765"/>
    <w:rsid w:val="00430704"/>
    <w:rsid w:val="00431EEB"/>
    <w:rsid w:val="004356BE"/>
    <w:rsid w:val="00436F28"/>
    <w:rsid w:val="004372D4"/>
    <w:rsid w:val="0044597D"/>
    <w:rsid w:val="004615D6"/>
    <w:rsid w:val="00471A37"/>
    <w:rsid w:val="00473C8D"/>
    <w:rsid w:val="0048256F"/>
    <w:rsid w:val="00483237"/>
    <w:rsid w:val="00492363"/>
    <w:rsid w:val="004A039A"/>
    <w:rsid w:val="004B7D30"/>
    <w:rsid w:val="004F6A65"/>
    <w:rsid w:val="004F7732"/>
    <w:rsid w:val="00500351"/>
    <w:rsid w:val="005070C1"/>
    <w:rsid w:val="0050729E"/>
    <w:rsid w:val="005077F8"/>
    <w:rsid w:val="0051443E"/>
    <w:rsid w:val="00526018"/>
    <w:rsid w:val="00527D8C"/>
    <w:rsid w:val="0053175B"/>
    <w:rsid w:val="00532129"/>
    <w:rsid w:val="005327EE"/>
    <w:rsid w:val="005415F0"/>
    <w:rsid w:val="00545291"/>
    <w:rsid w:val="00550D3B"/>
    <w:rsid w:val="00553370"/>
    <w:rsid w:val="00561136"/>
    <w:rsid w:val="00576242"/>
    <w:rsid w:val="0058364B"/>
    <w:rsid w:val="00594F45"/>
    <w:rsid w:val="005A1630"/>
    <w:rsid w:val="005A6A29"/>
    <w:rsid w:val="005B31C0"/>
    <w:rsid w:val="005C2EB0"/>
    <w:rsid w:val="005D4A7A"/>
    <w:rsid w:val="005D6CDB"/>
    <w:rsid w:val="005E4EB1"/>
    <w:rsid w:val="005F250F"/>
    <w:rsid w:val="006018B4"/>
    <w:rsid w:val="00601F74"/>
    <w:rsid w:val="00605D04"/>
    <w:rsid w:val="00607827"/>
    <w:rsid w:val="00610AFB"/>
    <w:rsid w:val="00643A4F"/>
    <w:rsid w:val="00644E99"/>
    <w:rsid w:val="00656E0C"/>
    <w:rsid w:val="00661C9D"/>
    <w:rsid w:val="00674643"/>
    <w:rsid w:val="006804C3"/>
    <w:rsid w:val="00680EBC"/>
    <w:rsid w:val="006871D4"/>
    <w:rsid w:val="006A0E0A"/>
    <w:rsid w:val="006A4E01"/>
    <w:rsid w:val="006B1DF7"/>
    <w:rsid w:val="006B2D67"/>
    <w:rsid w:val="006C2C40"/>
    <w:rsid w:val="006D6DCB"/>
    <w:rsid w:val="007154C3"/>
    <w:rsid w:val="00722028"/>
    <w:rsid w:val="00725096"/>
    <w:rsid w:val="00726ED0"/>
    <w:rsid w:val="0073109D"/>
    <w:rsid w:val="00732DAA"/>
    <w:rsid w:val="0074301D"/>
    <w:rsid w:val="00752C5D"/>
    <w:rsid w:val="007642B0"/>
    <w:rsid w:val="00770250"/>
    <w:rsid w:val="00780B0B"/>
    <w:rsid w:val="007829C8"/>
    <w:rsid w:val="00783459"/>
    <w:rsid w:val="00783F7D"/>
    <w:rsid w:val="00787037"/>
    <w:rsid w:val="007A3BB1"/>
    <w:rsid w:val="007A5B63"/>
    <w:rsid w:val="007B4781"/>
    <w:rsid w:val="007B72EA"/>
    <w:rsid w:val="007C2FCC"/>
    <w:rsid w:val="007D1C34"/>
    <w:rsid w:val="007E43A2"/>
    <w:rsid w:val="007F251D"/>
    <w:rsid w:val="0080450F"/>
    <w:rsid w:val="00805C80"/>
    <w:rsid w:val="00805F04"/>
    <w:rsid w:val="00811F5D"/>
    <w:rsid w:val="00825747"/>
    <w:rsid w:val="00826917"/>
    <w:rsid w:val="00834127"/>
    <w:rsid w:val="00840C83"/>
    <w:rsid w:val="008506D2"/>
    <w:rsid w:val="00862D23"/>
    <w:rsid w:val="00866211"/>
    <w:rsid w:val="00871E28"/>
    <w:rsid w:val="008758A8"/>
    <w:rsid w:val="00891852"/>
    <w:rsid w:val="008965C7"/>
    <w:rsid w:val="008C69FE"/>
    <w:rsid w:val="008E06D7"/>
    <w:rsid w:val="008E2F31"/>
    <w:rsid w:val="008E7FD6"/>
    <w:rsid w:val="008F295C"/>
    <w:rsid w:val="00924660"/>
    <w:rsid w:val="00924BB9"/>
    <w:rsid w:val="00927DBD"/>
    <w:rsid w:val="00941A88"/>
    <w:rsid w:val="00943FD5"/>
    <w:rsid w:val="00952C13"/>
    <w:rsid w:val="00954CC4"/>
    <w:rsid w:val="00957B7E"/>
    <w:rsid w:val="00960616"/>
    <w:rsid w:val="009608E8"/>
    <w:rsid w:val="00961239"/>
    <w:rsid w:val="0096618F"/>
    <w:rsid w:val="00967B3C"/>
    <w:rsid w:val="00973D0C"/>
    <w:rsid w:val="009753F4"/>
    <w:rsid w:val="00981391"/>
    <w:rsid w:val="009912FF"/>
    <w:rsid w:val="00993F90"/>
    <w:rsid w:val="00996BAE"/>
    <w:rsid w:val="00997602"/>
    <w:rsid w:val="009A02C0"/>
    <w:rsid w:val="009A319C"/>
    <w:rsid w:val="009B1107"/>
    <w:rsid w:val="009B3CB2"/>
    <w:rsid w:val="009C3F88"/>
    <w:rsid w:val="009E1E1E"/>
    <w:rsid w:val="009E2C5F"/>
    <w:rsid w:val="009E33ED"/>
    <w:rsid w:val="009E41F4"/>
    <w:rsid w:val="009E6C7E"/>
    <w:rsid w:val="009F40F8"/>
    <w:rsid w:val="009F49B3"/>
    <w:rsid w:val="009F65BC"/>
    <w:rsid w:val="00A02315"/>
    <w:rsid w:val="00A141F8"/>
    <w:rsid w:val="00A22C2B"/>
    <w:rsid w:val="00A3649F"/>
    <w:rsid w:val="00A43679"/>
    <w:rsid w:val="00A454F6"/>
    <w:rsid w:val="00A472D1"/>
    <w:rsid w:val="00A54175"/>
    <w:rsid w:val="00A629A8"/>
    <w:rsid w:val="00A643C7"/>
    <w:rsid w:val="00A85902"/>
    <w:rsid w:val="00AA2450"/>
    <w:rsid w:val="00AA3801"/>
    <w:rsid w:val="00AA7163"/>
    <w:rsid w:val="00AB3464"/>
    <w:rsid w:val="00AB6208"/>
    <w:rsid w:val="00AC225E"/>
    <w:rsid w:val="00AD1795"/>
    <w:rsid w:val="00AD1A10"/>
    <w:rsid w:val="00AD3885"/>
    <w:rsid w:val="00AE08DA"/>
    <w:rsid w:val="00AE4BFC"/>
    <w:rsid w:val="00AF50F0"/>
    <w:rsid w:val="00B1206B"/>
    <w:rsid w:val="00B1410E"/>
    <w:rsid w:val="00B214CF"/>
    <w:rsid w:val="00B265DD"/>
    <w:rsid w:val="00B455B6"/>
    <w:rsid w:val="00B55A2B"/>
    <w:rsid w:val="00B566E9"/>
    <w:rsid w:val="00B64A82"/>
    <w:rsid w:val="00B65B07"/>
    <w:rsid w:val="00B94605"/>
    <w:rsid w:val="00BA7A01"/>
    <w:rsid w:val="00BB4723"/>
    <w:rsid w:val="00BC70DB"/>
    <w:rsid w:val="00BE286D"/>
    <w:rsid w:val="00BE4BD7"/>
    <w:rsid w:val="00BE7ABE"/>
    <w:rsid w:val="00BF030D"/>
    <w:rsid w:val="00BF13C9"/>
    <w:rsid w:val="00C0764F"/>
    <w:rsid w:val="00C10ACC"/>
    <w:rsid w:val="00C16ED2"/>
    <w:rsid w:val="00C172A5"/>
    <w:rsid w:val="00C32872"/>
    <w:rsid w:val="00C404D4"/>
    <w:rsid w:val="00C42594"/>
    <w:rsid w:val="00C456E2"/>
    <w:rsid w:val="00C457C2"/>
    <w:rsid w:val="00C66536"/>
    <w:rsid w:val="00C80E01"/>
    <w:rsid w:val="00C924B1"/>
    <w:rsid w:val="00CA2CBF"/>
    <w:rsid w:val="00CA45CD"/>
    <w:rsid w:val="00CA71AB"/>
    <w:rsid w:val="00CB28B7"/>
    <w:rsid w:val="00CC1AED"/>
    <w:rsid w:val="00CC2291"/>
    <w:rsid w:val="00CF032A"/>
    <w:rsid w:val="00CF4C61"/>
    <w:rsid w:val="00CF5107"/>
    <w:rsid w:val="00D4003A"/>
    <w:rsid w:val="00D4790F"/>
    <w:rsid w:val="00D6079C"/>
    <w:rsid w:val="00D62424"/>
    <w:rsid w:val="00D70E09"/>
    <w:rsid w:val="00D74662"/>
    <w:rsid w:val="00D81B89"/>
    <w:rsid w:val="00D83516"/>
    <w:rsid w:val="00D853F7"/>
    <w:rsid w:val="00D96B95"/>
    <w:rsid w:val="00DA3848"/>
    <w:rsid w:val="00DA44C6"/>
    <w:rsid w:val="00DD19B2"/>
    <w:rsid w:val="00DD61DD"/>
    <w:rsid w:val="00DF23FF"/>
    <w:rsid w:val="00DF3F1A"/>
    <w:rsid w:val="00DF444B"/>
    <w:rsid w:val="00DF57FE"/>
    <w:rsid w:val="00E05FBA"/>
    <w:rsid w:val="00E15204"/>
    <w:rsid w:val="00E219D6"/>
    <w:rsid w:val="00E25BA9"/>
    <w:rsid w:val="00E277AA"/>
    <w:rsid w:val="00E3651A"/>
    <w:rsid w:val="00E4603B"/>
    <w:rsid w:val="00E53CD2"/>
    <w:rsid w:val="00E551B8"/>
    <w:rsid w:val="00E62E21"/>
    <w:rsid w:val="00E65B67"/>
    <w:rsid w:val="00E7315D"/>
    <w:rsid w:val="00E8395C"/>
    <w:rsid w:val="00E84BB4"/>
    <w:rsid w:val="00E85EB9"/>
    <w:rsid w:val="00E85FFB"/>
    <w:rsid w:val="00E92636"/>
    <w:rsid w:val="00EA530F"/>
    <w:rsid w:val="00EA5B6A"/>
    <w:rsid w:val="00EA6E4A"/>
    <w:rsid w:val="00EC00DB"/>
    <w:rsid w:val="00EC7059"/>
    <w:rsid w:val="00EE410F"/>
    <w:rsid w:val="00EE4ADB"/>
    <w:rsid w:val="00EF6777"/>
    <w:rsid w:val="00F0776B"/>
    <w:rsid w:val="00F14F0C"/>
    <w:rsid w:val="00F231D4"/>
    <w:rsid w:val="00F328B8"/>
    <w:rsid w:val="00F32A20"/>
    <w:rsid w:val="00F36815"/>
    <w:rsid w:val="00F62D18"/>
    <w:rsid w:val="00F652D0"/>
    <w:rsid w:val="00F77639"/>
    <w:rsid w:val="00F82A01"/>
    <w:rsid w:val="00F87FCC"/>
    <w:rsid w:val="00F926DA"/>
    <w:rsid w:val="00F960EE"/>
    <w:rsid w:val="00FA07D8"/>
    <w:rsid w:val="00FA3092"/>
    <w:rsid w:val="00FA54BE"/>
    <w:rsid w:val="00FA77AE"/>
    <w:rsid w:val="00FE4F7D"/>
    <w:rsid w:val="00FF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D2094"/>
  <w15:docId w15:val="{93CD7F6A-F371-4255-B2C7-99A33BB4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391"/>
    <w:pPr>
      <w:pBdr>
        <w:top w:val="none" w:sz="4" w:space="0" w:color="000000"/>
        <w:left w:val="none" w:sz="4" w:space="0" w:color="000000"/>
        <w:bottom w:val="none" w:sz="4" w:space="0" w:color="000000"/>
        <w:right w:val="none" w:sz="4" w:space="0" w:color="000000"/>
        <w:between w:val="none" w:sz="4" w:space="0" w:color="000000"/>
      </w:pBdr>
    </w:pPr>
    <w:rPr>
      <w:szCs w:val="22"/>
      <w:lang w:eastAsia="en-US"/>
    </w:rPr>
  </w:style>
  <w:style w:type="paragraph" w:styleId="1">
    <w:name w:val="heading 1"/>
    <w:basedOn w:val="a"/>
    <w:link w:val="10"/>
    <w:uiPriority w:val="99"/>
    <w:qFormat/>
    <w:rsid w:val="00981391"/>
    <w:pPr>
      <w:spacing w:before="100" w:beforeAutospacing="1" w:after="100" w:afterAutospacing="1"/>
      <w:outlineLvl w:val="0"/>
    </w:pPr>
    <w:rPr>
      <w:rFonts w:ascii="Arial" w:hAnsi="Arial"/>
      <w:sz w:val="40"/>
      <w:szCs w:val="40"/>
      <w:lang w:eastAsia="ru-RU"/>
    </w:rPr>
  </w:style>
  <w:style w:type="paragraph" w:styleId="2">
    <w:name w:val="heading 2"/>
    <w:basedOn w:val="a"/>
    <w:next w:val="a"/>
    <w:link w:val="20"/>
    <w:uiPriority w:val="99"/>
    <w:qFormat/>
    <w:rsid w:val="00981391"/>
    <w:pPr>
      <w:keepNext/>
      <w:outlineLvl w:val="1"/>
    </w:pPr>
    <w:rPr>
      <w:sz w:val="24"/>
      <w:szCs w:val="20"/>
      <w:lang w:val="en-US" w:eastAsia="ru-RU"/>
    </w:rPr>
  </w:style>
  <w:style w:type="paragraph" w:styleId="3">
    <w:name w:val="heading 3"/>
    <w:basedOn w:val="a"/>
    <w:link w:val="30"/>
    <w:uiPriority w:val="99"/>
    <w:qFormat/>
    <w:rsid w:val="00981391"/>
    <w:pPr>
      <w:keepNext/>
      <w:keepLines/>
      <w:spacing w:before="320" w:after="200"/>
      <w:outlineLvl w:val="2"/>
    </w:pPr>
    <w:rPr>
      <w:rFonts w:ascii="Arial" w:hAnsi="Arial"/>
      <w:sz w:val="30"/>
      <w:szCs w:val="30"/>
      <w:lang w:eastAsia="ru-RU"/>
    </w:rPr>
  </w:style>
  <w:style w:type="paragraph" w:styleId="4">
    <w:name w:val="heading 4"/>
    <w:basedOn w:val="a"/>
    <w:link w:val="40"/>
    <w:uiPriority w:val="99"/>
    <w:qFormat/>
    <w:rsid w:val="00981391"/>
    <w:pPr>
      <w:keepNext/>
      <w:keepLines/>
      <w:spacing w:before="320" w:after="200"/>
      <w:outlineLvl w:val="3"/>
    </w:pPr>
    <w:rPr>
      <w:rFonts w:ascii="Arial" w:hAnsi="Arial"/>
      <w:b/>
      <w:bCs/>
      <w:sz w:val="26"/>
      <w:szCs w:val="26"/>
      <w:lang w:eastAsia="ru-RU"/>
    </w:rPr>
  </w:style>
  <w:style w:type="paragraph" w:styleId="5">
    <w:name w:val="heading 5"/>
    <w:basedOn w:val="a"/>
    <w:link w:val="50"/>
    <w:uiPriority w:val="99"/>
    <w:qFormat/>
    <w:rsid w:val="00981391"/>
    <w:pPr>
      <w:keepNext/>
      <w:keepLines/>
      <w:spacing w:before="320" w:after="200"/>
      <w:outlineLvl w:val="4"/>
    </w:pPr>
    <w:rPr>
      <w:rFonts w:ascii="Arial" w:hAnsi="Arial"/>
      <w:b/>
      <w:bCs/>
      <w:sz w:val="24"/>
      <w:szCs w:val="24"/>
      <w:lang w:eastAsia="ru-RU"/>
    </w:rPr>
  </w:style>
  <w:style w:type="paragraph" w:styleId="6">
    <w:name w:val="heading 6"/>
    <w:basedOn w:val="a"/>
    <w:next w:val="a"/>
    <w:link w:val="60"/>
    <w:uiPriority w:val="99"/>
    <w:qFormat/>
    <w:rsid w:val="00981391"/>
    <w:pPr>
      <w:spacing w:before="240" w:after="60"/>
      <w:outlineLvl w:val="5"/>
    </w:pPr>
    <w:rPr>
      <w:rFonts w:ascii="Arial" w:hAnsi="Arial"/>
      <w:b/>
      <w:bCs/>
      <w:sz w:val="22"/>
      <w:lang w:eastAsia="ru-RU"/>
    </w:rPr>
  </w:style>
  <w:style w:type="paragraph" w:styleId="7">
    <w:name w:val="heading 7"/>
    <w:basedOn w:val="a"/>
    <w:next w:val="a"/>
    <w:link w:val="70"/>
    <w:uiPriority w:val="99"/>
    <w:qFormat/>
    <w:rsid w:val="00981391"/>
    <w:pPr>
      <w:spacing w:before="240" w:after="60"/>
      <w:outlineLvl w:val="6"/>
    </w:pPr>
    <w:rPr>
      <w:rFonts w:ascii="Arial" w:hAnsi="Arial"/>
      <w:b/>
      <w:bCs/>
      <w:i/>
      <w:iCs/>
      <w:sz w:val="22"/>
      <w:lang w:eastAsia="ru-RU"/>
    </w:rPr>
  </w:style>
  <w:style w:type="paragraph" w:styleId="8">
    <w:name w:val="heading 8"/>
    <w:basedOn w:val="a"/>
    <w:link w:val="80"/>
    <w:uiPriority w:val="99"/>
    <w:qFormat/>
    <w:rsid w:val="00981391"/>
    <w:pPr>
      <w:keepNext/>
      <w:keepLines/>
      <w:spacing w:before="320" w:after="200"/>
      <w:outlineLvl w:val="7"/>
    </w:pPr>
    <w:rPr>
      <w:rFonts w:ascii="Arial" w:hAnsi="Arial"/>
      <w:i/>
      <w:iCs/>
      <w:sz w:val="22"/>
      <w:lang w:eastAsia="ru-RU"/>
    </w:rPr>
  </w:style>
  <w:style w:type="paragraph" w:styleId="9">
    <w:name w:val="heading 9"/>
    <w:basedOn w:val="a"/>
    <w:link w:val="90"/>
    <w:uiPriority w:val="99"/>
    <w:qFormat/>
    <w:rsid w:val="00981391"/>
    <w:pPr>
      <w:keepNext/>
      <w:keepLines/>
      <w:spacing w:before="320" w:after="200"/>
      <w:outlineLvl w:val="8"/>
    </w:pPr>
    <w:rPr>
      <w:rFonts w:ascii="Arial" w:hAnsi="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81391"/>
    <w:rPr>
      <w:rFonts w:ascii="Arial" w:hAnsi="Arial" w:cs="Times New Roman"/>
      <w:sz w:val="40"/>
    </w:rPr>
  </w:style>
  <w:style w:type="character" w:customStyle="1" w:styleId="Heading2Char">
    <w:name w:val="Heading 2 Char"/>
    <w:uiPriority w:val="99"/>
    <w:locked/>
    <w:rsid w:val="00981391"/>
    <w:rPr>
      <w:rFonts w:ascii="Arial" w:hAnsi="Arial" w:cs="Times New Roman"/>
      <w:sz w:val="34"/>
    </w:rPr>
  </w:style>
  <w:style w:type="character" w:customStyle="1" w:styleId="30">
    <w:name w:val="Заголовок 3 Знак"/>
    <w:link w:val="3"/>
    <w:uiPriority w:val="99"/>
    <w:locked/>
    <w:rsid w:val="00981391"/>
    <w:rPr>
      <w:rFonts w:ascii="Arial" w:hAnsi="Arial" w:cs="Times New Roman"/>
      <w:sz w:val="30"/>
    </w:rPr>
  </w:style>
  <w:style w:type="character" w:customStyle="1" w:styleId="40">
    <w:name w:val="Заголовок 4 Знак"/>
    <w:link w:val="4"/>
    <w:uiPriority w:val="99"/>
    <w:locked/>
    <w:rsid w:val="00981391"/>
    <w:rPr>
      <w:rFonts w:ascii="Arial" w:hAnsi="Arial" w:cs="Times New Roman"/>
      <w:b/>
      <w:sz w:val="26"/>
    </w:rPr>
  </w:style>
  <w:style w:type="character" w:customStyle="1" w:styleId="50">
    <w:name w:val="Заголовок 5 Знак"/>
    <w:link w:val="5"/>
    <w:uiPriority w:val="99"/>
    <w:locked/>
    <w:rsid w:val="00981391"/>
    <w:rPr>
      <w:rFonts w:ascii="Arial" w:hAnsi="Arial" w:cs="Times New Roman"/>
      <w:b/>
      <w:sz w:val="24"/>
    </w:rPr>
  </w:style>
  <w:style w:type="character" w:customStyle="1" w:styleId="60">
    <w:name w:val="Заголовок 6 Знак"/>
    <w:link w:val="6"/>
    <w:uiPriority w:val="99"/>
    <w:locked/>
    <w:rsid w:val="00981391"/>
    <w:rPr>
      <w:rFonts w:ascii="Arial" w:hAnsi="Arial" w:cs="Times New Roman"/>
      <w:b/>
      <w:sz w:val="22"/>
    </w:rPr>
  </w:style>
  <w:style w:type="character" w:customStyle="1" w:styleId="70">
    <w:name w:val="Заголовок 7 Знак"/>
    <w:link w:val="7"/>
    <w:uiPriority w:val="99"/>
    <w:locked/>
    <w:rsid w:val="00981391"/>
    <w:rPr>
      <w:rFonts w:ascii="Arial" w:hAnsi="Arial" w:cs="Times New Roman"/>
      <w:b/>
      <w:i/>
      <w:sz w:val="22"/>
    </w:rPr>
  </w:style>
  <w:style w:type="character" w:customStyle="1" w:styleId="80">
    <w:name w:val="Заголовок 8 Знак"/>
    <w:link w:val="8"/>
    <w:uiPriority w:val="99"/>
    <w:locked/>
    <w:rsid w:val="00981391"/>
    <w:rPr>
      <w:rFonts w:ascii="Arial" w:hAnsi="Arial" w:cs="Times New Roman"/>
      <w:i/>
      <w:sz w:val="22"/>
    </w:rPr>
  </w:style>
  <w:style w:type="character" w:customStyle="1" w:styleId="90">
    <w:name w:val="Заголовок 9 Знак"/>
    <w:link w:val="9"/>
    <w:uiPriority w:val="99"/>
    <w:locked/>
    <w:rsid w:val="00981391"/>
    <w:rPr>
      <w:rFonts w:ascii="Arial" w:hAnsi="Arial" w:cs="Times New Roman"/>
      <w:i/>
      <w:sz w:val="21"/>
    </w:rPr>
  </w:style>
  <w:style w:type="paragraph" w:styleId="a3">
    <w:name w:val="Title"/>
    <w:basedOn w:val="a"/>
    <w:link w:val="a4"/>
    <w:uiPriority w:val="99"/>
    <w:qFormat/>
    <w:rsid w:val="00981391"/>
    <w:pPr>
      <w:spacing w:before="100" w:beforeAutospacing="1" w:after="100" w:afterAutospacing="1"/>
    </w:pPr>
    <w:rPr>
      <w:sz w:val="24"/>
      <w:szCs w:val="20"/>
      <w:lang w:eastAsia="ru-RU"/>
    </w:rPr>
  </w:style>
  <w:style w:type="character" w:customStyle="1" w:styleId="TitleChar">
    <w:name w:val="Title Char"/>
    <w:uiPriority w:val="99"/>
    <w:locked/>
    <w:rsid w:val="00981391"/>
    <w:rPr>
      <w:rFonts w:cs="Times New Roman"/>
      <w:sz w:val="48"/>
    </w:rPr>
  </w:style>
  <w:style w:type="paragraph" w:styleId="a5">
    <w:name w:val="Subtitle"/>
    <w:basedOn w:val="a"/>
    <w:link w:val="a6"/>
    <w:uiPriority w:val="99"/>
    <w:qFormat/>
    <w:rsid w:val="00981391"/>
    <w:pPr>
      <w:spacing w:before="200" w:after="200"/>
    </w:pPr>
    <w:rPr>
      <w:sz w:val="24"/>
      <w:szCs w:val="24"/>
      <w:lang w:eastAsia="ru-RU"/>
    </w:rPr>
  </w:style>
  <w:style w:type="character" w:customStyle="1" w:styleId="a6">
    <w:name w:val="Подзаголовок Знак"/>
    <w:link w:val="a5"/>
    <w:uiPriority w:val="99"/>
    <w:locked/>
    <w:rsid w:val="00981391"/>
    <w:rPr>
      <w:rFonts w:cs="Times New Roman"/>
      <w:sz w:val="24"/>
    </w:rPr>
  </w:style>
  <w:style w:type="paragraph" w:styleId="21">
    <w:name w:val="Quote"/>
    <w:basedOn w:val="a"/>
    <w:link w:val="22"/>
    <w:uiPriority w:val="99"/>
    <w:qFormat/>
    <w:rsid w:val="00981391"/>
    <w:pPr>
      <w:ind w:left="720" w:right="720"/>
    </w:pPr>
    <w:rPr>
      <w:i/>
    </w:rPr>
  </w:style>
  <w:style w:type="character" w:customStyle="1" w:styleId="22">
    <w:name w:val="Цитата 2 Знак"/>
    <w:link w:val="21"/>
    <w:uiPriority w:val="99"/>
    <w:locked/>
    <w:rsid w:val="00981391"/>
    <w:rPr>
      <w:rFonts w:cs="Times New Roman"/>
      <w:i/>
      <w:sz w:val="22"/>
      <w:lang w:val="ru-RU" w:eastAsia="en-US"/>
    </w:rPr>
  </w:style>
  <w:style w:type="paragraph" w:styleId="a7">
    <w:name w:val="Intense Quote"/>
    <w:basedOn w:val="a"/>
    <w:link w:val="a8"/>
    <w:uiPriority w:val="99"/>
    <w:qFormat/>
    <w:rsid w:val="00981391"/>
    <w:pPr>
      <w:pBdr>
        <w:top w:val="single" w:sz="4" w:space="5" w:color="FFFFFF"/>
        <w:left w:val="single" w:sz="4" w:space="10" w:color="FFFFFF"/>
        <w:bottom w:val="single" w:sz="4" w:space="5" w:color="FFFFFF"/>
        <w:right w:val="single" w:sz="4" w:space="10" w:color="FFFFFF"/>
        <w:between w:val="none" w:sz="0" w:space="0" w:color="auto"/>
      </w:pBdr>
      <w:shd w:val="clear" w:color="auto" w:fill="F2F2F2"/>
      <w:ind w:left="720" w:right="720"/>
    </w:pPr>
    <w:rPr>
      <w:i/>
    </w:rPr>
  </w:style>
  <w:style w:type="character" w:customStyle="1" w:styleId="a8">
    <w:name w:val="Выделенная цитата Знак"/>
    <w:link w:val="a7"/>
    <w:uiPriority w:val="99"/>
    <w:locked/>
    <w:rsid w:val="00981391"/>
    <w:rPr>
      <w:rFonts w:cs="Times New Roman"/>
      <w:i/>
      <w:sz w:val="22"/>
      <w:shd w:val="clear" w:color="auto" w:fill="F2F2F2"/>
      <w:lang w:val="ru-RU" w:eastAsia="en-US"/>
    </w:rPr>
  </w:style>
  <w:style w:type="paragraph" w:styleId="a9">
    <w:name w:val="header"/>
    <w:basedOn w:val="a"/>
    <w:link w:val="aa"/>
    <w:uiPriority w:val="99"/>
    <w:rsid w:val="00981391"/>
    <w:pPr>
      <w:tabs>
        <w:tab w:val="center" w:pos="7143"/>
        <w:tab w:val="right" w:pos="14287"/>
      </w:tabs>
    </w:pPr>
  </w:style>
  <w:style w:type="character" w:customStyle="1" w:styleId="aa">
    <w:name w:val="Верхний колонтитул Знак"/>
    <w:link w:val="a9"/>
    <w:uiPriority w:val="99"/>
    <w:locked/>
    <w:rsid w:val="00981391"/>
    <w:rPr>
      <w:rFonts w:cs="Times New Roman"/>
      <w:sz w:val="22"/>
      <w:lang w:val="ru-RU" w:eastAsia="en-US"/>
    </w:rPr>
  </w:style>
  <w:style w:type="paragraph" w:styleId="ab">
    <w:name w:val="footer"/>
    <w:basedOn w:val="a"/>
    <w:link w:val="ac"/>
    <w:uiPriority w:val="99"/>
    <w:rsid w:val="00981391"/>
    <w:pPr>
      <w:tabs>
        <w:tab w:val="center" w:pos="4677"/>
        <w:tab w:val="right" w:pos="9355"/>
      </w:tabs>
    </w:pPr>
  </w:style>
  <w:style w:type="character" w:customStyle="1" w:styleId="ac">
    <w:name w:val="Нижний колонтитул Знак"/>
    <w:link w:val="ab"/>
    <w:uiPriority w:val="99"/>
    <w:locked/>
    <w:rsid w:val="00981391"/>
    <w:rPr>
      <w:rFonts w:cs="Times New Roman"/>
    </w:rPr>
  </w:style>
  <w:style w:type="table" w:styleId="ad">
    <w:name w:val="Table Grid"/>
    <w:basedOn w:val="a1"/>
    <w:uiPriority w:val="59"/>
    <w:rsid w:val="00981391"/>
    <w:tblPr/>
  </w:style>
  <w:style w:type="table" w:customStyle="1" w:styleId="Lined">
    <w:name w:val="Lined"/>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1">
    <w:name w:val="Lined - Accent 1"/>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2">
    <w:name w:val="Lined - Accent 2"/>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3">
    <w:name w:val="Lined - Accent 3"/>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4">
    <w:name w:val="Lined - Accent 4"/>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5">
    <w:name w:val="Lined - Accent 5"/>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6">
    <w:name w:val="Lined - Accent 6"/>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96" w:type="dxa"/>
        <w:left w:w="170" w:type="dxa"/>
        <w:bottom w:w="96" w:type="dxa"/>
        <w:right w:w="170" w:type="dxa"/>
      </w:tblCellMar>
    </w:tblPr>
  </w:style>
  <w:style w:type="table" w:customStyle="1" w:styleId="Bordered">
    <w:name w:val="Bordered"/>
    <w:uiPriority w:val="99"/>
    <w:rsid w:val="00981391"/>
    <w:pPr>
      <w:pBdr>
        <w:top w:val="none" w:sz="4" w:space="0" w:color="000000"/>
        <w:left w:val="none" w:sz="4" w:space="0" w:color="000000"/>
        <w:bottom w:val="none" w:sz="4" w:space="0" w:color="000000"/>
        <w:right w:val="none" w:sz="4" w:space="0" w:color="000000"/>
        <w:between w:val="none" w:sz="4" w:space="0" w:color="000000"/>
      </w:pBdr>
    </w:pPr>
    <w:rPr>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Bordered-Accent1">
    <w:name w:val="Bordered - Accent 1"/>
    <w:uiPriority w:val="99"/>
    <w:rsid w:val="00981391"/>
    <w:pPr>
      <w:pBdr>
        <w:top w:val="none" w:sz="4" w:space="0" w:color="000000"/>
        <w:left w:val="none" w:sz="4" w:space="0" w:color="000000"/>
        <w:bottom w:val="none" w:sz="4" w:space="0" w:color="000000"/>
        <w:right w:val="none" w:sz="4" w:space="0" w:color="000000"/>
        <w:between w:val="none" w:sz="4" w:space="0" w:color="000000"/>
      </w:pBdr>
    </w:pPr>
    <w:rPr>
      <w:szCs w:val="22"/>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Bordered-Accent2">
    <w:name w:val="Bordered - Accent 2"/>
    <w:uiPriority w:val="99"/>
    <w:rsid w:val="00981391"/>
    <w:pPr>
      <w:pBdr>
        <w:top w:val="none" w:sz="4" w:space="0" w:color="000000"/>
        <w:left w:val="none" w:sz="4" w:space="0" w:color="000000"/>
        <w:bottom w:val="none" w:sz="4" w:space="0" w:color="000000"/>
        <w:right w:val="none" w:sz="4" w:space="0" w:color="000000"/>
        <w:between w:val="none" w:sz="4" w:space="0" w:color="000000"/>
      </w:pBdr>
    </w:pPr>
    <w:rPr>
      <w:szCs w:val="22"/>
      <w:lang w:eastAsia="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3">
    <w:name w:val="Bordered - Accent 3"/>
    <w:uiPriority w:val="99"/>
    <w:rsid w:val="00981391"/>
    <w:pPr>
      <w:pBdr>
        <w:top w:val="none" w:sz="4" w:space="0" w:color="000000"/>
        <w:left w:val="none" w:sz="4" w:space="0" w:color="000000"/>
        <w:bottom w:val="none" w:sz="4" w:space="0" w:color="000000"/>
        <w:right w:val="none" w:sz="4" w:space="0" w:color="000000"/>
        <w:between w:val="none" w:sz="4" w:space="0" w:color="000000"/>
      </w:pBdr>
    </w:pPr>
    <w:rPr>
      <w:szCs w:val="22"/>
      <w:lang w:eastAsia="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4">
    <w:name w:val="Bordered - Accent 4"/>
    <w:uiPriority w:val="99"/>
    <w:rsid w:val="00981391"/>
    <w:pPr>
      <w:pBdr>
        <w:top w:val="none" w:sz="4" w:space="0" w:color="000000"/>
        <w:left w:val="none" w:sz="4" w:space="0" w:color="000000"/>
        <w:bottom w:val="none" w:sz="4" w:space="0" w:color="000000"/>
        <w:right w:val="none" w:sz="4" w:space="0" w:color="000000"/>
        <w:between w:val="none" w:sz="4" w:space="0" w:color="000000"/>
      </w:pBdr>
    </w:pPr>
    <w:rPr>
      <w:szCs w:val="22"/>
      <w:lang w:eastAsia="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5">
    <w:name w:val="Bordered - Accent 5"/>
    <w:uiPriority w:val="99"/>
    <w:rsid w:val="00981391"/>
    <w:pPr>
      <w:pBdr>
        <w:top w:val="none" w:sz="4" w:space="0" w:color="000000"/>
        <w:left w:val="none" w:sz="4" w:space="0" w:color="000000"/>
        <w:bottom w:val="none" w:sz="4" w:space="0" w:color="000000"/>
        <w:right w:val="none" w:sz="4" w:space="0" w:color="000000"/>
        <w:between w:val="none" w:sz="4" w:space="0" w:color="000000"/>
      </w:pBdr>
    </w:pPr>
    <w:rPr>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6">
    <w:name w:val="Bordered - Accent 6"/>
    <w:uiPriority w:val="99"/>
    <w:rsid w:val="00981391"/>
    <w:pPr>
      <w:pBdr>
        <w:top w:val="none" w:sz="4" w:space="0" w:color="000000"/>
        <w:left w:val="none" w:sz="4" w:space="0" w:color="000000"/>
        <w:bottom w:val="none" w:sz="4" w:space="0" w:color="000000"/>
        <w:right w:val="none" w:sz="4" w:space="0" w:color="000000"/>
        <w:between w:val="none" w:sz="4" w:space="0" w:color="000000"/>
      </w:pBdr>
    </w:pPr>
    <w:rPr>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Lined">
    <w:name w:val="Bordered &amp; Lined"/>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BorderedLined-Accent1">
    <w:name w:val="Bordered &amp; Lined - Accent 1"/>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BorderedLined-Accent2">
    <w:name w:val="Bordered &amp; Lined - Accent 2"/>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3">
    <w:name w:val="Bordered &amp; Lined - Accent 3"/>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BorderedLined-Accent4">
    <w:name w:val="Bordered &amp; Lined - Accent 4"/>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5">
    <w:name w:val="Bordered &amp; Lined - Accent 5"/>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6">
    <w:name w:val="Bordered &amp; Lined - Accent 6"/>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character" w:styleId="ae">
    <w:name w:val="Hyperlink"/>
    <w:uiPriority w:val="99"/>
    <w:rsid w:val="00981391"/>
    <w:rPr>
      <w:rFonts w:cs="Times New Roman"/>
      <w:color w:val="0000FF"/>
      <w:u w:val="single"/>
    </w:rPr>
  </w:style>
  <w:style w:type="paragraph" w:styleId="af">
    <w:name w:val="footnote text"/>
    <w:basedOn w:val="a"/>
    <w:link w:val="af0"/>
    <w:uiPriority w:val="99"/>
    <w:semiHidden/>
    <w:rsid w:val="00981391"/>
    <w:pPr>
      <w:spacing w:after="40"/>
    </w:pPr>
    <w:rPr>
      <w:sz w:val="18"/>
      <w:lang w:eastAsia="ru-RU"/>
    </w:rPr>
  </w:style>
  <w:style w:type="character" w:customStyle="1" w:styleId="af0">
    <w:name w:val="Текст сноски Знак"/>
    <w:link w:val="af"/>
    <w:uiPriority w:val="99"/>
    <w:semiHidden/>
    <w:locked/>
    <w:rsid w:val="00981391"/>
    <w:rPr>
      <w:rFonts w:cs="Times New Roman"/>
      <w:sz w:val="22"/>
    </w:rPr>
  </w:style>
  <w:style w:type="character" w:styleId="af1">
    <w:name w:val="footnote reference"/>
    <w:uiPriority w:val="99"/>
    <w:rsid w:val="00981391"/>
    <w:rPr>
      <w:rFonts w:cs="Times New Roman"/>
      <w:vertAlign w:val="superscript"/>
    </w:rPr>
  </w:style>
  <w:style w:type="paragraph" w:styleId="11">
    <w:name w:val="toc 1"/>
    <w:basedOn w:val="a"/>
    <w:uiPriority w:val="99"/>
    <w:rsid w:val="00981391"/>
    <w:pPr>
      <w:spacing w:after="57"/>
    </w:pPr>
  </w:style>
  <w:style w:type="paragraph" w:styleId="23">
    <w:name w:val="toc 2"/>
    <w:basedOn w:val="a"/>
    <w:uiPriority w:val="99"/>
    <w:rsid w:val="00981391"/>
    <w:pPr>
      <w:spacing w:after="57"/>
      <w:ind w:left="283"/>
    </w:pPr>
  </w:style>
  <w:style w:type="paragraph" w:styleId="31">
    <w:name w:val="toc 3"/>
    <w:basedOn w:val="a"/>
    <w:uiPriority w:val="99"/>
    <w:rsid w:val="00981391"/>
    <w:pPr>
      <w:spacing w:after="57"/>
      <w:ind w:left="567"/>
    </w:pPr>
  </w:style>
  <w:style w:type="paragraph" w:styleId="41">
    <w:name w:val="toc 4"/>
    <w:basedOn w:val="a"/>
    <w:uiPriority w:val="99"/>
    <w:rsid w:val="00981391"/>
    <w:pPr>
      <w:spacing w:after="57"/>
      <w:ind w:left="850"/>
    </w:pPr>
  </w:style>
  <w:style w:type="paragraph" w:styleId="51">
    <w:name w:val="toc 5"/>
    <w:basedOn w:val="a"/>
    <w:uiPriority w:val="99"/>
    <w:rsid w:val="00981391"/>
    <w:pPr>
      <w:spacing w:after="57"/>
      <w:ind w:left="1134"/>
    </w:pPr>
  </w:style>
  <w:style w:type="paragraph" w:styleId="61">
    <w:name w:val="toc 6"/>
    <w:basedOn w:val="a"/>
    <w:uiPriority w:val="99"/>
    <w:rsid w:val="00981391"/>
    <w:pPr>
      <w:spacing w:after="57"/>
      <w:ind w:left="1417"/>
    </w:pPr>
  </w:style>
  <w:style w:type="paragraph" w:styleId="71">
    <w:name w:val="toc 7"/>
    <w:basedOn w:val="a"/>
    <w:uiPriority w:val="99"/>
    <w:rsid w:val="00981391"/>
    <w:pPr>
      <w:spacing w:after="57"/>
      <w:ind w:left="1701"/>
    </w:pPr>
  </w:style>
  <w:style w:type="paragraph" w:styleId="81">
    <w:name w:val="toc 8"/>
    <w:basedOn w:val="a"/>
    <w:uiPriority w:val="99"/>
    <w:rsid w:val="00981391"/>
    <w:pPr>
      <w:spacing w:after="57"/>
      <w:ind w:left="1984"/>
    </w:pPr>
  </w:style>
  <w:style w:type="paragraph" w:styleId="91">
    <w:name w:val="toc 9"/>
    <w:basedOn w:val="a"/>
    <w:uiPriority w:val="99"/>
    <w:rsid w:val="00981391"/>
    <w:pPr>
      <w:spacing w:after="57"/>
      <w:ind w:left="2268"/>
    </w:pPr>
  </w:style>
  <w:style w:type="paragraph" w:styleId="af2">
    <w:name w:val="TOC Heading"/>
    <w:basedOn w:val="1"/>
    <w:uiPriority w:val="99"/>
    <w:qFormat/>
    <w:rsid w:val="00981391"/>
    <w:pPr>
      <w:spacing w:before="0" w:beforeAutospacing="0" w:after="0" w:afterAutospacing="0"/>
      <w:outlineLvl w:val="9"/>
    </w:pPr>
    <w:rPr>
      <w:rFonts w:ascii="Times New Roman" w:hAnsi="Times New Roman"/>
      <w:sz w:val="20"/>
      <w:szCs w:val="22"/>
      <w:lang w:eastAsia="en-US"/>
    </w:rPr>
  </w:style>
  <w:style w:type="character" w:customStyle="1" w:styleId="grame">
    <w:name w:val="grame"/>
    <w:rsid w:val="00981391"/>
    <w:rPr>
      <w:rFonts w:cs="Times New Roman"/>
    </w:rPr>
  </w:style>
  <w:style w:type="paragraph" w:customStyle="1" w:styleId="ConsPlusNormal">
    <w:name w:val="ConsPlusNormal"/>
    <w:rsid w:val="00981391"/>
    <w:pPr>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Cs w:val="22"/>
    </w:rPr>
  </w:style>
  <w:style w:type="paragraph" w:styleId="af3">
    <w:name w:val="Normal (Web)"/>
    <w:basedOn w:val="a"/>
    <w:uiPriority w:val="99"/>
    <w:rsid w:val="00981391"/>
    <w:pPr>
      <w:spacing w:before="100" w:beforeAutospacing="1" w:after="100" w:afterAutospacing="1"/>
    </w:pPr>
  </w:style>
  <w:style w:type="character" w:styleId="af4">
    <w:name w:val="Strong"/>
    <w:qFormat/>
    <w:rsid w:val="00981391"/>
    <w:rPr>
      <w:rFonts w:cs="Times New Roman"/>
      <w:b/>
    </w:rPr>
  </w:style>
  <w:style w:type="paragraph" w:styleId="af5">
    <w:name w:val="List Paragraph"/>
    <w:basedOn w:val="a"/>
    <w:qFormat/>
    <w:rsid w:val="00981391"/>
    <w:pPr>
      <w:spacing w:after="200" w:line="276" w:lineRule="auto"/>
      <w:ind w:left="720"/>
      <w:contextualSpacing/>
    </w:pPr>
    <w:rPr>
      <w:rFonts w:ascii="Calibri" w:hAnsi="Calibri"/>
      <w:sz w:val="22"/>
    </w:rPr>
  </w:style>
  <w:style w:type="character" w:styleId="af6">
    <w:name w:val="Emphasis"/>
    <w:uiPriority w:val="99"/>
    <w:qFormat/>
    <w:rsid w:val="00981391"/>
    <w:rPr>
      <w:rFonts w:cs="Times New Roman"/>
      <w:i/>
    </w:rPr>
  </w:style>
  <w:style w:type="character" w:customStyle="1" w:styleId="s3">
    <w:name w:val="s3"/>
    <w:uiPriority w:val="99"/>
    <w:rsid w:val="00981391"/>
    <w:rPr>
      <w:rFonts w:cs="Times New Roman"/>
    </w:rPr>
  </w:style>
  <w:style w:type="character" w:customStyle="1" w:styleId="spelle">
    <w:name w:val="spelle"/>
    <w:uiPriority w:val="99"/>
    <w:rsid w:val="00981391"/>
    <w:rPr>
      <w:rFonts w:cs="Times New Roman"/>
    </w:rPr>
  </w:style>
  <w:style w:type="character" w:customStyle="1" w:styleId="c1c22">
    <w:name w:val="c1 c22"/>
    <w:uiPriority w:val="99"/>
    <w:rsid w:val="00981391"/>
    <w:rPr>
      <w:rFonts w:cs="Times New Roman"/>
    </w:rPr>
  </w:style>
  <w:style w:type="paragraph" w:customStyle="1" w:styleId="c59c26c36c61">
    <w:name w:val="c59 c26 c36 c61"/>
    <w:basedOn w:val="a"/>
    <w:uiPriority w:val="99"/>
    <w:rsid w:val="00981391"/>
    <w:pPr>
      <w:spacing w:before="100" w:beforeAutospacing="1" w:after="100" w:afterAutospacing="1"/>
    </w:pPr>
  </w:style>
  <w:style w:type="character" w:customStyle="1" w:styleId="a4">
    <w:name w:val="Заголовок Знак"/>
    <w:link w:val="a3"/>
    <w:uiPriority w:val="99"/>
    <w:locked/>
    <w:rsid w:val="00981391"/>
    <w:rPr>
      <w:sz w:val="24"/>
      <w:lang w:val="ru-RU" w:eastAsia="ru-RU"/>
    </w:rPr>
  </w:style>
  <w:style w:type="character" w:styleId="af7">
    <w:name w:val="page number"/>
    <w:uiPriority w:val="99"/>
    <w:rsid w:val="00981391"/>
    <w:rPr>
      <w:rFonts w:cs="Times New Roman"/>
    </w:rPr>
  </w:style>
  <w:style w:type="character" w:customStyle="1" w:styleId="Zag11">
    <w:name w:val="Zag_11"/>
    <w:uiPriority w:val="99"/>
    <w:rsid w:val="00981391"/>
  </w:style>
  <w:style w:type="paragraph" w:customStyle="1" w:styleId="msonormalcxsplast">
    <w:name w:val="msonormalcxsplast"/>
    <w:basedOn w:val="a"/>
    <w:uiPriority w:val="99"/>
    <w:rsid w:val="00981391"/>
    <w:pPr>
      <w:spacing w:before="100" w:beforeAutospacing="1" w:after="100" w:afterAutospacing="1"/>
    </w:pPr>
  </w:style>
  <w:style w:type="paragraph" w:styleId="af8">
    <w:name w:val="No Spacing"/>
    <w:link w:val="af9"/>
    <w:uiPriority w:val="1"/>
    <w:qFormat/>
    <w:rsid w:val="00981391"/>
    <w:pPr>
      <w:pBdr>
        <w:top w:val="none" w:sz="4" w:space="0" w:color="000000"/>
        <w:left w:val="none" w:sz="4" w:space="0" w:color="000000"/>
        <w:bottom w:val="none" w:sz="4" w:space="0" w:color="000000"/>
        <w:right w:val="none" w:sz="4" w:space="0" w:color="000000"/>
        <w:between w:val="none" w:sz="4" w:space="0" w:color="000000"/>
      </w:pBdr>
    </w:pPr>
    <w:rPr>
      <w:rFonts w:ascii="Calibri" w:hAnsi="Calibri"/>
      <w:sz w:val="22"/>
      <w:szCs w:val="22"/>
      <w:lang w:eastAsia="en-US"/>
    </w:rPr>
  </w:style>
  <w:style w:type="paragraph" w:customStyle="1" w:styleId="ConsNormal">
    <w:name w:val="ConsNormal"/>
    <w:uiPriority w:val="99"/>
    <w:rsid w:val="00981391"/>
    <w:pPr>
      <w:widowControl w:val="0"/>
      <w:pBdr>
        <w:top w:val="none" w:sz="4" w:space="0" w:color="000000"/>
        <w:left w:val="none" w:sz="4" w:space="0" w:color="000000"/>
        <w:bottom w:val="none" w:sz="4" w:space="0" w:color="000000"/>
        <w:right w:val="none" w:sz="4" w:space="0" w:color="000000"/>
        <w:between w:val="none" w:sz="4" w:space="0" w:color="000000"/>
      </w:pBdr>
      <w:ind w:right="19772" w:firstLine="720"/>
    </w:pPr>
    <w:rPr>
      <w:rFonts w:ascii="Arial" w:hAnsi="Arial"/>
      <w:szCs w:val="22"/>
    </w:rPr>
  </w:style>
  <w:style w:type="character" w:customStyle="1" w:styleId="20">
    <w:name w:val="Заголовок 2 Знак"/>
    <w:link w:val="2"/>
    <w:uiPriority w:val="99"/>
    <w:locked/>
    <w:rsid w:val="00981391"/>
    <w:rPr>
      <w:sz w:val="24"/>
      <w:lang w:val="en-US" w:eastAsia="ru-RU"/>
    </w:rPr>
  </w:style>
  <w:style w:type="paragraph" w:customStyle="1" w:styleId="Default">
    <w:name w:val="Default"/>
    <w:uiPriority w:val="99"/>
    <w:rsid w:val="00981391"/>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character" w:customStyle="1" w:styleId="c22">
    <w:name w:val="c22"/>
    <w:uiPriority w:val="99"/>
    <w:rsid w:val="00981391"/>
    <w:rPr>
      <w:rFonts w:cs="Times New Roman"/>
    </w:rPr>
  </w:style>
  <w:style w:type="character" w:customStyle="1" w:styleId="c22c23">
    <w:name w:val="c22 c23"/>
    <w:uiPriority w:val="99"/>
    <w:rsid w:val="00981391"/>
    <w:rPr>
      <w:rFonts w:cs="Times New Roman"/>
    </w:rPr>
  </w:style>
  <w:style w:type="character" w:customStyle="1" w:styleId="c47">
    <w:name w:val="c47"/>
    <w:uiPriority w:val="99"/>
    <w:rsid w:val="00981391"/>
    <w:rPr>
      <w:rFonts w:cs="Times New Roman"/>
    </w:rPr>
  </w:style>
  <w:style w:type="character" w:customStyle="1" w:styleId="apple-converted-space">
    <w:name w:val="apple-converted-space"/>
    <w:uiPriority w:val="99"/>
    <w:rsid w:val="00981391"/>
    <w:rPr>
      <w:rFonts w:ascii="Times New Roman" w:hAnsi="Times New Roman"/>
    </w:rPr>
  </w:style>
  <w:style w:type="character" w:customStyle="1" w:styleId="BodyText2Char">
    <w:name w:val="Body Text 2 Char"/>
    <w:uiPriority w:val="99"/>
    <w:locked/>
    <w:rsid w:val="00981391"/>
    <w:rPr>
      <w:color w:val="000000"/>
      <w:shd w:val="clear" w:color="auto" w:fill="FFFFFF"/>
      <w:lang w:val="en-US" w:eastAsia="ru-RU"/>
    </w:rPr>
  </w:style>
  <w:style w:type="paragraph" w:styleId="24">
    <w:name w:val="Body Text 2"/>
    <w:basedOn w:val="a"/>
    <w:link w:val="25"/>
    <w:uiPriority w:val="99"/>
    <w:rsid w:val="00981391"/>
    <w:pPr>
      <w:shd w:val="clear" w:color="auto" w:fill="FFFFFF"/>
      <w:jc w:val="both"/>
    </w:pPr>
    <w:rPr>
      <w:color w:val="000000"/>
      <w:szCs w:val="20"/>
      <w:shd w:val="clear" w:color="auto" w:fill="FFFFFF"/>
      <w:lang w:val="en-US" w:eastAsia="ru-RU"/>
    </w:rPr>
  </w:style>
  <w:style w:type="character" w:customStyle="1" w:styleId="25">
    <w:name w:val="Основной текст 2 Знак"/>
    <w:link w:val="24"/>
    <w:uiPriority w:val="99"/>
    <w:semiHidden/>
    <w:locked/>
    <w:rsid w:val="0050729E"/>
    <w:rPr>
      <w:rFonts w:cs="Times New Roman"/>
      <w:sz w:val="20"/>
      <w:lang w:eastAsia="en-US"/>
    </w:rPr>
  </w:style>
  <w:style w:type="paragraph" w:customStyle="1" w:styleId="NoSpacing1">
    <w:name w:val="No Spacing1"/>
    <w:uiPriority w:val="99"/>
    <w:rsid w:val="00981391"/>
    <w:pPr>
      <w:pBdr>
        <w:top w:val="none" w:sz="4" w:space="0" w:color="000000"/>
        <w:left w:val="none" w:sz="4" w:space="0" w:color="000000"/>
        <w:bottom w:val="none" w:sz="4" w:space="0" w:color="000000"/>
        <w:right w:val="none" w:sz="4" w:space="0" w:color="000000"/>
        <w:between w:val="none" w:sz="4" w:space="0" w:color="000000"/>
      </w:pBdr>
    </w:pPr>
    <w:rPr>
      <w:rFonts w:ascii="Calibri" w:hAnsi="Calibri"/>
      <w:sz w:val="22"/>
      <w:szCs w:val="22"/>
    </w:rPr>
  </w:style>
  <w:style w:type="paragraph" w:styleId="afa">
    <w:name w:val="Balloon Text"/>
    <w:basedOn w:val="a"/>
    <w:link w:val="afb"/>
    <w:uiPriority w:val="99"/>
    <w:semiHidden/>
    <w:rsid w:val="0096618F"/>
    <w:rPr>
      <w:rFonts w:ascii="Tahoma" w:hAnsi="Tahoma" w:cs="Tahoma"/>
      <w:sz w:val="16"/>
      <w:szCs w:val="16"/>
    </w:rPr>
  </w:style>
  <w:style w:type="character" w:customStyle="1" w:styleId="afb">
    <w:name w:val="Текст выноски Знак"/>
    <w:link w:val="afa"/>
    <w:uiPriority w:val="99"/>
    <w:semiHidden/>
    <w:locked/>
    <w:rsid w:val="0096618F"/>
    <w:rPr>
      <w:rFonts w:ascii="Tahoma" w:hAnsi="Tahoma" w:cs="Tahoma"/>
      <w:sz w:val="16"/>
      <w:szCs w:val="16"/>
    </w:rPr>
  </w:style>
  <w:style w:type="character" w:customStyle="1" w:styleId="af9">
    <w:name w:val="Без интервала Знак"/>
    <w:link w:val="af8"/>
    <w:uiPriority w:val="1"/>
    <w:rsid w:val="00725096"/>
    <w:rPr>
      <w:rFonts w:ascii="Calibri" w:hAnsi="Calibri"/>
      <w:lang w:eastAsia="en-US"/>
    </w:rPr>
  </w:style>
  <w:style w:type="paragraph" w:customStyle="1" w:styleId="26">
    <w:name w:val="Без интервала2"/>
    <w:qFormat/>
    <w:rsid w:val="00725096"/>
    <w:pPr>
      <w:spacing w:after="200" w:line="276" w:lineRule="auto"/>
    </w:pPr>
    <w:rPr>
      <w:rFonts w:ascii="Calibri" w:hAnsi="Calibri" w:cs="Calibri"/>
      <w:sz w:val="22"/>
      <w:szCs w:val="22"/>
      <w:lang w:eastAsia="en-US"/>
    </w:rPr>
  </w:style>
  <w:style w:type="character" w:customStyle="1" w:styleId="c1">
    <w:name w:val="c1"/>
    <w:rsid w:val="00526018"/>
    <w:rPr>
      <w:rFonts w:cs="Times New Roman"/>
    </w:rPr>
  </w:style>
  <w:style w:type="paragraph" w:customStyle="1" w:styleId="27">
    <w:name w:val="Основной текст2"/>
    <w:basedOn w:val="a"/>
    <w:rsid w:val="00BC70D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413" w:lineRule="exact"/>
      <w:ind w:hanging="380"/>
      <w:jc w:val="both"/>
    </w:pPr>
    <w:rPr>
      <w:i/>
      <w:iCs/>
      <w:sz w:val="23"/>
      <w:szCs w:val="23"/>
      <w:lang w:eastAsia="ru-RU"/>
    </w:rPr>
  </w:style>
  <w:style w:type="character" w:styleId="afc">
    <w:name w:val="Unresolved Mention"/>
    <w:basedOn w:val="a0"/>
    <w:uiPriority w:val="99"/>
    <w:semiHidden/>
    <w:unhideWhenUsed/>
    <w:rsid w:val="00106C88"/>
    <w:rPr>
      <w:color w:val="605E5C"/>
      <w:shd w:val="clear" w:color="auto" w:fill="E1DFDD"/>
    </w:rPr>
  </w:style>
  <w:style w:type="character" w:customStyle="1" w:styleId="c4">
    <w:name w:val="c4"/>
    <w:basedOn w:val="a0"/>
    <w:rsid w:val="00726ED0"/>
  </w:style>
  <w:style w:type="paragraph" w:customStyle="1" w:styleId="c2">
    <w:name w:val="c2"/>
    <w:basedOn w:val="a"/>
    <w:rsid w:val="000C02E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rPr>
  </w:style>
  <w:style w:type="character" w:customStyle="1" w:styleId="c17">
    <w:name w:val="c17"/>
    <w:basedOn w:val="a0"/>
    <w:rsid w:val="000C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13084">
      <w:bodyDiv w:val="1"/>
      <w:marLeft w:val="0"/>
      <w:marRight w:val="0"/>
      <w:marTop w:val="0"/>
      <w:marBottom w:val="0"/>
      <w:divBdr>
        <w:top w:val="none" w:sz="0" w:space="0" w:color="auto"/>
        <w:left w:val="none" w:sz="0" w:space="0" w:color="auto"/>
        <w:bottom w:val="none" w:sz="0" w:space="0" w:color="auto"/>
        <w:right w:val="none" w:sz="0" w:space="0" w:color="auto"/>
      </w:divBdr>
    </w:div>
    <w:div w:id="2081173527">
      <w:marLeft w:val="0"/>
      <w:marRight w:val="0"/>
      <w:marTop w:val="0"/>
      <w:marBottom w:val="0"/>
      <w:divBdr>
        <w:top w:val="none" w:sz="0" w:space="0" w:color="auto"/>
        <w:left w:val="none" w:sz="0" w:space="0" w:color="auto"/>
        <w:bottom w:val="none" w:sz="0" w:space="0" w:color="auto"/>
        <w:right w:val="none" w:sz="0" w:space="0" w:color="auto"/>
      </w:divBdr>
    </w:div>
    <w:div w:id="2083260268">
      <w:bodyDiv w:val="1"/>
      <w:marLeft w:val="0"/>
      <w:marRight w:val="0"/>
      <w:marTop w:val="0"/>
      <w:marBottom w:val="0"/>
      <w:divBdr>
        <w:top w:val="none" w:sz="0" w:space="0" w:color="auto"/>
        <w:left w:val="none" w:sz="0" w:space="0" w:color="auto"/>
        <w:bottom w:val="none" w:sz="0" w:space="0" w:color="auto"/>
        <w:right w:val="none" w:sz="0" w:space="0" w:color="auto"/>
      </w:divBdr>
    </w:div>
    <w:div w:id="20954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ugads@edu.27.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hyperlink" Target="mailto:radugads@yandex.ru;" TargetMode="Externa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nshds-raduga.ros-obr.ru" TargetMode="External"/><Relationship Id="rId14" Type="http://schemas.openxmlformats.org/officeDocument/2006/relationships/chart" Target="charts/chart3.xml"/><Relationship Id="rId22" Type="http://schemas.openxmlformats.org/officeDocument/2006/relationships/image" Target="media/image3.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уч-ся по списку</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2018-2019</c:v>
                </c:pt>
                <c:pt idx="1">
                  <c:v>2019-2020</c:v>
                </c:pt>
                <c:pt idx="2">
                  <c:v>2020-2021</c:v>
                </c:pt>
              </c:strCache>
            </c:strRef>
          </c:cat>
          <c:val>
            <c:numRef>
              <c:f>Лист1!$B$2:$B$4</c:f>
              <c:numCache>
                <c:formatCode>General</c:formatCode>
                <c:ptCount val="3"/>
                <c:pt idx="0">
                  <c:v>53</c:v>
                </c:pt>
                <c:pt idx="1">
                  <c:v>61</c:v>
                </c:pt>
                <c:pt idx="2">
                  <c:v>63</c:v>
                </c:pt>
              </c:numCache>
            </c:numRef>
          </c:val>
          <c:extLst>
            <c:ext xmlns:c16="http://schemas.microsoft.com/office/drawing/2014/chart" uri="{C3380CC4-5D6E-409C-BE32-E72D297353CC}">
              <c16:uniqueId val="{00000000-AA40-472A-8A80-FA5E9DD1CC4E}"/>
            </c:ext>
          </c:extLst>
        </c:ser>
        <c:ser>
          <c:idx val="1"/>
          <c:order val="1"/>
          <c:tx>
            <c:strRef>
              <c:f>Лист1!$C$1</c:f>
              <c:strCache>
                <c:ptCount val="1"/>
                <c:pt idx="0">
                  <c:v>уч-ся в кружках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2018-2019</c:v>
                </c:pt>
                <c:pt idx="1">
                  <c:v>2019-2020</c:v>
                </c:pt>
                <c:pt idx="2">
                  <c:v>2020-2021</c:v>
                </c:pt>
              </c:strCache>
            </c:strRef>
          </c:cat>
          <c:val>
            <c:numRef>
              <c:f>Лист1!$C$2:$C$4</c:f>
              <c:numCache>
                <c:formatCode>General</c:formatCode>
                <c:ptCount val="3"/>
                <c:pt idx="0">
                  <c:v>49</c:v>
                </c:pt>
                <c:pt idx="1">
                  <c:v>56</c:v>
                </c:pt>
                <c:pt idx="2">
                  <c:v>58</c:v>
                </c:pt>
              </c:numCache>
            </c:numRef>
          </c:val>
          <c:extLst>
            <c:ext xmlns:c16="http://schemas.microsoft.com/office/drawing/2014/chart" uri="{C3380CC4-5D6E-409C-BE32-E72D297353CC}">
              <c16:uniqueId val="{00000001-AA40-472A-8A80-FA5E9DD1CC4E}"/>
            </c:ext>
          </c:extLst>
        </c:ser>
        <c:dLbls>
          <c:showLegendKey val="0"/>
          <c:showVal val="0"/>
          <c:showCatName val="0"/>
          <c:showSerName val="0"/>
          <c:showPercent val="0"/>
          <c:showBubbleSize val="0"/>
        </c:dLbls>
        <c:gapWidth val="150"/>
        <c:axId val="58284288"/>
        <c:axId val="58286080"/>
      </c:barChart>
      <c:catAx>
        <c:axId val="58284288"/>
        <c:scaling>
          <c:orientation val="minMax"/>
        </c:scaling>
        <c:delete val="0"/>
        <c:axPos val="b"/>
        <c:numFmt formatCode="General" sourceLinked="1"/>
        <c:majorTickMark val="out"/>
        <c:minorTickMark val="none"/>
        <c:tickLblPos val="nextTo"/>
        <c:crossAx val="58286080"/>
        <c:crosses val="autoZero"/>
        <c:auto val="1"/>
        <c:lblAlgn val="ctr"/>
        <c:lblOffset val="100"/>
        <c:noMultiLvlLbl val="0"/>
      </c:catAx>
      <c:valAx>
        <c:axId val="58286080"/>
        <c:scaling>
          <c:orientation val="minMax"/>
        </c:scaling>
        <c:delete val="0"/>
        <c:axPos val="l"/>
        <c:majorGridlines/>
        <c:numFmt formatCode="General" sourceLinked="1"/>
        <c:majorTickMark val="out"/>
        <c:minorTickMark val="none"/>
        <c:tickLblPos val="nextTo"/>
        <c:crossAx val="58284288"/>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4912891986062713E-2"/>
          <c:y val="7.28744939271255E-2"/>
          <c:w val="0.91811846689895471"/>
          <c:h val="0.65182186234817818"/>
        </c:manualLayout>
      </c:layout>
      <c:bar3DChart>
        <c:barDir val="col"/>
        <c:grouping val="clustered"/>
        <c:varyColors val="0"/>
        <c:ser>
          <c:idx val="1"/>
          <c:order val="0"/>
          <c:tx>
            <c:strRef>
              <c:f>Sheet1!$A$2</c:f>
              <c:strCache>
                <c:ptCount val="1"/>
                <c:pt idx="0">
                  <c:v>2019-2020</c:v>
                </c:pt>
              </c:strCache>
            </c:strRef>
          </c:tx>
          <c:spPr>
            <a:solidFill>
              <a:srgbClr val="993366"/>
            </a:solidFill>
            <a:ln w="9507">
              <a:solidFill>
                <a:srgbClr val="000000"/>
              </a:solidFill>
              <a:prstDash val="solid"/>
            </a:ln>
          </c:spPr>
          <c:invertIfNegative val="0"/>
          <c:dLbls>
            <c:dLbl>
              <c:idx val="0"/>
              <c:layout>
                <c:manualLayout>
                  <c:x val="1.0321467524796873E-2"/>
                  <c:y val="-3.0662295617717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3A-4F75-9BA0-21AE1CCAA4EF}"/>
                </c:ext>
              </c:extLst>
            </c:dLbl>
            <c:dLbl>
              <c:idx val="1"/>
              <c:layout>
                <c:manualLayout>
                  <c:x val="1.5554527884156706E-2"/>
                  <c:y val="-8.04058795727141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3A-4F75-9BA0-21AE1CCAA4EF}"/>
                </c:ext>
              </c:extLst>
            </c:dLbl>
            <c:spPr>
              <a:noFill/>
              <a:ln w="19015">
                <a:noFill/>
              </a:ln>
            </c:spPr>
            <c:txPr>
              <a:bodyPr/>
              <a:lstStyle/>
              <a:p>
                <a:pPr>
                  <a:defRPr sz="805"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Ку</c:v>
                </c:pt>
                <c:pt idx="1">
                  <c:v>Кк</c:v>
                </c:pt>
                <c:pt idx="2">
                  <c:v>второгодники</c:v>
                </c:pt>
              </c:strCache>
            </c:strRef>
          </c:cat>
          <c:val>
            <c:numRef>
              <c:f>Sheet1!$B$2:$D$2</c:f>
              <c:numCache>
                <c:formatCode>General</c:formatCode>
                <c:ptCount val="3"/>
                <c:pt idx="0">
                  <c:v>100</c:v>
                </c:pt>
                <c:pt idx="1">
                  <c:v>42.1</c:v>
                </c:pt>
                <c:pt idx="2">
                  <c:v>0</c:v>
                </c:pt>
              </c:numCache>
            </c:numRef>
          </c:val>
          <c:extLst>
            <c:ext xmlns:c16="http://schemas.microsoft.com/office/drawing/2014/chart" uri="{C3380CC4-5D6E-409C-BE32-E72D297353CC}">
              <c16:uniqueId val="{00000005-863A-4F75-9BA0-21AE1CCAA4EF}"/>
            </c:ext>
          </c:extLst>
        </c:ser>
        <c:ser>
          <c:idx val="2"/>
          <c:order val="1"/>
          <c:tx>
            <c:strRef>
              <c:f>Sheet1!$A$3</c:f>
              <c:strCache>
                <c:ptCount val="1"/>
                <c:pt idx="0">
                  <c:v>2020-2021</c:v>
                </c:pt>
              </c:strCache>
            </c:strRef>
          </c:tx>
          <c:spPr>
            <a:solidFill>
              <a:srgbClr val="FFFFCC"/>
            </a:solidFill>
            <a:ln w="9507">
              <a:solidFill>
                <a:srgbClr val="000000"/>
              </a:solidFill>
              <a:prstDash val="solid"/>
            </a:ln>
          </c:spPr>
          <c:invertIfNegative val="0"/>
          <c:dLbls>
            <c:dLbl>
              <c:idx val="0"/>
              <c:layout>
                <c:manualLayout>
                  <c:x val="1.6068023083107986E-2"/>
                  <c:y val="-3.0662295617717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3A-4F75-9BA0-21AE1CCAA4EF}"/>
                </c:ext>
              </c:extLst>
            </c:dLbl>
            <c:dLbl>
              <c:idx val="1"/>
              <c:layout>
                <c:manualLayout>
                  <c:x val="3.8722686229924405E-2"/>
                  <c:y val="-4.17127486185006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63A-4F75-9BA0-21AE1CCAA4EF}"/>
                </c:ext>
              </c:extLst>
            </c:dLbl>
            <c:spPr>
              <a:noFill/>
              <a:ln w="19015">
                <a:noFill/>
              </a:ln>
            </c:spPr>
            <c:txPr>
              <a:bodyPr/>
              <a:lstStyle/>
              <a:p>
                <a:pPr>
                  <a:defRPr sz="805"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Ку</c:v>
                </c:pt>
                <c:pt idx="1">
                  <c:v>Кк</c:v>
                </c:pt>
                <c:pt idx="2">
                  <c:v>второгодники</c:v>
                </c:pt>
              </c:strCache>
            </c:strRef>
          </c:cat>
          <c:val>
            <c:numRef>
              <c:f>Sheet1!$B$3:$D$3</c:f>
              <c:numCache>
                <c:formatCode>General</c:formatCode>
                <c:ptCount val="3"/>
                <c:pt idx="0">
                  <c:v>100</c:v>
                </c:pt>
                <c:pt idx="1">
                  <c:v>46.5</c:v>
                </c:pt>
                <c:pt idx="2">
                  <c:v>0</c:v>
                </c:pt>
              </c:numCache>
            </c:numRef>
          </c:val>
          <c:extLst>
            <c:ext xmlns:c16="http://schemas.microsoft.com/office/drawing/2014/chart" uri="{C3380CC4-5D6E-409C-BE32-E72D297353CC}">
              <c16:uniqueId val="{00000008-863A-4F75-9BA0-21AE1CCAA4EF}"/>
            </c:ext>
          </c:extLst>
        </c:ser>
        <c:ser>
          <c:idx val="3"/>
          <c:order val="2"/>
          <c:tx>
            <c:strRef>
              <c:f>Sheet1!$A$4</c:f>
              <c:strCache>
                <c:ptCount val="1"/>
                <c:pt idx="0">
                  <c:v>2021-2022</c:v>
                </c:pt>
              </c:strCache>
            </c:strRef>
          </c:tx>
          <c:spPr>
            <a:solidFill>
              <a:srgbClr val="CCFFFF"/>
            </a:solidFill>
            <a:ln w="9507">
              <a:solidFill>
                <a:srgbClr val="000000"/>
              </a:solidFill>
              <a:prstDash val="solid"/>
            </a:ln>
          </c:spPr>
          <c:invertIfNegative val="0"/>
          <c:dLbls>
            <c:dLbl>
              <c:idx val="0"/>
              <c:layout>
                <c:manualLayout>
                  <c:x val="3.1978072179077159E-2"/>
                  <c:y val="-3.1176929072486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68-4003-B920-BC613159FF58}"/>
                </c:ext>
              </c:extLst>
            </c:dLbl>
            <c:dLbl>
              <c:idx val="1"/>
              <c:layout>
                <c:manualLayout>
                  <c:x val="2.7409776153494745E-2"/>
                  <c:y val="-1.5588464536243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68-4003-B920-BC613159FF5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Ку</c:v>
                </c:pt>
                <c:pt idx="1">
                  <c:v>Кк</c:v>
                </c:pt>
                <c:pt idx="2">
                  <c:v>второгодники</c:v>
                </c:pt>
              </c:strCache>
            </c:strRef>
          </c:cat>
          <c:val>
            <c:numRef>
              <c:f>Sheet1!$B$4:$D$4</c:f>
              <c:numCache>
                <c:formatCode>General</c:formatCode>
                <c:ptCount val="3"/>
                <c:pt idx="0">
                  <c:v>100</c:v>
                </c:pt>
                <c:pt idx="1">
                  <c:v>40.5</c:v>
                </c:pt>
                <c:pt idx="2">
                  <c:v>0</c:v>
                </c:pt>
              </c:numCache>
            </c:numRef>
          </c:val>
          <c:extLst>
            <c:ext xmlns:c16="http://schemas.microsoft.com/office/drawing/2014/chart" uri="{C3380CC4-5D6E-409C-BE32-E72D297353CC}">
              <c16:uniqueId val="{00000009-863A-4F75-9BA0-21AE1CCAA4EF}"/>
            </c:ext>
          </c:extLst>
        </c:ser>
        <c:dLbls>
          <c:showLegendKey val="0"/>
          <c:showVal val="0"/>
          <c:showCatName val="0"/>
          <c:showSerName val="0"/>
          <c:showPercent val="0"/>
          <c:showBubbleSize val="0"/>
        </c:dLbls>
        <c:gapWidth val="150"/>
        <c:gapDepth val="0"/>
        <c:shape val="box"/>
        <c:axId val="58200448"/>
        <c:axId val="58201984"/>
        <c:axId val="0"/>
      </c:bar3DChart>
      <c:catAx>
        <c:axId val="58200448"/>
        <c:scaling>
          <c:orientation val="minMax"/>
        </c:scaling>
        <c:delete val="0"/>
        <c:axPos val="b"/>
        <c:numFmt formatCode="General" sourceLinked="1"/>
        <c:majorTickMark val="out"/>
        <c:minorTickMark val="none"/>
        <c:tickLblPos val="low"/>
        <c:spPr>
          <a:ln w="2377">
            <a:solidFill>
              <a:srgbClr val="000000"/>
            </a:solidFill>
            <a:prstDash val="solid"/>
          </a:ln>
        </c:spPr>
        <c:txPr>
          <a:bodyPr rot="0" vert="horz"/>
          <a:lstStyle/>
          <a:p>
            <a:pPr>
              <a:defRPr sz="805" b="1" i="0" u="none" strike="noStrike" baseline="0">
                <a:solidFill>
                  <a:srgbClr val="000000"/>
                </a:solidFill>
                <a:latin typeface="Calibri"/>
                <a:ea typeface="Calibri"/>
                <a:cs typeface="Calibri"/>
              </a:defRPr>
            </a:pPr>
            <a:endParaRPr lang="ru-RU"/>
          </a:p>
        </c:txPr>
        <c:crossAx val="58201984"/>
        <c:crosses val="autoZero"/>
        <c:auto val="1"/>
        <c:lblAlgn val="ctr"/>
        <c:lblOffset val="100"/>
        <c:tickLblSkip val="1"/>
        <c:tickMarkSkip val="1"/>
        <c:noMultiLvlLbl val="0"/>
      </c:catAx>
      <c:valAx>
        <c:axId val="58201984"/>
        <c:scaling>
          <c:orientation val="minMax"/>
        </c:scaling>
        <c:delete val="0"/>
        <c:axPos val="l"/>
        <c:majorGridlines>
          <c:spPr>
            <a:ln w="2377">
              <a:solidFill>
                <a:srgbClr val="000000"/>
              </a:solidFill>
              <a:prstDash val="solid"/>
            </a:ln>
          </c:spPr>
        </c:majorGridlines>
        <c:numFmt formatCode="General" sourceLinked="1"/>
        <c:majorTickMark val="out"/>
        <c:minorTickMark val="none"/>
        <c:tickLblPos val="nextTo"/>
        <c:spPr>
          <a:ln w="2377">
            <a:solidFill>
              <a:srgbClr val="000000"/>
            </a:solidFill>
            <a:prstDash val="solid"/>
          </a:ln>
        </c:spPr>
        <c:txPr>
          <a:bodyPr rot="0" vert="horz"/>
          <a:lstStyle/>
          <a:p>
            <a:pPr>
              <a:defRPr sz="805" b="1" i="0" u="none" strike="noStrike" baseline="0">
                <a:solidFill>
                  <a:srgbClr val="000000"/>
                </a:solidFill>
                <a:latin typeface="Calibri"/>
                <a:ea typeface="Calibri"/>
                <a:cs typeface="Calibri"/>
              </a:defRPr>
            </a:pPr>
            <a:endParaRPr lang="ru-RU"/>
          </a:p>
        </c:txPr>
        <c:crossAx val="58200448"/>
        <c:crosses val="autoZero"/>
        <c:crossBetween val="between"/>
      </c:valAx>
      <c:spPr>
        <a:noFill/>
        <a:ln w="25400">
          <a:noFill/>
        </a:ln>
      </c:spPr>
    </c:plotArea>
    <c:legend>
      <c:legendPos val="b"/>
      <c:layout>
        <c:manualLayout>
          <c:xMode val="edge"/>
          <c:yMode val="edge"/>
          <c:x val="0.27177700348432055"/>
          <c:y val="0.88663967611336036"/>
          <c:w val="0.45470383275261322"/>
          <c:h val="0.10121457489878542"/>
        </c:manualLayout>
      </c:layout>
      <c:overlay val="0"/>
      <c:spPr>
        <a:noFill/>
        <a:ln w="2377">
          <a:solidFill>
            <a:srgbClr val="000000"/>
          </a:solidFill>
          <a:prstDash val="solid"/>
        </a:ln>
      </c:spPr>
      <c:txPr>
        <a:bodyPr/>
        <a:lstStyle/>
        <a:p>
          <a:pPr>
            <a:defRPr sz="737"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"5"</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2019-2020</c:v>
                </c:pt>
                <c:pt idx="1">
                  <c:v>2020-2021</c:v>
                </c:pt>
                <c:pt idx="2">
                  <c:v>2021-2022</c:v>
                </c:pt>
              </c:strCache>
            </c:strRef>
          </c:cat>
          <c:val>
            <c:numRef>
              <c:f>Лист1!$B$2:$B$5</c:f>
              <c:numCache>
                <c:formatCode>General</c:formatCode>
                <c:ptCount val="4"/>
                <c:pt idx="0">
                  <c:v>0</c:v>
                </c:pt>
                <c:pt idx="1">
                  <c:v>1</c:v>
                </c:pt>
                <c:pt idx="2">
                  <c:v>1</c:v>
                </c:pt>
              </c:numCache>
            </c:numRef>
          </c:val>
          <c:extLst>
            <c:ext xmlns:c16="http://schemas.microsoft.com/office/drawing/2014/chart" uri="{C3380CC4-5D6E-409C-BE32-E72D297353CC}">
              <c16:uniqueId val="{00000000-7BB2-4F06-85CA-D9A1265A8EB0}"/>
            </c:ext>
          </c:extLst>
        </c:ser>
        <c:ser>
          <c:idx val="1"/>
          <c:order val="1"/>
          <c:tx>
            <c:strRef>
              <c:f>Лист1!$C$1</c:f>
              <c:strCache>
                <c:ptCount val="1"/>
                <c:pt idx="0">
                  <c:v>"4-5"</c:v>
                </c:pt>
              </c:strCache>
            </c:strRef>
          </c:tx>
          <c:spPr>
            <a:solidFill>
              <a:schemeClr val="accent2"/>
            </a:solidFill>
            <a:ln>
              <a:noFill/>
            </a:ln>
            <a:effectLst/>
            <a:sp3d/>
          </c:spPr>
          <c:invertIfNegative val="0"/>
          <c:dLbls>
            <c:dLbl>
              <c:idx val="1"/>
              <c:layout>
                <c:manualLayout>
                  <c:x val="1.3888888888888888E-2"/>
                  <c:y val="-4.7619047619047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B2-4F06-85CA-D9A1265A8E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2019-2020</c:v>
                </c:pt>
                <c:pt idx="1">
                  <c:v>2020-2021</c:v>
                </c:pt>
                <c:pt idx="2">
                  <c:v>2021-2022</c:v>
                </c:pt>
              </c:strCache>
            </c:strRef>
          </c:cat>
          <c:val>
            <c:numRef>
              <c:f>Лист1!$C$2:$C$5</c:f>
              <c:numCache>
                <c:formatCode>General</c:formatCode>
                <c:ptCount val="4"/>
                <c:pt idx="0">
                  <c:v>16</c:v>
                </c:pt>
                <c:pt idx="1">
                  <c:v>19</c:v>
                </c:pt>
                <c:pt idx="2">
                  <c:v>16</c:v>
                </c:pt>
              </c:numCache>
            </c:numRef>
          </c:val>
          <c:extLst>
            <c:ext xmlns:c16="http://schemas.microsoft.com/office/drawing/2014/chart" uri="{C3380CC4-5D6E-409C-BE32-E72D297353CC}">
              <c16:uniqueId val="{00000001-7BB2-4F06-85CA-D9A1265A8EB0}"/>
            </c:ext>
          </c:extLst>
        </c:ser>
        <c:dLbls>
          <c:showLegendKey val="0"/>
          <c:showVal val="0"/>
          <c:showCatName val="0"/>
          <c:showSerName val="0"/>
          <c:showPercent val="0"/>
          <c:showBubbleSize val="0"/>
        </c:dLbls>
        <c:gapWidth val="150"/>
        <c:shape val="box"/>
        <c:axId val="627960336"/>
        <c:axId val="627961168"/>
        <c:axId val="0"/>
      </c:bar3DChart>
      <c:catAx>
        <c:axId val="627960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7961168"/>
        <c:crosses val="autoZero"/>
        <c:auto val="1"/>
        <c:lblAlgn val="ctr"/>
        <c:lblOffset val="100"/>
        <c:noMultiLvlLbl val="0"/>
      </c:catAx>
      <c:valAx>
        <c:axId val="62796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2796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0632911392405063E-2"/>
          <c:y val="4.712041884816754E-2"/>
          <c:w val="0.93128390596745025"/>
          <c:h val="0.63874345549738221"/>
        </c:manualLayout>
      </c:layout>
      <c:bar3DChart>
        <c:barDir val="col"/>
        <c:grouping val="clustered"/>
        <c:varyColors val="0"/>
        <c:ser>
          <c:idx val="0"/>
          <c:order val="0"/>
          <c:tx>
            <c:strRef>
              <c:f>Sheet1!$A$2</c:f>
              <c:strCache>
                <c:ptCount val="1"/>
                <c:pt idx="0">
                  <c:v>2019-2020</c:v>
                </c:pt>
              </c:strCache>
            </c:strRef>
          </c:tx>
          <c:spPr>
            <a:solidFill>
              <a:srgbClr val="9999FF"/>
            </a:solidFill>
            <a:ln w="9522">
              <a:solidFill>
                <a:srgbClr val="000000"/>
              </a:solidFill>
              <a:prstDash val="solid"/>
            </a:ln>
          </c:spPr>
          <c:invertIfNegative val="0"/>
          <c:dLbls>
            <c:dLbl>
              <c:idx val="0"/>
              <c:layout>
                <c:manualLayout>
                  <c:x val="3.957726523122619E-3"/>
                  <c:y val="0.17147431884821929"/>
                </c:manualLayout>
              </c:layout>
              <c:showLegendKey val="0"/>
              <c:showVal val="1"/>
              <c:showCatName val="0"/>
              <c:showSerName val="0"/>
              <c:showPercent val="0"/>
              <c:showBubbleSize val="0"/>
              <c:extLst>
                <c:ext xmlns:c15="http://schemas.microsoft.com/office/drawing/2012/chart" uri="{CE6537A1-D6FC-4f65-9D91-7224C49458BB}">
                  <c15:layout>
                    <c:manualLayout>
                      <c:w val="5.4536873156342182E-2"/>
                      <c:h val="0.12142281378007666"/>
                    </c:manualLayout>
                  </c15:layout>
                </c:ext>
                <c:ext xmlns:c16="http://schemas.microsoft.com/office/drawing/2014/chart" uri="{C3380CC4-5D6E-409C-BE32-E72D297353CC}">
                  <c16:uniqueId val="{00000000-A828-4F72-97E8-BE7900815B99}"/>
                </c:ext>
              </c:extLst>
            </c:dLbl>
            <c:spPr>
              <a:noFill/>
              <a:ln w="19044">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Кк выпускников</c:v>
                </c:pt>
              </c:strCache>
            </c:strRef>
          </c:cat>
          <c:val>
            <c:numRef>
              <c:f>Sheet1!$B$2:$B$2</c:f>
              <c:numCache>
                <c:formatCode>General</c:formatCode>
                <c:ptCount val="1"/>
                <c:pt idx="0">
                  <c:v>50</c:v>
                </c:pt>
              </c:numCache>
            </c:numRef>
          </c:val>
          <c:extLst>
            <c:ext xmlns:c16="http://schemas.microsoft.com/office/drawing/2014/chart" uri="{C3380CC4-5D6E-409C-BE32-E72D297353CC}">
              <c16:uniqueId val="{00000001-A828-4F72-97E8-BE7900815B99}"/>
            </c:ext>
          </c:extLst>
        </c:ser>
        <c:ser>
          <c:idx val="1"/>
          <c:order val="1"/>
          <c:tx>
            <c:strRef>
              <c:f>Sheet1!$A$3</c:f>
              <c:strCache>
                <c:ptCount val="1"/>
                <c:pt idx="0">
                  <c:v>2020-2021</c:v>
                </c:pt>
              </c:strCache>
            </c:strRef>
          </c:tx>
          <c:spPr>
            <a:solidFill>
              <a:srgbClr val="993366"/>
            </a:solidFill>
            <a:ln w="9522">
              <a:solidFill>
                <a:srgbClr val="000000"/>
              </a:solidFill>
              <a:prstDash val="solid"/>
            </a:ln>
          </c:spPr>
          <c:invertIfNegative val="0"/>
          <c:dLbls>
            <c:dLbl>
              <c:idx val="0"/>
              <c:layout>
                <c:manualLayout>
                  <c:x val="4.2375413054324851E-2"/>
                  <c:y val="0.16396242556639867"/>
                </c:manualLayout>
              </c:layout>
              <c:tx>
                <c:rich>
                  <a:bodyPr/>
                  <a:lstStyle/>
                  <a:p>
                    <a:fld id="{4781C4D6-9B38-4825-AE3B-055BB06D8B07}" type="VALUE">
                      <a:rPr lang="en-US">
                        <a:solidFill>
                          <a:schemeClr val="bg1"/>
                        </a:solidFill>
                      </a:rPr>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layout>
                    <c:manualLayout>
                      <c:w val="7.6601769911504428E-2"/>
                      <c:h val="0.12705740234353549"/>
                    </c:manualLayout>
                  </c15:layout>
                  <c15:dlblFieldTable/>
                  <c15:showDataLabelsRange val="0"/>
                </c:ext>
                <c:ext xmlns:c16="http://schemas.microsoft.com/office/drawing/2014/chart" uri="{C3380CC4-5D6E-409C-BE32-E72D297353CC}">
                  <c16:uniqueId val="{00000002-A828-4F72-97E8-BE7900815B99}"/>
                </c:ext>
              </c:extLst>
            </c:dLbl>
            <c:spPr>
              <a:noFill/>
              <a:ln w="19044">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Кк выпускников</c:v>
                </c:pt>
              </c:strCache>
            </c:strRef>
          </c:cat>
          <c:val>
            <c:numRef>
              <c:f>Sheet1!$B$3:$B$3</c:f>
              <c:numCache>
                <c:formatCode>General</c:formatCode>
                <c:ptCount val="1"/>
                <c:pt idx="0">
                  <c:v>47</c:v>
                </c:pt>
              </c:numCache>
            </c:numRef>
          </c:val>
          <c:extLst>
            <c:ext xmlns:c16="http://schemas.microsoft.com/office/drawing/2014/chart" uri="{C3380CC4-5D6E-409C-BE32-E72D297353CC}">
              <c16:uniqueId val="{00000003-A828-4F72-97E8-BE7900815B99}"/>
            </c:ext>
          </c:extLst>
        </c:ser>
        <c:ser>
          <c:idx val="2"/>
          <c:order val="2"/>
          <c:tx>
            <c:strRef>
              <c:f>Sheet1!$A$4</c:f>
              <c:strCache>
                <c:ptCount val="1"/>
                <c:pt idx="0">
                  <c:v>2021-2022</c:v>
                </c:pt>
              </c:strCache>
            </c:strRef>
          </c:tx>
          <c:spPr>
            <a:solidFill>
              <a:srgbClr val="FFFFCC"/>
            </a:solidFill>
            <a:ln w="9522">
              <a:solidFill>
                <a:srgbClr val="000000"/>
              </a:solidFill>
              <a:prstDash val="solid"/>
            </a:ln>
          </c:spPr>
          <c:invertIfNegative val="0"/>
          <c:dLbls>
            <c:dLbl>
              <c:idx val="0"/>
              <c:layout>
                <c:manualLayout>
                  <c:x val="5.978454463103608E-2"/>
                  <c:y val="0.12636378611669358"/>
                </c:manualLayout>
              </c:layout>
              <c:showLegendKey val="0"/>
              <c:showVal val="1"/>
              <c:showCatName val="0"/>
              <c:showSerName val="0"/>
              <c:showPercent val="0"/>
              <c:showBubbleSize val="0"/>
              <c:extLst>
                <c:ext xmlns:c15="http://schemas.microsoft.com/office/drawing/2012/chart" uri="{CE6537A1-D6FC-4f65-9D91-7224C49458BB}">
                  <c15:layout>
                    <c:manualLayout>
                      <c:w val="5.3002949852507378E-2"/>
                      <c:h val="7.6848197322614997E-2"/>
                    </c:manualLayout>
                  </c15:layout>
                </c:ext>
                <c:ext xmlns:c16="http://schemas.microsoft.com/office/drawing/2014/chart" uri="{C3380CC4-5D6E-409C-BE32-E72D297353CC}">
                  <c16:uniqueId val="{00000004-A828-4F72-97E8-BE7900815B99}"/>
                </c:ext>
              </c:extLst>
            </c:dLbl>
            <c:spPr>
              <a:noFill/>
              <a:ln w="19044">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Кк выпускников</c:v>
                </c:pt>
              </c:strCache>
            </c:strRef>
          </c:cat>
          <c:val>
            <c:numRef>
              <c:f>Sheet1!$B$4:$B$4</c:f>
              <c:numCache>
                <c:formatCode>General</c:formatCode>
                <c:ptCount val="1"/>
                <c:pt idx="0">
                  <c:v>44</c:v>
                </c:pt>
              </c:numCache>
            </c:numRef>
          </c:val>
          <c:extLst>
            <c:ext xmlns:c16="http://schemas.microsoft.com/office/drawing/2014/chart" uri="{C3380CC4-5D6E-409C-BE32-E72D297353CC}">
              <c16:uniqueId val="{00000005-A828-4F72-97E8-BE7900815B99}"/>
            </c:ext>
          </c:extLst>
        </c:ser>
        <c:dLbls>
          <c:showLegendKey val="0"/>
          <c:showVal val="0"/>
          <c:showCatName val="0"/>
          <c:showSerName val="0"/>
          <c:showPercent val="0"/>
          <c:showBubbleSize val="0"/>
        </c:dLbls>
        <c:gapWidth val="150"/>
        <c:gapDepth val="0"/>
        <c:shape val="box"/>
        <c:axId val="74568064"/>
        <c:axId val="74569600"/>
        <c:axId val="0"/>
      </c:bar3DChart>
      <c:catAx>
        <c:axId val="74568064"/>
        <c:scaling>
          <c:orientation val="minMax"/>
        </c:scaling>
        <c:delete val="0"/>
        <c:axPos val="b"/>
        <c:numFmt formatCode="General" sourceLinked="1"/>
        <c:majorTickMark val="out"/>
        <c:minorTickMark val="none"/>
        <c:tickLblPos val="low"/>
        <c:spPr>
          <a:ln w="2381">
            <a:solidFill>
              <a:srgbClr val="000000"/>
            </a:solidFill>
            <a:prstDash val="solid"/>
          </a:ln>
        </c:spPr>
        <c:txPr>
          <a:bodyPr rot="0" vert="horz"/>
          <a:lstStyle/>
          <a:p>
            <a:pPr>
              <a:defRPr sz="637" b="1" i="0" u="none" strike="noStrike" baseline="0">
                <a:solidFill>
                  <a:srgbClr val="000000"/>
                </a:solidFill>
                <a:latin typeface="Calibri"/>
                <a:ea typeface="Calibri"/>
                <a:cs typeface="Calibri"/>
              </a:defRPr>
            </a:pPr>
            <a:endParaRPr lang="ru-RU"/>
          </a:p>
        </c:txPr>
        <c:crossAx val="74569600"/>
        <c:crosses val="autoZero"/>
        <c:auto val="1"/>
        <c:lblAlgn val="ctr"/>
        <c:lblOffset val="100"/>
        <c:tickLblSkip val="1"/>
        <c:tickMarkSkip val="1"/>
        <c:noMultiLvlLbl val="0"/>
      </c:catAx>
      <c:valAx>
        <c:axId val="74569600"/>
        <c:scaling>
          <c:orientation val="minMax"/>
        </c:scaling>
        <c:delete val="0"/>
        <c:axPos val="l"/>
        <c:majorGridlines>
          <c:spPr>
            <a:ln w="2381">
              <a:solidFill>
                <a:srgbClr val="000000"/>
              </a:solidFill>
              <a:prstDash val="solid"/>
            </a:ln>
          </c:spPr>
        </c:majorGridlines>
        <c:numFmt formatCode="General" sourceLinked="1"/>
        <c:majorTickMark val="out"/>
        <c:minorTickMark val="none"/>
        <c:tickLblPos val="nextTo"/>
        <c:spPr>
          <a:ln w="2381">
            <a:solidFill>
              <a:srgbClr val="000000"/>
            </a:solidFill>
            <a:prstDash val="solid"/>
          </a:ln>
        </c:spPr>
        <c:txPr>
          <a:bodyPr rot="0" vert="horz"/>
          <a:lstStyle/>
          <a:p>
            <a:pPr>
              <a:defRPr sz="637" b="1" i="0" u="none" strike="noStrike" baseline="0">
                <a:solidFill>
                  <a:srgbClr val="000000"/>
                </a:solidFill>
                <a:latin typeface="Calibri"/>
                <a:ea typeface="Calibri"/>
                <a:cs typeface="Calibri"/>
              </a:defRPr>
            </a:pPr>
            <a:endParaRPr lang="ru-RU"/>
          </a:p>
        </c:txPr>
        <c:crossAx val="74568064"/>
        <c:crosses val="autoZero"/>
        <c:crossBetween val="between"/>
      </c:valAx>
      <c:spPr>
        <a:noFill/>
        <a:ln w="19044">
          <a:noFill/>
        </a:ln>
      </c:spPr>
    </c:plotArea>
    <c:legend>
      <c:legendPos val="b"/>
      <c:layout>
        <c:manualLayout>
          <c:xMode val="edge"/>
          <c:yMode val="edge"/>
          <c:x val="0.31645569620253167"/>
          <c:y val="0.86910994764397909"/>
          <c:w val="0.36708860759493672"/>
          <c:h val="0.11518324607329843"/>
        </c:manualLayout>
      </c:layout>
      <c:overlay val="0"/>
      <c:spPr>
        <a:noFill/>
        <a:ln w="2381">
          <a:solidFill>
            <a:srgbClr val="000000"/>
          </a:solidFill>
          <a:prstDash val="solid"/>
        </a:ln>
      </c:spPr>
      <c:txPr>
        <a:bodyPr/>
        <a:lstStyle/>
        <a:p>
          <a:pPr>
            <a:defRPr sz="58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637"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девочек</c:v>
                </c:pt>
              </c:strCache>
            </c:strRef>
          </c:tx>
          <c:spPr>
            <a:solidFill>
              <a:schemeClr val="accent1"/>
            </a:solidFill>
            <a:ln>
              <a:solidFill>
                <a:schemeClr val="accent4">
                  <a:lumMod val="60000"/>
                  <a:lumOff val="40000"/>
                </a:schemeClr>
              </a:solidFill>
            </a:ln>
            <a:effectLst/>
            <a:sp3d>
              <a:contourClr>
                <a:schemeClr val="accent4">
                  <a:lumMod val="60000"/>
                  <a:lumOff val="40000"/>
                </a:schemeClr>
              </a:contourClr>
            </a:sp3d>
          </c:spPr>
          <c:invertIfNegative val="0"/>
          <c:cat>
            <c:strRef>
              <c:f>Лист1!$A$2:$A$5</c:f>
              <c:strCache>
                <c:ptCount val="3"/>
                <c:pt idx="0">
                  <c:v>2019-2020</c:v>
                </c:pt>
                <c:pt idx="1">
                  <c:v>2020-2021</c:v>
                </c:pt>
                <c:pt idx="2">
                  <c:v>2021-2022</c:v>
                </c:pt>
              </c:strCache>
            </c:strRef>
          </c:cat>
          <c:val>
            <c:numRef>
              <c:f>Лист1!$B$2:$B$5</c:f>
              <c:numCache>
                <c:formatCode>General</c:formatCode>
                <c:ptCount val="4"/>
                <c:pt idx="0">
                  <c:v>43</c:v>
                </c:pt>
                <c:pt idx="1">
                  <c:v>45</c:v>
                </c:pt>
                <c:pt idx="2">
                  <c:v>39</c:v>
                </c:pt>
              </c:numCache>
            </c:numRef>
          </c:val>
          <c:extLst>
            <c:ext xmlns:c16="http://schemas.microsoft.com/office/drawing/2014/chart" uri="{C3380CC4-5D6E-409C-BE32-E72D297353CC}">
              <c16:uniqueId val="{00000000-107D-4997-A649-7816BED9625B}"/>
            </c:ext>
          </c:extLst>
        </c:ser>
        <c:ser>
          <c:idx val="1"/>
          <c:order val="1"/>
          <c:tx>
            <c:strRef>
              <c:f>Лист1!$C$1</c:f>
              <c:strCache>
                <c:ptCount val="1"/>
                <c:pt idx="0">
                  <c:v>мальчиков</c:v>
                </c:pt>
              </c:strCache>
            </c:strRef>
          </c:tx>
          <c:spPr>
            <a:solidFill>
              <a:schemeClr val="accent2"/>
            </a:solidFill>
            <a:ln>
              <a:noFill/>
            </a:ln>
            <a:effectLst/>
            <a:sp3d/>
          </c:spPr>
          <c:invertIfNegative val="0"/>
          <c:cat>
            <c:strRef>
              <c:f>Лист1!$A$2:$A$5</c:f>
              <c:strCache>
                <c:ptCount val="3"/>
                <c:pt idx="0">
                  <c:v>2019-2020</c:v>
                </c:pt>
                <c:pt idx="1">
                  <c:v>2020-2021</c:v>
                </c:pt>
                <c:pt idx="2">
                  <c:v>2021-2022</c:v>
                </c:pt>
              </c:strCache>
            </c:strRef>
          </c:cat>
          <c:val>
            <c:numRef>
              <c:f>Лист1!$C$2:$C$5</c:f>
              <c:numCache>
                <c:formatCode>General</c:formatCode>
                <c:ptCount val="4"/>
                <c:pt idx="0">
                  <c:v>57</c:v>
                </c:pt>
                <c:pt idx="1">
                  <c:v>55</c:v>
                </c:pt>
                <c:pt idx="2">
                  <c:v>61</c:v>
                </c:pt>
              </c:numCache>
            </c:numRef>
          </c:val>
          <c:extLst>
            <c:ext xmlns:c16="http://schemas.microsoft.com/office/drawing/2014/chart" uri="{C3380CC4-5D6E-409C-BE32-E72D297353CC}">
              <c16:uniqueId val="{00000001-107D-4997-A649-7816BED9625B}"/>
            </c:ext>
          </c:extLst>
        </c:ser>
        <c:dLbls>
          <c:showLegendKey val="0"/>
          <c:showVal val="0"/>
          <c:showCatName val="0"/>
          <c:showSerName val="0"/>
          <c:showPercent val="0"/>
          <c:showBubbleSize val="0"/>
        </c:dLbls>
        <c:gapWidth val="150"/>
        <c:shape val="box"/>
        <c:axId val="1435363216"/>
        <c:axId val="1435364048"/>
        <c:axId val="0"/>
      </c:bar3DChart>
      <c:catAx>
        <c:axId val="1435363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35364048"/>
        <c:crosses val="autoZero"/>
        <c:auto val="1"/>
        <c:lblAlgn val="ctr"/>
        <c:lblOffset val="100"/>
        <c:noMultiLvlLbl val="0"/>
      </c:catAx>
      <c:valAx>
        <c:axId val="143536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3536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2021-2022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кол-во учащихся</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m/d/yyyy</c:formatCode>
                <c:ptCount val="3"/>
                <c:pt idx="0">
                  <c:v>44440</c:v>
                </c:pt>
                <c:pt idx="1">
                  <c:v>44561</c:v>
                </c:pt>
                <c:pt idx="2">
                  <c:v>44712</c:v>
                </c:pt>
              </c:numCache>
            </c:numRef>
          </c:cat>
          <c:val>
            <c:numRef>
              <c:f>Лист1!$B$2:$B$4</c:f>
              <c:numCache>
                <c:formatCode>General</c:formatCode>
                <c:ptCount val="3"/>
                <c:pt idx="0">
                  <c:v>59</c:v>
                </c:pt>
                <c:pt idx="1">
                  <c:v>58</c:v>
                </c:pt>
                <c:pt idx="2">
                  <c:v>56</c:v>
                </c:pt>
              </c:numCache>
            </c:numRef>
          </c:val>
          <c:extLst>
            <c:ext xmlns:c16="http://schemas.microsoft.com/office/drawing/2014/chart" uri="{C3380CC4-5D6E-409C-BE32-E72D297353CC}">
              <c16:uniqueId val="{00000000-E321-4094-8D52-C5F345E90FF1}"/>
            </c:ext>
          </c:extLst>
        </c:ser>
        <c:ser>
          <c:idx val="1"/>
          <c:order val="1"/>
          <c:tx>
            <c:strRef>
              <c:f>Лист1!$C$1</c:f>
              <c:strCache>
                <c:ptCount val="1"/>
                <c:pt idx="0">
                  <c:v>ОВЗ</c:v>
                </c:pt>
              </c:strCache>
            </c:strRef>
          </c:tx>
          <c:spPr>
            <a:solidFill>
              <a:schemeClr val="accent2"/>
            </a:solidFill>
            <a:ln>
              <a:noFill/>
            </a:ln>
            <a:effectLst/>
            <a:sp3d/>
          </c:spPr>
          <c:invertIfNegative val="0"/>
          <c:dLbls>
            <c:dLbl>
              <c:idx val="0"/>
              <c:layout>
                <c:manualLayout>
                  <c:x val="4.087657545134548E-2"/>
                  <c:y val="-1.15975645114525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21-4094-8D52-C5F345E90FF1}"/>
                </c:ext>
              </c:extLst>
            </c:dLbl>
            <c:dLbl>
              <c:idx val="1"/>
              <c:layout>
                <c:manualLayout>
                  <c:x val="3.8605654592937355E-2"/>
                  <c:y val="-5.79878225572635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21-4094-8D52-C5F345E90FF1}"/>
                </c:ext>
              </c:extLst>
            </c:dLbl>
            <c:dLbl>
              <c:idx val="2"/>
              <c:layout>
                <c:manualLayout>
                  <c:x val="4.5418417168161689E-2"/>
                  <c:y val="-2.3195129022905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21-4094-8D52-C5F345E90F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m/d/yyyy</c:formatCode>
                <c:ptCount val="3"/>
                <c:pt idx="0">
                  <c:v>44440</c:v>
                </c:pt>
                <c:pt idx="1">
                  <c:v>44561</c:v>
                </c:pt>
                <c:pt idx="2">
                  <c:v>44712</c:v>
                </c:pt>
              </c:numCache>
            </c:numRef>
          </c:cat>
          <c:val>
            <c:numRef>
              <c:f>Лист1!$C$2:$C$4</c:f>
              <c:numCache>
                <c:formatCode>General</c:formatCode>
                <c:ptCount val="3"/>
                <c:pt idx="0">
                  <c:v>2</c:v>
                </c:pt>
                <c:pt idx="1">
                  <c:v>2</c:v>
                </c:pt>
                <c:pt idx="2">
                  <c:v>2</c:v>
                </c:pt>
              </c:numCache>
            </c:numRef>
          </c:val>
          <c:extLst>
            <c:ext xmlns:c16="http://schemas.microsoft.com/office/drawing/2014/chart" uri="{C3380CC4-5D6E-409C-BE32-E72D297353CC}">
              <c16:uniqueId val="{00000001-E321-4094-8D52-C5F345E90FF1}"/>
            </c:ext>
          </c:extLst>
        </c:ser>
        <c:dLbls>
          <c:showLegendKey val="0"/>
          <c:showVal val="0"/>
          <c:showCatName val="0"/>
          <c:showSerName val="0"/>
          <c:showPercent val="0"/>
          <c:showBubbleSize val="0"/>
        </c:dLbls>
        <c:gapWidth val="150"/>
        <c:shape val="box"/>
        <c:axId val="738673392"/>
        <c:axId val="738668400"/>
        <c:axId val="0"/>
      </c:bar3DChart>
      <c:dateAx>
        <c:axId val="738673392"/>
        <c:scaling>
          <c:orientation val="minMax"/>
        </c:scaling>
        <c:delete val="0"/>
        <c:axPos val="b"/>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38668400"/>
        <c:crosses val="autoZero"/>
        <c:auto val="1"/>
        <c:lblOffset val="100"/>
        <c:baseTimeUnit val="months"/>
      </c:dateAx>
      <c:valAx>
        <c:axId val="738668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38673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8925476603119586E-2"/>
          <c:y val="7.1428571428571425E-2"/>
          <c:w val="0.9237435008665511"/>
          <c:h val="0.59890109890109888"/>
        </c:manualLayout>
      </c:layout>
      <c:bar3DChart>
        <c:barDir val="col"/>
        <c:grouping val="clustered"/>
        <c:varyColors val="0"/>
        <c:ser>
          <c:idx val="0"/>
          <c:order val="0"/>
          <c:tx>
            <c:strRef>
              <c:f>Sheet1!$A$2</c:f>
              <c:strCache>
                <c:ptCount val="1"/>
                <c:pt idx="0">
                  <c:v>2020</c:v>
                </c:pt>
              </c:strCache>
            </c:strRef>
          </c:tx>
          <c:spPr>
            <a:solidFill>
              <a:srgbClr val="9999FF"/>
            </a:solidFill>
            <a:ln w="9515">
              <a:solidFill>
                <a:srgbClr val="000000"/>
              </a:solidFill>
              <a:prstDash val="solid"/>
            </a:ln>
          </c:spPr>
          <c:invertIfNegative val="0"/>
          <c:dLbls>
            <c:dLbl>
              <c:idx val="0"/>
              <c:layout>
                <c:manualLayout>
                  <c:x val="5.3927494930660676E-3"/>
                  <c:y val="-6.6639146068279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70-43A3-907C-644528F6DE38}"/>
                </c:ext>
              </c:extLst>
            </c:dLbl>
            <c:dLbl>
              <c:idx val="1"/>
              <c:layout>
                <c:manualLayout>
                  <c:x val="4.9576197791346716E-4"/>
                  <c:y val="-9.466461524040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70-43A3-907C-644528F6DE38}"/>
                </c:ext>
              </c:extLst>
            </c:dLbl>
            <c:spPr>
              <a:noFill/>
              <a:ln w="19030">
                <a:noFill/>
              </a:ln>
            </c:spPr>
            <c:txPr>
              <a:bodyPr/>
              <a:lstStyle/>
              <a:p>
                <a:pPr>
                  <a:defRPr sz="5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по болезни</c:v>
                </c:pt>
                <c:pt idx="1">
                  <c:v>другие причины</c:v>
                </c:pt>
              </c:strCache>
            </c:strRef>
          </c:cat>
          <c:val>
            <c:numRef>
              <c:f>Sheet1!$B$2:$E$2</c:f>
              <c:numCache>
                <c:formatCode>General</c:formatCode>
                <c:ptCount val="4"/>
                <c:pt idx="0">
                  <c:v>324</c:v>
                </c:pt>
                <c:pt idx="1">
                  <c:v>300</c:v>
                </c:pt>
              </c:numCache>
            </c:numRef>
          </c:val>
          <c:extLst>
            <c:ext xmlns:c16="http://schemas.microsoft.com/office/drawing/2014/chart" uri="{C3380CC4-5D6E-409C-BE32-E72D297353CC}">
              <c16:uniqueId val="{00000002-E870-43A3-907C-644528F6DE38}"/>
            </c:ext>
          </c:extLst>
        </c:ser>
        <c:ser>
          <c:idx val="1"/>
          <c:order val="1"/>
          <c:tx>
            <c:strRef>
              <c:f>Sheet1!$A$3</c:f>
              <c:strCache>
                <c:ptCount val="1"/>
                <c:pt idx="0">
                  <c:v>2021</c:v>
                </c:pt>
              </c:strCache>
            </c:strRef>
          </c:tx>
          <c:spPr>
            <a:solidFill>
              <a:srgbClr val="993366"/>
            </a:solidFill>
            <a:ln w="9515">
              <a:solidFill>
                <a:srgbClr val="000000"/>
              </a:solidFill>
              <a:prstDash val="solid"/>
            </a:ln>
          </c:spPr>
          <c:invertIfNegative val="0"/>
          <c:dLbls>
            <c:dLbl>
              <c:idx val="0"/>
              <c:layout>
                <c:manualLayout>
                  <c:x val="1.1429386535394709E-2"/>
                  <c:y val="-8.14836727139876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70-43A3-907C-644528F6DE38}"/>
                </c:ext>
              </c:extLst>
            </c:dLbl>
            <c:dLbl>
              <c:idx val="1"/>
              <c:layout>
                <c:manualLayout>
                  <c:x val="9.998603526307992E-3"/>
                  <c:y val="-6.4517650437926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70-43A3-907C-644528F6DE38}"/>
                </c:ext>
              </c:extLst>
            </c:dLbl>
            <c:spPr>
              <a:noFill/>
              <a:ln w="19030">
                <a:noFill/>
              </a:ln>
            </c:spPr>
            <c:txPr>
              <a:bodyPr/>
              <a:lstStyle/>
              <a:p>
                <a:pPr>
                  <a:defRPr sz="5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по болезни</c:v>
                </c:pt>
                <c:pt idx="1">
                  <c:v>другие причины</c:v>
                </c:pt>
              </c:strCache>
            </c:strRef>
          </c:cat>
          <c:val>
            <c:numRef>
              <c:f>Sheet1!$B$3:$E$3</c:f>
              <c:numCache>
                <c:formatCode>General</c:formatCode>
                <c:ptCount val="4"/>
                <c:pt idx="0">
                  <c:v>439</c:v>
                </c:pt>
                <c:pt idx="1">
                  <c:v>472</c:v>
                </c:pt>
              </c:numCache>
            </c:numRef>
          </c:val>
          <c:extLst>
            <c:ext xmlns:c16="http://schemas.microsoft.com/office/drawing/2014/chart" uri="{C3380CC4-5D6E-409C-BE32-E72D297353CC}">
              <c16:uniqueId val="{00000005-E870-43A3-907C-644528F6DE38}"/>
            </c:ext>
          </c:extLst>
        </c:ser>
        <c:ser>
          <c:idx val="2"/>
          <c:order val="2"/>
          <c:tx>
            <c:strRef>
              <c:f>Sheet1!$A$4</c:f>
              <c:strCache>
                <c:ptCount val="1"/>
                <c:pt idx="0">
                  <c:v>2022</c:v>
                </c:pt>
              </c:strCache>
            </c:strRef>
          </c:tx>
          <c:spPr>
            <a:solidFill>
              <a:srgbClr val="FFFFCC"/>
            </a:solidFill>
            <a:ln w="9515">
              <a:solidFill>
                <a:srgbClr val="000000"/>
              </a:solidFill>
              <a:prstDash val="solid"/>
            </a:ln>
          </c:spPr>
          <c:invertIfNegative val="0"/>
          <c:dLbls>
            <c:dLbl>
              <c:idx val="0"/>
              <c:layout>
                <c:manualLayout>
                  <c:x val="2.2665509495314706E-2"/>
                  <c:y val="-7.18926720698374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70-43A3-907C-644528F6DE38}"/>
                </c:ext>
              </c:extLst>
            </c:dLbl>
            <c:dLbl>
              <c:idx val="1"/>
              <c:layout>
                <c:manualLayout>
                  <c:x val="1.9501624233195021E-2"/>
                  <c:y val="-9.7281734014017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70-43A3-907C-644528F6DE38}"/>
                </c:ext>
              </c:extLst>
            </c:dLbl>
            <c:spPr>
              <a:noFill/>
              <a:ln w="19030">
                <a:noFill/>
              </a:ln>
            </c:spPr>
            <c:txPr>
              <a:bodyPr/>
              <a:lstStyle/>
              <a:p>
                <a:pPr>
                  <a:defRPr sz="5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по болезни</c:v>
                </c:pt>
                <c:pt idx="1">
                  <c:v>другие причины</c:v>
                </c:pt>
              </c:strCache>
            </c:strRef>
          </c:cat>
          <c:val>
            <c:numRef>
              <c:f>Sheet1!$B$4:$E$4</c:f>
              <c:numCache>
                <c:formatCode>General</c:formatCode>
                <c:ptCount val="4"/>
                <c:pt idx="0">
                  <c:v>462</c:v>
                </c:pt>
                <c:pt idx="1">
                  <c:v>284</c:v>
                </c:pt>
              </c:numCache>
            </c:numRef>
          </c:val>
          <c:extLst>
            <c:ext xmlns:c16="http://schemas.microsoft.com/office/drawing/2014/chart" uri="{C3380CC4-5D6E-409C-BE32-E72D297353CC}">
              <c16:uniqueId val="{00000008-E870-43A3-907C-644528F6DE38}"/>
            </c:ext>
          </c:extLst>
        </c:ser>
        <c:dLbls>
          <c:showLegendKey val="0"/>
          <c:showVal val="0"/>
          <c:showCatName val="0"/>
          <c:showSerName val="0"/>
          <c:showPercent val="0"/>
          <c:showBubbleSize val="0"/>
        </c:dLbls>
        <c:gapWidth val="150"/>
        <c:gapDepth val="0"/>
        <c:shape val="box"/>
        <c:axId val="89601920"/>
        <c:axId val="89603456"/>
        <c:axId val="0"/>
      </c:bar3DChart>
      <c:catAx>
        <c:axId val="89601920"/>
        <c:scaling>
          <c:orientation val="minMax"/>
        </c:scaling>
        <c:delete val="0"/>
        <c:axPos val="b"/>
        <c:numFmt formatCode="General" sourceLinked="1"/>
        <c:majorTickMark val="out"/>
        <c:minorTickMark val="none"/>
        <c:tickLblPos val="low"/>
        <c:spPr>
          <a:ln w="2379">
            <a:solidFill>
              <a:srgbClr val="000000"/>
            </a:solidFill>
            <a:prstDash val="solid"/>
          </a:ln>
        </c:spPr>
        <c:txPr>
          <a:bodyPr rot="0" vert="horz"/>
          <a:lstStyle/>
          <a:p>
            <a:pPr>
              <a:defRPr sz="599" b="1" i="0" u="none" strike="noStrike" baseline="0">
                <a:solidFill>
                  <a:srgbClr val="000000"/>
                </a:solidFill>
                <a:latin typeface="Arial Cyr"/>
                <a:ea typeface="Arial Cyr"/>
                <a:cs typeface="Arial Cyr"/>
              </a:defRPr>
            </a:pPr>
            <a:endParaRPr lang="ru-RU"/>
          </a:p>
        </c:txPr>
        <c:crossAx val="89603456"/>
        <c:crosses val="autoZero"/>
        <c:auto val="1"/>
        <c:lblAlgn val="ctr"/>
        <c:lblOffset val="100"/>
        <c:tickLblSkip val="1"/>
        <c:tickMarkSkip val="1"/>
        <c:noMultiLvlLbl val="0"/>
      </c:catAx>
      <c:valAx>
        <c:axId val="89603456"/>
        <c:scaling>
          <c:orientation val="minMax"/>
        </c:scaling>
        <c:delete val="0"/>
        <c:axPos val="l"/>
        <c:majorGridlines>
          <c:spPr>
            <a:ln w="2379">
              <a:solidFill>
                <a:srgbClr val="000000"/>
              </a:solidFill>
              <a:prstDash val="solid"/>
            </a:ln>
          </c:spPr>
        </c:majorGridlines>
        <c:numFmt formatCode="General" sourceLinked="1"/>
        <c:majorTickMark val="out"/>
        <c:minorTickMark val="none"/>
        <c:tickLblPos val="nextTo"/>
        <c:spPr>
          <a:ln w="2379">
            <a:solidFill>
              <a:srgbClr val="000000"/>
            </a:solidFill>
            <a:prstDash val="solid"/>
          </a:ln>
        </c:spPr>
        <c:txPr>
          <a:bodyPr rot="0" vert="horz"/>
          <a:lstStyle/>
          <a:p>
            <a:pPr>
              <a:defRPr sz="599" b="1" i="0" u="none" strike="noStrike" baseline="0">
                <a:solidFill>
                  <a:srgbClr val="000000"/>
                </a:solidFill>
                <a:latin typeface="Arial Cyr"/>
                <a:ea typeface="Arial Cyr"/>
                <a:cs typeface="Arial Cyr"/>
              </a:defRPr>
            </a:pPr>
            <a:endParaRPr lang="ru-RU"/>
          </a:p>
        </c:txPr>
        <c:crossAx val="89601920"/>
        <c:crosses val="autoZero"/>
        <c:crossBetween val="between"/>
      </c:valAx>
      <c:spPr>
        <a:noFill/>
        <a:ln w="19030">
          <a:noFill/>
        </a:ln>
      </c:spPr>
    </c:plotArea>
    <c:legend>
      <c:legendPos val="b"/>
      <c:layout>
        <c:manualLayout>
          <c:xMode val="edge"/>
          <c:yMode val="edge"/>
          <c:x val="0.32062391681109187"/>
          <c:y val="0.86263736263736268"/>
          <c:w val="0.35701906412478335"/>
          <c:h val="0.12087912087912088"/>
        </c:manualLayout>
      </c:layout>
      <c:overlay val="0"/>
      <c:spPr>
        <a:noFill/>
        <a:ln w="2379">
          <a:solidFill>
            <a:srgbClr val="000000"/>
          </a:solidFill>
          <a:prstDash val="solid"/>
        </a:ln>
      </c:spPr>
      <c:txPr>
        <a:bodyPr/>
        <a:lstStyle/>
        <a:p>
          <a:pPr>
            <a:defRPr sz="551"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5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3270142180094788"/>
          <c:y val="0.12142857142857143"/>
          <c:w val="0.81990521327014221"/>
          <c:h val="0.45"/>
        </c:manualLayout>
      </c:layout>
      <c:bar3DChart>
        <c:barDir val="col"/>
        <c:grouping val="clustered"/>
        <c:varyColors val="0"/>
        <c:ser>
          <c:idx val="0"/>
          <c:order val="0"/>
          <c:tx>
            <c:strRef>
              <c:f>Sheet1!$A$2</c:f>
              <c:strCache>
                <c:ptCount val="1"/>
                <c:pt idx="0">
                  <c:v>1 гр</c:v>
                </c:pt>
              </c:strCache>
            </c:strRef>
          </c:tx>
          <c:spPr>
            <a:solidFill>
              <a:srgbClr val="9999FF"/>
            </a:solidFill>
            <a:ln w="9523">
              <a:solidFill>
                <a:srgbClr val="000000"/>
              </a:solidFill>
              <a:prstDash val="solid"/>
            </a:ln>
          </c:spPr>
          <c:invertIfNegative val="0"/>
          <c:dLbls>
            <c:spPr>
              <a:noFill/>
              <a:ln w="19045">
                <a:noFill/>
              </a:ln>
            </c:spPr>
            <c:txPr>
              <a:bodyPr/>
              <a:lstStyle/>
              <a:p>
                <a:pPr>
                  <a:defRPr sz="6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сент</c:v>
                </c:pt>
                <c:pt idx="1">
                  <c:v>дек</c:v>
                </c:pt>
                <c:pt idx="2">
                  <c:v>май</c:v>
                </c:pt>
              </c:strCache>
            </c:strRef>
          </c:cat>
          <c:val>
            <c:numRef>
              <c:f>Sheet1!$B$2:$D$2</c:f>
              <c:numCache>
                <c:formatCode>General</c:formatCode>
                <c:ptCount val="3"/>
                <c:pt idx="0">
                  <c:v>33</c:v>
                </c:pt>
                <c:pt idx="1">
                  <c:v>33</c:v>
                </c:pt>
                <c:pt idx="2">
                  <c:v>33</c:v>
                </c:pt>
              </c:numCache>
            </c:numRef>
          </c:val>
          <c:extLst>
            <c:ext xmlns:c16="http://schemas.microsoft.com/office/drawing/2014/chart" uri="{C3380CC4-5D6E-409C-BE32-E72D297353CC}">
              <c16:uniqueId val="{00000000-A71C-432E-89E9-589F7D67472F}"/>
            </c:ext>
          </c:extLst>
        </c:ser>
        <c:ser>
          <c:idx val="1"/>
          <c:order val="1"/>
          <c:tx>
            <c:strRef>
              <c:f>Sheet1!$A$3</c:f>
              <c:strCache>
                <c:ptCount val="1"/>
                <c:pt idx="0">
                  <c:v>2 гр</c:v>
                </c:pt>
              </c:strCache>
            </c:strRef>
          </c:tx>
          <c:spPr>
            <a:solidFill>
              <a:srgbClr val="993366"/>
            </a:solidFill>
            <a:ln w="9523">
              <a:solidFill>
                <a:srgbClr val="000000"/>
              </a:solidFill>
              <a:prstDash val="solid"/>
            </a:ln>
          </c:spPr>
          <c:invertIfNegative val="0"/>
          <c:dLbls>
            <c:dLbl>
              <c:idx val="0"/>
              <c:layout>
                <c:manualLayout>
                  <c:x val="2.6791031683326496E-2"/>
                  <c:y val="-2.0178227721534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1C-432E-89E9-589F7D67472F}"/>
                </c:ext>
              </c:extLst>
            </c:dLbl>
            <c:dLbl>
              <c:idx val="1"/>
              <c:layout>
                <c:manualLayout>
                  <c:x val="1.5993823400798284E-2"/>
                  <c:y val="-2.7321084864391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1C-432E-89E9-589F7D67472F}"/>
                </c:ext>
              </c:extLst>
            </c:dLbl>
            <c:dLbl>
              <c:idx val="2"/>
              <c:layout>
                <c:manualLayout>
                  <c:x val="1.9414624596943035E-2"/>
                  <c:y val="-2.0178227721534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1C-432E-89E9-589F7D67472F}"/>
                </c:ext>
              </c:extLst>
            </c:dLbl>
            <c:spPr>
              <a:noFill/>
              <a:ln w="19045">
                <a:noFill/>
              </a:ln>
            </c:spPr>
            <c:txPr>
              <a:bodyPr/>
              <a:lstStyle/>
              <a:p>
                <a:pPr>
                  <a:defRPr sz="6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сент</c:v>
                </c:pt>
                <c:pt idx="1">
                  <c:v>дек</c:v>
                </c:pt>
                <c:pt idx="2">
                  <c:v>май</c:v>
                </c:pt>
              </c:strCache>
            </c:strRef>
          </c:cat>
          <c:val>
            <c:numRef>
              <c:f>Sheet1!$B$3:$D$3</c:f>
              <c:numCache>
                <c:formatCode>General</c:formatCode>
                <c:ptCount val="3"/>
                <c:pt idx="0">
                  <c:v>24</c:v>
                </c:pt>
                <c:pt idx="1">
                  <c:v>23</c:v>
                </c:pt>
                <c:pt idx="2">
                  <c:v>21</c:v>
                </c:pt>
              </c:numCache>
            </c:numRef>
          </c:val>
          <c:extLst>
            <c:ext xmlns:c16="http://schemas.microsoft.com/office/drawing/2014/chart" uri="{C3380CC4-5D6E-409C-BE32-E72D297353CC}">
              <c16:uniqueId val="{00000004-A71C-432E-89E9-589F7D67472F}"/>
            </c:ext>
          </c:extLst>
        </c:ser>
        <c:ser>
          <c:idx val="2"/>
          <c:order val="2"/>
          <c:tx>
            <c:strRef>
              <c:f>Sheet1!$A$4</c:f>
              <c:strCache>
                <c:ptCount val="1"/>
                <c:pt idx="0">
                  <c:v>3 гр</c:v>
                </c:pt>
              </c:strCache>
            </c:strRef>
          </c:tx>
          <c:spPr>
            <a:solidFill>
              <a:srgbClr val="FFFFCC"/>
            </a:solidFill>
            <a:ln w="9523">
              <a:solidFill>
                <a:srgbClr val="000000"/>
              </a:solidFill>
              <a:prstDash val="solid"/>
            </a:ln>
          </c:spPr>
          <c:invertIfNegative val="0"/>
          <c:dLbls>
            <c:dLbl>
              <c:idx val="0"/>
              <c:layout>
                <c:manualLayout>
                  <c:x val="3.7556528440099698E-2"/>
                  <c:y val="-4.9172653418322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1C-432E-89E9-589F7D67472F}"/>
                </c:ext>
              </c:extLst>
            </c:dLbl>
            <c:dLbl>
              <c:idx val="1"/>
              <c:layout>
                <c:manualLayout>
                  <c:x val="3.1498656650462413E-2"/>
                  <c:y val="-7.06012248468941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1C-432E-89E9-589F7D67472F}"/>
                </c:ext>
              </c:extLst>
            </c:dLbl>
            <c:dLbl>
              <c:idx val="2"/>
              <c:layout>
                <c:manualLayout>
                  <c:x val="3.0180121353716234E-2"/>
                  <c:y val="-4.9172653418322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1C-432E-89E9-589F7D67472F}"/>
                </c:ext>
              </c:extLst>
            </c:dLbl>
            <c:spPr>
              <a:noFill/>
              <a:ln w="19045">
                <a:noFill/>
              </a:ln>
            </c:spPr>
            <c:txPr>
              <a:bodyPr/>
              <a:lstStyle/>
              <a:p>
                <a:pPr>
                  <a:defRPr sz="6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сент</c:v>
                </c:pt>
                <c:pt idx="1">
                  <c:v>дек</c:v>
                </c:pt>
                <c:pt idx="2">
                  <c:v>май</c:v>
                </c:pt>
              </c:strCache>
            </c:strRef>
          </c:cat>
          <c:val>
            <c:numRef>
              <c:f>Sheet1!$B$4:$D$4</c:f>
              <c:numCache>
                <c:formatCode>General</c:formatCode>
                <c:ptCount val="3"/>
                <c:pt idx="0">
                  <c:v>5</c:v>
                </c:pt>
                <c:pt idx="1">
                  <c:v>5</c:v>
                </c:pt>
                <c:pt idx="2">
                  <c:v>5</c:v>
                </c:pt>
              </c:numCache>
            </c:numRef>
          </c:val>
          <c:extLst>
            <c:ext xmlns:c16="http://schemas.microsoft.com/office/drawing/2014/chart" uri="{C3380CC4-5D6E-409C-BE32-E72D297353CC}">
              <c16:uniqueId val="{00000008-A71C-432E-89E9-589F7D67472F}"/>
            </c:ext>
          </c:extLst>
        </c:ser>
        <c:dLbls>
          <c:showLegendKey val="0"/>
          <c:showVal val="0"/>
          <c:showCatName val="0"/>
          <c:showSerName val="0"/>
          <c:showPercent val="0"/>
          <c:showBubbleSize val="0"/>
        </c:dLbls>
        <c:gapWidth val="150"/>
        <c:gapDepth val="0"/>
        <c:shape val="box"/>
        <c:axId val="89643648"/>
        <c:axId val="89198976"/>
        <c:axId val="0"/>
      </c:bar3DChart>
      <c:catAx>
        <c:axId val="89643648"/>
        <c:scaling>
          <c:orientation val="minMax"/>
        </c:scaling>
        <c:delete val="0"/>
        <c:axPos val="b"/>
        <c:numFmt formatCode="General" sourceLinked="1"/>
        <c:majorTickMark val="out"/>
        <c:minorTickMark val="none"/>
        <c:tickLblPos val="low"/>
        <c:spPr>
          <a:ln w="2381">
            <a:solidFill>
              <a:srgbClr val="000000"/>
            </a:solidFill>
            <a:prstDash val="solid"/>
          </a:ln>
        </c:spPr>
        <c:txPr>
          <a:bodyPr rot="0" vert="horz"/>
          <a:lstStyle/>
          <a:p>
            <a:pPr>
              <a:defRPr sz="600" b="1" i="0" u="none" strike="noStrike" baseline="0">
                <a:solidFill>
                  <a:srgbClr val="000000"/>
                </a:solidFill>
                <a:latin typeface="Calibri"/>
                <a:ea typeface="Calibri"/>
                <a:cs typeface="Calibri"/>
              </a:defRPr>
            </a:pPr>
            <a:endParaRPr lang="ru-RU"/>
          </a:p>
        </c:txPr>
        <c:crossAx val="89198976"/>
        <c:crosses val="autoZero"/>
        <c:auto val="1"/>
        <c:lblAlgn val="ctr"/>
        <c:lblOffset val="100"/>
        <c:tickLblSkip val="1"/>
        <c:tickMarkSkip val="1"/>
        <c:noMultiLvlLbl val="0"/>
      </c:catAx>
      <c:valAx>
        <c:axId val="89198976"/>
        <c:scaling>
          <c:orientation val="minMax"/>
        </c:scaling>
        <c:delete val="0"/>
        <c:axPos val="l"/>
        <c:majorGridlines>
          <c:spPr>
            <a:ln w="2381">
              <a:solidFill>
                <a:srgbClr val="000000"/>
              </a:solidFill>
              <a:prstDash val="solid"/>
            </a:ln>
          </c:spPr>
        </c:majorGridlines>
        <c:numFmt formatCode="General" sourceLinked="1"/>
        <c:majorTickMark val="out"/>
        <c:minorTickMark val="none"/>
        <c:tickLblPos val="nextTo"/>
        <c:spPr>
          <a:ln w="2381">
            <a:solidFill>
              <a:srgbClr val="000000"/>
            </a:solidFill>
            <a:prstDash val="solid"/>
          </a:ln>
        </c:spPr>
        <c:txPr>
          <a:bodyPr rot="0" vert="horz"/>
          <a:lstStyle/>
          <a:p>
            <a:pPr>
              <a:defRPr sz="600" b="1" i="0" u="none" strike="noStrike" baseline="0">
                <a:solidFill>
                  <a:srgbClr val="000000"/>
                </a:solidFill>
                <a:latin typeface="Calibri"/>
                <a:ea typeface="Calibri"/>
                <a:cs typeface="Calibri"/>
              </a:defRPr>
            </a:pPr>
            <a:endParaRPr lang="ru-RU"/>
          </a:p>
        </c:txPr>
        <c:crossAx val="89643648"/>
        <c:crosses val="autoZero"/>
        <c:crossBetween val="between"/>
      </c:valAx>
      <c:spPr>
        <a:noFill/>
        <a:ln w="19045">
          <a:noFill/>
        </a:ln>
      </c:spPr>
    </c:plotArea>
    <c:legend>
      <c:legendPos val="b"/>
      <c:layout>
        <c:manualLayout>
          <c:xMode val="edge"/>
          <c:yMode val="edge"/>
          <c:x val="0.25118483412322273"/>
          <c:y val="0.8214285714285714"/>
          <c:w val="0.49289099526066349"/>
          <c:h val="0.15714285714285714"/>
        </c:manualLayout>
      </c:layout>
      <c:overlay val="0"/>
      <c:spPr>
        <a:noFill/>
        <a:ln w="2381">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6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5271317829457363E-2"/>
          <c:y val="9.8484848484848481E-2"/>
          <c:w val="0.87596899224806202"/>
          <c:h val="0.53787878787878785"/>
        </c:manualLayout>
      </c:layout>
      <c:bar3DChart>
        <c:barDir val="col"/>
        <c:grouping val="clustered"/>
        <c:varyColors val="0"/>
        <c:ser>
          <c:idx val="0"/>
          <c:order val="0"/>
          <c:tx>
            <c:strRef>
              <c:f>Sheet1!$A$2</c:f>
              <c:strCache>
                <c:ptCount val="1"/>
                <c:pt idx="0">
                  <c:v>осн</c:v>
                </c:pt>
              </c:strCache>
            </c:strRef>
          </c:tx>
          <c:spPr>
            <a:solidFill>
              <a:srgbClr val="9999FF"/>
            </a:solidFill>
            <a:ln w="9522">
              <a:solidFill>
                <a:srgbClr val="000000"/>
              </a:solidFill>
              <a:prstDash val="solid"/>
            </a:ln>
          </c:spPr>
          <c:invertIfNegative val="0"/>
          <c:dLbls>
            <c:dLbl>
              <c:idx val="0"/>
              <c:layout>
                <c:manualLayout>
                  <c:x val="2.1423018284208353E-2"/>
                  <c:y val="2.7700169040969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B2-4F43-BBCD-6A98865C02D0}"/>
                </c:ext>
              </c:extLst>
            </c:dLbl>
            <c:dLbl>
              <c:idx val="1"/>
              <c:layout>
                <c:manualLayout>
                  <c:x val="2.2568062324101912E-2"/>
                  <c:y val="1.55062995486639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B2-4F43-BBCD-6A98865C02D0}"/>
                </c:ext>
              </c:extLst>
            </c:dLbl>
            <c:dLbl>
              <c:idx val="2"/>
              <c:layout>
                <c:manualLayout>
                  <c:x val="1.9837527657534167E-2"/>
                  <c:y val="1.6985122378268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B2-4F43-BBCD-6A98865C02D0}"/>
                </c:ext>
              </c:extLst>
            </c:dLbl>
            <c:spPr>
              <a:noFill/>
              <a:ln w="19044">
                <a:noFill/>
              </a:ln>
            </c:spPr>
            <c:txPr>
              <a:bodyPr/>
              <a:lstStyle/>
              <a:p>
                <a:pPr>
                  <a:defRPr sz="43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сент</c:v>
                </c:pt>
                <c:pt idx="1">
                  <c:v>дек</c:v>
                </c:pt>
                <c:pt idx="2">
                  <c:v>май</c:v>
                </c:pt>
              </c:strCache>
            </c:strRef>
          </c:cat>
          <c:val>
            <c:numRef>
              <c:f>Sheet1!$B$2:$D$2</c:f>
              <c:numCache>
                <c:formatCode>General</c:formatCode>
                <c:ptCount val="3"/>
                <c:pt idx="0">
                  <c:v>55</c:v>
                </c:pt>
                <c:pt idx="1">
                  <c:v>55</c:v>
                </c:pt>
                <c:pt idx="2">
                  <c:v>55</c:v>
                </c:pt>
              </c:numCache>
            </c:numRef>
          </c:val>
          <c:extLst>
            <c:ext xmlns:c16="http://schemas.microsoft.com/office/drawing/2014/chart" uri="{C3380CC4-5D6E-409C-BE32-E72D297353CC}">
              <c16:uniqueId val="{00000003-7CB2-4F43-BBCD-6A98865C02D0}"/>
            </c:ext>
          </c:extLst>
        </c:ser>
        <c:ser>
          <c:idx val="1"/>
          <c:order val="1"/>
          <c:tx>
            <c:strRef>
              <c:f>Sheet1!$A$3</c:f>
              <c:strCache>
                <c:ptCount val="1"/>
                <c:pt idx="0">
                  <c:v>подгот</c:v>
                </c:pt>
              </c:strCache>
            </c:strRef>
          </c:tx>
          <c:spPr>
            <a:solidFill>
              <a:srgbClr val="993366"/>
            </a:solidFill>
            <a:ln w="9522">
              <a:solidFill>
                <a:srgbClr val="000000"/>
              </a:solidFill>
              <a:prstDash val="solid"/>
            </a:ln>
          </c:spPr>
          <c:invertIfNegative val="0"/>
          <c:dLbls>
            <c:dLbl>
              <c:idx val="0"/>
              <c:layout>
                <c:manualLayout>
                  <c:x val="4.9423758919561918E-2"/>
                  <c:y val="-2.5679474124633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B2-4F43-BBCD-6A98865C02D0}"/>
                </c:ext>
              </c:extLst>
            </c:dLbl>
            <c:dLbl>
              <c:idx val="1"/>
              <c:layout>
                <c:manualLayout>
                  <c:x val="2.343702001371905E-2"/>
                  <c:y val="-3.3255231700390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B2-4F43-BBCD-6A98865C02D0}"/>
                </c:ext>
              </c:extLst>
            </c:dLbl>
            <c:dLbl>
              <c:idx val="2"/>
              <c:layout>
                <c:manualLayout>
                  <c:x val="3.6210361316143524E-2"/>
                  <c:y val="-2.5679474124633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B2-4F43-BBCD-6A98865C02D0}"/>
                </c:ext>
              </c:extLst>
            </c:dLbl>
            <c:spPr>
              <a:noFill/>
              <a:ln w="19044">
                <a:noFill/>
              </a:ln>
            </c:spPr>
            <c:txPr>
              <a:bodyPr/>
              <a:lstStyle/>
              <a:p>
                <a:pPr>
                  <a:defRPr sz="43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сент</c:v>
                </c:pt>
                <c:pt idx="1">
                  <c:v>дек</c:v>
                </c:pt>
                <c:pt idx="2">
                  <c:v>май</c:v>
                </c:pt>
              </c:strCache>
            </c:strRef>
          </c:cat>
          <c:val>
            <c:numRef>
              <c:f>Sheet1!$B$3:$D$3</c:f>
              <c:numCache>
                <c:formatCode>General</c:formatCode>
                <c:ptCount val="3"/>
                <c:pt idx="0">
                  <c:v>6</c:v>
                </c:pt>
                <c:pt idx="1">
                  <c:v>6</c:v>
                </c:pt>
                <c:pt idx="2">
                  <c:v>2</c:v>
                </c:pt>
              </c:numCache>
            </c:numRef>
          </c:val>
          <c:extLst>
            <c:ext xmlns:c16="http://schemas.microsoft.com/office/drawing/2014/chart" uri="{C3380CC4-5D6E-409C-BE32-E72D297353CC}">
              <c16:uniqueId val="{00000007-7CB2-4F43-BBCD-6A98865C02D0}"/>
            </c:ext>
          </c:extLst>
        </c:ser>
        <c:ser>
          <c:idx val="2"/>
          <c:order val="2"/>
          <c:tx>
            <c:strRef>
              <c:f>Sheet1!$A$4</c:f>
              <c:strCache>
                <c:ptCount val="1"/>
                <c:pt idx="0">
                  <c:v>спец</c:v>
                </c:pt>
              </c:strCache>
            </c:strRef>
          </c:tx>
          <c:spPr>
            <a:solidFill>
              <a:srgbClr val="FFFFCC"/>
            </a:solidFill>
            <a:ln w="9522">
              <a:solidFill>
                <a:srgbClr val="000000"/>
              </a:solidFill>
              <a:prstDash val="solid"/>
            </a:ln>
          </c:spPr>
          <c:invertIfNegative val="0"/>
          <c:dLbls>
            <c:dLbl>
              <c:idx val="0"/>
              <c:layout>
                <c:manualLayout>
                  <c:x val="4.0203665645797047E-2"/>
                  <c:y val="-1.6624893719271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CB2-4F43-BBCD-6A98865C02D0}"/>
                </c:ext>
              </c:extLst>
            </c:dLbl>
            <c:dLbl>
              <c:idx val="1"/>
              <c:layout>
                <c:manualLayout>
                  <c:x val="3.7472740693442592E-2"/>
                  <c:y val="-1.6624893719271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B2-4F43-BBCD-6A98865C02D0}"/>
                </c:ext>
              </c:extLst>
            </c:dLbl>
            <c:dLbl>
              <c:idx val="2"/>
              <c:layout>
                <c:manualLayout>
                  <c:x val="3.0866237034626723E-2"/>
                  <c:y val="-1.6624893719271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CB2-4F43-BBCD-6A98865C02D0}"/>
                </c:ext>
              </c:extLst>
            </c:dLbl>
            <c:spPr>
              <a:noFill/>
              <a:ln w="19044">
                <a:noFill/>
              </a:ln>
            </c:spPr>
            <c:txPr>
              <a:bodyPr/>
              <a:lstStyle/>
              <a:p>
                <a:pPr>
                  <a:defRPr sz="43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сент</c:v>
                </c:pt>
                <c:pt idx="1">
                  <c:v>дек</c:v>
                </c:pt>
                <c:pt idx="2">
                  <c:v>май</c:v>
                </c:pt>
              </c:strCache>
            </c:strRef>
          </c:cat>
          <c:val>
            <c:numRef>
              <c:f>Sheet1!$B$4:$D$4</c:f>
              <c:numCache>
                <c:formatCode>General</c:formatCode>
                <c:ptCount val="3"/>
                <c:pt idx="0">
                  <c:v>0</c:v>
                </c:pt>
                <c:pt idx="1">
                  <c:v>0</c:v>
                </c:pt>
                <c:pt idx="2">
                  <c:v>0</c:v>
                </c:pt>
              </c:numCache>
            </c:numRef>
          </c:val>
          <c:extLst>
            <c:ext xmlns:c16="http://schemas.microsoft.com/office/drawing/2014/chart" uri="{C3380CC4-5D6E-409C-BE32-E72D297353CC}">
              <c16:uniqueId val="{0000000B-7CB2-4F43-BBCD-6A98865C02D0}"/>
            </c:ext>
          </c:extLst>
        </c:ser>
        <c:dLbls>
          <c:showLegendKey val="0"/>
          <c:showVal val="0"/>
          <c:showCatName val="0"/>
          <c:showSerName val="0"/>
          <c:showPercent val="0"/>
          <c:showBubbleSize val="0"/>
        </c:dLbls>
        <c:gapWidth val="150"/>
        <c:gapDepth val="0"/>
        <c:shape val="box"/>
        <c:axId val="89238528"/>
        <c:axId val="89256704"/>
        <c:axId val="0"/>
      </c:bar3DChart>
      <c:catAx>
        <c:axId val="89238528"/>
        <c:scaling>
          <c:orientation val="minMax"/>
        </c:scaling>
        <c:delete val="0"/>
        <c:axPos val="b"/>
        <c:numFmt formatCode="General" sourceLinked="1"/>
        <c:majorTickMark val="out"/>
        <c:minorTickMark val="none"/>
        <c:tickLblPos val="low"/>
        <c:spPr>
          <a:ln w="2381">
            <a:solidFill>
              <a:srgbClr val="000000"/>
            </a:solidFill>
            <a:prstDash val="solid"/>
          </a:ln>
        </c:spPr>
        <c:txPr>
          <a:bodyPr rot="0" vert="horz"/>
          <a:lstStyle/>
          <a:p>
            <a:pPr>
              <a:defRPr sz="431" b="1" i="0" u="none" strike="noStrike" baseline="0">
                <a:solidFill>
                  <a:srgbClr val="000000"/>
                </a:solidFill>
                <a:latin typeface="Calibri"/>
                <a:ea typeface="Calibri"/>
                <a:cs typeface="Calibri"/>
              </a:defRPr>
            </a:pPr>
            <a:endParaRPr lang="ru-RU"/>
          </a:p>
        </c:txPr>
        <c:crossAx val="89256704"/>
        <c:crosses val="autoZero"/>
        <c:auto val="1"/>
        <c:lblAlgn val="ctr"/>
        <c:lblOffset val="100"/>
        <c:tickLblSkip val="1"/>
        <c:tickMarkSkip val="1"/>
        <c:noMultiLvlLbl val="0"/>
      </c:catAx>
      <c:valAx>
        <c:axId val="89256704"/>
        <c:scaling>
          <c:orientation val="minMax"/>
        </c:scaling>
        <c:delete val="0"/>
        <c:axPos val="l"/>
        <c:majorGridlines>
          <c:spPr>
            <a:ln w="2381">
              <a:solidFill>
                <a:srgbClr val="000000"/>
              </a:solidFill>
              <a:prstDash val="solid"/>
            </a:ln>
          </c:spPr>
        </c:majorGridlines>
        <c:numFmt formatCode="General" sourceLinked="1"/>
        <c:majorTickMark val="out"/>
        <c:minorTickMark val="none"/>
        <c:tickLblPos val="nextTo"/>
        <c:spPr>
          <a:ln w="2381">
            <a:solidFill>
              <a:srgbClr val="000000"/>
            </a:solidFill>
            <a:prstDash val="solid"/>
          </a:ln>
        </c:spPr>
        <c:txPr>
          <a:bodyPr rot="0" vert="horz"/>
          <a:lstStyle/>
          <a:p>
            <a:pPr>
              <a:defRPr sz="431" b="1" i="0" u="none" strike="noStrike" baseline="0">
                <a:solidFill>
                  <a:srgbClr val="000000"/>
                </a:solidFill>
                <a:latin typeface="Calibri"/>
                <a:ea typeface="Calibri"/>
                <a:cs typeface="Calibri"/>
              </a:defRPr>
            </a:pPr>
            <a:endParaRPr lang="ru-RU"/>
          </a:p>
        </c:txPr>
        <c:crossAx val="89238528"/>
        <c:crosses val="autoZero"/>
        <c:crossBetween val="between"/>
      </c:valAx>
      <c:spPr>
        <a:noFill/>
        <a:ln w="19044">
          <a:noFill/>
        </a:ln>
      </c:spPr>
    </c:plotArea>
    <c:legend>
      <c:legendPos val="b"/>
      <c:layout>
        <c:manualLayout>
          <c:xMode val="edge"/>
          <c:yMode val="edge"/>
          <c:x val="0.32170542635658916"/>
          <c:y val="0.85606060606060608"/>
          <c:w val="0.35271317829457366"/>
          <c:h val="0.12121212121212122"/>
        </c:manualLayout>
      </c:layout>
      <c:overlay val="0"/>
      <c:spPr>
        <a:noFill/>
        <a:ln w="2381">
          <a:solidFill>
            <a:srgbClr val="000000"/>
          </a:solidFill>
          <a:prstDash val="solid"/>
        </a:ln>
      </c:spPr>
      <c:txPr>
        <a:bodyPr/>
        <a:lstStyle/>
        <a:p>
          <a:pPr>
            <a:defRPr sz="39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431" b="1" i="0" u="none" strike="noStrike" baseline="0">
          <a:solidFill>
            <a:srgbClr val="000000"/>
          </a:solidFill>
          <a:latin typeface="Calibri"/>
          <a:ea typeface="Calibri"/>
          <a:cs typeface="Calibri"/>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EE588-948D-45A8-A808-58734A39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Pages>
  <Words>11785</Words>
  <Characters>67180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dc:creator>
  <cp:lastModifiedBy>SHKOLA</cp:lastModifiedBy>
  <cp:revision>22</cp:revision>
  <cp:lastPrinted>2022-09-28T03:27:00Z</cp:lastPrinted>
  <dcterms:created xsi:type="dcterms:W3CDTF">2021-07-19T03:22:00Z</dcterms:created>
  <dcterms:modified xsi:type="dcterms:W3CDTF">2022-09-28T04:01:00Z</dcterms:modified>
</cp:coreProperties>
</file>