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590" w:rsidRDefault="003C4CCE" w:rsidP="003C4CCE">
      <w:pPr>
        <w:rPr>
          <w:rStyle w:val="a3"/>
          <w:rFonts w:ascii="Arial" w:hAnsi="Arial" w:cs="Arial"/>
          <w:color w:val="000000"/>
          <w:sz w:val="44"/>
          <w:bdr w:val="none" w:sz="0" w:space="0" w:color="auto" w:frame="1"/>
          <w:shd w:val="clear" w:color="auto" w:fill="FFFFFF"/>
        </w:rPr>
      </w:pPr>
      <w:r w:rsidRPr="00A432E5">
        <w:rPr>
          <w:sz w:val="52"/>
          <w:szCs w:val="28"/>
        </w:rPr>
        <w:t xml:space="preserve">                      </w:t>
      </w:r>
      <w:r w:rsidR="00A432E5" w:rsidRPr="00A432E5">
        <w:rPr>
          <w:rStyle w:val="a3"/>
          <w:rFonts w:ascii="Arial" w:hAnsi="Arial" w:cs="Arial"/>
          <w:color w:val="000000"/>
          <w:sz w:val="44"/>
          <w:bdr w:val="none" w:sz="0" w:space="0" w:color="auto" w:frame="1"/>
          <w:shd w:val="clear" w:color="auto" w:fill="FFFFFF"/>
        </w:rPr>
        <w:t>«Берегите воду»</w:t>
      </w:r>
    </w:p>
    <w:p w:rsidR="00A432E5" w:rsidRPr="00A432E5" w:rsidRDefault="00A432E5" w:rsidP="003C4CCE">
      <w:pPr>
        <w:rPr>
          <w:sz w:val="24"/>
          <w:szCs w:val="24"/>
        </w:rPr>
      </w:pPr>
      <w:r>
        <w:rPr>
          <w:rStyle w:val="a3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Цель: </w:t>
      </w:r>
      <w:r>
        <w:rPr>
          <w:rFonts w:ascii="Arial" w:hAnsi="Arial" w:cs="Arial"/>
          <w:color w:val="000000"/>
          <w:shd w:val="clear" w:color="auto" w:fill="FFFFFF"/>
        </w:rPr>
        <w:t>Формирование основы экологического мировоззрения и природоохранного сознания, ответственного отношения к окружающей среде.</w:t>
      </w:r>
      <w:r>
        <w:rPr>
          <w:rFonts w:ascii="Arial" w:hAnsi="Arial" w:cs="Arial"/>
          <w:color w:val="000000"/>
        </w:rPr>
        <w:br/>
      </w:r>
      <w:r>
        <w:rPr>
          <w:rStyle w:val="a3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Задачи:</w:t>
      </w:r>
      <w:proofErr w:type="gramStart"/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u w:val="single"/>
          <w:bdr w:val="none" w:sz="0" w:space="0" w:color="auto" w:frame="1"/>
          <w:shd w:val="clear" w:color="auto" w:fill="FFFFFF"/>
        </w:rPr>
        <w:t>-</w:t>
      </w:r>
      <w:proofErr w:type="gramEnd"/>
      <w:r>
        <w:rPr>
          <w:rFonts w:ascii="Arial" w:hAnsi="Arial" w:cs="Arial"/>
          <w:color w:val="000000"/>
          <w:u w:val="single"/>
          <w:bdr w:val="none" w:sz="0" w:space="0" w:color="auto" w:frame="1"/>
          <w:shd w:val="clear" w:color="auto" w:fill="FFFFFF"/>
        </w:rPr>
        <w:t>образовательные: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ознакомить детей с мерами охраны водоемов от загрязнения;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учить бережно, относиться к воде и экономить воду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уточнить знания детей о роли воды в жизни человека.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вырабатывать навыки грамотного и безопасного поведения в природе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учить детей при помощи художественного творчества (плакат)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доносить проблему охраны источников чистой воды до других людей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способствовать всестороннему развитию ребёнка.</w:t>
      </w:r>
      <w:proofErr w:type="gramStart"/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u w:val="single"/>
          <w:bdr w:val="none" w:sz="0" w:space="0" w:color="auto" w:frame="1"/>
          <w:shd w:val="clear" w:color="auto" w:fill="FFFFFF"/>
        </w:rPr>
        <w:t>-</w:t>
      </w:r>
      <w:proofErr w:type="gramEnd"/>
      <w:r>
        <w:rPr>
          <w:rFonts w:ascii="Arial" w:hAnsi="Arial" w:cs="Arial"/>
          <w:color w:val="000000"/>
          <w:u w:val="single"/>
          <w:bdr w:val="none" w:sz="0" w:space="0" w:color="auto" w:frame="1"/>
          <w:shd w:val="clear" w:color="auto" w:fill="FFFFFF"/>
        </w:rPr>
        <w:t>развивающие: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развивать логическое мышление, связную речь, творческие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способности детей, работа в группе.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устанавливать причинно-следственные связи, строить логические цепи;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рассуждать, доказывать; самостоятельно создавать алгоритм действия при решении проблем поискового характера по средством опытов.</w:t>
      </w:r>
      <w:proofErr w:type="gramStart"/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u w:val="single"/>
          <w:bdr w:val="none" w:sz="0" w:space="0" w:color="auto" w:frame="1"/>
          <w:shd w:val="clear" w:color="auto" w:fill="FFFFFF"/>
        </w:rPr>
        <w:t>-</w:t>
      </w:r>
      <w:proofErr w:type="gramEnd"/>
      <w:r>
        <w:rPr>
          <w:rFonts w:ascii="Arial" w:hAnsi="Arial" w:cs="Arial"/>
          <w:color w:val="000000"/>
          <w:u w:val="single"/>
          <w:bdr w:val="none" w:sz="0" w:space="0" w:color="auto" w:frame="1"/>
          <w:shd w:val="clear" w:color="auto" w:fill="FFFFFF"/>
        </w:rPr>
        <w:t>воспитательные: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воспитывать бережное отношение к воде, экологическую культуру.</w:t>
      </w:r>
      <w:r>
        <w:rPr>
          <w:rFonts w:ascii="Arial" w:hAnsi="Arial" w:cs="Arial"/>
          <w:color w:val="000000"/>
        </w:rPr>
        <w:br/>
      </w:r>
      <w:proofErr w:type="gramStart"/>
      <w:r>
        <w:rPr>
          <w:rStyle w:val="a3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Словарная работа:</w:t>
      </w:r>
      <w:r>
        <w:rPr>
          <w:rFonts w:ascii="Arial" w:hAnsi="Arial" w:cs="Arial"/>
          <w:color w:val="000000"/>
          <w:shd w:val="clear" w:color="auto" w:fill="FFFFFF"/>
        </w:rPr>
        <w:t> активизация словаря: озеро, река, ручьи, вкус, стакан, сосуд, запах, бесцветная вода.</w:t>
      </w:r>
      <w:proofErr w:type="gramEnd"/>
      <w:r>
        <w:rPr>
          <w:rFonts w:ascii="Arial" w:hAnsi="Arial" w:cs="Arial"/>
          <w:color w:val="000000"/>
        </w:rPr>
        <w:br/>
      </w:r>
      <w:proofErr w:type="gramStart"/>
      <w:r>
        <w:rPr>
          <w:rStyle w:val="a3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Интеграция образовательных областей:</w:t>
      </w:r>
      <w:r>
        <w:rPr>
          <w:rFonts w:ascii="Arial" w:hAnsi="Arial" w:cs="Arial"/>
          <w:color w:val="000000"/>
          <w:shd w:val="clear" w:color="auto" w:fill="FFFFFF"/>
        </w:rPr>
        <w:t> музыка, развитие речи, художественная литература, физическое развитие (здоровье), художественное творчество (аппликация).</w:t>
      </w:r>
      <w:proofErr w:type="gramEnd"/>
      <w:r>
        <w:rPr>
          <w:rFonts w:ascii="Arial" w:hAnsi="Arial" w:cs="Arial"/>
          <w:color w:val="000000"/>
        </w:rPr>
        <w:br/>
      </w:r>
      <w:r>
        <w:rPr>
          <w:rStyle w:val="a3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Методы и приёмы:</w:t>
      </w:r>
      <w:r>
        <w:rPr>
          <w:rFonts w:ascii="Arial" w:hAnsi="Arial" w:cs="Arial"/>
          <w:color w:val="000000"/>
          <w:shd w:val="clear" w:color="auto" w:fill="FFFFFF"/>
        </w:rPr>
        <w:t> рассказ озере, охране воды в природе; слушание стихотворения Е. Шкловский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приход сказочного персонажа «Капельки»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;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э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ксперименты;развитие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творчества детей –коллективная аппликация.(создания плаката)</w:t>
      </w:r>
      <w:r>
        <w:rPr>
          <w:rFonts w:ascii="Arial" w:hAnsi="Arial" w:cs="Arial"/>
          <w:color w:val="000000"/>
        </w:rPr>
        <w:br/>
      </w:r>
      <w:r>
        <w:rPr>
          <w:rStyle w:val="a3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Предварительная работа: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Наблюдения в природе: снегопад, таяние снега, дождь, лужи, роса,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туман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.О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пыты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: «Живая вода»; «Испарение»; «Вода при замерзании расширяется». Чтение художественной литературы: Марта Гумилевская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«С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ледом за каплей» (рассказы). </w:t>
      </w:r>
    </w:p>
    <w:sectPr w:rsidR="00A432E5" w:rsidRPr="00A432E5" w:rsidSect="00242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savePreviewPicture/>
  <w:compat/>
  <w:rsids>
    <w:rsidRoot w:val="003C4CCE"/>
    <w:rsid w:val="00242590"/>
    <w:rsid w:val="003C4CCE"/>
    <w:rsid w:val="005A44F5"/>
    <w:rsid w:val="00614CA5"/>
    <w:rsid w:val="009C2534"/>
    <w:rsid w:val="00A432E5"/>
    <w:rsid w:val="00F83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432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Лианна</dc:creator>
  <cp:keywords/>
  <dc:description/>
  <cp:lastModifiedBy>Лианна</cp:lastModifiedBy>
  <cp:revision>4</cp:revision>
  <dcterms:created xsi:type="dcterms:W3CDTF">2018-08-14T04:22:00Z</dcterms:created>
  <dcterms:modified xsi:type="dcterms:W3CDTF">2018-08-14T12:35:00Z</dcterms:modified>
</cp:coreProperties>
</file>