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E05" w:rsidRPr="003C4E05" w:rsidRDefault="003C4E05" w:rsidP="003C4E05">
      <w:pPr>
        <w:widowControl/>
        <w:autoSpaceDE/>
        <w:autoSpaceDN/>
        <w:adjustRightInd/>
        <w:spacing w:after="120"/>
        <w:jc w:val="center"/>
        <w:rPr>
          <w:rFonts w:eastAsia="Times New Roman"/>
          <w:b/>
          <w:spacing w:val="20"/>
          <w:sz w:val="2"/>
          <w:szCs w:val="2"/>
        </w:rPr>
      </w:pPr>
    </w:p>
    <w:p w:rsidR="003C4E05" w:rsidRDefault="00B27991" w:rsidP="00B27991">
      <w:pPr>
        <w:widowControl/>
        <w:autoSpaceDE/>
        <w:autoSpaceDN/>
        <w:adjustRightInd/>
        <w:jc w:val="center"/>
        <w:rPr>
          <w:rFonts w:eastAsia="Times New Roman"/>
          <w:b/>
          <w:spacing w:val="6"/>
          <w:sz w:val="28"/>
          <w:szCs w:val="28"/>
        </w:rPr>
      </w:pPr>
      <w:r>
        <w:rPr>
          <w:rFonts w:eastAsia="Times New Roman"/>
          <w:b/>
          <w:spacing w:val="6"/>
          <w:sz w:val="28"/>
          <w:szCs w:val="28"/>
        </w:rPr>
        <w:t xml:space="preserve">ОТДЕЛ КУЛЬТУРЫ АДМИНИСТРАЦИИ </w:t>
      </w:r>
    </w:p>
    <w:p w:rsidR="00B27991" w:rsidRDefault="00B27991" w:rsidP="00B27991">
      <w:pPr>
        <w:widowControl/>
        <w:autoSpaceDE/>
        <w:autoSpaceDN/>
        <w:adjustRightInd/>
        <w:jc w:val="center"/>
        <w:rPr>
          <w:rFonts w:eastAsia="Times New Roman"/>
          <w:b/>
          <w:spacing w:val="6"/>
          <w:sz w:val="28"/>
          <w:szCs w:val="28"/>
        </w:rPr>
      </w:pPr>
      <w:r>
        <w:rPr>
          <w:rFonts w:eastAsia="Times New Roman"/>
          <w:b/>
          <w:spacing w:val="6"/>
          <w:sz w:val="28"/>
          <w:szCs w:val="28"/>
        </w:rPr>
        <w:t xml:space="preserve">ПОДГОРЕНСКОГО МУНИЦИПАЛЬНОГО РАЙОНА </w:t>
      </w:r>
    </w:p>
    <w:p w:rsidR="00B27991" w:rsidRPr="003C4E05" w:rsidRDefault="00B27991" w:rsidP="00B27991">
      <w:pPr>
        <w:widowControl/>
        <w:autoSpaceDE/>
        <w:autoSpaceDN/>
        <w:adjustRightInd/>
        <w:jc w:val="center"/>
        <w:rPr>
          <w:rFonts w:eastAsia="Times New Roman"/>
          <w:b/>
          <w:spacing w:val="6"/>
          <w:sz w:val="28"/>
          <w:szCs w:val="28"/>
        </w:rPr>
      </w:pPr>
      <w:r>
        <w:rPr>
          <w:rFonts w:eastAsia="Times New Roman"/>
          <w:b/>
          <w:spacing w:val="6"/>
          <w:sz w:val="28"/>
          <w:szCs w:val="28"/>
        </w:rPr>
        <w:t>ВОРОНЕЖСКОЙ ОБЛАСТИ</w:t>
      </w:r>
    </w:p>
    <w:p w:rsidR="003C4E05" w:rsidRPr="003C4E05" w:rsidRDefault="003C4E05" w:rsidP="003C4E05">
      <w:pPr>
        <w:widowControl/>
        <w:autoSpaceDE/>
        <w:autoSpaceDN/>
        <w:adjustRightInd/>
        <w:spacing w:after="120"/>
        <w:rPr>
          <w:rFonts w:eastAsia="Times New Roman"/>
          <w:b/>
          <w:spacing w:val="6"/>
          <w:sz w:val="2"/>
          <w:szCs w:val="2"/>
        </w:rPr>
      </w:pPr>
    </w:p>
    <w:p w:rsidR="003C4E05" w:rsidRDefault="00B27991" w:rsidP="003C4E05">
      <w:pPr>
        <w:widowControl/>
        <w:autoSpaceDE/>
        <w:autoSpaceDN/>
        <w:adjustRightInd/>
        <w:spacing w:after="120"/>
        <w:jc w:val="center"/>
        <w:rPr>
          <w:rFonts w:eastAsia="Times New Roman"/>
          <w:b/>
          <w:spacing w:val="6"/>
          <w:sz w:val="36"/>
          <w:szCs w:val="36"/>
        </w:rPr>
      </w:pPr>
      <w:r>
        <w:rPr>
          <w:rFonts w:eastAsia="Times New Roman"/>
          <w:b/>
          <w:spacing w:val="6"/>
          <w:sz w:val="36"/>
          <w:szCs w:val="36"/>
        </w:rPr>
        <w:t>ПРИКАЗ</w:t>
      </w:r>
    </w:p>
    <w:p w:rsidR="00B27991" w:rsidRPr="003C4E05" w:rsidRDefault="00B27991" w:rsidP="003C4E05">
      <w:pPr>
        <w:widowControl/>
        <w:autoSpaceDE/>
        <w:autoSpaceDN/>
        <w:adjustRightInd/>
        <w:spacing w:after="120"/>
        <w:jc w:val="center"/>
        <w:rPr>
          <w:rFonts w:eastAsia="Times New Roman"/>
          <w:b/>
          <w:spacing w:val="6"/>
          <w:sz w:val="36"/>
          <w:szCs w:val="36"/>
        </w:rPr>
      </w:pPr>
    </w:p>
    <w:p w:rsidR="003C4E05" w:rsidRPr="00B27991" w:rsidRDefault="00B27991" w:rsidP="003C4E05">
      <w:pPr>
        <w:widowControl/>
        <w:tabs>
          <w:tab w:val="left" w:pos="8080"/>
        </w:tabs>
        <w:autoSpaceDE/>
        <w:autoSpaceDN/>
        <w:adjustRightInd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 w:rsidRPr="00B27991">
        <w:rPr>
          <w:rFonts w:eastAsia="Times New Roman"/>
          <w:sz w:val="28"/>
          <w:szCs w:val="28"/>
        </w:rPr>
        <w:t xml:space="preserve">т </w:t>
      </w:r>
      <w:r>
        <w:rPr>
          <w:rFonts w:eastAsia="Times New Roman"/>
          <w:sz w:val="28"/>
          <w:szCs w:val="28"/>
        </w:rPr>
        <w:t>31</w:t>
      </w:r>
      <w:r w:rsidR="0069370D">
        <w:rPr>
          <w:rFonts w:eastAsia="Times New Roman"/>
          <w:sz w:val="28"/>
          <w:szCs w:val="28"/>
        </w:rPr>
        <w:t xml:space="preserve">декабря </w:t>
      </w:r>
      <w:bookmarkStart w:id="0" w:name="_GoBack"/>
      <w:bookmarkEnd w:id="0"/>
      <w:r w:rsidR="005858C3" w:rsidRPr="00B27991">
        <w:rPr>
          <w:rFonts w:eastAsia="Times New Roman"/>
          <w:sz w:val="28"/>
          <w:szCs w:val="28"/>
        </w:rPr>
        <w:t>201</w:t>
      </w:r>
      <w:r>
        <w:rPr>
          <w:rFonts w:eastAsia="Times New Roman"/>
          <w:sz w:val="28"/>
          <w:szCs w:val="28"/>
        </w:rPr>
        <w:t>6</w:t>
      </w:r>
      <w:r w:rsidR="008A494B" w:rsidRPr="00B27991">
        <w:rPr>
          <w:rFonts w:eastAsia="Times New Roman"/>
          <w:sz w:val="28"/>
          <w:szCs w:val="28"/>
        </w:rPr>
        <w:tab/>
      </w:r>
      <w:r w:rsidR="003C4E05" w:rsidRPr="00B27991">
        <w:rPr>
          <w:rFonts w:eastAsia="Times New Roman"/>
          <w:sz w:val="28"/>
          <w:szCs w:val="28"/>
        </w:rPr>
        <w:t>№</w:t>
      </w:r>
      <w:r w:rsidR="005858C3" w:rsidRPr="00B2799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52-ОД</w:t>
      </w:r>
    </w:p>
    <w:p w:rsidR="00D0439F" w:rsidRDefault="00D0439F" w:rsidP="00B27991">
      <w:pPr>
        <w:shd w:val="clear" w:color="auto" w:fill="FFFFFF"/>
        <w:rPr>
          <w:rFonts w:eastAsia="Times New Roman"/>
          <w:spacing w:val="-3"/>
          <w:sz w:val="28"/>
          <w:szCs w:val="28"/>
        </w:rPr>
      </w:pPr>
    </w:p>
    <w:p w:rsidR="00B27991" w:rsidRDefault="00D0439F" w:rsidP="00B27991">
      <w:pPr>
        <w:shd w:val="clear" w:color="auto" w:fill="FFFFFF"/>
        <w:jc w:val="center"/>
        <w:rPr>
          <w:rFonts w:eastAsia="Times New Roman"/>
          <w:b/>
          <w:bCs/>
          <w:spacing w:val="-3"/>
          <w:sz w:val="28"/>
          <w:szCs w:val="28"/>
        </w:rPr>
      </w:pPr>
      <w:r w:rsidRPr="00D0439F">
        <w:rPr>
          <w:rFonts w:eastAsia="Times New Roman"/>
          <w:b/>
          <w:bCs/>
          <w:spacing w:val="-3"/>
          <w:sz w:val="28"/>
          <w:szCs w:val="28"/>
        </w:rPr>
        <w:t>Об утверждении порядка представления</w:t>
      </w:r>
    </w:p>
    <w:p w:rsidR="00D0439F" w:rsidRPr="00D0439F" w:rsidRDefault="00D0439F" w:rsidP="00B27991">
      <w:pPr>
        <w:shd w:val="clear" w:color="auto" w:fill="FFFFFF"/>
        <w:jc w:val="center"/>
        <w:rPr>
          <w:rFonts w:eastAsia="Times New Roman"/>
          <w:spacing w:val="-3"/>
          <w:sz w:val="28"/>
          <w:szCs w:val="28"/>
        </w:rPr>
      </w:pPr>
      <w:proofErr w:type="gramStart"/>
      <w:r w:rsidRPr="00D0439F">
        <w:rPr>
          <w:rFonts w:eastAsia="Times New Roman"/>
          <w:b/>
          <w:bCs/>
          <w:spacing w:val="-3"/>
          <w:sz w:val="28"/>
          <w:szCs w:val="28"/>
        </w:rPr>
        <w:t>лицом, поступающим на</w:t>
      </w:r>
      <w:r w:rsidR="00B27991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D0439F">
        <w:rPr>
          <w:rFonts w:eastAsia="Times New Roman"/>
          <w:b/>
          <w:bCs/>
          <w:spacing w:val="-3"/>
          <w:sz w:val="28"/>
          <w:szCs w:val="28"/>
        </w:rPr>
        <w:t xml:space="preserve">должность </w:t>
      </w:r>
      <w:r w:rsidR="00B27991">
        <w:rPr>
          <w:rFonts w:eastAsia="Times New Roman"/>
          <w:b/>
          <w:bCs/>
          <w:spacing w:val="-3"/>
          <w:sz w:val="28"/>
          <w:szCs w:val="28"/>
        </w:rPr>
        <w:t>директора (начальника)</w:t>
      </w:r>
      <w:r w:rsidRPr="00D0439F">
        <w:rPr>
          <w:rFonts w:eastAsia="Times New Roman"/>
          <w:b/>
          <w:bCs/>
          <w:spacing w:val="-3"/>
          <w:sz w:val="28"/>
          <w:szCs w:val="28"/>
        </w:rPr>
        <w:t xml:space="preserve"> муниципального учреждения</w:t>
      </w:r>
      <w:r w:rsidR="00B27991">
        <w:rPr>
          <w:rFonts w:eastAsia="Times New Roman"/>
          <w:b/>
          <w:bCs/>
          <w:spacing w:val="-3"/>
          <w:sz w:val="28"/>
          <w:szCs w:val="28"/>
        </w:rPr>
        <w:t>, подведомственного отделу культуры администрации Подгоренского муниципального района</w:t>
      </w:r>
      <w:r w:rsidRPr="00D0439F">
        <w:rPr>
          <w:rFonts w:eastAsia="Times New Roman"/>
          <w:b/>
          <w:bCs/>
          <w:spacing w:val="-3"/>
          <w:sz w:val="28"/>
          <w:szCs w:val="28"/>
        </w:rPr>
        <w:t xml:space="preserve"> (при поступлении на</w:t>
      </w:r>
      <w:proofErr w:type="gramEnd"/>
    </w:p>
    <w:p w:rsidR="00D0439F" w:rsidRDefault="00D0439F" w:rsidP="00B27991">
      <w:pPr>
        <w:shd w:val="clear" w:color="auto" w:fill="FFFFFF"/>
        <w:jc w:val="center"/>
        <w:rPr>
          <w:rFonts w:eastAsia="Times New Roman"/>
          <w:b/>
          <w:bCs/>
          <w:spacing w:val="-3"/>
          <w:sz w:val="28"/>
          <w:szCs w:val="28"/>
        </w:rPr>
      </w:pPr>
      <w:r w:rsidRPr="00D0439F">
        <w:rPr>
          <w:rFonts w:eastAsia="Times New Roman"/>
          <w:b/>
          <w:bCs/>
          <w:spacing w:val="-3"/>
          <w:sz w:val="28"/>
          <w:szCs w:val="28"/>
        </w:rPr>
        <w:t xml:space="preserve">работу), и </w:t>
      </w:r>
      <w:r w:rsidR="00B27991">
        <w:rPr>
          <w:rFonts w:eastAsia="Times New Roman"/>
          <w:b/>
          <w:bCs/>
          <w:spacing w:val="-3"/>
          <w:sz w:val="28"/>
          <w:szCs w:val="28"/>
        </w:rPr>
        <w:t xml:space="preserve">директором (начальником) </w:t>
      </w:r>
      <w:r w:rsidRPr="00D0439F">
        <w:rPr>
          <w:rFonts w:eastAsia="Times New Roman"/>
          <w:b/>
          <w:bCs/>
          <w:spacing w:val="-3"/>
          <w:sz w:val="28"/>
          <w:szCs w:val="28"/>
        </w:rPr>
        <w:t>муниципального учреждения</w:t>
      </w:r>
      <w:r w:rsidR="00B27991">
        <w:rPr>
          <w:rFonts w:eastAsia="Times New Roman"/>
          <w:b/>
          <w:bCs/>
          <w:spacing w:val="-3"/>
          <w:sz w:val="28"/>
          <w:szCs w:val="28"/>
        </w:rPr>
        <w:t>, подведомственного отделу культуры администрации Подгоренского муниципального района,</w:t>
      </w:r>
      <w:r w:rsidRPr="00D0439F">
        <w:rPr>
          <w:rFonts w:eastAsia="Times New Roman"/>
          <w:b/>
          <w:bCs/>
          <w:spacing w:val="-3"/>
          <w:sz w:val="28"/>
          <w:szCs w:val="28"/>
        </w:rPr>
        <w:t xml:space="preserve"> (ежегодно) сведений</w:t>
      </w:r>
      <w:r w:rsidR="00701E11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D0439F">
        <w:rPr>
          <w:rFonts w:eastAsia="Times New Roman"/>
          <w:b/>
          <w:bCs/>
          <w:spacing w:val="-3"/>
          <w:sz w:val="28"/>
          <w:szCs w:val="28"/>
        </w:rPr>
        <w:t xml:space="preserve">о своих доходах, </w:t>
      </w:r>
      <w:r w:rsidR="00964433">
        <w:rPr>
          <w:rFonts w:eastAsia="Times New Roman"/>
          <w:b/>
          <w:bCs/>
          <w:spacing w:val="-3"/>
          <w:sz w:val="28"/>
          <w:szCs w:val="28"/>
        </w:rPr>
        <w:t xml:space="preserve">расходах, </w:t>
      </w:r>
      <w:r w:rsidRPr="00D0439F">
        <w:rPr>
          <w:rFonts w:eastAsia="Times New Roman"/>
          <w:b/>
          <w:bCs/>
          <w:spacing w:val="-3"/>
          <w:sz w:val="28"/>
          <w:szCs w:val="28"/>
        </w:rPr>
        <w:t>об имуществе и обязательствах имущественного характера</w:t>
      </w:r>
      <w:proofErr w:type="gramStart"/>
      <w:r w:rsidRPr="00D0439F">
        <w:rPr>
          <w:rFonts w:eastAsia="Times New Roman"/>
          <w:b/>
          <w:bCs/>
          <w:spacing w:val="-3"/>
          <w:sz w:val="28"/>
          <w:szCs w:val="28"/>
        </w:rPr>
        <w:t>,а</w:t>
      </w:r>
      <w:proofErr w:type="gramEnd"/>
      <w:r w:rsidRPr="00D0439F">
        <w:rPr>
          <w:rFonts w:eastAsia="Times New Roman"/>
          <w:b/>
          <w:bCs/>
          <w:spacing w:val="-3"/>
          <w:sz w:val="28"/>
          <w:szCs w:val="28"/>
        </w:rPr>
        <w:t xml:space="preserve"> также о доходах, </w:t>
      </w:r>
      <w:r w:rsidR="00176E24">
        <w:rPr>
          <w:rFonts w:eastAsia="Times New Roman"/>
          <w:b/>
          <w:bCs/>
          <w:spacing w:val="-3"/>
          <w:sz w:val="28"/>
          <w:szCs w:val="28"/>
        </w:rPr>
        <w:t xml:space="preserve">расходах, </w:t>
      </w:r>
      <w:r w:rsidRPr="00D0439F">
        <w:rPr>
          <w:rFonts w:eastAsia="Times New Roman"/>
          <w:b/>
          <w:bCs/>
          <w:spacing w:val="-3"/>
          <w:sz w:val="28"/>
          <w:szCs w:val="28"/>
        </w:rPr>
        <w:t>об имуществе и обязательствах имущественногохарактера своих супруга (супруги) и несовершеннолетних детей</w:t>
      </w:r>
    </w:p>
    <w:p w:rsidR="001B0FC7" w:rsidRPr="00D0439F" w:rsidRDefault="001B0FC7" w:rsidP="00D0439F">
      <w:pPr>
        <w:shd w:val="clear" w:color="auto" w:fill="FFFFFF"/>
        <w:rPr>
          <w:rFonts w:eastAsia="Times New Roman"/>
          <w:spacing w:val="-3"/>
          <w:sz w:val="28"/>
          <w:szCs w:val="28"/>
        </w:rPr>
      </w:pPr>
    </w:p>
    <w:p w:rsidR="00701E11" w:rsidRPr="00701E11" w:rsidRDefault="00D0439F" w:rsidP="003C4E05">
      <w:pPr>
        <w:shd w:val="clear" w:color="auto" w:fill="FFFFFF"/>
        <w:ind w:firstLine="851"/>
        <w:jc w:val="both"/>
        <w:rPr>
          <w:b/>
          <w:sz w:val="28"/>
          <w:szCs w:val="28"/>
        </w:rPr>
      </w:pPr>
      <w:proofErr w:type="gramStart"/>
      <w:r w:rsidRPr="00D0439F">
        <w:rPr>
          <w:rFonts w:eastAsia="Times New Roman"/>
          <w:spacing w:val="-3"/>
          <w:sz w:val="28"/>
          <w:szCs w:val="28"/>
        </w:rPr>
        <w:t xml:space="preserve">В соответствии с Федеральными законами от 25 декабря 2008 года </w:t>
      </w:r>
      <w:r w:rsidR="00701E11">
        <w:rPr>
          <w:rFonts w:eastAsia="Times New Roman"/>
          <w:spacing w:val="-3"/>
          <w:sz w:val="28"/>
          <w:szCs w:val="28"/>
        </w:rPr>
        <w:t xml:space="preserve">          № 273-Ф3« О</w:t>
      </w:r>
      <w:r w:rsidRPr="00D0439F">
        <w:rPr>
          <w:rFonts w:eastAsia="Times New Roman"/>
          <w:spacing w:val="-3"/>
          <w:sz w:val="28"/>
          <w:szCs w:val="28"/>
        </w:rPr>
        <w:t xml:space="preserve"> противодействии коррупции», от 29 декабря 2012 года № 280-ФЗ «О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характера»</w:t>
      </w:r>
      <w:r w:rsidR="001B0FC7">
        <w:rPr>
          <w:rFonts w:eastAsia="Times New Roman"/>
          <w:spacing w:val="-3"/>
          <w:sz w:val="28"/>
          <w:szCs w:val="28"/>
        </w:rPr>
        <w:t xml:space="preserve">, </w:t>
      </w:r>
      <w:r w:rsidR="001B0FC7">
        <w:rPr>
          <w:sz w:val="28"/>
          <w:szCs w:val="28"/>
        </w:rPr>
        <w:t>Указом Президента Российской Федерации от 23</w:t>
      </w:r>
      <w:proofErr w:type="gramEnd"/>
      <w:r w:rsidR="001B0FC7">
        <w:rPr>
          <w:sz w:val="28"/>
          <w:szCs w:val="28"/>
        </w:rPr>
        <w:t xml:space="preserve">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46293D">
        <w:rPr>
          <w:sz w:val="28"/>
          <w:szCs w:val="28"/>
        </w:rPr>
        <w:t>»</w:t>
      </w:r>
      <w:r w:rsidR="00701E11">
        <w:rPr>
          <w:sz w:val="28"/>
          <w:szCs w:val="28"/>
        </w:rPr>
        <w:t xml:space="preserve"> </w:t>
      </w:r>
      <w:r w:rsidR="00701E11" w:rsidRPr="00701E11">
        <w:rPr>
          <w:b/>
          <w:sz w:val="28"/>
          <w:szCs w:val="28"/>
        </w:rPr>
        <w:t>приказываю:</w:t>
      </w:r>
    </w:p>
    <w:p w:rsidR="00D0439F" w:rsidRDefault="00D0439F" w:rsidP="003C4E05">
      <w:pPr>
        <w:shd w:val="clear" w:color="auto" w:fill="FFFFFF"/>
        <w:ind w:firstLine="851"/>
        <w:jc w:val="both"/>
        <w:rPr>
          <w:rFonts w:eastAsia="Times New Roman"/>
          <w:spacing w:val="-3"/>
          <w:sz w:val="28"/>
          <w:szCs w:val="28"/>
        </w:rPr>
      </w:pPr>
      <w:r w:rsidRPr="00D0439F">
        <w:rPr>
          <w:rFonts w:eastAsia="Times New Roman"/>
          <w:spacing w:val="-3"/>
          <w:sz w:val="28"/>
          <w:szCs w:val="28"/>
        </w:rPr>
        <w:t xml:space="preserve">1. </w:t>
      </w:r>
      <w:proofErr w:type="gramStart"/>
      <w:r w:rsidRPr="00D0439F">
        <w:rPr>
          <w:rFonts w:eastAsia="Times New Roman"/>
          <w:spacing w:val="-3"/>
          <w:sz w:val="28"/>
          <w:szCs w:val="28"/>
        </w:rPr>
        <w:t xml:space="preserve">Утвердить Порядок представления лицом, поступающим на должность </w:t>
      </w:r>
      <w:r w:rsidR="00701E11">
        <w:rPr>
          <w:rFonts w:eastAsia="Times New Roman"/>
          <w:spacing w:val="-3"/>
          <w:sz w:val="28"/>
          <w:szCs w:val="28"/>
        </w:rPr>
        <w:t>директора (начальника)</w:t>
      </w:r>
      <w:r w:rsidRPr="00D0439F">
        <w:rPr>
          <w:rFonts w:eastAsia="Times New Roman"/>
          <w:spacing w:val="-3"/>
          <w:sz w:val="28"/>
          <w:szCs w:val="28"/>
        </w:rPr>
        <w:t xml:space="preserve"> муниципального учреждения</w:t>
      </w:r>
      <w:r w:rsidR="00701E11">
        <w:rPr>
          <w:rFonts w:eastAsia="Times New Roman"/>
          <w:spacing w:val="-3"/>
          <w:sz w:val="28"/>
          <w:szCs w:val="28"/>
        </w:rPr>
        <w:t>, подведомственного отделу культуры администрации Подгоренского муниципального района</w:t>
      </w:r>
      <w:r w:rsidRPr="00D0439F">
        <w:rPr>
          <w:rFonts w:eastAsia="Times New Roman"/>
          <w:spacing w:val="-3"/>
          <w:sz w:val="28"/>
          <w:szCs w:val="28"/>
        </w:rPr>
        <w:t xml:space="preserve"> (при поступлении на работу), и </w:t>
      </w:r>
      <w:r w:rsidR="00701E11">
        <w:rPr>
          <w:rFonts w:eastAsia="Times New Roman"/>
          <w:spacing w:val="-3"/>
          <w:sz w:val="28"/>
          <w:szCs w:val="28"/>
        </w:rPr>
        <w:t>директором (начальником)</w:t>
      </w:r>
      <w:r w:rsidRPr="00D0439F">
        <w:rPr>
          <w:rFonts w:eastAsia="Times New Roman"/>
          <w:spacing w:val="-3"/>
          <w:sz w:val="28"/>
          <w:szCs w:val="28"/>
        </w:rPr>
        <w:t xml:space="preserve"> муниципального учреждения</w:t>
      </w:r>
      <w:r w:rsidR="00701E11">
        <w:rPr>
          <w:rFonts w:eastAsia="Times New Roman"/>
          <w:spacing w:val="-3"/>
          <w:sz w:val="28"/>
          <w:szCs w:val="28"/>
        </w:rPr>
        <w:t>, подведомственного отделу культуры администрации Подгоренского муниципального района,</w:t>
      </w:r>
      <w:r w:rsidRPr="00D0439F">
        <w:rPr>
          <w:rFonts w:eastAsia="Times New Roman"/>
          <w:spacing w:val="-3"/>
          <w:sz w:val="28"/>
          <w:szCs w:val="28"/>
        </w:rPr>
        <w:t xml:space="preserve"> (ежегодно) сведений о своих доходах, </w:t>
      </w:r>
      <w:r w:rsidR="001B0FC7">
        <w:rPr>
          <w:rFonts w:eastAsia="Times New Roman"/>
          <w:spacing w:val="-3"/>
          <w:sz w:val="28"/>
          <w:szCs w:val="28"/>
        </w:rPr>
        <w:t xml:space="preserve">расходах </w:t>
      </w:r>
      <w:r w:rsidRPr="00D0439F">
        <w:rPr>
          <w:rFonts w:eastAsia="Times New Roman"/>
          <w:spacing w:val="-3"/>
          <w:sz w:val="28"/>
          <w:szCs w:val="28"/>
        </w:rPr>
        <w:t xml:space="preserve">об имуществе и обязательствах имущественного характера, а также о доходах, </w:t>
      </w:r>
      <w:r w:rsidR="00964433">
        <w:rPr>
          <w:rFonts w:eastAsia="Times New Roman"/>
          <w:spacing w:val="-3"/>
          <w:sz w:val="28"/>
          <w:szCs w:val="28"/>
        </w:rPr>
        <w:t xml:space="preserve">расходах </w:t>
      </w:r>
      <w:r w:rsidRPr="00D0439F">
        <w:rPr>
          <w:rFonts w:eastAsia="Times New Roman"/>
          <w:spacing w:val="-3"/>
          <w:sz w:val="28"/>
          <w:szCs w:val="28"/>
        </w:rPr>
        <w:t>об имуществе и обязательствах имущественного характера своих супруга (супруги</w:t>
      </w:r>
      <w:proofErr w:type="gramEnd"/>
      <w:r w:rsidRPr="00D0439F">
        <w:rPr>
          <w:rFonts w:eastAsia="Times New Roman"/>
          <w:spacing w:val="-3"/>
          <w:sz w:val="28"/>
          <w:szCs w:val="28"/>
        </w:rPr>
        <w:t xml:space="preserve">) и несовершеннолетних детей </w:t>
      </w:r>
      <w:r w:rsidR="00701E11">
        <w:rPr>
          <w:rFonts w:eastAsia="Times New Roman"/>
          <w:spacing w:val="-3"/>
          <w:sz w:val="28"/>
          <w:szCs w:val="28"/>
        </w:rPr>
        <w:t>согласно приложению  к настоящему приказу</w:t>
      </w:r>
      <w:r w:rsidRPr="00D0439F">
        <w:rPr>
          <w:rFonts w:eastAsia="Times New Roman"/>
          <w:spacing w:val="-3"/>
          <w:sz w:val="28"/>
          <w:szCs w:val="28"/>
        </w:rPr>
        <w:t>.</w:t>
      </w:r>
    </w:p>
    <w:p w:rsidR="00807600" w:rsidRDefault="00807600" w:rsidP="003C4E05">
      <w:pPr>
        <w:shd w:val="clear" w:color="auto" w:fill="FFFFFF"/>
        <w:ind w:firstLine="851"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2. Ответственным лицом за своевременность и полноту сведений, </w:t>
      </w:r>
      <w:r>
        <w:rPr>
          <w:rFonts w:eastAsia="Times New Roman"/>
          <w:spacing w:val="-3"/>
          <w:sz w:val="28"/>
          <w:szCs w:val="28"/>
        </w:rPr>
        <w:t>представленных</w:t>
      </w:r>
      <w:r>
        <w:rPr>
          <w:rFonts w:eastAsia="Times New Roman"/>
          <w:spacing w:val="-3"/>
          <w:sz w:val="28"/>
          <w:szCs w:val="28"/>
        </w:rPr>
        <w:t>, директорами (начальниками) Подведомственных учреждений,</w:t>
      </w:r>
      <w:r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 xml:space="preserve">назначить главного специалиста отдела культуры </w:t>
      </w:r>
      <w:proofErr w:type="spellStart"/>
      <w:r>
        <w:rPr>
          <w:rFonts w:eastAsia="Times New Roman"/>
          <w:spacing w:val="-3"/>
          <w:sz w:val="28"/>
          <w:szCs w:val="28"/>
        </w:rPr>
        <w:t>Батлук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Юлию Сергеевну. </w:t>
      </w:r>
    </w:p>
    <w:p w:rsidR="00807600" w:rsidRDefault="00807600" w:rsidP="003C4E05">
      <w:pPr>
        <w:shd w:val="clear" w:color="auto" w:fill="FFFFFF"/>
        <w:ind w:firstLine="851"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На </w:t>
      </w:r>
      <w:r w:rsidR="0069370D">
        <w:rPr>
          <w:rFonts w:eastAsia="Times New Roman"/>
          <w:spacing w:val="-3"/>
          <w:sz w:val="28"/>
          <w:szCs w:val="28"/>
        </w:rPr>
        <w:t>ответственное лицо</w:t>
      </w:r>
      <w:r>
        <w:rPr>
          <w:rFonts w:eastAsia="Times New Roman"/>
          <w:spacing w:val="-3"/>
          <w:sz w:val="28"/>
          <w:szCs w:val="28"/>
        </w:rPr>
        <w:t xml:space="preserve"> возложить следующие обязанности:</w:t>
      </w:r>
    </w:p>
    <w:p w:rsidR="0069370D" w:rsidRDefault="0069370D" w:rsidP="0069370D">
      <w:pPr>
        <w:shd w:val="clear" w:color="auto" w:fill="FFFFFF"/>
        <w:ind w:firstLine="851"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- обеспечить ведение Журнала учета представления сведений;</w:t>
      </w:r>
    </w:p>
    <w:p w:rsidR="00807600" w:rsidRDefault="00807600" w:rsidP="003C4E05">
      <w:pPr>
        <w:shd w:val="clear" w:color="auto" w:fill="FFFFFF"/>
        <w:ind w:firstLine="851"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lastRenderedPageBreak/>
        <w:t xml:space="preserve">- осуществлять </w:t>
      </w:r>
      <w:proofErr w:type="gramStart"/>
      <w:r>
        <w:rPr>
          <w:rFonts w:eastAsia="Times New Roman"/>
          <w:spacing w:val="-3"/>
          <w:sz w:val="28"/>
          <w:szCs w:val="28"/>
        </w:rPr>
        <w:t>контроль за</w:t>
      </w:r>
      <w:proofErr w:type="gramEnd"/>
      <w:r>
        <w:rPr>
          <w:rFonts w:eastAsia="Times New Roman"/>
          <w:spacing w:val="-3"/>
          <w:sz w:val="28"/>
          <w:szCs w:val="28"/>
        </w:rPr>
        <w:t xml:space="preserve"> своевременностью предоставления сведений;</w:t>
      </w:r>
    </w:p>
    <w:p w:rsidR="00807600" w:rsidRDefault="00807600" w:rsidP="003C4E05">
      <w:pPr>
        <w:shd w:val="clear" w:color="auto" w:fill="FFFFFF"/>
        <w:ind w:firstLine="851"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- уведомлять руководителя Отдела культуры о несвоевременном предоставлении сведений директором (начальником) Подведомственного учреждения;</w:t>
      </w:r>
    </w:p>
    <w:p w:rsidR="0069370D" w:rsidRDefault="00807600" w:rsidP="003C4E05">
      <w:pPr>
        <w:shd w:val="clear" w:color="auto" w:fill="FFFFFF"/>
        <w:ind w:firstLine="851"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- осуществлять </w:t>
      </w:r>
      <w:proofErr w:type="gramStart"/>
      <w:r>
        <w:rPr>
          <w:rFonts w:eastAsia="Times New Roman"/>
          <w:spacing w:val="-3"/>
          <w:sz w:val="28"/>
          <w:szCs w:val="28"/>
        </w:rPr>
        <w:t>контроль за</w:t>
      </w:r>
      <w:proofErr w:type="gramEnd"/>
      <w:r>
        <w:rPr>
          <w:rFonts w:eastAsia="Times New Roman"/>
          <w:spacing w:val="-3"/>
          <w:sz w:val="28"/>
          <w:szCs w:val="28"/>
        </w:rPr>
        <w:t xml:space="preserve"> достоверность</w:t>
      </w:r>
      <w:r w:rsidR="0069370D">
        <w:rPr>
          <w:rFonts w:eastAsia="Times New Roman"/>
          <w:spacing w:val="-3"/>
          <w:sz w:val="28"/>
          <w:szCs w:val="28"/>
        </w:rPr>
        <w:t xml:space="preserve">ю указанных </w:t>
      </w:r>
      <w:r>
        <w:rPr>
          <w:rFonts w:eastAsia="Times New Roman"/>
          <w:spacing w:val="-3"/>
          <w:sz w:val="28"/>
          <w:szCs w:val="28"/>
        </w:rPr>
        <w:t>сведений</w:t>
      </w:r>
      <w:r w:rsidR="0069370D">
        <w:rPr>
          <w:rFonts w:eastAsia="Times New Roman"/>
          <w:spacing w:val="-3"/>
          <w:sz w:val="28"/>
          <w:szCs w:val="28"/>
        </w:rPr>
        <w:t>;</w:t>
      </w:r>
    </w:p>
    <w:p w:rsidR="0069370D" w:rsidRDefault="0069370D" w:rsidP="003C4E05">
      <w:pPr>
        <w:shd w:val="clear" w:color="auto" w:fill="FFFFFF"/>
        <w:ind w:firstLine="851"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- в случае выявления неполноты либо недостоверности сведений, сообщать об этом руководителю Отдела культуры, фиксировать данный факт в Журнале учета представления сведений; </w:t>
      </w:r>
    </w:p>
    <w:p w:rsidR="00807600" w:rsidRDefault="0069370D" w:rsidP="003C4E05">
      <w:pPr>
        <w:shd w:val="clear" w:color="auto" w:fill="FFFFFF"/>
        <w:ind w:firstLine="851"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- обеспечить своевременное размещение сведений на официальном сайте Отдела культуры </w:t>
      </w:r>
      <w:hyperlink r:id="rId6" w:history="1">
        <w:r w:rsidRPr="005E1509">
          <w:rPr>
            <w:rStyle w:val="ae"/>
            <w:sz w:val="24"/>
            <w:szCs w:val="24"/>
          </w:rPr>
          <w:t>https://www.kulturarf.com/</w:t>
        </w:r>
      </w:hyperlink>
      <w:r>
        <w:rPr>
          <w:sz w:val="24"/>
          <w:szCs w:val="24"/>
        </w:rPr>
        <w:t xml:space="preserve"> в сети Интер</w:t>
      </w:r>
      <w:r>
        <w:rPr>
          <w:sz w:val="24"/>
          <w:szCs w:val="24"/>
        </w:rPr>
        <w:t>нет.</w:t>
      </w:r>
    </w:p>
    <w:p w:rsidR="003C4E05" w:rsidRDefault="00D0439F" w:rsidP="003C4E05">
      <w:pPr>
        <w:shd w:val="clear" w:color="auto" w:fill="FFFFFF"/>
        <w:ind w:firstLine="851"/>
        <w:jc w:val="both"/>
        <w:rPr>
          <w:rFonts w:eastAsia="Times New Roman"/>
          <w:spacing w:val="-3"/>
          <w:sz w:val="28"/>
          <w:szCs w:val="28"/>
        </w:rPr>
      </w:pPr>
      <w:r w:rsidRPr="00D0439F">
        <w:rPr>
          <w:rFonts w:eastAsia="Times New Roman"/>
          <w:spacing w:val="-3"/>
          <w:sz w:val="28"/>
          <w:szCs w:val="28"/>
        </w:rPr>
        <w:t xml:space="preserve">2. </w:t>
      </w:r>
      <w:proofErr w:type="gramStart"/>
      <w:r w:rsidR="00701E11">
        <w:rPr>
          <w:rFonts w:eastAsia="Times New Roman"/>
          <w:spacing w:val="-3"/>
          <w:sz w:val="28"/>
          <w:szCs w:val="28"/>
        </w:rPr>
        <w:t>Контроль за</w:t>
      </w:r>
      <w:proofErr w:type="gramEnd"/>
      <w:r w:rsidR="00701E11">
        <w:rPr>
          <w:rFonts w:eastAsia="Times New Roman"/>
          <w:spacing w:val="-3"/>
          <w:sz w:val="28"/>
          <w:szCs w:val="28"/>
        </w:rPr>
        <w:t xml:space="preserve"> исполнением настоящего приказа оставляю за собой.</w:t>
      </w:r>
    </w:p>
    <w:p w:rsidR="00F332C0" w:rsidRDefault="00F332C0" w:rsidP="003C4E05">
      <w:pPr>
        <w:shd w:val="clear" w:color="auto" w:fill="FFFFFF"/>
        <w:ind w:firstLine="851"/>
        <w:jc w:val="both"/>
        <w:rPr>
          <w:rFonts w:eastAsia="Times New Roman"/>
          <w:spacing w:val="-3"/>
          <w:sz w:val="28"/>
          <w:szCs w:val="28"/>
        </w:rPr>
      </w:pPr>
    </w:p>
    <w:p w:rsidR="001B0FC7" w:rsidRDefault="001B0FC7" w:rsidP="003C4E05">
      <w:pPr>
        <w:shd w:val="clear" w:color="auto" w:fill="FFFFFF"/>
        <w:ind w:firstLine="851"/>
        <w:jc w:val="both"/>
        <w:rPr>
          <w:rFonts w:eastAsia="Times New Roman"/>
          <w:spacing w:val="-3"/>
          <w:sz w:val="28"/>
          <w:szCs w:val="28"/>
        </w:rPr>
      </w:pPr>
    </w:p>
    <w:p w:rsidR="003C4E05" w:rsidRDefault="00994F15" w:rsidP="003C4E05">
      <w:pPr>
        <w:shd w:val="clear" w:color="auto" w:fill="FFFFFF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Руководитель отдела </w:t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  <w:t xml:space="preserve">     </w:t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  <w:t>В.В. Семернина</w:t>
      </w:r>
    </w:p>
    <w:p w:rsidR="001B0FC7" w:rsidRDefault="001B0FC7">
      <w:pPr>
        <w:widowControl/>
        <w:autoSpaceDE/>
        <w:autoSpaceDN/>
        <w:adjustRightInd/>
        <w:spacing w:after="200" w:line="276" w:lineRule="auto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br w:type="page"/>
      </w:r>
    </w:p>
    <w:p w:rsidR="00A320E4" w:rsidRPr="00E073B4" w:rsidRDefault="00CD1A6B" w:rsidP="00951005">
      <w:pPr>
        <w:pStyle w:val="a3"/>
        <w:ind w:left="5812" w:firstLine="142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</w:t>
      </w:r>
    </w:p>
    <w:p w:rsidR="003C4E05" w:rsidRPr="00E073B4" w:rsidRDefault="00D66F79" w:rsidP="00994F15">
      <w:pPr>
        <w:pStyle w:val="a3"/>
        <w:ind w:left="5812" w:firstLine="142"/>
        <w:rPr>
          <w:rFonts w:eastAsia="Times New Roman"/>
          <w:sz w:val="24"/>
          <w:szCs w:val="24"/>
        </w:rPr>
      </w:pPr>
      <w:r w:rsidRPr="00E073B4">
        <w:rPr>
          <w:rFonts w:eastAsia="Times New Roman"/>
          <w:sz w:val="24"/>
          <w:szCs w:val="24"/>
        </w:rPr>
        <w:t xml:space="preserve">к </w:t>
      </w:r>
      <w:r w:rsidR="00994F15">
        <w:rPr>
          <w:rFonts w:eastAsia="Times New Roman"/>
          <w:sz w:val="24"/>
          <w:szCs w:val="24"/>
        </w:rPr>
        <w:t>приказу отдела культуры</w:t>
      </w:r>
    </w:p>
    <w:p w:rsidR="00A320E4" w:rsidRPr="00E073B4" w:rsidRDefault="00994F15" w:rsidP="00951005">
      <w:pPr>
        <w:pStyle w:val="a3"/>
        <w:ind w:left="5812" w:firstLine="142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от 31.12</w:t>
      </w:r>
      <w:r w:rsidR="005858C3">
        <w:rPr>
          <w:rFonts w:eastAsia="Times New Roman"/>
          <w:sz w:val="24"/>
          <w:szCs w:val="24"/>
        </w:rPr>
        <w:t>.201</w:t>
      </w:r>
      <w:r>
        <w:rPr>
          <w:rFonts w:eastAsia="Times New Roman"/>
          <w:sz w:val="24"/>
          <w:szCs w:val="24"/>
        </w:rPr>
        <w:t>6</w:t>
      </w:r>
      <w:r w:rsidR="005858C3">
        <w:rPr>
          <w:rFonts w:eastAsia="Times New Roman"/>
          <w:sz w:val="24"/>
          <w:szCs w:val="24"/>
        </w:rPr>
        <w:t xml:space="preserve"> </w:t>
      </w:r>
      <w:r w:rsidR="00D66F79" w:rsidRPr="00E073B4">
        <w:rPr>
          <w:rFonts w:eastAsia="Times New Roman"/>
          <w:sz w:val="24"/>
          <w:szCs w:val="24"/>
        </w:rPr>
        <w:t>№</w:t>
      </w:r>
      <w:r w:rsidR="005858C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52-ОД</w:t>
      </w:r>
    </w:p>
    <w:p w:rsidR="00A320E4" w:rsidRDefault="00D66F79">
      <w:pPr>
        <w:shd w:val="clear" w:color="auto" w:fill="FFFFFF"/>
        <w:spacing w:before="878" w:line="322" w:lineRule="exact"/>
        <w:ind w:left="53"/>
        <w:jc w:val="center"/>
      </w:pPr>
      <w:r>
        <w:rPr>
          <w:rFonts w:eastAsia="Times New Roman"/>
          <w:b/>
          <w:bCs/>
          <w:sz w:val="28"/>
          <w:szCs w:val="28"/>
        </w:rPr>
        <w:t>Порядок</w:t>
      </w:r>
    </w:p>
    <w:p w:rsidR="00A320E4" w:rsidRDefault="00D66F79" w:rsidP="00994F15">
      <w:pPr>
        <w:shd w:val="clear" w:color="auto" w:fill="FFFFFF"/>
        <w:spacing w:before="5" w:line="322" w:lineRule="exact"/>
        <w:ind w:left="34"/>
        <w:jc w:val="center"/>
      </w:pPr>
      <w:r>
        <w:rPr>
          <w:rFonts w:eastAsia="Times New Roman"/>
          <w:b/>
          <w:bCs/>
          <w:sz w:val="28"/>
          <w:szCs w:val="28"/>
        </w:rPr>
        <w:t xml:space="preserve">представления лицом, поступающим на должность </w:t>
      </w:r>
      <w:r w:rsidR="00994F15">
        <w:rPr>
          <w:rFonts w:eastAsia="Times New Roman"/>
          <w:b/>
          <w:bCs/>
          <w:sz w:val="28"/>
          <w:szCs w:val="28"/>
        </w:rPr>
        <w:t xml:space="preserve">директора (начальника) </w:t>
      </w:r>
      <w:r>
        <w:rPr>
          <w:rFonts w:eastAsia="Times New Roman"/>
          <w:b/>
          <w:bCs/>
          <w:spacing w:val="-1"/>
          <w:sz w:val="28"/>
          <w:szCs w:val="28"/>
        </w:rPr>
        <w:t>муниципального учреждения</w:t>
      </w:r>
      <w:r w:rsidR="00994F15">
        <w:rPr>
          <w:rFonts w:eastAsia="Times New Roman"/>
          <w:b/>
          <w:bCs/>
          <w:spacing w:val="-1"/>
          <w:sz w:val="28"/>
          <w:szCs w:val="28"/>
        </w:rPr>
        <w:t>, подведомственного отделу культуры администрации Подгоренского муниципального района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 (при поступлении на работу), и </w:t>
      </w:r>
      <w:r w:rsidR="00994F15">
        <w:rPr>
          <w:rFonts w:eastAsia="Times New Roman"/>
          <w:b/>
          <w:bCs/>
          <w:spacing w:val="-1"/>
          <w:sz w:val="28"/>
          <w:szCs w:val="28"/>
        </w:rPr>
        <w:t xml:space="preserve">директором (начальником) </w:t>
      </w:r>
      <w:r>
        <w:rPr>
          <w:rFonts w:eastAsia="Times New Roman"/>
          <w:b/>
          <w:bCs/>
          <w:sz w:val="28"/>
          <w:szCs w:val="28"/>
        </w:rPr>
        <w:t>муниципального учреждения</w:t>
      </w:r>
      <w:r w:rsidR="00994F15">
        <w:rPr>
          <w:rFonts w:eastAsia="Times New Roman"/>
          <w:b/>
          <w:bCs/>
          <w:sz w:val="28"/>
          <w:szCs w:val="28"/>
        </w:rPr>
        <w:t xml:space="preserve">, подведомственного отделу культуры администрации Подгоренского муниципального района, </w:t>
      </w:r>
      <w:r>
        <w:rPr>
          <w:rFonts w:eastAsia="Times New Roman"/>
          <w:b/>
          <w:bCs/>
          <w:sz w:val="28"/>
          <w:szCs w:val="28"/>
        </w:rPr>
        <w:t xml:space="preserve">(ежегодно) сведений о своих доходах, </w:t>
      </w:r>
      <w:r w:rsidR="001B0FC7">
        <w:rPr>
          <w:rFonts w:eastAsia="Times New Roman"/>
          <w:b/>
          <w:bCs/>
          <w:sz w:val="28"/>
          <w:szCs w:val="28"/>
        </w:rPr>
        <w:t xml:space="preserve">расходах </w:t>
      </w:r>
      <w:r>
        <w:rPr>
          <w:rFonts w:eastAsia="Times New Roman"/>
          <w:b/>
          <w:bCs/>
          <w:sz w:val="28"/>
          <w:szCs w:val="28"/>
        </w:rPr>
        <w:t>обимуществе и обязательствах имущественного характера, а также о доходах,</w:t>
      </w:r>
      <w:r w:rsidR="001B0FC7">
        <w:rPr>
          <w:rFonts w:eastAsia="Times New Roman"/>
          <w:b/>
          <w:bCs/>
          <w:sz w:val="28"/>
          <w:szCs w:val="28"/>
        </w:rPr>
        <w:t xml:space="preserve"> расходах </w:t>
      </w:r>
      <w:r>
        <w:rPr>
          <w:rFonts w:eastAsia="Times New Roman"/>
          <w:b/>
          <w:bCs/>
          <w:sz w:val="28"/>
          <w:szCs w:val="28"/>
        </w:rPr>
        <w:t>об имуществе и обязательствах имущественного характера своих супруг</w:t>
      </w:r>
      <w:proofErr w:type="gramStart"/>
      <w:r>
        <w:rPr>
          <w:rFonts w:eastAsia="Times New Roman"/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(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супруги) и </w:t>
      </w:r>
      <w:r w:rsidR="00964433">
        <w:rPr>
          <w:rFonts w:eastAsia="Times New Roman"/>
          <w:b/>
          <w:bCs/>
          <w:sz w:val="28"/>
          <w:szCs w:val="28"/>
        </w:rPr>
        <w:br/>
      </w:r>
      <w:r>
        <w:rPr>
          <w:rFonts w:eastAsia="Times New Roman"/>
          <w:b/>
          <w:bCs/>
          <w:sz w:val="28"/>
          <w:szCs w:val="28"/>
        </w:rPr>
        <w:t>несовершеннолетних детей</w:t>
      </w:r>
    </w:p>
    <w:p w:rsidR="00A320E4" w:rsidRDefault="00D66F79">
      <w:pPr>
        <w:shd w:val="clear" w:color="auto" w:fill="FFFFFF"/>
        <w:spacing w:before="221"/>
        <w:ind w:left="62"/>
        <w:jc w:val="center"/>
      </w:pPr>
      <w:r>
        <w:rPr>
          <w:spacing w:val="-2"/>
          <w:sz w:val="28"/>
          <w:szCs w:val="28"/>
        </w:rPr>
        <w:t xml:space="preserve">1. </w:t>
      </w:r>
      <w:r>
        <w:rPr>
          <w:rFonts w:eastAsia="Times New Roman"/>
          <w:spacing w:val="-2"/>
          <w:sz w:val="28"/>
          <w:szCs w:val="28"/>
        </w:rPr>
        <w:t>Общие положения</w:t>
      </w:r>
    </w:p>
    <w:p w:rsidR="00A320E4" w:rsidRDefault="00D66F79">
      <w:pPr>
        <w:shd w:val="clear" w:color="auto" w:fill="FFFFFF"/>
        <w:spacing w:before="322" w:line="322" w:lineRule="exact"/>
        <w:ind w:left="5" w:firstLine="878"/>
        <w:jc w:val="both"/>
      </w:pPr>
      <w:r>
        <w:rPr>
          <w:sz w:val="28"/>
          <w:szCs w:val="28"/>
        </w:rPr>
        <w:t xml:space="preserve">1.1. </w:t>
      </w:r>
      <w:proofErr w:type="gramStart"/>
      <w:r>
        <w:rPr>
          <w:rFonts w:eastAsia="Times New Roman"/>
          <w:sz w:val="28"/>
          <w:szCs w:val="28"/>
        </w:rPr>
        <w:t xml:space="preserve">Настоящий Порядок представления лицом, поступающим на должность </w:t>
      </w:r>
      <w:r w:rsidR="00994F15">
        <w:rPr>
          <w:rFonts w:eastAsia="Times New Roman"/>
          <w:sz w:val="28"/>
          <w:szCs w:val="28"/>
        </w:rPr>
        <w:t>директора</w:t>
      </w:r>
      <w:r>
        <w:rPr>
          <w:rFonts w:eastAsia="Times New Roman"/>
          <w:sz w:val="28"/>
          <w:szCs w:val="28"/>
        </w:rPr>
        <w:t xml:space="preserve"> муниципального учреждения</w:t>
      </w:r>
      <w:r w:rsidR="00994F15">
        <w:rPr>
          <w:rFonts w:eastAsia="Times New Roman"/>
          <w:sz w:val="28"/>
          <w:szCs w:val="28"/>
        </w:rPr>
        <w:t xml:space="preserve">, подведомственного отделу культуры администрации Подгоренского муниципального района </w:t>
      </w:r>
      <w:r>
        <w:rPr>
          <w:rFonts w:eastAsia="Times New Roman"/>
          <w:sz w:val="28"/>
          <w:szCs w:val="28"/>
        </w:rPr>
        <w:t xml:space="preserve"> (при поступлении на работу), и </w:t>
      </w:r>
      <w:r w:rsidR="00994EE8">
        <w:rPr>
          <w:rFonts w:eastAsia="Times New Roman"/>
          <w:sz w:val="28"/>
          <w:szCs w:val="28"/>
        </w:rPr>
        <w:t>директором (начальником)</w:t>
      </w:r>
      <w:r>
        <w:rPr>
          <w:rFonts w:eastAsia="Times New Roman"/>
          <w:sz w:val="28"/>
          <w:szCs w:val="28"/>
        </w:rPr>
        <w:t xml:space="preserve"> муниципального учреждения</w:t>
      </w:r>
      <w:r w:rsidR="00994EE8">
        <w:rPr>
          <w:rFonts w:eastAsia="Times New Roman"/>
          <w:sz w:val="28"/>
          <w:szCs w:val="28"/>
        </w:rPr>
        <w:t xml:space="preserve">, подведомственного отделу культуры администрации Подгоренского муниципального района, </w:t>
      </w:r>
      <w:r>
        <w:rPr>
          <w:rFonts w:eastAsia="Times New Roman"/>
          <w:sz w:val="28"/>
          <w:szCs w:val="28"/>
        </w:rPr>
        <w:t xml:space="preserve">(ежегодно) сведений о своих доходах, </w:t>
      </w:r>
      <w:r w:rsidR="001B0FC7">
        <w:rPr>
          <w:rFonts w:eastAsia="Times New Roman"/>
          <w:sz w:val="28"/>
          <w:szCs w:val="28"/>
        </w:rPr>
        <w:t xml:space="preserve">расходах </w:t>
      </w:r>
      <w:r>
        <w:rPr>
          <w:rFonts w:eastAsia="Times New Roman"/>
          <w:sz w:val="28"/>
          <w:szCs w:val="28"/>
        </w:rPr>
        <w:t xml:space="preserve">об имуществе и обязательствах имущественного характера, а также о доходах, </w:t>
      </w:r>
      <w:r w:rsidR="001B0FC7">
        <w:rPr>
          <w:rFonts w:eastAsia="Times New Roman"/>
          <w:sz w:val="28"/>
          <w:szCs w:val="28"/>
        </w:rPr>
        <w:t xml:space="preserve">расходах </w:t>
      </w:r>
      <w:r>
        <w:rPr>
          <w:rFonts w:eastAsia="Times New Roman"/>
          <w:sz w:val="28"/>
          <w:szCs w:val="28"/>
        </w:rPr>
        <w:t>об имуществе и обязательствах имущественного характера своих супруга (супруги) и</w:t>
      </w:r>
      <w:proofErr w:type="gramEnd"/>
      <w:r>
        <w:rPr>
          <w:rFonts w:eastAsia="Times New Roman"/>
          <w:sz w:val="28"/>
          <w:szCs w:val="28"/>
        </w:rPr>
        <w:t xml:space="preserve"> несовершеннолетних детей (далее - Порядок) разработан в соответствии с Федеральным законом от 29 декабря 2012 года </w:t>
      </w:r>
      <w:r w:rsidR="00994EE8">
        <w:rPr>
          <w:rFonts w:eastAsia="Times New Roman"/>
          <w:sz w:val="28"/>
          <w:szCs w:val="28"/>
        </w:rPr>
        <w:t xml:space="preserve">                    </w:t>
      </w:r>
      <w:r>
        <w:rPr>
          <w:rFonts w:eastAsia="Times New Roman"/>
          <w:sz w:val="28"/>
          <w:szCs w:val="28"/>
        </w:rPr>
        <w:t>№ 280-ФЗ «О</w:t>
      </w:r>
      <w:r w:rsidR="00994EE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внесении изменений в отдельные законодательные акты Российской Федерации в части создания прозрачного механизма оплаты труда </w:t>
      </w:r>
      <w:r>
        <w:rPr>
          <w:rFonts w:eastAsia="Times New Roman"/>
          <w:spacing w:val="-1"/>
          <w:sz w:val="28"/>
          <w:szCs w:val="28"/>
        </w:rPr>
        <w:t xml:space="preserve">руководителей государственных (муниципальных) учреждений и представления </w:t>
      </w:r>
      <w:r>
        <w:rPr>
          <w:rFonts w:eastAsia="Times New Roman"/>
          <w:sz w:val="28"/>
          <w:szCs w:val="28"/>
        </w:rPr>
        <w:t>руководителями этих учреждений сведений о доходах, об имуществе и обязательствах имущественного характера»</w:t>
      </w:r>
      <w:r w:rsidR="00E84E9D">
        <w:rPr>
          <w:rFonts w:eastAsia="Times New Roman"/>
          <w:sz w:val="28"/>
          <w:szCs w:val="28"/>
        </w:rPr>
        <w:t>.</w:t>
      </w:r>
    </w:p>
    <w:p w:rsidR="00A320E4" w:rsidRDefault="00D66F79" w:rsidP="00D66F79">
      <w:pPr>
        <w:numPr>
          <w:ilvl w:val="0"/>
          <w:numId w:val="1"/>
        </w:numPr>
        <w:shd w:val="clear" w:color="auto" w:fill="FFFFFF"/>
        <w:tabs>
          <w:tab w:val="left" w:pos="1219"/>
        </w:tabs>
        <w:spacing w:line="322" w:lineRule="exact"/>
        <w:ind w:right="10" w:firstLine="715"/>
        <w:jc w:val="both"/>
        <w:rPr>
          <w:spacing w:val="-10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Порядок регулирует организацию проверки предоставляемых лицом, поступающим на должность </w:t>
      </w:r>
      <w:r w:rsidR="00E84E9D">
        <w:rPr>
          <w:rFonts w:eastAsia="Times New Roman"/>
          <w:sz w:val="28"/>
          <w:szCs w:val="28"/>
        </w:rPr>
        <w:t>директора (начальника)</w:t>
      </w:r>
      <w:r>
        <w:rPr>
          <w:rFonts w:eastAsia="Times New Roman"/>
          <w:sz w:val="28"/>
          <w:szCs w:val="28"/>
        </w:rPr>
        <w:t xml:space="preserve"> муниципального учреждения</w:t>
      </w:r>
      <w:r w:rsidR="00E84E9D">
        <w:rPr>
          <w:rFonts w:eastAsia="Times New Roman"/>
          <w:sz w:val="28"/>
          <w:szCs w:val="28"/>
        </w:rPr>
        <w:t>, подведомственного отделу культуры администрации Подгоренского муниципального района (далее – Подведомственное учреждение)</w:t>
      </w:r>
      <w:r>
        <w:rPr>
          <w:rFonts w:eastAsia="Times New Roman"/>
          <w:sz w:val="28"/>
          <w:szCs w:val="28"/>
        </w:rPr>
        <w:t xml:space="preserve"> (при поступлении на работу), и </w:t>
      </w:r>
      <w:r w:rsidR="00E84E9D">
        <w:rPr>
          <w:rFonts w:eastAsia="Times New Roman"/>
          <w:sz w:val="28"/>
          <w:szCs w:val="28"/>
        </w:rPr>
        <w:t>директором (начальником)</w:t>
      </w:r>
      <w:r>
        <w:rPr>
          <w:rFonts w:eastAsia="Times New Roman"/>
          <w:sz w:val="28"/>
          <w:szCs w:val="28"/>
        </w:rPr>
        <w:t xml:space="preserve"> </w:t>
      </w:r>
      <w:r w:rsidR="00E84E9D">
        <w:rPr>
          <w:rFonts w:eastAsia="Times New Roman"/>
          <w:sz w:val="28"/>
          <w:szCs w:val="28"/>
        </w:rPr>
        <w:t>Подведомственного учреждения</w:t>
      </w:r>
      <w:r>
        <w:rPr>
          <w:rFonts w:eastAsia="Times New Roman"/>
          <w:sz w:val="28"/>
          <w:szCs w:val="28"/>
        </w:rPr>
        <w:t xml:space="preserve"> (ежегодно) сведений о своих доходах, </w:t>
      </w:r>
      <w:r w:rsidR="001B0FC7">
        <w:rPr>
          <w:rFonts w:eastAsia="Times New Roman"/>
          <w:sz w:val="28"/>
          <w:szCs w:val="28"/>
        </w:rPr>
        <w:t xml:space="preserve">расходах, </w:t>
      </w:r>
      <w:r>
        <w:rPr>
          <w:rFonts w:eastAsia="Times New Roman"/>
          <w:sz w:val="28"/>
          <w:szCs w:val="28"/>
        </w:rPr>
        <w:t>об имуществе, и обязательствах имущественного характера, а также о доходах,</w:t>
      </w:r>
      <w:r w:rsidR="001B0FC7">
        <w:rPr>
          <w:rFonts w:eastAsia="Times New Roman"/>
          <w:sz w:val="28"/>
          <w:szCs w:val="28"/>
        </w:rPr>
        <w:t xml:space="preserve"> расходах,</w:t>
      </w:r>
      <w:r>
        <w:rPr>
          <w:rFonts w:eastAsia="Times New Roman"/>
          <w:sz w:val="28"/>
          <w:szCs w:val="28"/>
        </w:rPr>
        <w:t xml:space="preserve"> об имуществе и обязательствах имущественного характера своих супруга (супруги) и несовершеннолетних</w:t>
      </w:r>
      <w:proofErr w:type="gramEnd"/>
      <w:r>
        <w:rPr>
          <w:rFonts w:eastAsia="Times New Roman"/>
          <w:sz w:val="28"/>
          <w:szCs w:val="28"/>
        </w:rPr>
        <w:t xml:space="preserve"> детей.</w:t>
      </w:r>
    </w:p>
    <w:p w:rsidR="00D66F79" w:rsidRPr="008B214D" w:rsidRDefault="00D66F79" w:rsidP="00D66F79">
      <w:pPr>
        <w:numPr>
          <w:ilvl w:val="0"/>
          <w:numId w:val="1"/>
        </w:numPr>
        <w:shd w:val="clear" w:color="auto" w:fill="FFFFFF"/>
        <w:tabs>
          <w:tab w:val="left" w:pos="1219"/>
        </w:tabs>
        <w:spacing w:line="322" w:lineRule="exact"/>
        <w:ind w:right="14" w:firstLine="715"/>
        <w:jc w:val="both"/>
        <w:rPr>
          <w:spacing w:val="-12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Сведения о доходах, </w:t>
      </w:r>
      <w:r w:rsidR="001B0FC7">
        <w:rPr>
          <w:rFonts w:eastAsia="Times New Roman"/>
          <w:sz w:val="28"/>
          <w:szCs w:val="28"/>
        </w:rPr>
        <w:t xml:space="preserve">расходах, </w:t>
      </w:r>
      <w:r>
        <w:rPr>
          <w:rFonts w:eastAsia="Times New Roman"/>
          <w:sz w:val="28"/>
          <w:szCs w:val="28"/>
        </w:rPr>
        <w:t xml:space="preserve">об имуществе и обязательствах имущественного характера, представленные лицом, поступающим на должность </w:t>
      </w:r>
      <w:r w:rsidR="00E84E9D">
        <w:rPr>
          <w:rFonts w:eastAsia="Times New Roman"/>
          <w:sz w:val="28"/>
          <w:szCs w:val="28"/>
        </w:rPr>
        <w:lastRenderedPageBreak/>
        <w:t>директора (начальника Подведомственного учреждения</w:t>
      </w:r>
      <w:r>
        <w:rPr>
          <w:rFonts w:eastAsia="Times New Roman"/>
          <w:sz w:val="28"/>
          <w:szCs w:val="28"/>
        </w:rPr>
        <w:t xml:space="preserve"> (при поступлении на работу), и </w:t>
      </w:r>
      <w:r w:rsidR="00E84E9D">
        <w:rPr>
          <w:rFonts w:eastAsia="Times New Roman"/>
          <w:sz w:val="28"/>
          <w:szCs w:val="28"/>
        </w:rPr>
        <w:t>директором (начальником) Подведомственного учреждения</w:t>
      </w:r>
      <w:r>
        <w:rPr>
          <w:rFonts w:eastAsia="Times New Roman"/>
          <w:sz w:val="28"/>
          <w:szCs w:val="28"/>
        </w:rPr>
        <w:t xml:space="preserve"> (ежегодно), относятся к конфиденциальной информации, если федеральными законами они не отнесены к сведениям, составляющим государственную тайну.</w:t>
      </w:r>
      <w:proofErr w:type="gramEnd"/>
    </w:p>
    <w:p w:rsidR="00E073B4" w:rsidRDefault="00E073B4" w:rsidP="008B214D">
      <w:pPr>
        <w:shd w:val="clear" w:color="auto" w:fill="FFFFFF"/>
        <w:tabs>
          <w:tab w:val="left" w:pos="1219"/>
        </w:tabs>
        <w:spacing w:line="322" w:lineRule="exact"/>
        <w:ind w:right="14"/>
        <w:jc w:val="both"/>
        <w:rPr>
          <w:rFonts w:eastAsia="Times New Roman"/>
          <w:sz w:val="28"/>
          <w:szCs w:val="28"/>
        </w:rPr>
      </w:pPr>
    </w:p>
    <w:p w:rsidR="008B214D" w:rsidRDefault="008B214D" w:rsidP="00E073B4">
      <w:pPr>
        <w:shd w:val="clear" w:color="auto" w:fill="FFFFFF"/>
        <w:tabs>
          <w:tab w:val="left" w:pos="1219"/>
        </w:tabs>
        <w:spacing w:line="322" w:lineRule="exact"/>
        <w:ind w:right="14"/>
        <w:jc w:val="center"/>
        <w:rPr>
          <w:rFonts w:eastAsia="Times New Roman"/>
          <w:sz w:val="28"/>
          <w:szCs w:val="28"/>
        </w:rPr>
      </w:pPr>
      <w:r w:rsidRPr="008B214D">
        <w:rPr>
          <w:rFonts w:eastAsia="Times New Roman"/>
          <w:sz w:val="28"/>
          <w:szCs w:val="28"/>
        </w:rPr>
        <w:t xml:space="preserve">2. Порядок предоставления сведений о доходах, </w:t>
      </w:r>
      <w:r w:rsidR="001B0FC7">
        <w:rPr>
          <w:rFonts w:eastAsia="Times New Roman"/>
          <w:sz w:val="28"/>
          <w:szCs w:val="28"/>
        </w:rPr>
        <w:t xml:space="preserve">расходах, </w:t>
      </w:r>
      <w:r w:rsidRPr="008B214D">
        <w:rPr>
          <w:rFonts w:eastAsia="Times New Roman"/>
          <w:sz w:val="28"/>
          <w:szCs w:val="28"/>
        </w:rPr>
        <w:t>об имуществе обязательствахимущественного характера</w:t>
      </w:r>
    </w:p>
    <w:p w:rsidR="003C4E05" w:rsidRPr="008B214D" w:rsidRDefault="003C4E05" w:rsidP="008B214D">
      <w:pPr>
        <w:shd w:val="clear" w:color="auto" w:fill="FFFFFF"/>
        <w:tabs>
          <w:tab w:val="left" w:pos="1219"/>
        </w:tabs>
        <w:spacing w:line="322" w:lineRule="exact"/>
        <w:ind w:right="14"/>
        <w:jc w:val="both"/>
        <w:rPr>
          <w:rFonts w:eastAsia="Times New Roman"/>
          <w:sz w:val="28"/>
          <w:szCs w:val="28"/>
        </w:rPr>
      </w:pPr>
    </w:p>
    <w:p w:rsidR="00176E24" w:rsidRDefault="008B214D" w:rsidP="00176E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E24">
        <w:rPr>
          <w:rFonts w:ascii="Times New Roman" w:hAnsi="Times New Roman" w:cs="Times New Roman"/>
          <w:sz w:val="28"/>
          <w:szCs w:val="28"/>
        </w:rPr>
        <w:t>2.1.</w:t>
      </w:r>
      <w:r w:rsidR="00E84E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6E24">
        <w:rPr>
          <w:rFonts w:ascii="Times New Roman" w:hAnsi="Times New Roman" w:cs="Times New Roman"/>
          <w:sz w:val="28"/>
          <w:szCs w:val="28"/>
        </w:rPr>
        <w:t xml:space="preserve">Лица, поступающие на должность </w:t>
      </w:r>
      <w:r w:rsidR="00E84E9D">
        <w:rPr>
          <w:rFonts w:ascii="Times New Roman" w:hAnsi="Times New Roman" w:cs="Times New Roman"/>
          <w:sz w:val="28"/>
          <w:szCs w:val="28"/>
        </w:rPr>
        <w:t xml:space="preserve">директора (начальника) Подведомственного учреждения </w:t>
      </w:r>
      <w:r w:rsidRPr="00176E24">
        <w:rPr>
          <w:rFonts w:ascii="Times New Roman" w:hAnsi="Times New Roman" w:cs="Times New Roman"/>
          <w:sz w:val="28"/>
          <w:szCs w:val="28"/>
        </w:rPr>
        <w:t xml:space="preserve">(при поступлении на работу), и </w:t>
      </w:r>
      <w:r w:rsidR="00E84E9D">
        <w:rPr>
          <w:rFonts w:ascii="Times New Roman" w:hAnsi="Times New Roman" w:cs="Times New Roman"/>
          <w:sz w:val="28"/>
          <w:szCs w:val="28"/>
        </w:rPr>
        <w:t xml:space="preserve">директор (начальник) Подведомственного учреждения </w:t>
      </w:r>
      <w:r w:rsidRPr="00176E24">
        <w:rPr>
          <w:rFonts w:ascii="Times New Roman" w:hAnsi="Times New Roman" w:cs="Times New Roman"/>
          <w:sz w:val="28"/>
          <w:szCs w:val="28"/>
        </w:rPr>
        <w:t xml:space="preserve"> (ежегодно до 30 апреля текущего года) обязаны представлять представителю нанимателя (работодателю) сведения о своих доходах, </w:t>
      </w:r>
      <w:r w:rsidR="00176E24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176E24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а также сведения о доходах, </w:t>
      </w:r>
      <w:r w:rsidR="001B0FC7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176E24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по</w:t>
      </w:r>
      <w:r w:rsidR="00176E24">
        <w:rPr>
          <w:rFonts w:ascii="Times New Roman" w:hAnsi="Times New Roman" w:cs="Times New Roman"/>
          <w:sz w:val="28"/>
          <w:szCs w:val="28"/>
        </w:rPr>
        <w:t xml:space="preserve"> форме справки</w:t>
      </w:r>
      <w:proofErr w:type="gramEnd"/>
      <w:r w:rsidR="00176E24">
        <w:rPr>
          <w:rFonts w:ascii="Times New Roman" w:hAnsi="Times New Roman" w:cs="Times New Roman"/>
          <w:sz w:val="28"/>
          <w:szCs w:val="28"/>
        </w:rPr>
        <w:t>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176E24" w:rsidRDefault="00176E24" w:rsidP="00176E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E84E9D">
        <w:rPr>
          <w:rFonts w:ascii="Times New Roman" w:hAnsi="Times New Roman" w:cs="Times New Roman"/>
          <w:sz w:val="28"/>
          <w:szCs w:val="28"/>
        </w:rPr>
        <w:t>Директор (начальник) Подведомственного учреждения</w:t>
      </w:r>
      <w:r>
        <w:rPr>
          <w:rFonts w:ascii="Times New Roman" w:hAnsi="Times New Roman" w:cs="Times New Roman"/>
          <w:sz w:val="28"/>
          <w:szCs w:val="28"/>
        </w:rPr>
        <w:t>, представляет ежегодно:</w:t>
      </w:r>
    </w:p>
    <w:p w:rsidR="00176E24" w:rsidRDefault="00176E24" w:rsidP="00176E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176E24" w:rsidRDefault="00176E24" w:rsidP="00176E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  <w:proofErr w:type="gramEnd"/>
    </w:p>
    <w:p w:rsidR="00176E24" w:rsidRDefault="00176E24" w:rsidP="00176E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получения средств, за счет которых совершена сделка.</w:t>
      </w:r>
    </w:p>
    <w:p w:rsidR="00176E24" w:rsidRDefault="00176E24" w:rsidP="00CD1A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Сведения о доходах, расходах, об имуществе и обязательствах имущественного характера предоставляются в общий </w:t>
      </w:r>
      <w:r w:rsidR="00CD1A6B">
        <w:rPr>
          <w:rFonts w:ascii="Times New Roman" w:hAnsi="Times New Roman" w:cs="Times New Roman"/>
          <w:sz w:val="28"/>
          <w:szCs w:val="28"/>
        </w:rPr>
        <w:t>Отдел культуры администрации Подгоренского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214D" w:rsidRPr="008B214D" w:rsidRDefault="008B214D" w:rsidP="003C4E05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  <w:bookmarkStart w:id="1" w:name="Par55"/>
      <w:bookmarkEnd w:id="1"/>
      <w:r w:rsidRPr="008B214D">
        <w:rPr>
          <w:rFonts w:eastAsia="Times New Roman"/>
          <w:sz w:val="28"/>
          <w:szCs w:val="28"/>
        </w:rPr>
        <w:t>2.</w:t>
      </w:r>
      <w:r w:rsidR="00176E24">
        <w:rPr>
          <w:rFonts w:eastAsia="Times New Roman"/>
          <w:sz w:val="28"/>
          <w:szCs w:val="28"/>
        </w:rPr>
        <w:t>4</w:t>
      </w:r>
      <w:r w:rsidRPr="008B214D">
        <w:rPr>
          <w:rFonts w:eastAsia="Times New Roman"/>
          <w:sz w:val="28"/>
          <w:szCs w:val="28"/>
        </w:rPr>
        <w:t>. В случае</w:t>
      </w:r>
      <w:proofErr w:type="gramStart"/>
      <w:r w:rsidRPr="008B214D">
        <w:rPr>
          <w:rFonts w:eastAsia="Times New Roman"/>
          <w:sz w:val="28"/>
          <w:szCs w:val="28"/>
        </w:rPr>
        <w:t>,</w:t>
      </w:r>
      <w:proofErr w:type="gramEnd"/>
      <w:r w:rsidRPr="008B214D">
        <w:rPr>
          <w:rFonts w:eastAsia="Times New Roman"/>
          <w:sz w:val="28"/>
          <w:szCs w:val="28"/>
        </w:rPr>
        <w:t xml:space="preserve"> если лицо, поступающее на должность </w:t>
      </w:r>
      <w:r w:rsidR="00CD1A6B">
        <w:rPr>
          <w:rFonts w:eastAsia="Times New Roman"/>
          <w:sz w:val="28"/>
          <w:szCs w:val="28"/>
        </w:rPr>
        <w:t>директора (начальника) Подведомственного учреждения</w:t>
      </w:r>
      <w:r w:rsidRPr="008B214D">
        <w:rPr>
          <w:rFonts w:eastAsia="Times New Roman"/>
          <w:sz w:val="28"/>
          <w:szCs w:val="28"/>
        </w:rPr>
        <w:t xml:space="preserve">, и </w:t>
      </w:r>
      <w:r w:rsidR="00CD1A6B">
        <w:rPr>
          <w:rFonts w:eastAsia="Times New Roman"/>
          <w:sz w:val="28"/>
          <w:szCs w:val="28"/>
        </w:rPr>
        <w:t xml:space="preserve">директор (начальник) </w:t>
      </w:r>
      <w:r w:rsidR="00CD1A6B">
        <w:rPr>
          <w:rFonts w:eastAsia="Times New Roman"/>
          <w:sz w:val="28"/>
          <w:szCs w:val="28"/>
        </w:rPr>
        <w:lastRenderedPageBreak/>
        <w:t>Подведомственного учреждения</w:t>
      </w:r>
      <w:r w:rsidRPr="008B214D">
        <w:rPr>
          <w:rFonts w:eastAsia="Times New Roman"/>
          <w:sz w:val="28"/>
          <w:szCs w:val="28"/>
        </w:rPr>
        <w:t xml:space="preserve"> обнаружили, что в представленных ими работодателю сведениях о доходах, </w:t>
      </w:r>
      <w:r w:rsidR="001B0FC7">
        <w:rPr>
          <w:rFonts w:eastAsia="Times New Roman"/>
          <w:sz w:val="28"/>
          <w:szCs w:val="28"/>
        </w:rPr>
        <w:t xml:space="preserve">расходах, </w:t>
      </w:r>
      <w:r w:rsidRPr="008B214D">
        <w:rPr>
          <w:rFonts w:eastAsia="Times New Roman"/>
          <w:sz w:val="28"/>
          <w:szCs w:val="28"/>
        </w:rPr>
        <w:t>об имуществе и обязательствах имущественного характера не отражены или не полностью отражены какие-либо сведения, либо имеются ошибки, они вправе представить уточненные сведения.</w:t>
      </w:r>
    </w:p>
    <w:p w:rsidR="008B214D" w:rsidRDefault="00CD1A6B" w:rsidP="003C4E05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Директор (начальник) Подведомственного учреждения</w:t>
      </w:r>
      <w:r w:rsidR="008B214D" w:rsidRPr="008B214D">
        <w:rPr>
          <w:rFonts w:eastAsia="Times New Roman"/>
          <w:sz w:val="28"/>
          <w:szCs w:val="28"/>
        </w:rPr>
        <w:t xml:space="preserve"> может представить </w:t>
      </w:r>
      <w:r w:rsidR="003C4E05">
        <w:rPr>
          <w:rFonts w:eastAsia="Times New Roman"/>
          <w:sz w:val="28"/>
          <w:szCs w:val="28"/>
        </w:rPr>
        <w:t>у</w:t>
      </w:r>
      <w:r w:rsidR="008B214D" w:rsidRPr="008B214D">
        <w:rPr>
          <w:rFonts w:eastAsia="Times New Roman"/>
          <w:sz w:val="28"/>
          <w:szCs w:val="28"/>
        </w:rPr>
        <w:t xml:space="preserve">точненные сведения в течение </w:t>
      </w:r>
      <w:r w:rsidR="00176E24">
        <w:rPr>
          <w:rFonts w:eastAsia="Times New Roman"/>
          <w:sz w:val="28"/>
          <w:szCs w:val="28"/>
        </w:rPr>
        <w:t xml:space="preserve">одного </w:t>
      </w:r>
      <w:r w:rsidR="008B214D" w:rsidRPr="008B214D">
        <w:rPr>
          <w:rFonts w:eastAsia="Times New Roman"/>
          <w:sz w:val="28"/>
          <w:szCs w:val="28"/>
        </w:rPr>
        <w:t>месяц</w:t>
      </w:r>
      <w:r w:rsidR="00176E24">
        <w:rPr>
          <w:rFonts w:eastAsia="Times New Roman"/>
          <w:sz w:val="28"/>
          <w:szCs w:val="28"/>
        </w:rPr>
        <w:t>а</w:t>
      </w:r>
      <w:r w:rsidR="008B214D" w:rsidRPr="008B214D">
        <w:rPr>
          <w:rFonts w:eastAsia="Times New Roman"/>
          <w:sz w:val="28"/>
          <w:szCs w:val="28"/>
        </w:rPr>
        <w:t xml:space="preserve"> после окончания срока подачи сведений.</w:t>
      </w:r>
    </w:p>
    <w:p w:rsidR="00E073B4" w:rsidRPr="00E073B4" w:rsidRDefault="00176E24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2.5</w:t>
      </w:r>
      <w:r w:rsidR="00E073B4">
        <w:rPr>
          <w:rFonts w:eastAsia="Times New Roman"/>
          <w:sz w:val="28"/>
          <w:szCs w:val="28"/>
        </w:rPr>
        <w:t>.</w:t>
      </w:r>
      <w:r w:rsidR="00E073B4" w:rsidRPr="00E073B4">
        <w:rPr>
          <w:rFonts w:eastAsia="Times New Roman"/>
          <w:sz w:val="28"/>
          <w:szCs w:val="28"/>
        </w:rPr>
        <w:t xml:space="preserve">В случае если гражданин не был назначен на должность </w:t>
      </w:r>
      <w:r w:rsidR="00CD1A6B">
        <w:rPr>
          <w:rFonts w:eastAsia="Times New Roman"/>
          <w:sz w:val="28"/>
          <w:szCs w:val="28"/>
        </w:rPr>
        <w:t>директора (начальника) Подведомственного учреждения</w:t>
      </w:r>
      <w:r w:rsidR="00E073B4" w:rsidRPr="00E073B4">
        <w:rPr>
          <w:rFonts w:eastAsia="Times New Roman"/>
          <w:sz w:val="28"/>
          <w:szCs w:val="28"/>
        </w:rPr>
        <w:t xml:space="preserve">, эти </w:t>
      </w:r>
      <w:r w:rsidR="00E073B4">
        <w:rPr>
          <w:rFonts w:eastAsia="Times New Roman"/>
          <w:sz w:val="28"/>
          <w:szCs w:val="28"/>
        </w:rPr>
        <w:t>сведения</w:t>
      </w:r>
      <w:r w:rsidR="00E073B4" w:rsidRPr="00E073B4">
        <w:rPr>
          <w:rFonts w:eastAsia="Times New Roman"/>
          <w:sz w:val="28"/>
          <w:szCs w:val="28"/>
        </w:rPr>
        <w:t xml:space="preserve"> возвращаются ему по его письменному заявлению вместе с другими документами.</w:t>
      </w:r>
    </w:p>
    <w:p w:rsidR="00E073B4" w:rsidRPr="00E073B4" w:rsidRDefault="00176E24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2.6</w:t>
      </w:r>
      <w:r w:rsidR="00E073B4" w:rsidRPr="00E073B4">
        <w:rPr>
          <w:rFonts w:eastAsia="Times New Roman"/>
          <w:sz w:val="28"/>
          <w:szCs w:val="28"/>
        </w:rPr>
        <w:t xml:space="preserve">. Представитель нанимателя </w:t>
      </w:r>
      <w:r w:rsidR="00CD1A6B">
        <w:rPr>
          <w:rFonts w:eastAsia="Times New Roman"/>
          <w:sz w:val="28"/>
          <w:szCs w:val="28"/>
        </w:rPr>
        <w:t>Отдела культуры</w:t>
      </w:r>
      <w:r w:rsidR="00E073B4" w:rsidRPr="00E073B4">
        <w:rPr>
          <w:rFonts w:eastAsia="Times New Roman"/>
          <w:sz w:val="28"/>
          <w:szCs w:val="28"/>
        </w:rPr>
        <w:t xml:space="preserve"> назначает уполномоченное лицо, которое ведет журнал учета представления с</w:t>
      </w:r>
      <w:r w:rsidR="00E073B4">
        <w:rPr>
          <w:rFonts w:eastAsia="Times New Roman"/>
          <w:sz w:val="28"/>
          <w:szCs w:val="28"/>
        </w:rPr>
        <w:t>ведений</w:t>
      </w:r>
      <w:r w:rsidR="00E073B4" w:rsidRPr="00E073B4">
        <w:rPr>
          <w:rFonts w:eastAsia="Times New Roman"/>
          <w:sz w:val="28"/>
          <w:szCs w:val="28"/>
        </w:rPr>
        <w:t xml:space="preserve">, содержащий фамилию, имя, отчество </w:t>
      </w:r>
      <w:r w:rsidR="00CD1A6B">
        <w:rPr>
          <w:rFonts w:eastAsia="Times New Roman"/>
          <w:sz w:val="28"/>
          <w:szCs w:val="28"/>
        </w:rPr>
        <w:t>директора (начальника) Подведомственного учреждения</w:t>
      </w:r>
      <w:r w:rsidR="00E073B4" w:rsidRPr="00E073B4">
        <w:rPr>
          <w:rFonts w:eastAsia="Times New Roman"/>
          <w:sz w:val="28"/>
          <w:szCs w:val="28"/>
        </w:rPr>
        <w:t xml:space="preserve">,  дату сдачи </w:t>
      </w:r>
      <w:r w:rsidR="00E073B4">
        <w:rPr>
          <w:rFonts w:eastAsia="Times New Roman"/>
          <w:sz w:val="28"/>
          <w:szCs w:val="28"/>
        </w:rPr>
        <w:t>сведений</w:t>
      </w:r>
      <w:r w:rsidR="00E073B4" w:rsidRPr="00E073B4">
        <w:rPr>
          <w:rFonts w:eastAsia="Times New Roman"/>
          <w:sz w:val="28"/>
          <w:szCs w:val="28"/>
        </w:rPr>
        <w:t>, дату возврата с</w:t>
      </w:r>
      <w:r w:rsidR="00E073B4">
        <w:rPr>
          <w:rFonts w:eastAsia="Times New Roman"/>
          <w:sz w:val="28"/>
          <w:szCs w:val="28"/>
        </w:rPr>
        <w:t>ведений</w:t>
      </w:r>
      <w:r w:rsidR="00E073B4" w:rsidRPr="00E073B4">
        <w:rPr>
          <w:rFonts w:eastAsia="Times New Roman"/>
          <w:sz w:val="28"/>
          <w:szCs w:val="28"/>
        </w:rPr>
        <w:t>, срок хранения котор</w:t>
      </w:r>
      <w:r w:rsidR="00E073B4">
        <w:rPr>
          <w:rFonts w:eastAsia="Times New Roman"/>
          <w:sz w:val="28"/>
          <w:szCs w:val="28"/>
        </w:rPr>
        <w:t>ых</w:t>
      </w:r>
      <w:r w:rsidR="00E073B4" w:rsidRPr="00E073B4">
        <w:rPr>
          <w:rFonts w:eastAsia="Times New Roman"/>
          <w:sz w:val="28"/>
          <w:szCs w:val="28"/>
        </w:rPr>
        <w:t xml:space="preserve"> истек, а также подпись уполномоченного лица и </w:t>
      </w:r>
      <w:r w:rsidR="00CD1A6B">
        <w:rPr>
          <w:rFonts w:eastAsia="Times New Roman"/>
          <w:sz w:val="28"/>
          <w:szCs w:val="28"/>
        </w:rPr>
        <w:t>директора (начальника) Подведомственного учреждения</w:t>
      </w:r>
      <w:r w:rsidR="00E073B4" w:rsidRPr="00E073B4">
        <w:rPr>
          <w:rFonts w:eastAsia="Times New Roman"/>
          <w:sz w:val="28"/>
          <w:szCs w:val="28"/>
        </w:rPr>
        <w:t>.</w:t>
      </w:r>
    </w:p>
    <w:p w:rsidR="00E073B4" w:rsidRPr="00E073B4" w:rsidRDefault="006177F3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 w:rsidR="00176E24">
        <w:rPr>
          <w:rFonts w:eastAsia="Times New Roman"/>
          <w:sz w:val="28"/>
          <w:szCs w:val="28"/>
        </w:rPr>
        <w:t>7</w:t>
      </w:r>
      <w:r w:rsidR="00E073B4" w:rsidRPr="00E073B4">
        <w:rPr>
          <w:rFonts w:eastAsia="Times New Roman"/>
          <w:sz w:val="28"/>
          <w:szCs w:val="28"/>
        </w:rPr>
        <w:t xml:space="preserve">. Уполномоченное лицо ежегодно до 15 мая информирует руководителя </w:t>
      </w:r>
      <w:r w:rsidR="00CD1A6B">
        <w:rPr>
          <w:rFonts w:eastAsia="Times New Roman"/>
          <w:sz w:val="28"/>
          <w:szCs w:val="28"/>
        </w:rPr>
        <w:t>Отдела культуры</w:t>
      </w:r>
      <w:r w:rsidR="00E073B4" w:rsidRPr="00E073B4">
        <w:rPr>
          <w:rFonts w:eastAsia="Times New Roman"/>
          <w:sz w:val="28"/>
          <w:szCs w:val="28"/>
        </w:rPr>
        <w:t xml:space="preserve"> о представлении сведений о доходах, </w:t>
      </w:r>
      <w:r w:rsidR="00EB3BF5">
        <w:rPr>
          <w:rFonts w:eastAsia="Times New Roman"/>
          <w:sz w:val="28"/>
          <w:szCs w:val="28"/>
        </w:rPr>
        <w:t xml:space="preserve">расходах, </w:t>
      </w:r>
      <w:r w:rsidR="00E073B4" w:rsidRPr="00E073B4">
        <w:rPr>
          <w:rFonts w:eastAsia="Times New Roman"/>
          <w:sz w:val="28"/>
          <w:szCs w:val="28"/>
        </w:rPr>
        <w:t xml:space="preserve">имуществе и обязательствах имущественного характера </w:t>
      </w:r>
      <w:r w:rsidR="00CD1A6B">
        <w:rPr>
          <w:rFonts w:eastAsia="Times New Roman"/>
          <w:sz w:val="28"/>
          <w:szCs w:val="28"/>
        </w:rPr>
        <w:t>директорами (начальниками) Подведомственных учреждений</w:t>
      </w:r>
      <w:r w:rsidR="00E073B4" w:rsidRPr="00E073B4">
        <w:rPr>
          <w:rFonts w:eastAsia="Times New Roman"/>
          <w:sz w:val="28"/>
          <w:szCs w:val="28"/>
        </w:rPr>
        <w:t>.</w:t>
      </w:r>
    </w:p>
    <w:p w:rsidR="00E073B4" w:rsidRPr="00E073B4" w:rsidRDefault="001B0FC7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2.8</w:t>
      </w:r>
      <w:r w:rsidR="006177F3">
        <w:rPr>
          <w:rFonts w:eastAsia="Times New Roman"/>
          <w:sz w:val="28"/>
          <w:szCs w:val="28"/>
        </w:rPr>
        <w:t>.</w:t>
      </w:r>
      <w:r w:rsidR="00E073B4" w:rsidRPr="00E073B4">
        <w:rPr>
          <w:rFonts w:eastAsia="Times New Roman"/>
          <w:sz w:val="28"/>
          <w:szCs w:val="28"/>
        </w:rPr>
        <w:t xml:space="preserve"> В случае непредставления или представления заведомо ложных сведений о доходах, </w:t>
      </w:r>
      <w:r w:rsidR="00EB3BF5">
        <w:rPr>
          <w:rFonts w:eastAsia="Times New Roman"/>
          <w:sz w:val="28"/>
          <w:szCs w:val="28"/>
        </w:rPr>
        <w:t xml:space="preserve">расходах, </w:t>
      </w:r>
      <w:r w:rsidR="00E073B4" w:rsidRPr="00E073B4">
        <w:rPr>
          <w:rFonts w:eastAsia="Times New Roman"/>
          <w:sz w:val="28"/>
          <w:szCs w:val="28"/>
        </w:rPr>
        <w:t xml:space="preserve">об имуществе и обязательствах имущественного характера гражданин не может быть назначен на должность </w:t>
      </w:r>
      <w:r w:rsidR="00CD1A6B">
        <w:rPr>
          <w:rFonts w:eastAsia="Times New Roman"/>
          <w:sz w:val="28"/>
          <w:szCs w:val="28"/>
        </w:rPr>
        <w:t>директора (начальника) Подведомственного учреждения</w:t>
      </w:r>
      <w:r w:rsidR="00E073B4" w:rsidRPr="00E073B4">
        <w:rPr>
          <w:rFonts w:eastAsia="Times New Roman"/>
          <w:sz w:val="28"/>
          <w:szCs w:val="28"/>
        </w:rPr>
        <w:t xml:space="preserve">, а </w:t>
      </w:r>
      <w:r w:rsidR="00CD1A6B">
        <w:rPr>
          <w:rFonts w:eastAsia="Times New Roman"/>
          <w:sz w:val="28"/>
          <w:szCs w:val="28"/>
        </w:rPr>
        <w:t>директор (начальник) Подведомственного учреждения</w:t>
      </w:r>
      <w:r w:rsidR="00E073B4" w:rsidRPr="00E073B4">
        <w:rPr>
          <w:rFonts w:eastAsia="Times New Roman"/>
          <w:sz w:val="28"/>
          <w:szCs w:val="28"/>
        </w:rPr>
        <w:t xml:space="preserve"> освобождается от должности или подвергается иным видам дисциплинарной ответственности в соответствии с законодательством Российской Федерации.</w:t>
      </w:r>
    </w:p>
    <w:p w:rsidR="00E073B4" w:rsidRDefault="00E073B4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CD1A6B">
      <w:pPr>
        <w:ind w:firstLine="709"/>
        <w:jc w:val="both"/>
        <w:rPr>
          <w:sz w:val="28"/>
          <w:szCs w:val="28"/>
        </w:rPr>
      </w:pPr>
    </w:p>
    <w:p w:rsidR="00CD1A6B" w:rsidRDefault="00CD1A6B" w:rsidP="00CD1A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CD1A6B" w:rsidRDefault="00CD1A6B" w:rsidP="00CD1A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отдела культуры  ________________________ Ю.С </w:t>
      </w:r>
      <w:proofErr w:type="spellStart"/>
      <w:r>
        <w:rPr>
          <w:sz w:val="28"/>
          <w:szCs w:val="28"/>
        </w:rPr>
        <w:t>Батлук</w:t>
      </w:r>
      <w:proofErr w:type="spellEnd"/>
    </w:p>
    <w:p w:rsidR="00CD1A6B" w:rsidRDefault="00CD1A6B" w:rsidP="00CD1A6B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МКУДО «</w:t>
      </w:r>
      <w:proofErr w:type="spellStart"/>
      <w:r>
        <w:rPr>
          <w:sz w:val="28"/>
          <w:szCs w:val="28"/>
        </w:rPr>
        <w:t>Подгоренская</w:t>
      </w:r>
      <w:proofErr w:type="spellEnd"/>
      <w:r>
        <w:rPr>
          <w:sz w:val="28"/>
          <w:szCs w:val="28"/>
        </w:rPr>
        <w:t xml:space="preserve"> ДШИ» _________________ Л.А. </w:t>
      </w:r>
      <w:proofErr w:type="spellStart"/>
      <w:r>
        <w:rPr>
          <w:sz w:val="28"/>
          <w:szCs w:val="28"/>
        </w:rPr>
        <w:t>Подольхова</w:t>
      </w:r>
      <w:proofErr w:type="spellEnd"/>
    </w:p>
    <w:p w:rsidR="00CD1A6B" w:rsidRDefault="00CD1A6B" w:rsidP="00CD1A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МКУК «ЦРБ» ______________________________________ И.Н. </w:t>
      </w:r>
      <w:proofErr w:type="spellStart"/>
      <w:r>
        <w:rPr>
          <w:sz w:val="28"/>
          <w:szCs w:val="28"/>
        </w:rPr>
        <w:t>Дерк</w:t>
      </w:r>
      <w:proofErr w:type="spellEnd"/>
    </w:p>
    <w:p w:rsidR="00CD1A6B" w:rsidRDefault="00CD1A6B" w:rsidP="00CD1A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МКУ «ХЭС системы культуры» ____________________ В.К. </w:t>
      </w:r>
      <w:proofErr w:type="spellStart"/>
      <w:r>
        <w:rPr>
          <w:sz w:val="28"/>
          <w:szCs w:val="28"/>
        </w:rPr>
        <w:t>Забугин</w:t>
      </w:r>
      <w:proofErr w:type="spellEnd"/>
    </w:p>
    <w:p w:rsidR="00CD1A6B" w:rsidRDefault="00CD1A6B" w:rsidP="00CD1A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Начальник-главный бухгалтер </w:t>
      </w:r>
    </w:p>
    <w:p w:rsidR="00CD1A6B" w:rsidRDefault="00CD1A6B" w:rsidP="00CD1A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«ЦБ отдела культуры» _____________________________ Т.А. </w:t>
      </w:r>
      <w:proofErr w:type="spellStart"/>
      <w:r>
        <w:rPr>
          <w:sz w:val="28"/>
          <w:szCs w:val="28"/>
        </w:rPr>
        <w:t>Прийменко</w:t>
      </w:r>
      <w:proofErr w:type="spellEnd"/>
    </w:p>
    <w:p w:rsidR="00CD1A6B" w:rsidRPr="00F94CD2" w:rsidRDefault="00CD1A6B" w:rsidP="00CD1A6B">
      <w:pPr>
        <w:jc w:val="both"/>
        <w:rPr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sectPr w:rsidR="00CD1A6B" w:rsidSect="00701E11">
      <w:type w:val="continuous"/>
      <w:pgSz w:w="11909" w:h="16834"/>
      <w:pgMar w:top="1134" w:right="567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83A4B"/>
    <w:multiLevelType w:val="singleLevel"/>
    <w:tmpl w:val="61903360"/>
    <w:lvl w:ilvl="0">
      <w:start w:val="2"/>
      <w:numFmt w:val="decimal"/>
      <w:lvlText w:val="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6F79"/>
    <w:rsid w:val="00010B8F"/>
    <w:rsid w:val="00027347"/>
    <w:rsid w:val="00176E24"/>
    <w:rsid w:val="001B0FC7"/>
    <w:rsid w:val="0025758C"/>
    <w:rsid w:val="00273689"/>
    <w:rsid w:val="003C4E05"/>
    <w:rsid w:val="0046293D"/>
    <w:rsid w:val="00507A80"/>
    <w:rsid w:val="0053703C"/>
    <w:rsid w:val="005858C3"/>
    <w:rsid w:val="005F74A1"/>
    <w:rsid w:val="00613C2E"/>
    <w:rsid w:val="006177F3"/>
    <w:rsid w:val="0069370D"/>
    <w:rsid w:val="00701E11"/>
    <w:rsid w:val="00807600"/>
    <w:rsid w:val="008A494B"/>
    <w:rsid w:val="008B214D"/>
    <w:rsid w:val="00951005"/>
    <w:rsid w:val="00964433"/>
    <w:rsid w:val="00994EE8"/>
    <w:rsid w:val="00994F15"/>
    <w:rsid w:val="00A222EA"/>
    <w:rsid w:val="00A2408B"/>
    <w:rsid w:val="00A320E4"/>
    <w:rsid w:val="00AE595D"/>
    <w:rsid w:val="00B27991"/>
    <w:rsid w:val="00BE0992"/>
    <w:rsid w:val="00BF3C05"/>
    <w:rsid w:val="00CD1A6B"/>
    <w:rsid w:val="00D0439F"/>
    <w:rsid w:val="00D66F79"/>
    <w:rsid w:val="00E073B4"/>
    <w:rsid w:val="00E25FC9"/>
    <w:rsid w:val="00E548A9"/>
    <w:rsid w:val="00E84E9D"/>
    <w:rsid w:val="00EB3BF5"/>
    <w:rsid w:val="00EF095D"/>
    <w:rsid w:val="00F02882"/>
    <w:rsid w:val="00F33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link w:val="20"/>
    <w:uiPriority w:val="9"/>
    <w:semiHidden/>
    <w:unhideWhenUsed/>
    <w:qFormat/>
    <w:rsid w:val="00AE595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73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semiHidden/>
    <w:unhideWhenUsed/>
    <w:rsid w:val="002575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5758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E595D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">
    <w:name w:val="Нет списка1"/>
    <w:next w:val="a2"/>
    <w:uiPriority w:val="99"/>
    <w:semiHidden/>
    <w:unhideWhenUsed/>
    <w:rsid w:val="00AE595D"/>
  </w:style>
  <w:style w:type="paragraph" w:styleId="a6">
    <w:name w:val="header"/>
    <w:basedOn w:val="a"/>
    <w:link w:val="a7"/>
    <w:semiHidden/>
    <w:unhideWhenUsed/>
    <w:rsid w:val="00AE595D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semiHidden/>
    <w:rsid w:val="00AE595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semiHidden/>
    <w:unhideWhenUsed/>
    <w:rsid w:val="00AE595D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semiHidden/>
    <w:rsid w:val="00AE595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semiHidden/>
    <w:unhideWhenUsed/>
    <w:rsid w:val="00AE595D"/>
    <w:pPr>
      <w:widowControl/>
      <w:autoSpaceDE/>
      <w:autoSpaceDN/>
      <w:adjustRightInd/>
      <w:jc w:val="both"/>
    </w:pPr>
    <w:rPr>
      <w:rFonts w:eastAsia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semiHidden/>
    <w:rsid w:val="00AE595D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List Paragraph"/>
    <w:basedOn w:val="a"/>
    <w:uiPriority w:val="34"/>
    <w:qFormat/>
    <w:rsid w:val="00AE595D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customStyle="1" w:styleId="ConsPlusNonformat">
    <w:name w:val="ConsPlusNonformat"/>
    <w:rsid w:val="00AE59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AE59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AE59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AE595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ormattext">
    <w:name w:val="formattext"/>
    <w:basedOn w:val="a"/>
    <w:rsid w:val="00AE595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AE595D"/>
  </w:style>
  <w:style w:type="table" w:customStyle="1" w:styleId="10">
    <w:name w:val="Сетка таблицы1"/>
    <w:basedOn w:val="a1"/>
    <w:next w:val="ad"/>
    <w:rsid w:val="00AE5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AE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176E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73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0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ulturarf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25</cp:revision>
  <cp:lastPrinted>2021-07-25T11:48:00Z</cp:lastPrinted>
  <dcterms:created xsi:type="dcterms:W3CDTF">2015-01-19T10:30:00Z</dcterms:created>
  <dcterms:modified xsi:type="dcterms:W3CDTF">2021-07-25T11:54:00Z</dcterms:modified>
</cp:coreProperties>
</file>