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C55" w:rsidRPr="00565C55" w:rsidRDefault="00565C55" w:rsidP="00565C55">
      <w:pPr>
        <w:jc w:val="center"/>
        <w:rPr>
          <w:rFonts w:ascii="Times New Roman" w:hAnsi="Times New Roman" w:cs="Times New Roman"/>
          <w:b/>
          <w:sz w:val="28"/>
          <w:szCs w:val="28"/>
        </w:rPr>
      </w:pPr>
      <w:r w:rsidRPr="00565C55">
        <w:rPr>
          <w:rFonts w:ascii="Times New Roman" w:hAnsi="Times New Roman" w:cs="Times New Roman"/>
          <w:b/>
          <w:sz w:val="28"/>
          <w:szCs w:val="28"/>
        </w:rPr>
        <w:t>ТРЕВОЖНАЯ ЮНОСТЬ</w:t>
      </w:r>
    </w:p>
    <w:p w:rsidR="00565C55" w:rsidRPr="00565C55" w:rsidRDefault="00565C55" w:rsidP="00565C55">
      <w:pPr>
        <w:jc w:val="center"/>
        <w:rPr>
          <w:rFonts w:ascii="Times New Roman" w:hAnsi="Times New Roman" w:cs="Times New Roman"/>
          <w:sz w:val="28"/>
          <w:szCs w:val="28"/>
        </w:rPr>
      </w:pPr>
      <w:r w:rsidRPr="00565C55">
        <w:rPr>
          <w:rFonts w:ascii="Times New Roman" w:hAnsi="Times New Roman" w:cs="Times New Roman"/>
          <w:sz w:val="28"/>
          <w:szCs w:val="28"/>
        </w:rPr>
        <w:t>Они были первыми</w:t>
      </w:r>
    </w:p>
    <w:p w:rsidR="00565C55" w:rsidRPr="00565C55" w:rsidRDefault="00565C55" w:rsidP="00565C55">
      <w:pPr>
        <w:jc w:val="both"/>
        <w:rPr>
          <w:rFonts w:ascii="Times New Roman" w:hAnsi="Times New Roman" w:cs="Times New Roman"/>
          <w:sz w:val="28"/>
          <w:szCs w:val="28"/>
        </w:rPr>
      </w:pPr>
      <w:r w:rsidRPr="00565C55">
        <w:rPr>
          <w:rFonts w:ascii="Times New Roman" w:hAnsi="Times New Roman" w:cs="Times New Roman"/>
          <w:sz w:val="28"/>
          <w:szCs w:val="28"/>
        </w:rPr>
        <w:t xml:space="preserve">          Сегодня комсомолу исполнилось 50 лет, но он также молод, как и в год своего рождения, потому что молоды те, кто носит слева, там, где сердце, красный билет с силуэтом Ильича. В памяти старших и молодых не меркнут с годами подвиги комсомольцев двадцатых годов, а становятся все ярче и значительнее, служат примером для тех, кому сейчас 17, перед кем только раскрываются двери трудовой жизни. Да, дел тогда на нашу долю выпало немало.</w:t>
      </w:r>
    </w:p>
    <w:p w:rsidR="00565C55" w:rsidRPr="00565C55" w:rsidRDefault="00565C55" w:rsidP="00565C55">
      <w:pPr>
        <w:jc w:val="both"/>
        <w:rPr>
          <w:rFonts w:ascii="Times New Roman" w:hAnsi="Times New Roman" w:cs="Times New Roman"/>
          <w:sz w:val="28"/>
          <w:szCs w:val="28"/>
        </w:rPr>
      </w:pPr>
      <w:r w:rsidRPr="00565C55">
        <w:rPr>
          <w:rFonts w:ascii="Times New Roman" w:hAnsi="Times New Roman" w:cs="Times New Roman"/>
          <w:sz w:val="28"/>
          <w:szCs w:val="28"/>
        </w:rPr>
        <w:t xml:space="preserve">            В нашем селе Больше-</w:t>
      </w:r>
      <w:proofErr w:type="spellStart"/>
      <w:r w:rsidRPr="00565C55">
        <w:rPr>
          <w:rFonts w:ascii="Times New Roman" w:hAnsi="Times New Roman" w:cs="Times New Roman"/>
          <w:sz w:val="28"/>
          <w:szCs w:val="28"/>
        </w:rPr>
        <w:t>Неклиновка</w:t>
      </w:r>
      <w:proofErr w:type="spellEnd"/>
      <w:r w:rsidRPr="00565C55">
        <w:rPr>
          <w:rFonts w:ascii="Times New Roman" w:hAnsi="Times New Roman" w:cs="Times New Roman"/>
          <w:sz w:val="28"/>
          <w:szCs w:val="28"/>
        </w:rPr>
        <w:t xml:space="preserve"> </w:t>
      </w:r>
      <w:proofErr w:type="spellStart"/>
      <w:r w:rsidRPr="00565C55">
        <w:rPr>
          <w:rFonts w:ascii="Times New Roman" w:hAnsi="Times New Roman" w:cs="Times New Roman"/>
          <w:sz w:val="28"/>
          <w:szCs w:val="28"/>
        </w:rPr>
        <w:t>Ряженской</w:t>
      </w:r>
      <w:proofErr w:type="spellEnd"/>
      <w:r w:rsidRPr="00565C55">
        <w:rPr>
          <w:rFonts w:ascii="Times New Roman" w:hAnsi="Times New Roman" w:cs="Times New Roman"/>
          <w:sz w:val="28"/>
          <w:szCs w:val="28"/>
        </w:rPr>
        <w:t xml:space="preserve"> волости комсомольская организация была создана в середине 1922 года. Первыми моими товарищами по комсомолу были Дмитрий Ткаченко, Борис Прилуцкий, Федор Иващенко. Мы были опорой партийной ячейки, вели работу по укреплению Советской власти. На территории нашего совета были 17 помещичьих имений. У них по найму работало немало бедняков. Вот мы, комсомольцы, были их первыми защитниками. В селе Больше-</w:t>
      </w:r>
      <w:proofErr w:type="spellStart"/>
      <w:r w:rsidRPr="00565C55">
        <w:rPr>
          <w:rFonts w:ascii="Times New Roman" w:hAnsi="Times New Roman" w:cs="Times New Roman"/>
          <w:sz w:val="28"/>
          <w:szCs w:val="28"/>
        </w:rPr>
        <w:t>Неклиновка</w:t>
      </w:r>
      <w:proofErr w:type="spellEnd"/>
      <w:r w:rsidRPr="00565C55">
        <w:rPr>
          <w:rFonts w:ascii="Times New Roman" w:hAnsi="Times New Roman" w:cs="Times New Roman"/>
          <w:sz w:val="28"/>
          <w:szCs w:val="28"/>
        </w:rPr>
        <w:t xml:space="preserve"> надзор осуществлял я. Это было мое первое комсомольское поручение. Взяли на учет всех батраков, ознакомились с условиями их жизни. У отдельных хозяев приходилось силой забирать инвентарь, наделять бедняков. Отбирали у них лучшие земли, распределяли между теми, у кого ее не было совсем.</w:t>
      </w:r>
    </w:p>
    <w:p w:rsidR="00565C55" w:rsidRPr="00565C55" w:rsidRDefault="00565C55" w:rsidP="00565C55">
      <w:pPr>
        <w:jc w:val="both"/>
        <w:rPr>
          <w:rFonts w:ascii="Times New Roman" w:hAnsi="Times New Roman" w:cs="Times New Roman"/>
          <w:sz w:val="28"/>
          <w:szCs w:val="28"/>
        </w:rPr>
      </w:pPr>
      <w:r w:rsidRPr="00565C55">
        <w:rPr>
          <w:rFonts w:ascii="Times New Roman" w:hAnsi="Times New Roman" w:cs="Times New Roman"/>
          <w:sz w:val="28"/>
          <w:szCs w:val="28"/>
        </w:rPr>
        <w:t xml:space="preserve">           Это была трудная борьба. Озлобленные кулаки и их отголоски оказывали сопротивление. Но нас они не пугали. Мы верили в правоту своего дела. А уверены мы были потому, что рядом с нами всегда шли старшие товарищи – коммунисты. С благодарностью я вспоминаю своего первого наставника, секретаря </w:t>
      </w:r>
      <w:proofErr w:type="spellStart"/>
      <w:r w:rsidRPr="00565C55">
        <w:rPr>
          <w:rFonts w:ascii="Times New Roman" w:hAnsi="Times New Roman" w:cs="Times New Roman"/>
          <w:sz w:val="28"/>
          <w:szCs w:val="28"/>
        </w:rPr>
        <w:t>партячейки</w:t>
      </w:r>
      <w:proofErr w:type="spellEnd"/>
      <w:r w:rsidRPr="00565C55">
        <w:rPr>
          <w:rFonts w:ascii="Times New Roman" w:hAnsi="Times New Roman" w:cs="Times New Roman"/>
          <w:sz w:val="28"/>
          <w:szCs w:val="28"/>
        </w:rPr>
        <w:t xml:space="preserve"> Михаила Плотникова. Это человек беспримерной отваги и мужества. Красный партизан вселял в нас уверенность. Живы воспоминания и о другом большевике – Иване Андриенко.</w:t>
      </w:r>
    </w:p>
    <w:p w:rsidR="00565C55" w:rsidRPr="00565C55" w:rsidRDefault="00565C55" w:rsidP="00565C55">
      <w:pPr>
        <w:jc w:val="both"/>
        <w:rPr>
          <w:rFonts w:ascii="Times New Roman" w:hAnsi="Times New Roman" w:cs="Times New Roman"/>
          <w:sz w:val="28"/>
          <w:szCs w:val="28"/>
        </w:rPr>
      </w:pPr>
      <w:r w:rsidRPr="00565C55">
        <w:rPr>
          <w:rFonts w:ascii="Times New Roman" w:hAnsi="Times New Roman" w:cs="Times New Roman"/>
          <w:sz w:val="28"/>
          <w:szCs w:val="28"/>
        </w:rPr>
        <w:t xml:space="preserve">            С первых же месяцев существования нашей организации установилась тесная связь с комсомольцами села Покровского и города Таганрога. В 1923 году я был командирован </w:t>
      </w:r>
      <w:proofErr w:type="gramStart"/>
      <w:r w:rsidRPr="00565C55">
        <w:rPr>
          <w:rFonts w:ascii="Times New Roman" w:hAnsi="Times New Roman" w:cs="Times New Roman"/>
          <w:sz w:val="28"/>
          <w:szCs w:val="28"/>
        </w:rPr>
        <w:t>Матвеево-Курганским</w:t>
      </w:r>
      <w:proofErr w:type="gramEnd"/>
      <w:r w:rsidRPr="00565C55">
        <w:rPr>
          <w:rFonts w:ascii="Times New Roman" w:hAnsi="Times New Roman" w:cs="Times New Roman"/>
          <w:sz w:val="28"/>
          <w:szCs w:val="28"/>
        </w:rPr>
        <w:t xml:space="preserve"> райкомом комсомола в город на празднование шестой годовщины Великого Октября. На митинге передал поздравление горожанам от </w:t>
      </w:r>
      <w:proofErr w:type="spellStart"/>
      <w:r w:rsidRPr="00565C55">
        <w:rPr>
          <w:rFonts w:ascii="Times New Roman" w:hAnsi="Times New Roman" w:cs="Times New Roman"/>
          <w:sz w:val="28"/>
          <w:szCs w:val="28"/>
        </w:rPr>
        <w:t>матвеево</w:t>
      </w:r>
      <w:proofErr w:type="spellEnd"/>
      <w:r w:rsidRPr="00565C55">
        <w:rPr>
          <w:rFonts w:ascii="Times New Roman" w:hAnsi="Times New Roman" w:cs="Times New Roman"/>
          <w:sz w:val="28"/>
          <w:szCs w:val="28"/>
        </w:rPr>
        <w:t>-курганской молодежи. Связь и дружба с городской молодежью ширились и крепли с каждым годом.</w:t>
      </w:r>
    </w:p>
    <w:p w:rsidR="00565C55" w:rsidRPr="00565C55" w:rsidRDefault="00565C55" w:rsidP="00565C55">
      <w:pPr>
        <w:jc w:val="both"/>
        <w:rPr>
          <w:rFonts w:ascii="Times New Roman" w:hAnsi="Times New Roman" w:cs="Times New Roman"/>
          <w:sz w:val="28"/>
          <w:szCs w:val="28"/>
        </w:rPr>
      </w:pPr>
      <w:r w:rsidRPr="00565C55">
        <w:rPr>
          <w:rFonts w:ascii="Times New Roman" w:hAnsi="Times New Roman" w:cs="Times New Roman"/>
          <w:sz w:val="28"/>
          <w:szCs w:val="28"/>
        </w:rPr>
        <w:t xml:space="preserve">             Молодежь двадцатых годов  живо подхватывала все передовое, сама участвовала в строительстве новой жизни. </w:t>
      </w:r>
      <w:proofErr w:type="gramStart"/>
      <w:r w:rsidRPr="00565C55">
        <w:rPr>
          <w:rFonts w:ascii="Times New Roman" w:hAnsi="Times New Roman" w:cs="Times New Roman"/>
          <w:sz w:val="28"/>
          <w:szCs w:val="28"/>
        </w:rPr>
        <w:t>Помню</w:t>
      </w:r>
      <w:proofErr w:type="gramEnd"/>
      <w:r w:rsidRPr="00565C55">
        <w:rPr>
          <w:rFonts w:ascii="Times New Roman" w:hAnsi="Times New Roman" w:cs="Times New Roman"/>
          <w:sz w:val="28"/>
          <w:szCs w:val="28"/>
        </w:rPr>
        <w:t xml:space="preserve"> с каким энтузиазмом создавали в 1923 году первую коммуну «Маяк коммунизма». Она была расположена там, где ныне находится бумажная  фабрика. Из 60 коммунаров 40 были комсомольцами. Их возглавлял энергичный и предприимчивый парень И.Ф. Теплов, ныне пенсионер. На ее базе был создан колхоз.</w:t>
      </w:r>
    </w:p>
    <w:p w:rsidR="00565C55" w:rsidRPr="00565C55" w:rsidRDefault="00565C55" w:rsidP="00565C55">
      <w:pPr>
        <w:jc w:val="both"/>
        <w:rPr>
          <w:rFonts w:ascii="Times New Roman" w:hAnsi="Times New Roman" w:cs="Times New Roman"/>
          <w:sz w:val="28"/>
          <w:szCs w:val="28"/>
        </w:rPr>
      </w:pPr>
      <w:r w:rsidRPr="00565C55">
        <w:rPr>
          <w:rFonts w:ascii="Times New Roman" w:hAnsi="Times New Roman" w:cs="Times New Roman"/>
          <w:sz w:val="28"/>
          <w:szCs w:val="28"/>
        </w:rPr>
        <w:lastRenderedPageBreak/>
        <w:t xml:space="preserve">               А с какой настойчивостью преодолевали трудности во время коллективизации сельского хозяйства, становления колхоза «Коминтерн», которым пришлось мне руководить. Тракторов не было и в помине, а земли много, 200 лошадей, да 30 пар волов – вот вся тягловая сила. Часто молодежь собиралась вместе, решала колхозные дела. Хорошими организаторами были молодые бригадиры Павел Кулиш и Василий Шевченко. Многое они сделали в то время для хозяйства. Жаль, что не пришлось дожить им до наших дней. Сложили они свои головы в боях с немецко-фашистскими захватчиками во время Великой Отечественной войны.</w:t>
      </w:r>
    </w:p>
    <w:p w:rsidR="00565C55" w:rsidRPr="00565C55" w:rsidRDefault="00565C55" w:rsidP="00565C55">
      <w:pPr>
        <w:jc w:val="both"/>
        <w:rPr>
          <w:rFonts w:ascii="Times New Roman" w:hAnsi="Times New Roman" w:cs="Times New Roman"/>
          <w:sz w:val="28"/>
          <w:szCs w:val="28"/>
        </w:rPr>
      </w:pPr>
      <w:r w:rsidRPr="00565C55">
        <w:rPr>
          <w:rFonts w:ascii="Times New Roman" w:hAnsi="Times New Roman" w:cs="Times New Roman"/>
          <w:sz w:val="28"/>
          <w:szCs w:val="28"/>
        </w:rPr>
        <w:t xml:space="preserve">                Подлинной патриоткой проявила себя комсомолка тех лет Александра Ивановна </w:t>
      </w:r>
      <w:proofErr w:type="spellStart"/>
      <w:r w:rsidRPr="00565C55">
        <w:rPr>
          <w:rFonts w:ascii="Times New Roman" w:hAnsi="Times New Roman" w:cs="Times New Roman"/>
          <w:sz w:val="28"/>
          <w:szCs w:val="28"/>
        </w:rPr>
        <w:t>Крупенякова</w:t>
      </w:r>
      <w:proofErr w:type="spellEnd"/>
      <w:r w:rsidRPr="00565C55">
        <w:rPr>
          <w:rFonts w:ascii="Times New Roman" w:hAnsi="Times New Roman" w:cs="Times New Roman"/>
          <w:sz w:val="28"/>
          <w:szCs w:val="28"/>
        </w:rPr>
        <w:t xml:space="preserve">, уроженка села </w:t>
      </w:r>
      <w:proofErr w:type="spellStart"/>
      <w:r w:rsidRPr="00565C55">
        <w:rPr>
          <w:rFonts w:ascii="Times New Roman" w:hAnsi="Times New Roman" w:cs="Times New Roman"/>
          <w:sz w:val="28"/>
          <w:szCs w:val="28"/>
        </w:rPr>
        <w:t>Лысогорки</w:t>
      </w:r>
      <w:proofErr w:type="spellEnd"/>
      <w:r w:rsidRPr="00565C55">
        <w:rPr>
          <w:rFonts w:ascii="Times New Roman" w:hAnsi="Times New Roman" w:cs="Times New Roman"/>
          <w:sz w:val="28"/>
          <w:szCs w:val="28"/>
        </w:rPr>
        <w:t xml:space="preserve">. Нужен был хлеб для страны, а его прятали кулаки. Его надо умело взять у них, организовать обозы. Александра Ивановна бралась за это дело вместе со всеми сверстниками. Трудится </w:t>
      </w:r>
      <w:proofErr w:type="spellStart"/>
      <w:r w:rsidRPr="00565C55">
        <w:rPr>
          <w:rFonts w:ascii="Times New Roman" w:hAnsi="Times New Roman" w:cs="Times New Roman"/>
          <w:sz w:val="28"/>
          <w:szCs w:val="28"/>
        </w:rPr>
        <w:t>Крупенякова</w:t>
      </w:r>
      <w:proofErr w:type="spellEnd"/>
      <w:r w:rsidRPr="00565C55">
        <w:rPr>
          <w:rFonts w:ascii="Times New Roman" w:hAnsi="Times New Roman" w:cs="Times New Roman"/>
          <w:sz w:val="28"/>
          <w:szCs w:val="28"/>
        </w:rPr>
        <w:t xml:space="preserve"> и теперь. Заведует она гостиницей в нашем рабочем поселке.</w:t>
      </w:r>
    </w:p>
    <w:p w:rsidR="00565C55" w:rsidRPr="00565C55" w:rsidRDefault="00565C55" w:rsidP="00565C55">
      <w:pPr>
        <w:jc w:val="both"/>
        <w:rPr>
          <w:rFonts w:ascii="Times New Roman" w:hAnsi="Times New Roman" w:cs="Times New Roman"/>
          <w:sz w:val="28"/>
          <w:szCs w:val="28"/>
        </w:rPr>
      </w:pPr>
      <w:r w:rsidRPr="00565C55">
        <w:rPr>
          <w:rFonts w:ascii="Times New Roman" w:hAnsi="Times New Roman" w:cs="Times New Roman"/>
          <w:sz w:val="28"/>
          <w:szCs w:val="28"/>
        </w:rPr>
        <w:t xml:space="preserve">                 Много хорошего можно было бы рассказать о моих сверстниках – Григории Макаренко, Иване Пушкарском, Анатолии Дворцовом, Давиде </w:t>
      </w:r>
      <w:proofErr w:type="spellStart"/>
      <w:r w:rsidRPr="00565C55">
        <w:rPr>
          <w:rFonts w:ascii="Times New Roman" w:hAnsi="Times New Roman" w:cs="Times New Roman"/>
          <w:sz w:val="28"/>
          <w:szCs w:val="28"/>
        </w:rPr>
        <w:t>Коркошко</w:t>
      </w:r>
      <w:proofErr w:type="spellEnd"/>
      <w:r w:rsidRPr="00565C55">
        <w:rPr>
          <w:rFonts w:ascii="Times New Roman" w:hAnsi="Times New Roman" w:cs="Times New Roman"/>
          <w:sz w:val="28"/>
          <w:szCs w:val="28"/>
        </w:rPr>
        <w:t>, Василии Лисенко, Афанасии Лещенко и многих, многих других. Тревожной, беспокойной была наша юность. Номы шли вперед, и вперед. Знамя, поднятое Великим Октябрем, мы пронесли сквозь бури и пламя нелегкой борьбы за новую жизнь. Это знамя мы передаем вам, комсомольцы 60-х годов. Вам нести его дальше. А знаменосцы всегда идут впереди.</w:t>
      </w:r>
    </w:p>
    <w:p w:rsidR="00565C55" w:rsidRPr="00565C55" w:rsidRDefault="00565C55" w:rsidP="00565C55">
      <w:pPr>
        <w:jc w:val="both"/>
        <w:rPr>
          <w:rFonts w:ascii="Times New Roman" w:hAnsi="Times New Roman" w:cs="Times New Roman"/>
          <w:sz w:val="28"/>
          <w:szCs w:val="28"/>
        </w:rPr>
      </w:pPr>
    </w:p>
    <w:p w:rsidR="00565C55" w:rsidRPr="00565C55" w:rsidRDefault="00565C55" w:rsidP="00565C55">
      <w:pPr>
        <w:jc w:val="right"/>
        <w:rPr>
          <w:rFonts w:ascii="Times New Roman" w:hAnsi="Times New Roman" w:cs="Times New Roman"/>
          <w:sz w:val="28"/>
          <w:szCs w:val="28"/>
        </w:rPr>
      </w:pPr>
      <w:bookmarkStart w:id="0" w:name="_GoBack"/>
      <w:r w:rsidRPr="00565C55">
        <w:rPr>
          <w:rFonts w:ascii="Times New Roman" w:hAnsi="Times New Roman" w:cs="Times New Roman"/>
          <w:sz w:val="28"/>
          <w:szCs w:val="28"/>
        </w:rPr>
        <w:t>Т.ПРИЛУЦКИЙ</w:t>
      </w:r>
      <w:r>
        <w:rPr>
          <w:rFonts w:ascii="Times New Roman" w:hAnsi="Times New Roman" w:cs="Times New Roman"/>
          <w:sz w:val="28"/>
          <w:szCs w:val="28"/>
        </w:rPr>
        <w:t xml:space="preserve">  </w:t>
      </w:r>
      <w:r w:rsidRPr="00565C55">
        <w:rPr>
          <w:rFonts w:ascii="Times New Roman" w:hAnsi="Times New Roman" w:cs="Times New Roman"/>
          <w:sz w:val="28"/>
          <w:szCs w:val="28"/>
        </w:rPr>
        <w:t>КОМСОМОЛЕЦ 20-Х ГОДОВ</w:t>
      </w:r>
    </w:p>
    <w:p w:rsidR="00A86376" w:rsidRPr="00565C55" w:rsidRDefault="00565C55" w:rsidP="00565C55">
      <w:pPr>
        <w:jc w:val="right"/>
        <w:rPr>
          <w:rFonts w:ascii="Times New Roman" w:hAnsi="Times New Roman" w:cs="Times New Roman"/>
          <w:sz w:val="28"/>
          <w:szCs w:val="28"/>
        </w:rPr>
      </w:pPr>
      <w:r w:rsidRPr="00565C55">
        <w:rPr>
          <w:rFonts w:ascii="Times New Roman" w:hAnsi="Times New Roman" w:cs="Times New Roman"/>
          <w:sz w:val="28"/>
          <w:szCs w:val="28"/>
        </w:rPr>
        <w:t xml:space="preserve">                         Газета «Звезда». – 1968. – 29 октября</w:t>
      </w:r>
      <w:proofErr w:type="gramStart"/>
      <w:r w:rsidRPr="00565C55">
        <w:rPr>
          <w:rFonts w:ascii="Times New Roman" w:hAnsi="Times New Roman" w:cs="Times New Roman"/>
          <w:sz w:val="28"/>
          <w:szCs w:val="28"/>
        </w:rPr>
        <w:t>.</w:t>
      </w:r>
      <w:proofErr w:type="gramEnd"/>
      <w:r w:rsidRPr="00565C55">
        <w:rPr>
          <w:rFonts w:ascii="Times New Roman" w:hAnsi="Times New Roman" w:cs="Times New Roman"/>
          <w:sz w:val="28"/>
          <w:szCs w:val="28"/>
        </w:rPr>
        <w:t xml:space="preserve"> – </w:t>
      </w:r>
      <w:proofErr w:type="gramStart"/>
      <w:r w:rsidRPr="00565C55">
        <w:rPr>
          <w:rFonts w:ascii="Times New Roman" w:hAnsi="Times New Roman" w:cs="Times New Roman"/>
          <w:sz w:val="28"/>
          <w:szCs w:val="28"/>
        </w:rPr>
        <w:t>с</w:t>
      </w:r>
      <w:proofErr w:type="gramEnd"/>
      <w:r w:rsidRPr="00565C55">
        <w:rPr>
          <w:rFonts w:ascii="Times New Roman" w:hAnsi="Times New Roman" w:cs="Times New Roman"/>
          <w:sz w:val="28"/>
          <w:szCs w:val="28"/>
        </w:rPr>
        <w:t>.2</w:t>
      </w:r>
      <w:bookmarkEnd w:id="0"/>
    </w:p>
    <w:sectPr w:rsidR="00A86376" w:rsidRPr="00565C55" w:rsidSect="00565C5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C55"/>
    <w:rsid w:val="00413823"/>
    <w:rsid w:val="00565C55"/>
    <w:rsid w:val="00A863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8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8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613</Words>
  <Characters>3495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Краеведческий музей</dc:creator>
  <cp:lastModifiedBy>Краеведческий музей</cp:lastModifiedBy>
  <cp:revision>1</cp:revision>
  <dcterms:created xsi:type="dcterms:W3CDTF">2022-03-10T08:19:00Z</dcterms:created>
  <dcterms:modified xsi:type="dcterms:W3CDTF">2022-03-10T08:23:00Z</dcterms:modified>
</cp:coreProperties>
</file>