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68" w:rsidRPr="008417ED" w:rsidRDefault="008417ED" w:rsidP="008417ED">
      <w:pPr>
        <w:jc w:val="both"/>
        <w:rPr>
          <w:sz w:val="24"/>
          <w:szCs w:val="24"/>
        </w:rPr>
      </w:pPr>
      <w:r>
        <w:rPr>
          <w:b/>
          <w:sz w:val="24"/>
          <w:szCs w:val="24"/>
        </w:rPr>
        <w:t xml:space="preserve">                            </w:t>
      </w:r>
      <w:r w:rsidR="00EE3868" w:rsidRPr="008417ED">
        <w:rPr>
          <w:b/>
          <w:sz w:val="24"/>
          <w:szCs w:val="24"/>
        </w:rPr>
        <w:t>Комсомольское подполье в селе Екатериновке</w:t>
      </w:r>
      <w:r w:rsidR="00EE3868" w:rsidRPr="008417ED">
        <w:rPr>
          <w:sz w:val="24"/>
          <w:szCs w:val="24"/>
        </w:rPr>
        <w:t xml:space="preserve">                                                                                                                      </w:t>
      </w:r>
    </w:p>
    <w:p w:rsidR="00EE3868" w:rsidRPr="008417ED" w:rsidRDefault="00EE3868" w:rsidP="008417ED">
      <w:pPr>
        <w:ind w:firstLine="708"/>
        <w:jc w:val="both"/>
        <w:rPr>
          <w:sz w:val="24"/>
          <w:szCs w:val="24"/>
        </w:rPr>
      </w:pPr>
      <w:r w:rsidRPr="008417ED">
        <w:rPr>
          <w:sz w:val="24"/>
          <w:szCs w:val="24"/>
        </w:rPr>
        <w:t>Стоял июнь. Теплый предрассветный воздух был пропитан запахом медвяных трав. Где-то на речке плескалась рыба, а на берегу догорал рыбацкий костер. Люди ещё спали, но сон тот был коротким. На рассвете 22 июня 1942 года людей разбудила война. Война вошла в каждый дом, в сердце каждого человека.</w:t>
      </w:r>
    </w:p>
    <w:p w:rsidR="00EE3868" w:rsidRPr="008417ED" w:rsidRDefault="00EE3868" w:rsidP="008417ED">
      <w:pPr>
        <w:jc w:val="both"/>
        <w:rPr>
          <w:sz w:val="24"/>
          <w:szCs w:val="24"/>
        </w:rPr>
      </w:pPr>
      <w:r w:rsidRPr="008417ED">
        <w:rPr>
          <w:sz w:val="24"/>
          <w:szCs w:val="24"/>
        </w:rPr>
        <w:t xml:space="preserve"> </w:t>
      </w:r>
      <w:r w:rsidRPr="008417ED">
        <w:rPr>
          <w:sz w:val="24"/>
          <w:szCs w:val="24"/>
        </w:rPr>
        <w:tab/>
        <w:t>На защиту Родины, на смертельную битву с фашизмом поднялся весь народ. Высокое понимание своего долга перед Родиной, горячий патриотизм, советские люди проявили в десятках тысяч заявлений с просьбой отправить их в действующую армию. В первые, наиболее трудные месяцы войны более сорока тысяч комсомольцев Дона стали солдатами и офицерами Красной Армии. Они прошли по суровым военным дорогам, познали горечь поражений и радость побед, показав всему миру массовый героизм в борьбе с фашизмом. Безмерные подвиги одних отмечены Звездами Героев, подвиги других – орденами и медалями. Только земля донская дала Родине более двухсот пятидесяти Героев Советского Союза, большинство из них коммунисты и комсомольцы. Они были там, где труднее. Первыми поднимались в атаку, грудью закрывали вражеские амбразуры, форсировали водные рубежи, обрушивали горящие самолеты на врага, отдавали жизнь за светлый час победы. Героя</w:t>
      </w:r>
      <w:bookmarkStart w:id="0" w:name="_GoBack"/>
      <w:bookmarkEnd w:id="0"/>
      <w:r w:rsidRPr="008417ED">
        <w:rPr>
          <w:sz w:val="24"/>
          <w:szCs w:val="24"/>
        </w:rPr>
        <w:t>ми войны были не только фронтовики, но и те, кто в тылу врага в подпольных группах и партизанских отрядах сражался  с врагом. Ни грозные приказы немецкого командования, ни угрозы наказания за малейшую провинность, бесчинства завоевателей, истязания и расстрелы мирных жителей не могли подавить дух сопротивления и сломить волю в борьбе у советских людей. Самоотверженно боролись с фашистскими оккупантами и народные мстители.</w:t>
      </w:r>
    </w:p>
    <w:p w:rsidR="00EE3868" w:rsidRPr="008417ED" w:rsidRDefault="00EE3868" w:rsidP="008417ED">
      <w:pPr>
        <w:jc w:val="both"/>
        <w:rPr>
          <w:sz w:val="24"/>
          <w:szCs w:val="24"/>
        </w:rPr>
      </w:pPr>
      <w:r w:rsidRPr="008417ED">
        <w:rPr>
          <w:sz w:val="24"/>
          <w:szCs w:val="24"/>
        </w:rPr>
        <w:t xml:space="preserve"> </w:t>
      </w:r>
      <w:r w:rsidRPr="008417ED">
        <w:rPr>
          <w:sz w:val="24"/>
          <w:szCs w:val="24"/>
        </w:rPr>
        <w:tab/>
        <w:t>В области действовало, по неполным данным, свыше ста партизанских отрядов и групп с общим количеством около пяти тысяч человек. Организующей и наиболее решительной частью подпольщиков были коммунисты и комсомольцы.</w:t>
      </w:r>
    </w:p>
    <w:p w:rsidR="00EE3868" w:rsidRPr="008417ED" w:rsidRDefault="00EE3868" w:rsidP="008417ED">
      <w:pPr>
        <w:jc w:val="both"/>
        <w:rPr>
          <w:sz w:val="24"/>
          <w:szCs w:val="24"/>
        </w:rPr>
      </w:pPr>
      <w:r w:rsidRPr="008417ED">
        <w:rPr>
          <w:sz w:val="24"/>
          <w:szCs w:val="24"/>
        </w:rPr>
        <w:t xml:space="preserve"> </w:t>
      </w:r>
      <w:r w:rsidRPr="008417ED">
        <w:rPr>
          <w:sz w:val="24"/>
          <w:szCs w:val="24"/>
        </w:rPr>
        <w:tab/>
        <w:t>В нашем селе, как  и на всей территории Дона, действовала подпольная группа. С приходом немцев в Екатериновке многое переменилось. Над зданием правления развевался флаг со свастикой, на двери сельсовета оккупанты прикрепили табличку «</w:t>
      </w:r>
      <w:proofErr w:type="spellStart"/>
      <w:r w:rsidRPr="008417ED">
        <w:rPr>
          <w:sz w:val="24"/>
          <w:szCs w:val="24"/>
        </w:rPr>
        <w:t>Остк</w:t>
      </w:r>
      <w:r w:rsidR="006A2E74" w:rsidRPr="008417ED">
        <w:rPr>
          <w:sz w:val="24"/>
          <w:szCs w:val="24"/>
        </w:rPr>
        <w:t>о</w:t>
      </w:r>
      <w:r w:rsidRPr="008417ED">
        <w:rPr>
          <w:sz w:val="24"/>
          <w:szCs w:val="24"/>
        </w:rPr>
        <w:t>мендатура</w:t>
      </w:r>
      <w:proofErr w:type="spellEnd"/>
      <w:r w:rsidRPr="008417ED">
        <w:rPr>
          <w:sz w:val="24"/>
          <w:szCs w:val="24"/>
        </w:rPr>
        <w:t xml:space="preserve">» на русском и немецком языках. Появились листки приказов. Но ни какие угрозы фашистов не могли сломить духа юных комсомольцев. Именно они организовали подпольную группу «Чапаев» на селе. Эта группа состояла из бывших товарищей по школе: Дмитриева Михаила, Алексеева Ивана, Алексеева Василия, Сафонова Ивана, Галушко Михаила, Клименко Василия. Возглавил борьбу молодежи коммунист Костин Арсений Филиппович, устроившийся работать на мельнице. </w:t>
      </w:r>
    </w:p>
    <w:p w:rsidR="00EE3868" w:rsidRPr="008417ED" w:rsidRDefault="003428EB" w:rsidP="008417ED">
      <w:pPr>
        <w:ind w:firstLine="708"/>
        <w:jc w:val="both"/>
        <w:rPr>
          <w:sz w:val="24"/>
          <w:szCs w:val="24"/>
        </w:rPr>
      </w:pPr>
      <w:r w:rsidRPr="008417ED">
        <w:rPr>
          <w:noProof/>
          <w:sz w:val="24"/>
          <w:szCs w:val="24"/>
        </w:rPr>
        <w:drawing>
          <wp:anchor distT="0" distB="0" distL="114300" distR="114300" simplePos="0" relativeHeight="251659264" behindDoc="0" locked="0" layoutInCell="1" allowOverlap="1" wp14:anchorId="727CA6D8" wp14:editId="33199213">
            <wp:simplePos x="0" y="0"/>
            <wp:positionH relativeFrom="column">
              <wp:posOffset>-3810</wp:posOffset>
            </wp:positionH>
            <wp:positionV relativeFrom="paragraph">
              <wp:posOffset>274955</wp:posOffset>
            </wp:positionV>
            <wp:extent cx="2038350" cy="2828925"/>
            <wp:effectExtent l="0" t="0" r="0" b="9525"/>
            <wp:wrapSquare wrapText="bothSides"/>
            <wp:docPr id="7" name="Рисунок 7" descr="4DE58B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DE58B8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3868" w:rsidRPr="008417ED">
        <w:rPr>
          <w:sz w:val="24"/>
          <w:szCs w:val="24"/>
        </w:rPr>
        <w:t>Комиссаром подпольной группы стал Тимофей Дмитриев, отличник, живой, общительный парень, возглавлявший до войны комсомольскую организацию.</w:t>
      </w:r>
    </w:p>
    <w:p w:rsidR="00EE3868" w:rsidRPr="008417ED" w:rsidRDefault="00EE3868" w:rsidP="008417ED">
      <w:pPr>
        <w:jc w:val="both"/>
        <w:rPr>
          <w:sz w:val="24"/>
          <w:szCs w:val="24"/>
        </w:rPr>
      </w:pPr>
    </w:p>
    <w:p w:rsidR="00EE3868" w:rsidRPr="008417ED" w:rsidRDefault="003428EB" w:rsidP="008417ED">
      <w:pPr>
        <w:jc w:val="both"/>
        <w:rPr>
          <w:sz w:val="24"/>
          <w:szCs w:val="24"/>
        </w:rPr>
      </w:pPr>
      <w:r w:rsidRPr="008417ED">
        <w:rPr>
          <w:noProof/>
          <w:sz w:val="24"/>
          <w:szCs w:val="24"/>
        </w:rPr>
        <w:drawing>
          <wp:anchor distT="0" distB="0" distL="114300" distR="114300" simplePos="0" relativeHeight="251660288" behindDoc="1" locked="0" layoutInCell="1" allowOverlap="1" wp14:anchorId="736E7FE6" wp14:editId="712D7E6E">
            <wp:simplePos x="0" y="0"/>
            <wp:positionH relativeFrom="column">
              <wp:posOffset>137160</wp:posOffset>
            </wp:positionH>
            <wp:positionV relativeFrom="paragraph">
              <wp:posOffset>396240</wp:posOffset>
            </wp:positionV>
            <wp:extent cx="3657600" cy="2395220"/>
            <wp:effectExtent l="0" t="0" r="0" b="5080"/>
            <wp:wrapTight wrapText="bothSides">
              <wp:wrapPolygon edited="0">
                <wp:start x="0" y="0"/>
                <wp:lineTo x="0" y="21474"/>
                <wp:lineTo x="21488" y="21474"/>
                <wp:lineTo x="21488" y="0"/>
                <wp:lineTo x="0" y="0"/>
              </wp:wrapPolygon>
            </wp:wrapTight>
            <wp:docPr id="8" name="Рисунок 8" descr="C1CE8D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1CE8D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39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EE3868" w:rsidRPr="008417ED">
        <w:rPr>
          <w:sz w:val="24"/>
          <w:szCs w:val="24"/>
        </w:rPr>
        <w:t xml:space="preserve">1936 г. Дмитриев Тимофей среди отличников </w:t>
      </w:r>
      <w:proofErr w:type="spellStart"/>
      <w:r w:rsidR="00EE3868" w:rsidRPr="008417ED">
        <w:rPr>
          <w:sz w:val="24"/>
          <w:szCs w:val="24"/>
        </w:rPr>
        <w:t>Екатериновской</w:t>
      </w:r>
      <w:proofErr w:type="spellEnd"/>
      <w:r w:rsidR="00EE3868" w:rsidRPr="008417ED">
        <w:rPr>
          <w:sz w:val="24"/>
          <w:szCs w:val="24"/>
        </w:rPr>
        <w:t xml:space="preserve"> школы </w:t>
      </w:r>
    </w:p>
    <w:p w:rsidR="00EE3868" w:rsidRPr="008417ED" w:rsidRDefault="003428EB" w:rsidP="008417ED">
      <w:pPr>
        <w:ind w:firstLine="708"/>
        <w:jc w:val="both"/>
        <w:rPr>
          <w:sz w:val="24"/>
          <w:szCs w:val="24"/>
        </w:rPr>
      </w:pPr>
      <w:r w:rsidRPr="008417ED">
        <w:rPr>
          <w:noProof/>
          <w:sz w:val="24"/>
          <w:szCs w:val="24"/>
        </w:rPr>
        <w:lastRenderedPageBreak/>
        <w:drawing>
          <wp:anchor distT="0" distB="0" distL="114300" distR="114300" simplePos="0" relativeHeight="251662336" behindDoc="1" locked="0" layoutInCell="1" allowOverlap="1" wp14:anchorId="7FE7A7A6" wp14:editId="75178CA1">
            <wp:simplePos x="0" y="0"/>
            <wp:positionH relativeFrom="column">
              <wp:posOffset>215265</wp:posOffset>
            </wp:positionH>
            <wp:positionV relativeFrom="paragraph">
              <wp:posOffset>-120015</wp:posOffset>
            </wp:positionV>
            <wp:extent cx="2066925" cy="3333750"/>
            <wp:effectExtent l="0" t="0" r="9525" b="0"/>
            <wp:wrapTight wrapText="bothSides">
              <wp:wrapPolygon edited="0">
                <wp:start x="0" y="0"/>
                <wp:lineTo x="0" y="21477"/>
                <wp:lineTo x="21500" y="21477"/>
                <wp:lineTo x="21500" y="0"/>
                <wp:lineTo x="0" y="0"/>
              </wp:wrapPolygon>
            </wp:wrapTight>
            <wp:docPr id="4" name="Рисунок 4" descr="2AD8B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AD8BBE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925" cy="333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3868" w:rsidRPr="008417ED">
        <w:rPr>
          <w:sz w:val="24"/>
          <w:szCs w:val="24"/>
        </w:rPr>
        <w:t>С первых дней оккупации подпольщики всячески вредили врагу: обеспечивали себя оружием, сообщали населению о положении на фронте, выводили из строя машины, помогали военнопленным. В памяти старожил остались волнующие воспоминания о вечерах, когда они слышали наши советские песни. Это молодежь тайно собиралась на кладбище в кустах сирени и пела. Им было по 17-18 лет. Они были еще так молоды и отчаянны, а риск их только воодушевлял. Это был вызов черной оккупации.</w:t>
      </w:r>
    </w:p>
    <w:p w:rsidR="00EE3868" w:rsidRPr="008417ED" w:rsidRDefault="00EE3868" w:rsidP="008417ED">
      <w:pPr>
        <w:ind w:firstLine="708"/>
        <w:jc w:val="both"/>
        <w:rPr>
          <w:sz w:val="24"/>
          <w:szCs w:val="24"/>
        </w:rPr>
      </w:pPr>
    </w:p>
    <w:p w:rsidR="00EE3868" w:rsidRPr="008417ED" w:rsidRDefault="00EE3868" w:rsidP="008417ED">
      <w:pPr>
        <w:ind w:firstLine="708"/>
        <w:jc w:val="both"/>
        <w:rPr>
          <w:sz w:val="24"/>
          <w:szCs w:val="24"/>
        </w:rPr>
      </w:pPr>
      <w:r w:rsidRPr="008417ED">
        <w:rPr>
          <w:sz w:val="24"/>
          <w:szCs w:val="24"/>
        </w:rPr>
        <w:t xml:space="preserve">Однажды, после посещения города Таганрога, Тимофей Дмитриев узнал о том, что гестапо схватило подпольную группу г. Таганрога и расстреляло их в </w:t>
      </w:r>
      <w:proofErr w:type="spellStart"/>
      <w:r w:rsidRPr="008417ED">
        <w:rPr>
          <w:sz w:val="24"/>
          <w:szCs w:val="24"/>
        </w:rPr>
        <w:t>Петрушинской</w:t>
      </w:r>
      <w:proofErr w:type="spellEnd"/>
      <w:r w:rsidRPr="008417ED">
        <w:rPr>
          <w:sz w:val="24"/>
          <w:szCs w:val="24"/>
        </w:rPr>
        <w:t xml:space="preserve"> балке. Подпольщики нашего села решили отомстить за </w:t>
      </w:r>
      <w:proofErr w:type="spellStart"/>
      <w:r w:rsidRPr="008417ED">
        <w:rPr>
          <w:sz w:val="24"/>
          <w:szCs w:val="24"/>
        </w:rPr>
        <w:t>таганрогжцев</w:t>
      </w:r>
      <w:proofErr w:type="spellEnd"/>
      <w:r w:rsidRPr="008417ED">
        <w:rPr>
          <w:sz w:val="24"/>
          <w:szCs w:val="24"/>
        </w:rPr>
        <w:t>,  и в одну из ночей они вывели из строя, готовящийся к отправке на фронт танк.</w:t>
      </w:r>
    </w:p>
    <w:p w:rsidR="003428EB" w:rsidRDefault="003428EB" w:rsidP="008417ED">
      <w:pPr>
        <w:jc w:val="both"/>
        <w:rPr>
          <w:sz w:val="24"/>
          <w:szCs w:val="24"/>
        </w:rPr>
      </w:pPr>
      <w:r w:rsidRPr="008417ED">
        <w:rPr>
          <w:noProof/>
          <w:sz w:val="24"/>
          <w:szCs w:val="24"/>
        </w:rPr>
        <w:drawing>
          <wp:anchor distT="0" distB="0" distL="114300" distR="114300" simplePos="0" relativeHeight="251663360" behindDoc="1" locked="0" layoutInCell="1" allowOverlap="1" wp14:anchorId="2038C8BD" wp14:editId="3D79B2C8">
            <wp:simplePos x="0" y="0"/>
            <wp:positionH relativeFrom="column">
              <wp:posOffset>510540</wp:posOffset>
            </wp:positionH>
            <wp:positionV relativeFrom="paragraph">
              <wp:posOffset>772795</wp:posOffset>
            </wp:positionV>
            <wp:extent cx="2110740" cy="3314700"/>
            <wp:effectExtent l="0" t="0" r="3810" b="0"/>
            <wp:wrapTight wrapText="bothSides">
              <wp:wrapPolygon edited="0">
                <wp:start x="0" y="0"/>
                <wp:lineTo x="0" y="21476"/>
                <wp:lineTo x="21444" y="21476"/>
                <wp:lineTo x="21444" y="0"/>
                <wp:lineTo x="0" y="0"/>
              </wp:wrapPolygon>
            </wp:wrapTight>
            <wp:docPr id="5" name="Рисунок 5" descr="78935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893547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0740"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7ED">
        <w:rPr>
          <w:noProof/>
          <w:sz w:val="24"/>
          <w:szCs w:val="24"/>
        </w:rPr>
        <w:drawing>
          <wp:anchor distT="0" distB="0" distL="114300" distR="114300" simplePos="0" relativeHeight="251664384" behindDoc="1" locked="0" layoutInCell="1" allowOverlap="1" wp14:anchorId="3CE676BF" wp14:editId="706650DB">
            <wp:simplePos x="0" y="0"/>
            <wp:positionH relativeFrom="column">
              <wp:posOffset>3144520</wp:posOffset>
            </wp:positionH>
            <wp:positionV relativeFrom="paragraph">
              <wp:posOffset>867410</wp:posOffset>
            </wp:positionV>
            <wp:extent cx="2139950" cy="3314065"/>
            <wp:effectExtent l="0" t="0" r="0" b="635"/>
            <wp:wrapTight wrapText="bothSides">
              <wp:wrapPolygon edited="0">
                <wp:start x="0" y="0"/>
                <wp:lineTo x="0" y="21480"/>
                <wp:lineTo x="21344" y="21480"/>
                <wp:lineTo x="21344" y="0"/>
                <wp:lineTo x="0" y="0"/>
              </wp:wrapPolygon>
            </wp:wrapTight>
            <wp:docPr id="3" name="Рисунок 3" descr="8AD48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AD481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3314065"/>
                    </a:xfrm>
                    <a:prstGeom prst="rect">
                      <a:avLst/>
                    </a:prstGeom>
                    <a:noFill/>
                    <a:ln>
                      <a:noFill/>
                    </a:ln>
                  </pic:spPr>
                </pic:pic>
              </a:graphicData>
            </a:graphic>
            <wp14:sizeRelH relativeFrom="page">
              <wp14:pctWidth>0</wp14:pctWidth>
            </wp14:sizeRelH>
            <wp14:sizeRelV relativeFrom="page">
              <wp14:pctHeight>0</wp14:pctHeight>
            </wp14:sizeRelV>
          </wp:anchor>
        </w:drawing>
      </w:r>
      <w:r w:rsidR="00EE3868" w:rsidRPr="008417ED">
        <w:rPr>
          <w:sz w:val="24"/>
          <w:szCs w:val="24"/>
        </w:rPr>
        <w:t xml:space="preserve"> </w:t>
      </w:r>
      <w:r w:rsidR="00EE3868" w:rsidRPr="008417ED">
        <w:rPr>
          <w:sz w:val="24"/>
          <w:szCs w:val="24"/>
        </w:rPr>
        <w:tab/>
        <w:t>К сожалению, в жизни есть не только герои. Есть еще и предатели, Один из них, спасая свою шкуру, сдал в полицию список всех комсомольцев.  Их схватили и кинули в каменный подвал в здании нынешней больницы.</w:t>
      </w: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Pr="003428EB" w:rsidRDefault="003428EB" w:rsidP="003428EB">
      <w:pPr>
        <w:rPr>
          <w:sz w:val="24"/>
          <w:szCs w:val="24"/>
        </w:rPr>
      </w:pPr>
    </w:p>
    <w:p w:rsidR="003428EB" w:rsidRDefault="003428EB" w:rsidP="003428EB">
      <w:pPr>
        <w:rPr>
          <w:sz w:val="24"/>
          <w:szCs w:val="24"/>
        </w:rPr>
      </w:pPr>
    </w:p>
    <w:p w:rsidR="003428EB" w:rsidRPr="003428EB" w:rsidRDefault="003428EB" w:rsidP="003428EB">
      <w:pPr>
        <w:rPr>
          <w:sz w:val="24"/>
          <w:szCs w:val="24"/>
        </w:rPr>
      </w:pPr>
    </w:p>
    <w:p w:rsidR="003428EB" w:rsidRDefault="003428EB" w:rsidP="003428EB">
      <w:pPr>
        <w:rPr>
          <w:sz w:val="24"/>
          <w:szCs w:val="24"/>
        </w:rPr>
      </w:pPr>
    </w:p>
    <w:p w:rsidR="00EE3868" w:rsidRPr="003428EB" w:rsidRDefault="003428EB" w:rsidP="003428EB">
      <w:pPr>
        <w:jc w:val="both"/>
        <w:rPr>
          <w:sz w:val="24"/>
          <w:szCs w:val="24"/>
        </w:rPr>
      </w:pPr>
      <w:r w:rsidRPr="003428EB">
        <w:rPr>
          <w:sz w:val="24"/>
          <w:szCs w:val="24"/>
        </w:rPr>
        <w:t>В то время там было немецкое казино. Каждое утро выводили ребят во двор и избивали плетьми, да так, что стон был слышен во всем селе. Ни слова не выбили фашисты из мальчишек!</w:t>
      </w:r>
    </w:p>
    <w:p w:rsidR="00EE3868" w:rsidRPr="008417ED" w:rsidRDefault="00EE3868" w:rsidP="008417ED">
      <w:pPr>
        <w:jc w:val="both"/>
        <w:rPr>
          <w:sz w:val="24"/>
          <w:szCs w:val="24"/>
        </w:rPr>
      </w:pPr>
      <w:r w:rsidRPr="008417ED">
        <w:rPr>
          <w:noProof/>
          <w:sz w:val="24"/>
          <w:szCs w:val="24"/>
        </w:rPr>
        <w:lastRenderedPageBreak/>
        <w:drawing>
          <wp:inline distT="0" distB="0" distL="0" distR="0" wp14:anchorId="05754CC5" wp14:editId="000ECF94">
            <wp:extent cx="5410200" cy="4450080"/>
            <wp:effectExtent l="0" t="0" r="0" b="7620"/>
            <wp:docPr id="2" name="Рисунок 2" descr="A88762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88762D6"/>
                    <pic:cNvPicPr>
                      <a:picLocks noChangeAspect="1" noChangeArrowheads="1"/>
                    </pic:cNvPicPr>
                  </pic:nvPicPr>
                  <pic:blipFill>
                    <a:blip r:embed="rId10">
                      <a:extLst>
                        <a:ext uri="{28A0092B-C50C-407E-A947-70E740481C1C}">
                          <a14:useLocalDpi xmlns:a14="http://schemas.microsoft.com/office/drawing/2010/main" val="0"/>
                        </a:ext>
                      </a:extLst>
                    </a:blip>
                    <a:srcRect l="2698" t="2231" r="6195" b="7776"/>
                    <a:stretch>
                      <a:fillRect/>
                    </a:stretch>
                  </pic:blipFill>
                  <pic:spPr bwMode="auto">
                    <a:xfrm>
                      <a:off x="0" y="0"/>
                      <a:ext cx="5410200" cy="4450080"/>
                    </a:xfrm>
                    <a:prstGeom prst="rect">
                      <a:avLst/>
                    </a:prstGeom>
                    <a:noFill/>
                    <a:ln>
                      <a:noFill/>
                    </a:ln>
                  </pic:spPr>
                </pic:pic>
              </a:graphicData>
            </a:graphic>
          </wp:inline>
        </w:drawing>
      </w:r>
      <w:r w:rsidRPr="008417ED">
        <w:rPr>
          <w:sz w:val="24"/>
          <w:szCs w:val="24"/>
        </w:rPr>
        <w:t xml:space="preserve"> </w:t>
      </w:r>
    </w:p>
    <w:p w:rsidR="003428EB" w:rsidRDefault="00EE3868" w:rsidP="008417ED">
      <w:pPr>
        <w:jc w:val="both"/>
        <w:rPr>
          <w:sz w:val="24"/>
          <w:szCs w:val="24"/>
        </w:rPr>
      </w:pPr>
      <w:r w:rsidRPr="008417ED">
        <w:rPr>
          <w:sz w:val="24"/>
          <w:szCs w:val="24"/>
        </w:rPr>
        <w:tab/>
      </w:r>
    </w:p>
    <w:p w:rsidR="00EE3868" w:rsidRPr="008417ED" w:rsidRDefault="00EE3868" w:rsidP="008417ED">
      <w:pPr>
        <w:jc w:val="both"/>
        <w:rPr>
          <w:sz w:val="24"/>
          <w:szCs w:val="24"/>
        </w:rPr>
      </w:pPr>
      <w:r w:rsidRPr="008417ED">
        <w:rPr>
          <w:sz w:val="24"/>
          <w:szCs w:val="24"/>
        </w:rPr>
        <w:t>А утром 14 мая 1942 года до подвала донесся стук топора. Истерзанные допросами, ребята молча вслушивались в отдаленные звуки.</w:t>
      </w:r>
    </w:p>
    <w:p w:rsidR="00EE3868" w:rsidRPr="008417ED" w:rsidRDefault="00EE3868" w:rsidP="008417ED">
      <w:pPr>
        <w:jc w:val="both"/>
        <w:rPr>
          <w:sz w:val="24"/>
          <w:szCs w:val="24"/>
        </w:rPr>
      </w:pPr>
      <w:r w:rsidRPr="008417ED">
        <w:rPr>
          <w:sz w:val="24"/>
          <w:szCs w:val="24"/>
        </w:rPr>
        <w:t>Около окна, выходившего на улицу, что-то зашуршало, появилась голова Сергея Дмитриева, младшего брата Тимофея. Сергей позвал Тимофея и сообщил о том, что готовят виселицу на четверых. Тимофей, сжав маленькую горячую руку брата, попросил его передать всем, что среди них предателей не было. После ухода Сергея наступила напряженная тишина, каждый понимал, что жить осталось не так уж много. Тимофей сидел на холодном полу, чувствуя спиной влажную стенку подвала. На его колени положил голову Иван Алексеев. «А как хочется жить! Ходить по земле, чувствовать теплоту солнца. Жить! Какое прекрасное слово. А можно ли представить себя вне жизни? Тебя больше нет. Ты уже не слышишь музыки, не видишь своих товарищей. Тебя нет! Ты - ушедшее время». Тимофей вздрогнул. «Но ты еще дышишь, слышишь дыхание товарищей. Ты не один. Ты – это много людей непокорных, верных себе. Ты – это мир. Большой, шумный, противоречивый, мир надежд и тревог, мир радости и счастья, мир свободы.</w:t>
      </w:r>
    </w:p>
    <w:p w:rsidR="00EE3868" w:rsidRPr="008417ED" w:rsidRDefault="00EE3868" w:rsidP="008417ED">
      <w:pPr>
        <w:jc w:val="both"/>
        <w:rPr>
          <w:sz w:val="24"/>
          <w:szCs w:val="24"/>
        </w:rPr>
      </w:pPr>
      <w:r w:rsidRPr="008417ED">
        <w:rPr>
          <w:sz w:val="24"/>
          <w:szCs w:val="24"/>
        </w:rPr>
        <w:t xml:space="preserve"> Нет, жизнь не прекращается. Жизнь – полноправная хозяйка земли, её нельзя уничтожить всю. Она есть, она будет. Жизнь».</w:t>
      </w:r>
    </w:p>
    <w:p w:rsidR="00EE3868" w:rsidRPr="008417ED" w:rsidRDefault="00EE3868" w:rsidP="008417ED">
      <w:pPr>
        <w:ind w:firstLine="708"/>
        <w:jc w:val="both"/>
        <w:rPr>
          <w:sz w:val="24"/>
          <w:szCs w:val="24"/>
        </w:rPr>
      </w:pPr>
      <w:r w:rsidRPr="008417ED">
        <w:rPr>
          <w:sz w:val="24"/>
          <w:szCs w:val="24"/>
        </w:rPr>
        <w:t xml:space="preserve">Некоторое время спустя, открылась дверь подвала. По лестнице спустившийся полицай прочитал имена тех, кого приговорили к казни. Это были Дмитриевы и Алексеевы. Ребята бросились друг к другу, расцеловались. Михаил Галушко и Василий Клименко плакали. Не хотелось верить, что через каких-то несколько минут уже не будет замечательных товарищей, верных друзей. Ребят вывели во двор. Вдохнув жаркий, чистый воздух, зашумело в голове, земля закачалась под ногами. Каждому повесили на грудь фанерку с надписью на русском и немецком языках: «Я – партизан».        </w:t>
      </w:r>
    </w:p>
    <w:p w:rsidR="00EE3868" w:rsidRPr="008417ED" w:rsidRDefault="00EE3868" w:rsidP="008417ED">
      <w:pPr>
        <w:ind w:firstLine="708"/>
        <w:jc w:val="both"/>
        <w:rPr>
          <w:sz w:val="24"/>
          <w:szCs w:val="24"/>
        </w:rPr>
      </w:pPr>
      <w:r w:rsidRPr="008417ED">
        <w:rPr>
          <w:sz w:val="24"/>
          <w:szCs w:val="24"/>
        </w:rPr>
        <w:t xml:space="preserve">Виселицу соорудили посреди площади, напротив автобазы. С одной стороны полукругом стояли фашисты, с другой – сельчане. Казнью руководил комендант </w:t>
      </w:r>
      <w:proofErr w:type="spellStart"/>
      <w:r w:rsidRPr="008417ED">
        <w:rPr>
          <w:sz w:val="24"/>
          <w:szCs w:val="24"/>
        </w:rPr>
        <w:t>Кадер</w:t>
      </w:r>
      <w:proofErr w:type="spellEnd"/>
      <w:r w:rsidRPr="008417ED">
        <w:rPr>
          <w:sz w:val="24"/>
          <w:szCs w:val="24"/>
        </w:rPr>
        <w:t xml:space="preserve">. </w:t>
      </w:r>
      <w:r w:rsidRPr="008417ED">
        <w:rPr>
          <w:sz w:val="24"/>
          <w:szCs w:val="24"/>
        </w:rPr>
        <w:lastRenderedPageBreak/>
        <w:t>Все село под угрозой расстрела согнали на площадь. Только родители патриотов в беспамятстве лежали дома. Они знали - судьба их детей была уже решена.</w:t>
      </w:r>
    </w:p>
    <w:p w:rsidR="00EE3868" w:rsidRPr="008417ED" w:rsidRDefault="00EE3868" w:rsidP="008417ED">
      <w:pPr>
        <w:jc w:val="both"/>
        <w:rPr>
          <w:sz w:val="24"/>
          <w:szCs w:val="24"/>
        </w:rPr>
      </w:pPr>
      <w:r w:rsidRPr="008417ED">
        <w:rPr>
          <w:sz w:val="24"/>
          <w:szCs w:val="24"/>
        </w:rPr>
        <w:t xml:space="preserve"> </w:t>
      </w:r>
      <w:r w:rsidRPr="008417ED">
        <w:rPr>
          <w:sz w:val="24"/>
          <w:szCs w:val="24"/>
        </w:rPr>
        <w:tab/>
        <w:t xml:space="preserve">Комсомольцы шли, слегка качаясь, в сопровождении пяти немецких солдат. Около виселицы их остановили. От группы немцев отошел староста, повернулся к толпе и стал читать приговор: «За организацию партизанского отряда приговорены к смертной казни через повешение:  Дмитриев Тимофей, Дмитриев Михаил, Алексеев Иван, Алексеев Василий. Всему населению приказываю сдать оружие. За </w:t>
      </w:r>
      <w:proofErr w:type="gramStart"/>
      <w:r w:rsidRPr="008417ED">
        <w:rPr>
          <w:sz w:val="24"/>
          <w:szCs w:val="24"/>
        </w:rPr>
        <w:t>не выполнение</w:t>
      </w:r>
      <w:proofErr w:type="gramEnd"/>
      <w:r w:rsidRPr="008417ED">
        <w:rPr>
          <w:sz w:val="24"/>
          <w:szCs w:val="24"/>
        </w:rPr>
        <w:t xml:space="preserve"> приказа – расстрел!». Его никто не слушал. Казалось, земля дрожала от плача сотен людей. Ребята поднялись на табуретки, молча с </w:t>
      </w:r>
      <w:proofErr w:type="gramStart"/>
      <w:r w:rsidRPr="008417ED">
        <w:rPr>
          <w:sz w:val="24"/>
          <w:szCs w:val="24"/>
        </w:rPr>
        <w:t>поклоном</w:t>
      </w:r>
      <w:proofErr w:type="gramEnd"/>
      <w:r w:rsidRPr="008417ED">
        <w:rPr>
          <w:sz w:val="24"/>
          <w:szCs w:val="24"/>
        </w:rPr>
        <w:t xml:space="preserve"> попрощались с сельчанами. Все вокруг было родное: и эти притихшие дома, и побитая фашистскими сапогами земля, и неспокойные, перешептывающиеся молодой листвой деревья, и в зелень одевшаяся вольная степь. Вот совсем  рядом школа. Сколько прекрасных воспоминаний связано с ней! И эти плачущие, убитые горем, люди – родные, свои. Они помнят ребят еще маленькими. Они учили их работать и жить, эти люди, склонившие сейчас головы перед мужеством своих детей,  воспитавшие и согревшие их мозолистыми трудовыми руками.</w:t>
      </w:r>
    </w:p>
    <w:p w:rsidR="00EE3868" w:rsidRPr="008417ED" w:rsidRDefault="00EE3868" w:rsidP="008417ED">
      <w:pPr>
        <w:jc w:val="both"/>
        <w:rPr>
          <w:sz w:val="24"/>
          <w:szCs w:val="24"/>
        </w:rPr>
      </w:pPr>
      <w:r w:rsidRPr="008417ED">
        <w:rPr>
          <w:sz w:val="24"/>
          <w:szCs w:val="24"/>
        </w:rPr>
        <w:t>Тимофей, надевая петлю, крикнул:</w:t>
      </w:r>
    </w:p>
    <w:p w:rsidR="00EE3868" w:rsidRPr="008417ED" w:rsidRDefault="00EE3868" w:rsidP="008417ED">
      <w:pPr>
        <w:jc w:val="both"/>
        <w:rPr>
          <w:sz w:val="24"/>
          <w:szCs w:val="24"/>
        </w:rPr>
      </w:pPr>
      <w:r w:rsidRPr="008417ED">
        <w:rPr>
          <w:sz w:val="24"/>
          <w:szCs w:val="24"/>
        </w:rPr>
        <w:t>-  Не плачьте, матери! Родина не забудет нас!</w:t>
      </w:r>
    </w:p>
    <w:p w:rsidR="00EE3868" w:rsidRPr="008417ED" w:rsidRDefault="00EE3868" w:rsidP="008417ED">
      <w:pPr>
        <w:jc w:val="both"/>
        <w:rPr>
          <w:sz w:val="24"/>
          <w:szCs w:val="24"/>
        </w:rPr>
      </w:pPr>
      <w:r w:rsidRPr="008417ED">
        <w:rPr>
          <w:sz w:val="24"/>
          <w:szCs w:val="24"/>
        </w:rPr>
        <w:t xml:space="preserve">Он подтянулся на руках и выбил табуретку из - </w:t>
      </w:r>
      <w:proofErr w:type="gramStart"/>
      <w:r w:rsidRPr="008417ED">
        <w:rPr>
          <w:sz w:val="24"/>
          <w:szCs w:val="24"/>
        </w:rPr>
        <w:t>под</w:t>
      </w:r>
      <w:proofErr w:type="gramEnd"/>
      <w:r w:rsidRPr="008417ED">
        <w:rPr>
          <w:sz w:val="24"/>
          <w:szCs w:val="24"/>
        </w:rPr>
        <w:t xml:space="preserve"> ног.</w:t>
      </w:r>
    </w:p>
    <w:p w:rsidR="00EE3868" w:rsidRPr="008417ED" w:rsidRDefault="00EE3868" w:rsidP="008417ED">
      <w:pPr>
        <w:jc w:val="both"/>
        <w:rPr>
          <w:sz w:val="24"/>
          <w:szCs w:val="24"/>
        </w:rPr>
      </w:pPr>
      <w:r w:rsidRPr="008417ED">
        <w:rPr>
          <w:sz w:val="24"/>
          <w:szCs w:val="24"/>
        </w:rPr>
        <w:t>- Мы погибнем, наше дело никогда! - вслед за ним зазвенел голос Ивана Алексеева. Застонала земля, задрожали стекла домов. В воздух поднялся и повис глухой стон людей. От резкого падения Тимофей как-то неестественно вытянулся и вдруг достал ногами до земли. От удушья крупные слезы накатились на его лицо. Толпа тревожно загудела. Двое палачей, сидевшие на перекладине, наспех подтянули веревку с обмякшим телом Тимофея, бившимся в конвульсиях.</w:t>
      </w:r>
    </w:p>
    <w:p w:rsidR="00EE3868" w:rsidRPr="008417ED" w:rsidRDefault="00EE3868" w:rsidP="008417ED">
      <w:pPr>
        <w:jc w:val="both"/>
        <w:rPr>
          <w:sz w:val="24"/>
          <w:szCs w:val="24"/>
        </w:rPr>
      </w:pPr>
      <w:r w:rsidRPr="008417ED">
        <w:rPr>
          <w:sz w:val="24"/>
          <w:szCs w:val="24"/>
        </w:rPr>
        <w:t xml:space="preserve"> </w:t>
      </w:r>
      <w:r w:rsidRPr="008417ED">
        <w:rPr>
          <w:sz w:val="24"/>
          <w:szCs w:val="24"/>
        </w:rPr>
        <w:tab/>
        <w:t>Площадь опустела, только около виселицы осталась маленькая вздрагивающая фигурка тринадцатилетнего Сергея Дмитриева. Он прижался к ногам брата и беззвучно плакал.</w:t>
      </w:r>
    </w:p>
    <w:p w:rsidR="00EE3868" w:rsidRPr="008417ED" w:rsidRDefault="00EE3868" w:rsidP="008417ED">
      <w:pPr>
        <w:jc w:val="both"/>
        <w:rPr>
          <w:sz w:val="24"/>
          <w:szCs w:val="24"/>
        </w:rPr>
      </w:pPr>
      <w:r w:rsidRPr="008417ED">
        <w:rPr>
          <w:sz w:val="24"/>
          <w:szCs w:val="24"/>
        </w:rPr>
        <w:t xml:space="preserve"> </w:t>
      </w:r>
      <w:r w:rsidRPr="008417ED">
        <w:rPr>
          <w:sz w:val="24"/>
          <w:szCs w:val="24"/>
        </w:rPr>
        <w:tab/>
        <w:t>А от летнего ветра шелестели деревья, и в шуме их словно в перелистывающих страницах книги, слышался волнующий рассказ о славных ребятах, отдавших жизнь за свободу Родины.</w:t>
      </w:r>
    </w:p>
    <w:p w:rsidR="00EE3868" w:rsidRPr="008417ED" w:rsidRDefault="00EE3868" w:rsidP="008417ED">
      <w:pPr>
        <w:ind w:firstLine="708"/>
        <w:jc w:val="both"/>
        <w:rPr>
          <w:sz w:val="24"/>
          <w:szCs w:val="24"/>
        </w:rPr>
      </w:pPr>
      <w:r w:rsidRPr="008417ED">
        <w:rPr>
          <w:sz w:val="24"/>
          <w:szCs w:val="24"/>
        </w:rPr>
        <w:t>Ещё несколько дней тела комсомольцев висели на площади. Так фашисты пытались устрашить местное население. Но нельзя сломить мужество и нельзя убить любовь. Да, их жизнь оборвалась. Но до сих пор живет в нашей памяти вечная им благодарность. Никогда не исчезают у подножья памятников цветы – символ признательности сельчан героям-комсомольцам.</w:t>
      </w:r>
    </w:p>
    <w:p w:rsidR="00EE3868" w:rsidRPr="008417ED" w:rsidRDefault="00EE3868" w:rsidP="008417ED">
      <w:pPr>
        <w:ind w:firstLine="708"/>
        <w:jc w:val="both"/>
        <w:rPr>
          <w:sz w:val="24"/>
          <w:szCs w:val="24"/>
        </w:rPr>
      </w:pPr>
      <w:r w:rsidRPr="008417ED">
        <w:rPr>
          <w:sz w:val="24"/>
          <w:szCs w:val="24"/>
        </w:rPr>
        <w:t xml:space="preserve">Как же сложилась судьба остальных членов подполья? </w:t>
      </w:r>
    </w:p>
    <w:p w:rsidR="00EE3868" w:rsidRPr="008417ED" w:rsidRDefault="00EE3868" w:rsidP="008417ED">
      <w:pPr>
        <w:ind w:firstLine="708"/>
        <w:jc w:val="both"/>
        <w:rPr>
          <w:sz w:val="24"/>
          <w:szCs w:val="24"/>
        </w:rPr>
      </w:pPr>
      <w:r w:rsidRPr="008417ED">
        <w:rPr>
          <w:sz w:val="24"/>
          <w:szCs w:val="24"/>
        </w:rPr>
        <w:t xml:space="preserve">Ивану Сафонову удалось перейти линию фронта, и там он уже узнал о казни друзей. Иван воевал в разведке и в одном из боев геройски погиб.          </w:t>
      </w:r>
    </w:p>
    <w:p w:rsidR="00EE3868" w:rsidRPr="008417ED" w:rsidRDefault="00EE3868" w:rsidP="008417ED">
      <w:pPr>
        <w:ind w:firstLine="708"/>
        <w:jc w:val="both"/>
        <w:rPr>
          <w:sz w:val="24"/>
          <w:szCs w:val="24"/>
        </w:rPr>
      </w:pPr>
      <w:r w:rsidRPr="008417ED">
        <w:rPr>
          <w:sz w:val="24"/>
          <w:szCs w:val="24"/>
        </w:rPr>
        <w:t xml:space="preserve">                                                                                                              </w:t>
      </w:r>
    </w:p>
    <w:p w:rsidR="00EE3868" w:rsidRPr="008417ED" w:rsidRDefault="00EE3868" w:rsidP="008417ED">
      <w:pPr>
        <w:ind w:firstLine="708"/>
        <w:jc w:val="both"/>
        <w:rPr>
          <w:sz w:val="24"/>
          <w:szCs w:val="24"/>
        </w:rPr>
      </w:pPr>
      <w:r w:rsidRPr="008417ED">
        <w:rPr>
          <w:sz w:val="24"/>
          <w:szCs w:val="24"/>
        </w:rPr>
        <w:t>Чудом  оставшиеся в живых члены подпольной сельской молодежной организации Василий Клименко и Михаил Галушко при подходе наших войск влились в ряды Красной Армии, воевали, а затем вернулись в родные места, окончили институт, и проработали в колхозе. Они часто бывали в школе, рассказывали о своих товарищах по борьбе, учили школьников быть такими же стойкими и преданными.</w:t>
      </w:r>
    </w:p>
    <w:p w:rsidR="00EE3868" w:rsidRPr="008417ED" w:rsidRDefault="00EE3868" w:rsidP="008417ED">
      <w:pPr>
        <w:ind w:firstLine="708"/>
        <w:jc w:val="both"/>
        <w:rPr>
          <w:sz w:val="24"/>
          <w:szCs w:val="24"/>
        </w:rPr>
      </w:pPr>
    </w:p>
    <w:p w:rsidR="00EE3868" w:rsidRPr="008417ED" w:rsidRDefault="00EE3868" w:rsidP="008417ED">
      <w:pPr>
        <w:ind w:firstLine="708"/>
        <w:jc w:val="both"/>
        <w:rPr>
          <w:sz w:val="24"/>
          <w:szCs w:val="24"/>
        </w:rPr>
      </w:pPr>
    </w:p>
    <w:p w:rsidR="00AA1DD4" w:rsidRDefault="00EE3868" w:rsidP="00EE3868">
      <w:r>
        <w:tab/>
      </w:r>
    </w:p>
    <w:sectPr w:rsidR="00AA1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C8"/>
    <w:rsid w:val="003428EB"/>
    <w:rsid w:val="006A2E74"/>
    <w:rsid w:val="008417ED"/>
    <w:rsid w:val="00AA1DD4"/>
    <w:rsid w:val="00EE3868"/>
    <w:rsid w:val="00FB3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868"/>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E74"/>
    <w:rPr>
      <w:rFonts w:ascii="Tahoma" w:hAnsi="Tahoma" w:cs="Tahoma"/>
      <w:sz w:val="16"/>
      <w:szCs w:val="16"/>
    </w:rPr>
  </w:style>
  <w:style w:type="character" w:customStyle="1" w:styleId="a4">
    <w:name w:val="Текст выноски Знак"/>
    <w:basedOn w:val="a0"/>
    <w:link w:val="a3"/>
    <w:uiPriority w:val="99"/>
    <w:semiHidden/>
    <w:rsid w:val="006A2E74"/>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868"/>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E74"/>
    <w:rPr>
      <w:rFonts w:ascii="Tahoma" w:hAnsi="Tahoma" w:cs="Tahoma"/>
      <w:sz w:val="16"/>
      <w:szCs w:val="16"/>
    </w:rPr>
  </w:style>
  <w:style w:type="character" w:customStyle="1" w:styleId="a4">
    <w:name w:val="Текст выноски Знак"/>
    <w:basedOn w:val="a0"/>
    <w:link w:val="a3"/>
    <w:uiPriority w:val="99"/>
    <w:semiHidden/>
    <w:rsid w:val="006A2E74"/>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dc:creator>
  <cp:lastModifiedBy>ркм</cp:lastModifiedBy>
  <cp:revision>2</cp:revision>
  <dcterms:created xsi:type="dcterms:W3CDTF">2020-10-21T09:53:00Z</dcterms:created>
  <dcterms:modified xsi:type="dcterms:W3CDTF">2020-10-21T09:53:00Z</dcterms:modified>
</cp:coreProperties>
</file>