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F0" w:rsidRPr="00590DD6" w:rsidRDefault="003E0C33" w:rsidP="002A3C0C">
      <w:pPr>
        <w:pStyle w:val="1"/>
        <w:jc w:val="both"/>
        <w:rPr>
          <w:rFonts w:ascii="Times New Roman" w:hAnsi="Times New Roman" w:cs="Times New Roman"/>
          <w:b/>
          <w:sz w:val="36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                 </w:t>
      </w:r>
      <w:bookmarkStart w:id="0" w:name="_GoBack"/>
      <w:bookmarkEnd w:id="0"/>
      <w:r w:rsidR="006D53F9" w:rsidRPr="00590DD6">
        <w:rPr>
          <w:rFonts w:ascii="Times New Roman" w:hAnsi="Times New Roman" w:cs="Times New Roman"/>
          <w:b/>
          <w:sz w:val="36"/>
          <w:szCs w:val="28"/>
          <w:lang w:val="ru-RU"/>
        </w:rPr>
        <w:t>Сквозь пламя огненных лет</w:t>
      </w:r>
      <w:r w:rsidR="002A3C0C">
        <w:rPr>
          <w:rFonts w:ascii="Times New Roman" w:hAnsi="Times New Roman" w:cs="Times New Roman"/>
          <w:b/>
          <w:sz w:val="36"/>
          <w:szCs w:val="28"/>
          <w:lang w:val="ru-RU"/>
        </w:rPr>
        <w:t>. Павел Рыбалко</w:t>
      </w:r>
    </w:p>
    <w:p w:rsidR="006D53F9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6D53F9" w:rsidRPr="00590DD6">
        <w:rPr>
          <w:rFonts w:ascii="Times New Roman" w:hAnsi="Times New Roman" w:cs="Times New Roman"/>
          <w:sz w:val="28"/>
          <w:szCs w:val="28"/>
          <w:lang w:val="ru-RU"/>
        </w:rPr>
        <w:t>В день славного юбилея Ленинского комсомола нельзя не вспомнить о тех, кт</w:t>
      </w:r>
      <w:r w:rsidR="002A3C0C">
        <w:rPr>
          <w:rFonts w:ascii="Times New Roman" w:hAnsi="Times New Roman" w:cs="Times New Roman"/>
          <w:sz w:val="28"/>
          <w:szCs w:val="28"/>
          <w:lang w:val="ru-RU"/>
        </w:rPr>
        <w:t>о грудью защитил Родину в годы В</w:t>
      </w:r>
      <w:r w:rsidR="006D53F9" w:rsidRPr="00590DD6">
        <w:rPr>
          <w:rFonts w:ascii="Times New Roman" w:hAnsi="Times New Roman" w:cs="Times New Roman"/>
          <w:sz w:val="28"/>
          <w:szCs w:val="28"/>
          <w:lang w:val="ru-RU"/>
        </w:rPr>
        <w:t>еликой Отечественной войны.</w:t>
      </w:r>
    </w:p>
    <w:p w:rsidR="006D53F9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6D53F9" w:rsidRPr="00590DD6">
        <w:rPr>
          <w:rFonts w:ascii="Times New Roman" w:hAnsi="Times New Roman" w:cs="Times New Roman"/>
          <w:sz w:val="28"/>
          <w:szCs w:val="28"/>
          <w:lang w:val="ru-RU"/>
        </w:rPr>
        <w:t>Павел Рыбалко родился в селе Анастасиевке, затем семья переехала на ст. Успенскую. 17 октября 1941 года гитлеровцы оккупир</w:t>
      </w:r>
      <w:r w:rsidR="003E0C33" w:rsidRPr="00590DD6">
        <w:rPr>
          <w:rFonts w:ascii="Times New Roman" w:hAnsi="Times New Roman" w:cs="Times New Roman"/>
          <w:sz w:val="28"/>
          <w:szCs w:val="28"/>
          <w:lang w:val="ru-RU"/>
        </w:rPr>
        <w:t xml:space="preserve">овали  станцию. </w:t>
      </w:r>
      <w:r w:rsidR="006D53F9" w:rsidRPr="00590DD6">
        <w:rPr>
          <w:rFonts w:ascii="Times New Roman" w:hAnsi="Times New Roman" w:cs="Times New Roman"/>
          <w:sz w:val="28"/>
          <w:szCs w:val="28"/>
          <w:lang w:val="ru-RU"/>
        </w:rPr>
        <w:t xml:space="preserve">Однако врагу недолго пришлось держать там свой «новый порядок»: в 1943 году </w:t>
      </w:r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>войска Красной Армии освободили Успенскую. Был призван на службу и Павел. Молодой боец сразу попал в боевое крещение, участвовал в освобождении ряда городов Запорожской области, в ноябре 43-го года держал оборону на Днепре.</w:t>
      </w:r>
    </w:p>
    <w:p w:rsidR="00EB74A8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>В конце февраля следующего года, часть, где служил комсомолец Павел Рыбалко, была направлена на Перекоп. В жестокую пургу, когда циклоны все заметали снегом, готовились бойцы к наступлению.</w:t>
      </w:r>
    </w:p>
    <w:p w:rsidR="00EB74A8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 xml:space="preserve">И вот 8 апреля оно началось. </w:t>
      </w:r>
      <w:r w:rsidR="00EB74A8" w:rsidRPr="00840887">
        <w:rPr>
          <w:rFonts w:ascii="Times New Roman" w:hAnsi="Times New Roman" w:cs="Times New Roman"/>
          <w:sz w:val="28"/>
          <w:szCs w:val="28"/>
          <w:lang w:val="ru-RU"/>
        </w:rPr>
        <w:t>После жестоких рукопашных схв</w:t>
      </w:r>
      <w:r w:rsidR="00840887" w:rsidRPr="00840887">
        <w:rPr>
          <w:rFonts w:ascii="Times New Roman" w:hAnsi="Times New Roman" w:cs="Times New Roman"/>
          <w:sz w:val="28"/>
          <w:szCs w:val="28"/>
          <w:lang w:val="ru-RU"/>
        </w:rPr>
        <w:t xml:space="preserve">аток противник стал отступать. </w:t>
      </w:r>
      <w:r w:rsidR="0084088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>оины преследовали врага по</w:t>
      </w:r>
      <w:r w:rsidR="00840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 xml:space="preserve">пятам. Группа в 11 человек во главе с начальником штаба была впереди наступающих, рядом с Павлом бежал Николай Калинин, его боевой товарищ </w:t>
      </w:r>
      <w:proofErr w:type="gramStart"/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="00EB74A8" w:rsidRPr="00590DD6">
        <w:rPr>
          <w:rFonts w:ascii="Times New Roman" w:hAnsi="Times New Roman" w:cs="Times New Roman"/>
          <w:sz w:val="28"/>
          <w:szCs w:val="28"/>
          <w:lang w:val="ru-RU"/>
        </w:rPr>
        <w:t xml:space="preserve"> днепровской обороне.</w:t>
      </w:r>
    </w:p>
    <w:p w:rsidR="003E0C33" w:rsidRDefault="00590DD6" w:rsidP="002A3C0C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3E0C33" w:rsidRPr="00590DD6">
        <w:rPr>
          <w:rFonts w:ascii="Times New Roman" w:hAnsi="Times New Roman" w:cs="Times New Roman"/>
          <w:sz w:val="28"/>
          <w:szCs w:val="28"/>
          <w:lang w:val="ru-RU"/>
        </w:rPr>
        <w:t>Вот они достигли первой переправы. Вдруг на Павла из хода сообщения выскочили два гитлеровца, на груди у них висели два автомата, а в поднятых руках были зажаты гранаты. Павел нажал на спусковой крючок автомата, но диск был пуст. Однако</w:t>
      </w:r>
      <w:proofErr w:type="gramStart"/>
      <w:r w:rsidR="003E0C33" w:rsidRPr="00590DD6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3E0C33" w:rsidRPr="00590DD6">
        <w:rPr>
          <w:rFonts w:ascii="Times New Roman" w:hAnsi="Times New Roman" w:cs="Times New Roman"/>
          <w:sz w:val="28"/>
          <w:szCs w:val="28"/>
          <w:lang w:val="ru-RU"/>
        </w:rPr>
        <w:t xml:space="preserve"> молодой воин не растерялся, он резко махнул автоматом вниз и крикнул: «Ложись!». Немцы камнем упали на землю. Вместе с</w:t>
      </w:r>
      <w:r w:rsidR="00840887">
        <w:rPr>
          <w:rFonts w:ascii="Times New Roman" w:hAnsi="Times New Roman" w:cs="Times New Roman"/>
          <w:sz w:val="28"/>
          <w:szCs w:val="28"/>
          <w:lang w:val="ru-RU"/>
        </w:rPr>
        <w:t xml:space="preserve">о своим  </w:t>
      </w:r>
      <w:r w:rsidR="003E0C33" w:rsidRPr="00590DD6">
        <w:rPr>
          <w:rFonts w:ascii="Times New Roman" w:hAnsi="Times New Roman" w:cs="Times New Roman"/>
          <w:sz w:val="28"/>
          <w:szCs w:val="28"/>
          <w:lang w:val="ru-RU"/>
        </w:rPr>
        <w:t>товарищем Павел обезоружил опешивших гитлеровцев.</w:t>
      </w:r>
    </w:p>
    <w:p w:rsid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="003E0C33" w:rsidRPr="00590DD6">
        <w:rPr>
          <w:rFonts w:ascii="Times New Roman" w:hAnsi="Times New Roman" w:cs="Times New Roman"/>
          <w:sz w:val="28"/>
          <w:lang w:val="ru-RU"/>
        </w:rPr>
        <w:t>А бой уже разгорался на самой переправе. Противник не выдержал натиска и, бросив оружие, в панике отступил</w:t>
      </w:r>
      <w:r w:rsidR="00253E52" w:rsidRPr="00590DD6">
        <w:rPr>
          <w:rFonts w:ascii="Times New Roman" w:hAnsi="Times New Roman" w:cs="Times New Roman"/>
          <w:sz w:val="28"/>
          <w:lang w:val="ru-RU"/>
        </w:rPr>
        <w:t xml:space="preserve">. 42 гитлеровца были взяты в плен, два пулемета и много винтовок попало в руки отважной группы. </w:t>
      </w:r>
      <w:r>
        <w:rPr>
          <w:rFonts w:ascii="Times New Roman" w:hAnsi="Times New Roman" w:cs="Times New Roman"/>
          <w:sz w:val="28"/>
          <w:lang w:val="ru-RU"/>
        </w:rPr>
        <w:t xml:space="preserve">       </w:t>
      </w:r>
    </w:p>
    <w:p w:rsidR="003E0C33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</w:t>
      </w:r>
      <w:r w:rsidR="00253E52" w:rsidRPr="00590DD6">
        <w:rPr>
          <w:rFonts w:ascii="Times New Roman" w:hAnsi="Times New Roman" w:cs="Times New Roman"/>
          <w:sz w:val="28"/>
          <w:lang w:val="ru-RU"/>
        </w:rPr>
        <w:t xml:space="preserve">Наступление продолжалось. На реке </w:t>
      </w:r>
      <w:proofErr w:type="spellStart"/>
      <w:r w:rsidR="00253E52" w:rsidRPr="00590DD6">
        <w:rPr>
          <w:rFonts w:ascii="Times New Roman" w:hAnsi="Times New Roman" w:cs="Times New Roman"/>
          <w:sz w:val="28"/>
          <w:lang w:val="ru-RU"/>
        </w:rPr>
        <w:t>Ишунь</w:t>
      </w:r>
      <w:proofErr w:type="spellEnd"/>
      <w:r w:rsidR="00253E52" w:rsidRPr="00590DD6">
        <w:rPr>
          <w:rFonts w:ascii="Times New Roman" w:hAnsi="Times New Roman" w:cs="Times New Roman"/>
          <w:sz w:val="28"/>
          <w:lang w:val="ru-RU"/>
        </w:rPr>
        <w:t xml:space="preserve"> немцы взорвали мост, а на противоположном берегу  установили пулемет и орудия малого кал</w:t>
      </w:r>
      <w:r w:rsidR="00840887" w:rsidRPr="00590DD6">
        <w:rPr>
          <w:rFonts w:ascii="Times New Roman" w:hAnsi="Times New Roman" w:cs="Times New Roman"/>
          <w:sz w:val="28"/>
          <w:lang w:val="ru-RU"/>
        </w:rPr>
        <w:t xml:space="preserve">ибра. </w:t>
      </w:r>
      <w:r w:rsidR="00840887" w:rsidRPr="00840887">
        <w:rPr>
          <w:rFonts w:ascii="Times New Roman" w:hAnsi="Times New Roman" w:cs="Times New Roman"/>
          <w:sz w:val="28"/>
          <w:lang w:val="ru-RU"/>
        </w:rPr>
        <w:t>Несколько часов фашисты н</w:t>
      </w:r>
      <w:r w:rsidR="00840887">
        <w:rPr>
          <w:rFonts w:ascii="Times New Roman" w:hAnsi="Times New Roman" w:cs="Times New Roman"/>
          <w:sz w:val="28"/>
          <w:lang w:val="ru-RU"/>
        </w:rPr>
        <w:t>е</w:t>
      </w:r>
      <w:r w:rsidR="00253E52" w:rsidRPr="00840887">
        <w:rPr>
          <w:rFonts w:ascii="Times New Roman" w:hAnsi="Times New Roman" w:cs="Times New Roman"/>
          <w:sz w:val="28"/>
          <w:lang w:val="ru-RU"/>
        </w:rPr>
        <w:t xml:space="preserve"> давали нашим бойцам подняться. Тогда Павел </w:t>
      </w:r>
      <w:r w:rsidR="00840887" w:rsidRPr="00840887">
        <w:rPr>
          <w:rFonts w:ascii="Times New Roman" w:hAnsi="Times New Roman" w:cs="Times New Roman"/>
          <w:sz w:val="28"/>
          <w:lang w:val="ru-RU"/>
        </w:rPr>
        <w:t xml:space="preserve">Рыбалко вместе с Николаем </w:t>
      </w:r>
      <w:proofErr w:type="spellStart"/>
      <w:r w:rsidR="00840887">
        <w:rPr>
          <w:rFonts w:ascii="Times New Roman" w:hAnsi="Times New Roman" w:cs="Times New Roman"/>
          <w:sz w:val="28"/>
          <w:lang w:val="ru-RU"/>
        </w:rPr>
        <w:t>К</w:t>
      </w:r>
      <w:r w:rsidR="00253E52" w:rsidRPr="00840887">
        <w:rPr>
          <w:rFonts w:ascii="Times New Roman" w:hAnsi="Times New Roman" w:cs="Times New Roman"/>
          <w:sz w:val="28"/>
          <w:lang w:val="ru-RU"/>
        </w:rPr>
        <w:t>алининым</w:t>
      </w:r>
      <w:proofErr w:type="spellEnd"/>
      <w:r w:rsidR="00253E52" w:rsidRPr="00840887">
        <w:rPr>
          <w:rFonts w:ascii="Times New Roman" w:hAnsi="Times New Roman" w:cs="Times New Roman"/>
          <w:sz w:val="28"/>
          <w:lang w:val="ru-RU"/>
        </w:rPr>
        <w:t xml:space="preserve"> вплавь перебрались через реку, захватили пулемет, и орудие с прислугой. </w:t>
      </w:r>
      <w:r w:rsidR="00253E52" w:rsidRPr="00590DD6">
        <w:rPr>
          <w:rFonts w:ascii="Times New Roman" w:hAnsi="Times New Roman" w:cs="Times New Roman"/>
          <w:sz w:val="28"/>
          <w:lang w:val="ru-RU"/>
        </w:rPr>
        <w:t>Рядом лежало 8 снарядов. Павел жестом приказал немцам развернуть орудие, и все 8 снарядов полетели вдогонку отступавшим гитлеровцам.</w:t>
      </w:r>
    </w:p>
    <w:p w:rsidR="00253E52" w:rsidRPr="00840887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840887">
        <w:rPr>
          <w:rFonts w:ascii="Times New Roman" w:hAnsi="Times New Roman" w:cs="Times New Roman"/>
          <w:sz w:val="28"/>
          <w:lang w:val="ru-RU"/>
        </w:rPr>
        <w:t>К</w:t>
      </w:r>
      <w:r w:rsidR="00253E52" w:rsidRPr="00840887">
        <w:rPr>
          <w:rFonts w:ascii="Times New Roman" w:hAnsi="Times New Roman" w:cs="Times New Roman"/>
          <w:sz w:val="28"/>
          <w:lang w:val="ru-RU"/>
        </w:rPr>
        <w:t>огда был освобожден город Евпатория, командование полка вручило храброму воину медаль «За отвагу».</w:t>
      </w:r>
    </w:p>
    <w:p w:rsidR="00253E52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</w:t>
      </w:r>
      <w:r w:rsidR="00840887">
        <w:rPr>
          <w:rFonts w:ascii="Times New Roman" w:hAnsi="Times New Roman" w:cs="Times New Roman"/>
          <w:sz w:val="28"/>
          <w:lang w:val="ru-RU"/>
        </w:rPr>
        <w:t>М</w:t>
      </w:r>
      <w:r w:rsidR="00253E52" w:rsidRPr="00840887">
        <w:rPr>
          <w:rFonts w:ascii="Times New Roman" w:hAnsi="Times New Roman" w:cs="Times New Roman"/>
          <w:sz w:val="28"/>
          <w:lang w:val="ru-RU"/>
        </w:rPr>
        <w:t xml:space="preserve">ного раз потом отличался в бою молодой воин Павел Рыбалко. В жестоких боях за Литву заслужил орден Славы </w:t>
      </w:r>
      <w:r w:rsidR="00840887">
        <w:rPr>
          <w:rFonts w:ascii="Times New Roman" w:hAnsi="Times New Roman" w:cs="Times New Roman"/>
          <w:sz w:val="28"/>
        </w:rPr>
        <w:t>III</w:t>
      </w:r>
      <w:r w:rsidR="00840887" w:rsidRPr="00840887">
        <w:rPr>
          <w:rFonts w:ascii="Times New Roman" w:hAnsi="Times New Roman" w:cs="Times New Roman"/>
          <w:sz w:val="28"/>
          <w:lang w:val="ru-RU"/>
        </w:rPr>
        <w:t xml:space="preserve"> </w:t>
      </w:r>
      <w:r w:rsidR="00530F0D" w:rsidRPr="00840887">
        <w:rPr>
          <w:rFonts w:ascii="Times New Roman" w:hAnsi="Times New Roman" w:cs="Times New Roman"/>
          <w:sz w:val="28"/>
          <w:lang w:val="ru-RU"/>
        </w:rPr>
        <w:t xml:space="preserve">степени. </w:t>
      </w:r>
      <w:r w:rsidR="00530F0D" w:rsidRPr="00590DD6">
        <w:rPr>
          <w:rFonts w:ascii="Times New Roman" w:hAnsi="Times New Roman" w:cs="Times New Roman"/>
          <w:sz w:val="28"/>
          <w:lang w:val="ru-RU"/>
        </w:rPr>
        <w:t>Узнали они цену солдатской дружбы.</w:t>
      </w:r>
    </w:p>
    <w:p w:rsidR="00530F0D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530F0D" w:rsidRPr="00590DD6">
        <w:rPr>
          <w:rFonts w:ascii="Times New Roman" w:hAnsi="Times New Roman" w:cs="Times New Roman"/>
          <w:sz w:val="28"/>
          <w:lang w:val="ru-RU"/>
        </w:rPr>
        <w:t xml:space="preserve">Полк подходил к реке Неман. Наши бойцы залегли в канаве. Немцы вели сильный ружейно-пулеметный огонь и с фронта, и с флангов. Но вот раздалась команда: «Вперед!». Павел со своим другом Николаем находился ближе всех к линии </w:t>
      </w:r>
      <w:r w:rsidR="00530F0D" w:rsidRPr="00590DD6">
        <w:rPr>
          <w:rFonts w:ascii="Times New Roman" w:hAnsi="Times New Roman" w:cs="Times New Roman"/>
          <w:sz w:val="28"/>
          <w:lang w:val="ru-RU"/>
        </w:rPr>
        <w:lastRenderedPageBreak/>
        <w:t>обороны противника. В одно мгновение вскочили они и, стреляя на ходу, бросились вперед. Пробежав сто метров, Павел почувствовал острую боль в руке и ноге. Он упал. А к нему уже полз Николай.</w:t>
      </w:r>
    </w:p>
    <w:p w:rsidR="00530F0D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</w:t>
      </w:r>
      <w:r w:rsidR="00530F0D" w:rsidRPr="00840887">
        <w:rPr>
          <w:rFonts w:ascii="Times New Roman" w:hAnsi="Times New Roman" w:cs="Times New Roman"/>
          <w:sz w:val="28"/>
          <w:lang w:val="ru-RU"/>
        </w:rPr>
        <w:t xml:space="preserve">- Потерпи, Павлуша, сейчас </w:t>
      </w:r>
      <w:r w:rsidR="00840887" w:rsidRPr="00840887">
        <w:rPr>
          <w:rFonts w:ascii="Times New Roman" w:hAnsi="Times New Roman" w:cs="Times New Roman"/>
          <w:sz w:val="28"/>
          <w:lang w:val="ru-RU"/>
        </w:rPr>
        <w:t xml:space="preserve"> </w:t>
      </w:r>
      <w:r w:rsidR="00530F0D" w:rsidRPr="00840887">
        <w:rPr>
          <w:rFonts w:ascii="Times New Roman" w:hAnsi="Times New Roman" w:cs="Times New Roman"/>
          <w:sz w:val="28"/>
          <w:lang w:val="ru-RU"/>
        </w:rPr>
        <w:t xml:space="preserve">я до канавы тебя…там перебинтую, - говорил он, задыхаясь. </w:t>
      </w:r>
      <w:r w:rsidR="00530F0D" w:rsidRPr="00590DD6">
        <w:rPr>
          <w:rFonts w:ascii="Times New Roman" w:hAnsi="Times New Roman" w:cs="Times New Roman"/>
          <w:sz w:val="28"/>
          <w:lang w:val="ru-RU"/>
        </w:rPr>
        <w:t>Метр</w:t>
      </w:r>
      <w:r w:rsidR="00CD3818" w:rsidRPr="00590DD6">
        <w:rPr>
          <w:rFonts w:ascii="Times New Roman" w:hAnsi="Times New Roman" w:cs="Times New Roman"/>
          <w:sz w:val="28"/>
          <w:lang w:val="ru-RU"/>
        </w:rPr>
        <w:t xml:space="preserve"> за метром тащил своего друга Николай.</w:t>
      </w:r>
    </w:p>
    <w:p w:rsidR="00CD3818" w:rsidRPr="00840887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CD3818" w:rsidRPr="00840887">
        <w:rPr>
          <w:rFonts w:ascii="Times New Roman" w:hAnsi="Times New Roman" w:cs="Times New Roman"/>
          <w:sz w:val="28"/>
          <w:lang w:val="ru-RU"/>
        </w:rPr>
        <w:t>Но вот и канава</w:t>
      </w:r>
      <w:r w:rsidR="00840887" w:rsidRPr="00840887">
        <w:rPr>
          <w:rFonts w:ascii="Times New Roman" w:hAnsi="Times New Roman" w:cs="Times New Roman"/>
          <w:sz w:val="28"/>
          <w:lang w:val="ru-RU"/>
        </w:rPr>
        <w:t xml:space="preserve">. </w:t>
      </w:r>
      <w:r w:rsidR="00840887">
        <w:rPr>
          <w:rFonts w:ascii="Times New Roman" w:hAnsi="Times New Roman" w:cs="Times New Roman"/>
          <w:sz w:val="28"/>
          <w:lang w:val="ru-RU"/>
        </w:rPr>
        <w:t>Б</w:t>
      </w:r>
      <w:r w:rsidR="00CD3818" w:rsidRPr="00840887">
        <w:rPr>
          <w:rFonts w:ascii="Times New Roman" w:hAnsi="Times New Roman" w:cs="Times New Roman"/>
          <w:sz w:val="28"/>
          <w:lang w:val="ru-RU"/>
        </w:rPr>
        <w:t>ыстро перевязав раненого, Николай сдал его санитарам.</w:t>
      </w:r>
    </w:p>
    <w:p w:rsidR="00CD3818" w:rsidRPr="00840887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CD3818" w:rsidRPr="00840887">
        <w:rPr>
          <w:rFonts w:ascii="Times New Roman" w:hAnsi="Times New Roman" w:cs="Times New Roman"/>
          <w:sz w:val="28"/>
          <w:lang w:val="ru-RU"/>
        </w:rPr>
        <w:t xml:space="preserve">Награда пришла к Павлу в госпиталь. Ему вручили орден Отечественной войны </w:t>
      </w:r>
      <w:r w:rsidR="00840887">
        <w:rPr>
          <w:rFonts w:ascii="Times New Roman" w:hAnsi="Times New Roman" w:cs="Times New Roman"/>
          <w:sz w:val="28"/>
        </w:rPr>
        <w:t>II</w:t>
      </w:r>
      <w:r w:rsidR="00CD3818" w:rsidRPr="00CD3818">
        <w:rPr>
          <w:rFonts w:ascii="Times New Roman" w:hAnsi="Times New Roman" w:cs="Times New Roman"/>
          <w:sz w:val="28"/>
          <w:lang w:val="ru-RU"/>
        </w:rPr>
        <w:t xml:space="preserve"> </w:t>
      </w:r>
      <w:r w:rsidR="00CD3818" w:rsidRPr="00840887">
        <w:rPr>
          <w:rFonts w:ascii="Times New Roman" w:hAnsi="Times New Roman" w:cs="Times New Roman"/>
          <w:sz w:val="28"/>
          <w:lang w:val="ru-RU"/>
        </w:rPr>
        <w:t>степени.</w:t>
      </w:r>
    </w:p>
    <w:p w:rsidR="00CD3818" w:rsidRPr="00590DD6" w:rsidRDefault="00590DD6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</w:t>
      </w:r>
      <w:r w:rsidR="00CD3818" w:rsidRPr="00590DD6">
        <w:rPr>
          <w:rFonts w:ascii="Times New Roman" w:hAnsi="Times New Roman" w:cs="Times New Roman"/>
          <w:sz w:val="28"/>
          <w:lang w:val="ru-RU"/>
        </w:rPr>
        <w:t xml:space="preserve">Комсомольская юность Павла Ивановича Рыбалко прошла, как и у многих его сверстников, в огне боев. Он и сейчас в строю: работает на первой </w:t>
      </w:r>
      <w:proofErr w:type="spellStart"/>
      <w:r w:rsidR="00CD3818" w:rsidRPr="00590DD6">
        <w:rPr>
          <w:rFonts w:ascii="Times New Roman" w:hAnsi="Times New Roman" w:cs="Times New Roman"/>
          <w:sz w:val="28"/>
          <w:lang w:val="ru-RU"/>
        </w:rPr>
        <w:t>Амвросиевской</w:t>
      </w:r>
      <w:proofErr w:type="spellEnd"/>
      <w:r w:rsidR="00CD3818" w:rsidRPr="00590DD6">
        <w:rPr>
          <w:rFonts w:ascii="Times New Roman" w:hAnsi="Times New Roman" w:cs="Times New Roman"/>
          <w:sz w:val="28"/>
          <w:lang w:val="ru-RU"/>
        </w:rPr>
        <w:t xml:space="preserve"> дистанции пути Донецкой железной дороги.</w:t>
      </w:r>
    </w:p>
    <w:p w:rsidR="00CD3818" w:rsidRPr="00590DD6" w:rsidRDefault="00CD3818" w:rsidP="002A3C0C">
      <w:pPr>
        <w:pStyle w:val="1"/>
        <w:jc w:val="both"/>
        <w:rPr>
          <w:rFonts w:ascii="Times New Roman" w:hAnsi="Times New Roman" w:cs="Times New Roman"/>
          <w:sz w:val="28"/>
          <w:lang w:val="ru-RU"/>
        </w:rPr>
      </w:pPr>
      <w:r w:rsidRPr="00590DD6">
        <w:rPr>
          <w:rFonts w:ascii="Times New Roman" w:hAnsi="Times New Roman" w:cs="Times New Roman"/>
          <w:sz w:val="28"/>
          <w:lang w:val="ru-RU"/>
        </w:rPr>
        <w:t xml:space="preserve">                     </w:t>
      </w:r>
    </w:p>
    <w:p w:rsidR="00CD3818" w:rsidRDefault="00CD3818" w:rsidP="002A3C0C">
      <w:pPr>
        <w:pStyle w:val="1"/>
        <w:spacing w:before="0"/>
        <w:jc w:val="right"/>
        <w:rPr>
          <w:rFonts w:ascii="Times New Roman" w:hAnsi="Times New Roman" w:cs="Times New Roman"/>
          <w:sz w:val="28"/>
          <w:lang w:val="ru-RU"/>
        </w:rPr>
      </w:pPr>
      <w:r w:rsidRPr="00590DD6">
        <w:rPr>
          <w:rFonts w:ascii="Times New Roman" w:hAnsi="Times New Roman" w:cs="Times New Roman"/>
          <w:sz w:val="28"/>
          <w:lang w:val="ru-RU"/>
        </w:rPr>
        <w:t xml:space="preserve">                                            </w:t>
      </w:r>
      <w:r w:rsidRPr="002A3C0C">
        <w:rPr>
          <w:rFonts w:ascii="Times New Roman" w:hAnsi="Times New Roman" w:cs="Times New Roman"/>
          <w:sz w:val="28"/>
          <w:lang w:val="ru-RU"/>
        </w:rPr>
        <w:t>П. Карпов</w:t>
      </w:r>
      <w:r w:rsidR="002A3C0C">
        <w:rPr>
          <w:rFonts w:ascii="Times New Roman" w:hAnsi="Times New Roman" w:cs="Times New Roman"/>
          <w:sz w:val="28"/>
          <w:lang w:val="ru-RU"/>
        </w:rPr>
        <w:t>, м</w:t>
      </w:r>
      <w:r w:rsidRPr="00590DD6">
        <w:rPr>
          <w:rFonts w:ascii="Times New Roman" w:hAnsi="Times New Roman" w:cs="Times New Roman"/>
          <w:sz w:val="28"/>
          <w:lang w:val="ru-RU"/>
        </w:rPr>
        <w:t>айор райвоенкомата.</w:t>
      </w:r>
    </w:p>
    <w:p w:rsidR="00CD3818" w:rsidRPr="00840887" w:rsidRDefault="00CD3818" w:rsidP="002A3C0C">
      <w:pPr>
        <w:pStyle w:val="1"/>
        <w:jc w:val="right"/>
        <w:rPr>
          <w:rFonts w:ascii="Times New Roman" w:hAnsi="Times New Roman" w:cs="Times New Roman"/>
          <w:sz w:val="28"/>
          <w:lang w:val="ru-RU"/>
        </w:rPr>
      </w:pPr>
      <w:r w:rsidRPr="00590DD6">
        <w:rPr>
          <w:rFonts w:ascii="Times New Roman" w:hAnsi="Times New Roman" w:cs="Times New Roman"/>
          <w:sz w:val="28"/>
          <w:lang w:val="ru-RU"/>
        </w:rPr>
        <w:t>Газета «Звезда». – 1968. – 29 октября</w:t>
      </w:r>
      <w:proofErr w:type="gramStart"/>
      <w:r w:rsidRPr="00590DD6">
        <w:rPr>
          <w:rFonts w:ascii="Times New Roman" w:hAnsi="Times New Roman" w:cs="Times New Roman"/>
          <w:sz w:val="28"/>
          <w:lang w:val="ru-RU"/>
        </w:rPr>
        <w:t>.</w:t>
      </w:r>
      <w:proofErr w:type="gramEnd"/>
      <w:r w:rsidRPr="00590DD6">
        <w:rPr>
          <w:rFonts w:ascii="Times New Roman" w:hAnsi="Times New Roman" w:cs="Times New Roman"/>
          <w:sz w:val="28"/>
          <w:lang w:val="ru-RU"/>
        </w:rPr>
        <w:t xml:space="preserve"> </w:t>
      </w:r>
      <w:r w:rsidR="00840887" w:rsidRPr="00590DD6">
        <w:rPr>
          <w:rFonts w:ascii="Times New Roman" w:hAnsi="Times New Roman" w:cs="Times New Roman"/>
          <w:sz w:val="28"/>
          <w:lang w:val="ru-RU"/>
        </w:rPr>
        <w:t>–</w:t>
      </w:r>
      <w:r w:rsidRPr="00590DD6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840887" w:rsidRPr="00590DD6">
        <w:rPr>
          <w:rFonts w:ascii="Times New Roman" w:hAnsi="Times New Roman" w:cs="Times New Roman"/>
          <w:sz w:val="28"/>
          <w:lang w:val="ru-RU"/>
        </w:rPr>
        <w:t>с</w:t>
      </w:r>
      <w:proofErr w:type="gramEnd"/>
      <w:r w:rsidR="00840887" w:rsidRPr="00590DD6">
        <w:rPr>
          <w:rFonts w:ascii="Times New Roman" w:hAnsi="Times New Roman" w:cs="Times New Roman"/>
          <w:sz w:val="28"/>
          <w:lang w:val="ru-RU"/>
        </w:rPr>
        <w:t>.3</w:t>
      </w:r>
    </w:p>
    <w:p w:rsidR="00CD3818" w:rsidRPr="00CD3818" w:rsidRDefault="00CD3818" w:rsidP="002A3C0C">
      <w:pPr>
        <w:pStyle w:val="1"/>
        <w:jc w:val="right"/>
        <w:rPr>
          <w:rFonts w:ascii="Times New Roman" w:hAnsi="Times New Roman" w:cs="Times New Roman"/>
          <w:sz w:val="28"/>
          <w:lang w:val="ru-RU"/>
        </w:rPr>
      </w:pPr>
    </w:p>
    <w:p w:rsidR="003E0C33" w:rsidRPr="00CD3818" w:rsidRDefault="003E0C33" w:rsidP="002A3C0C">
      <w:pPr>
        <w:pStyle w:val="1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sectPr w:rsidR="003E0C33" w:rsidRPr="00CD3818" w:rsidSect="002A3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F9"/>
    <w:rsid w:val="00021422"/>
    <w:rsid w:val="00253E52"/>
    <w:rsid w:val="002A3C0C"/>
    <w:rsid w:val="002D5974"/>
    <w:rsid w:val="003637F0"/>
    <w:rsid w:val="003E0C33"/>
    <w:rsid w:val="00435F66"/>
    <w:rsid w:val="004D05E7"/>
    <w:rsid w:val="00530F0D"/>
    <w:rsid w:val="00590DD6"/>
    <w:rsid w:val="006D53F9"/>
    <w:rsid w:val="00774F2E"/>
    <w:rsid w:val="00840887"/>
    <w:rsid w:val="00873117"/>
    <w:rsid w:val="00971218"/>
    <w:rsid w:val="00A303D2"/>
    <w:rsid w:val="00B02233"/>
    <w:rsid w:val="00B079D2"/>
    <w:rsid w:val="00BE43CD"/>
    <w:rsid w:val="00CD3818"/>
    <w:rsid w:val="00CF2691"/>
    <w:rsid w:val="00D125B1"/>
    <w:rsid w:val="00D70C7B"/>
    <w:rsid w:val="00DF7865"/>
    <w:rsid w:val="00E33990"/>
    <w:rsid w:val="00E618CC"/>
    <w:rsid w:val="00EB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6"/>
  </w:style>
  <w:style w:type="paragraph" w:styleId="1">
    <w:name w:val="heading 1"/>
    <w:basedOn w:val="a"/>
    <w:next w:val="a"/>
    <w:link w:val="10"/>
    <w:qFormat/>
    <w:rsid w:val="00435F66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2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2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2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2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F2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F2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F2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F66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F269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F2691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F26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F26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CF2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semiHidden/>
    <w:unhideWhenUsed/>
    <w:qFormat/>
    <w:rsid w:val="00CF2691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CF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CF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CF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CF269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0"/>
    <w:uiPriority w:val="22"/>
    <w:qFormat/>
    <w:rsid w:val="00435F66"/>
    <w:rPr>
      <w:b w:val="0"/>
      <w:bCs/>
    </w:rPr>
  </w:style>
  <w:style w:type="character" w:styleId="aa">
    <w:name w:val="Emphasis"/>
    <w:qFormat/>
    <w:rsid w:val="00CF2691"/>
    <w:rPr>
      <w:i/>
      <w:iCs/>
    </w:rPr>
  </w:style>
  <w:style w:type="paragraph" w:styleId="ab">
    <w:name w:val="No Spacing"/>
    <w:basedOn w:val="a"/>
    <w:uiPriority w:val="1"/>
    <w:qFormat/>
    <w:rsid w:val="00CF2691"/>
  </w:style>
  <w:style w:type="paragraph" w:styleId="21">
    <w:name w:val="Quote"/>
    <w:basedOn w:val="a"/>
    <w:next w:val="a"/>
    <w:link w:val="22"/>
    <w:uiPriority w:val="29"/>
    <w:qFormat/>
    <w:rsid w:val="00CF26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6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26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 w:val="0"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2691"/>
    <w:rPr>
      <w:rFonts w:eastAsiaTheme="majorEastAsia" w:cstheme="majorBidi"/>
      <w:b w:val="0"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F269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F269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CF269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F26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CF26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2691"/>
    <w:pPr>
      <w:keepLines/>
      <w:spacing w:before="480" w:after="0"/>
      <w:outlineLvl w:val="9"/>
    </w:pPr>
    <w:rPr>
      <w:smallCaps/>
      <w:color w:val="365F91" w:themeColor="accent1" w:themeShade="BF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6"/>
  </w:style>
  <w:style w:type="paragraph" w:styleId="1">
    <w:name w:val="heading 1"/>
    <w:basedOn w:val="a"/>
    <w:next w:val="a"/>
    <w:link w:val="10"/>
    <w:qFormat/>
    <w:rsid w:val="00435F66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2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F2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2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26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F26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F26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F26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F66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CF269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CF2691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F2691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CF26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CF26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CF2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F26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semiHidden/>
    <w:unhideWhenUsed/>
    <w:qFormat/>
    <w:rsid w:val="00CF2691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CF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CF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CF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CF269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9">
    <w:name w:val="Strong"/>
    <w:basedOn w:val="a0"/>
    <w:uiPriority w:val="22"/>
    <w:qFormat/>
    <w:rsid w:val="00435F66"/>
    <w:rPr>
      <w:b w:val="0"/>
      <w:bCs/>
    </w:rPr>
  </w:style>
  <w:style w:type="character" w:styleId="aa">
    <w:name w:val="Emphasis"/>
    <w:qFormat/>
    <w:rsid w:val="00CF2691"/>
    <w:rPr>
      <w:i/>
      <w:iCs/>
    </w:rPr>
  </w:style>
  <w:style w:type="paragraph" w:styleId="ab">
    <w:name w:val="No Spacing"/>
    <w:basedOn w:val="a"/>
    <w:uiPriority w:val="1"/>
    <w:qFormat/>
    <w:rsid w:val="00CF2691"/>
  </w:style>
  <w:style w:type="paragraph" w:styleId="21">
    <w:name w:val="Quote"/>
    <w:basedOn w:val="a"/>
    <w:next w:val="a"/>
    <w:link w:val="22"/>
    <w:uiPriority w:val="29"/>
    <w:qFormat/>
    <w:rsid w:val="00CF26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6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F26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 w:val="0"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F2691"/>
    <w:rPr>
      <w:rFonts w:eastAsiaTheme="majorEastAsia" w:cstheme="majorBidi"/>
      <w:b w:val="0"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CF269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F269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CF269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F26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CF26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F2691"/>
    <w:pPr>
      <w:keepLines/>
      <w:spacing w:before="480" w:after="0"/>
      <w:outlineLvl w:val="9"/>
    </w:pPr>
    <w:rPr>
      <w:smallCaps/>
      <w:color w:val="365F91" w:themeColor="accent1" w:themeShade="BF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Краеведческий музей</cp:lastModifiedBy>
  <cp:revision>4</cp:revision>
  <dcterms:created xsi:type="dcterms:W3CDTF">2018-05-18T10:08:00Z</dcterms:created>
  <dcterms:modified xsi:type="dcterms:W3CDTF">2022-03-10T08:33:00Z</dcterms:modified>
</cp:coreProperties>
</file>