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DC" w:rsidRDefault="004525DC" w:rsidP="009E56BC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Доклад к семинару </w:t>
      </w:r>
      <w:r w:rsidRPr="0070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«Современный урок в начальной школе в контексте требований ФГОС начального общего образования</w:t>
      </w:r>
      <w:bookmarkStart w:id="0" w:name="_GoBack"/>
      <w:bookmarkEnd w:id="0"/>
    </w:p>
    <w:p w:rsidR="009E56BC" w:rsidRPr="009E56BC" w:rsidRDefault="009E56BC" w:rsidP="009E56BC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Вступительное слово руководителя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9E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</w:p>
    <w:p w:rsidR="009E56BC" w:rsidRPr="009E56BC" w:rsidRDefault="009E56BC" w:rsidP="009E56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</w:t>
      </w:r>
      <w:r w:rsidR="000F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поговорить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0F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современном уроке в начальной школе </w:t>
      </w:r>
      <w:r w:rsidRPr="009E56BC">
        <w:rPr>
          <w:rFonts w:ascii="Times New Roman" w:eastAsia="Times New Roman" w:hAnsi="Times New Roman" w:cs="Times New Roman"/>
          <w:sz w:val="32"/>
          <w:szCs w:val="32"/>
          <w:lang w:eastAsia="ar-SA"/>
        </w:rPr>
        <w:t>и</w:t>
      </w:r>
      <w:r w:rsidR="000F12E3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9E56BC">
        <w:rPr>
          <w:rFonts w:ascii="Times New Roman" w:eastAsia="Times New Roman" w:hAnsi="Times New Roman" w:cs="Times New Roman"/>
          <w:sz w:val="32"/>
          <w:szCs w:val="32"/>
          <w:lang w:eastAsia="ar-SA"/>
        </w:rPr>
        <w:t>с</w:t>
      </w:r>
      <w:r w:rsidR="000F12E3">
        <w:rPr>
          <w:rFonts w:ascii="Times New Roman" w:eastAsia="Times New Roman" w:hAnsi="Times New Roman" w:cs="Times New Roman"/>
          <w:sz w:val="32"/>
          <w:szCs w:val="32"/>
          <w:lang w:eastAsia="ar-SA"/>
        </w:rPr>
        <w:t>ис</w:t>
      </w:r>
      <w:r w:rsidRPr="009E56B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темно - </w:t>
      </w:r>
      <w:proofErr w:type="spellStart"/>
      <w:r w:rsidRPr="009E56BC">
        <w:rPr>
          <w:rFonts w:ascii="Times New Roman" w:eastAsia="Times New Roman" w:hAnsi="Times New Roman" w:cs="Times New Roman"/>
          <w:sz w:val="32"/>
          <w:szCs w:val="32"/>
          <w:lang w:eastAsia="ar-SA"/>
        </w:rPr>
        <w:t>деятельностн</w:t>
      </w:r>
      <w:r w:rsidR="000F12E3">
        <w:rPr>
          <w:rFonts w:ascii="Times New Roman" w:eastAsia="Times New Roman" w:hAnsi="Times New Roman" w:cs="Times New Roman"/>
          <w:sz w:val="32"/>
          <w:szCs w:val="32"/>
          <w:lang w:eastAsia="ar-SA"/>
        </w:rPr>
        <w:t>ом</w:t>
      </w:r>
      <w:proofErr w:type="spellEnd"/>
      <w:r w:rsidRPr="009E56B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подход</w:t>
      </w:r>
      <w:r w:rsidR="000F12E3">
        <w:rPr>
          <w:rFonts w:ascii="Times New Roman" w:eastAsia="Times New Roman" w:hAnsi="Times New Roman" w:cs="Times New Roman"/>
          <w:sz w:val="32"/>
          <w:szCs w:val="32"/>
          <w:lang w:eastAsia="ar-SA"/>
        </w:rPr>
        <w:t>е</w:t>
      </w:r>
      <w:r w:rsidRPr="009E56B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на уроках в начальных классах</w:t>
      </w:r>
    </w:p>
    <w:p w:rsidR="009E56BC" w:rsidRPr="009E56BC" w:rsidRDefault="000F12E3" w:rsidP="000F12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E56BC"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хочется на нашей встрече не читать общие слова, которые каждый из нас может прочитать в документах, а говорить о конкретных вещах, способствующих реализации "нового" направления деятельности учителя.</w:t>
      </w:r>
    </w:p>
    <w:p w:rsidR="009E56BC" w:rsidRPr="009E56BC" w:rsidRDefault="009E56BC" w:rsidP="000F12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 инновации не вводились, только на уроке, как сотни лет назад, встречаются участники образовательного процесса: учитель и ученик. Урок как форма организации учебной работы существует с семнадцатого века, то есть более 350 лет. 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</w:t>
      </w:r>
    </w:p>
    <w:p w:rsidR="009E56BC" w:rsidRPr="009E56BC" w:rsidRDefault="009E56BC" w:rsidP="009E56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мы все понимаем, что урок не может не меняться. Это объективный процесс, на который влияет целый ряд факторов.  В частности:</w:t>
      </w:r>
    </w:p>
    <w:p w:rsidR="009E56BC" w:rsidRPr="009E56BC" w:rsidRDefault="009E56BC" w:rsidP="009E56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 изменения в обществе. Вспомним о том, что было 20 лет назад и что происходит сейчас.</w:t>
      </w:r>
    </w:p>
    <w:p w:rsidR="009E56BC" w:rsidRPr="009E56BC" w:rsidRDefault="009E56BC" w:rsidP="009E56B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Информатизация образования оказывает значительное влияние на современный урок (появилась новая компетентность – освоить компьютер).</w:t>
      </w:r>
      <w:r w:rsidRPr="009E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9E5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Компете́нтность</w:t>
      </w:r>
      <w:proofErr w:type="spellEnd"/>
      <w:r w:rsidRPr="009E5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— наличие знаний и опыта, необходимых для эффективной деятельности в заданной предметной области</w:t>
      </w:r>
    </w:p>
    <w:p w:rsidR="009E56BC" w:rsidRPr="000F12E3" w:rsidRDefault="000F12E3" w:rsidP="000F12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E56BC" w:rsidRPr="000F12E3">
        <w:rPr>
          <w:rFonts w:ascii="Times New Roman" w:hAnsi="Times New Roman" w:cs="Times New Roman"/>
          <w:sz w:val="28"/>
          <w:szCs w:val="28"/>
          <w:lang w:eastAsia="ru-RU"/>
        </w:rPr>
        <w:t>Современные дети значительно отличаются от тех, для которых создавалась ныне действующая система образования.</w:t>
      </w:r>
    </w:p>
    <w:p w:rsidR="009E56BC" w:rsidRPr="000F12E3" w:rsidRDefault="000F12E3" w:rsidP="000F12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E56BC" w:rsidRPr="000F12E3">
        <w:rPr>
          <w:rFonts w:ascii="Times New Roman" w:hAnsi="Times New Roman" w:cs="Times New Roman"/>
          <w:sz w:val="28"/>
          <w:szCs w:val="28"/>
          <w:lang w:eastAsia="ru-RU"/>
        </w:rPr>
        <w:t>В первую очередь изменилась социальная ситуация развития детей нынешнего века:</w:t>
      </w:r>
    </w:p>
    <w:p w:rsidR="009E56BC" w:rsidRPr="000F12E3" w:rsidRDefault="009E56BC" w:rsidP="000F12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E3">
        <w:rPr>
          <w:rFonts w:ascii="Times New Roman" w:hAnsi="Times New Roman" w:cs="Times New Roman"/>
          <w:sz w:val="28"/>
          <w:szCs w:val="28"/>
          <w:lang w:eastAsia="ru-RU"/>
        </w:rPr>
        <w:t>-резко возросла информированность детей;</w:t>
      </w:r>
    </w:p>
    <w:p w:rsidR="009E56BC" w:rsidRPr="000F12E3" w:rsidRDefault="009E56BC" w:rsidP="000F12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E3">
        <w:rPr>
          <w:rFonts w:ascii="Times New Roman" w:hAnsi="Times New Roman" w:cs="Times New Roman"/>
          <w:sz w:val="28"/>
          <w:szCs w:val="28"/>
          <w:lang w:eastAsia="ru-RU"/>
        </w:rPr>
        <w:t>-современные дети относительно мало читают, особенно классическую художественную литературу;</w:t>
      </w:r>
    </w:p>
    <w:p w:rsidR="009E56BC" w:rsidRPr="000F12E3" w:rsidRDefault="009E56BC" w:rsidP="000F12E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2E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F12E3">
        <w:rPr>
          <w:rFonts w:ascii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0F12E3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произвольности поведения, мотивационной сферы, разных типов мышления;</w:t>
      </w:r>
    </w:p>
    <w:p w:rsidR="000F12E3" w:rsidRDefault="009E56BC" w:rsidP="000F12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ограниченность общения со сверстниками. </w:t>
      </w:r>
    </w:p>
    <w:p w:rsidR="009E56BC" w:rsidRPr="009E56BC" w:rsidRDefault="000F12E3" w:rsidP="000F12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E56BC"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 до 6 лет – дети информационные акселераты (количество компьютерных игр). Появился интересный тезис: современный ребенок - так или иначе "цифровой человек" (современных детей еще называют - </w:t>
      </w:r>
      <w:proofErr w:type="spellStart"/>
      <w:r w:rsidR="009E56BC"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сетяги</w:t>
      </w:r>
      <w:proofErr w:type="spellEnd"/>
      <w:r w:rsidR="009E56BC"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дети сети, "цифровые аборигены"). Раз область информирования стала шире</w:t>
      </w:r>
      <w:r w:rsidR="00F57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</w:t>
      </w:r>
      <w:r w:rsidR="009E56BC"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учителю надо соответствовать.</w:t>
      </w:r>
    </w:p>
    <w:p w:rsidR="009E56BC" w:rsidRPr="009E56BC" w:rsidRDefault="009E56BC" w:rsidP="000F12E3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здоровья детей по соматическим показателям. Появилось понятие «дети материнского капитала». Такому смысловому повороту, вряд ли стоит удивляться. Других детей не будет. Все дети талантливые и одаренные, другая проблема выявить и развить.</w:t>
      </w:r>
    </w:p>
    <w:p w:rsidR="009E56BC" w:rsidRPr="009E56BC" w:rsidRDefault="009E56BC" w:rsidP="000F12E3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новые образовательные стандарты. А это совокупность требований, обязательных при реализации основных образовательных программ начального общего, основного общего образования в образовательной организации. Раз пришел стандарт второго поколения, то должен появиться и учитель второго поколения.</w:t>
      </w:r>
    </w:p>
    <w:p w:rsidR="009E56BC" w:rsidRPr="000F12E3" w:rsidRDefault="009E56BC" w:rsidP="000F12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 создания объективной картины о современном уроке и образовании  мы предложили вам принять участие в работе нашего семинара.</w:t>
      </w:r>
    </w:p>
    <w:p w:rsidR="00C1403C" w:rsidRPr="000F12E3" w:rsidRDefault="009E56BC" w:rsidP="009E56B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403C" w:rsidRPr="00704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«Современный урок в начальной школе в контексте требований ФГОС начального общего образования: </w:t>
      </w:r>
    </w:p>
    <w:p w:rsidR="00C1403C" w:rsidRPr="000F12E3" w:rsidRDefault="0070414C" w:rsidP="0070414C">
      <w:pPr>
        <w:spacing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0F12E3">
        <w:rPr>
          <w:rFonts w:ascii="Times New Roman" w:hAnsi="Times New Roman" w:cs="Times New Roman"/>
          <w:sz w:val="28"/>
          <w:szCs w:val="28"/>
        </w:rPr>
        <w:t>Если мы будем учить сегодня так, как мы учили вчера, мы украдем у детей завтра.</w:t>
      </w:r>
      <w:r w:rsidRPr="000F12E3">
        <w:rPr>
          <w:rFonts w:ascii="Times New Roman" w:hAnsi="Times New Roman" w:cs="Times New Roman"/>
          <w:sz w:val="28"/>
          <w:szCs w:val="28"/>
        </w:rPr>
        <w:br/>
        <w:t xml:space="preserve">Джон </w:t>
      </w:r>
      <w:proofErr w:type="spellStart"/>
      <w:r w:rsidRPr="000F12E3">
        <w:rPr>
          <w:rFonts w:ascii="Times New Roman" w:hAnsi="Times New Roman" w:cs="Times New Roman"/>
          <w:sz w:val="28"/>
          <w:szCs w:val="28"/>
        </w:rPr>
        <w:t>Дьюн</w:t>
      </w:r>
      <w:proofErr w:type="spellEnd"/>
    </w:p>
    <w:p w:rsidR="0070414C" w:rsidRPr="000F12E3" w:rsidRDefault="00C1403C" w:rsidP="000F12E3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урок имеет огромный потенциал для решения новых задач. Но эти задачи зачастую решаются теми средствами, которые не могут привести к ожидаемому положительному результату. Для участников образовательного процесса урок интересен тогда, когда он современен. Современный урок – совершенно новый, насущный, актуальный. </w:t>
      </w:r>
      <w:r w:rsidR="00860FCE" w:rsidRPr="00860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2)</w:t>
      </w:r>
      <w:r w:rsidR="00860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урок закладывает основу для будущего, готовит ребенка к жизни в современном обществе.</w:t>
      </w:r>
      <w:r w:rsidR="0070414C" w:rsidRPr="000F12E3">
        <w:rPr>
          <w:sz w:val="28"/>
          <w:szCs w:val="28"/>
        </w:rPr>
        <w:t xml:space="preserve"> </w:t>
      </w:r>
      <w:r w:rsidR="0070414C" w:rsidRPr="000F12E3">
        <w:rPr>
          <w:rFonts w:ascii="Times New Roman" w:hAnsi="Times New Roman" w:cs="Times New Roman"/>
          <w:sz w:val="28"/>
          <w:szCs w:val="28"/>
        </w:rPr>
        <w:t xml:space="preserve">Современный урок - прежде всего, </w:t>
      </w:r>
      <w:r w:rsidR="0070414C" w:rsidRPr="000F12E3">
        <w:rPr>
          <w:rFonts w:ascii="Times New Roman" w:hAnsi="Times New Roman" w:cs="Times New Roman"/>
          <w:b/>
          <w:sz w:val="28"/>
          <w:szCs w:val="28"/>
        </w:rPr>
        <w:t>общение учителя с каждым ребенком в отдельности и со всеми вместе.</w:t>
      </w:r>
      <w:r w:rsidR="0070414C" w:rsidRPr="000F12E3">
        <w:rPr>
          <w:rFonts w:ascii="Times New Roman" w:hAnsi="Times New Roman" w:cs="Times New Roman"/>
          <w:sz w:val="28"/>
          <w:szCs w:val="28"/>
        </w:rPr>
        <w:t xml:space="preserve"> Психологами давно замечено, что знания, не имеющие эмоционально-духовной нагрузки, ребенком не усваиваются. Современный урок-это определенная атмосфера </w:t>
      </w:r>
      <w:r w:rsidR="0070414C" w:rsidRPr="000F12E3">
        <w:rPr>
          <w:rFonts w:ascii="Times New Roman" w:hAnsi="Times New Roman" w:cs="Times New Roman"/>
          <w:b/>
          <w:sz w:val="28"/>
          <w:szCs w:val="28"/>
        </w:rPr>
        <w:t>совместной</w:t>
      </w:r>
      <w:r w:rsidR="0070414C" w:rsidRPr="0070414C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70414C" w:rsidRPr="0070414C">
        <w:rPr>
          <w:rFonts w:ascii="Times New Roman" w:hAnsi="Times New Roman" w:cs="Times New Roman"/>
          <w:sz w:val="28"/>
          <w:szCs w:val="28"/>
        </w:rPr>
        <w:t>.</w:t>
      </w:r>
      <w:r w:rsidR="0070414C" w:rsidRPr="0070414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0414C" w:rsidRPr="0070414C">
        <w:rPr>
          <w:rFonts w:ascii="Times New Roman" w:hAnsi="Times New Roman" w:cs="Times New Roman"/>
          <w:sz w:val="28"/>
          <w:szCs w:val="28"/>
        </w:rPr>
        <w:tab/>
        <w:t xml:space="preserve"> И в настоящее время учитель начальных классов решает очень сложные задачи переосмысления своего педагогического опыта, ищет ответ на </w:t>
      </w:r>
      <w:proofErr w:type="gramStart"/>
      <w:r w:rsidR="0070414C" w:rsidRPr="0070414C">
        <w:rPr>
          <w:rFonts w:ascii="Times New Roman" w:hAnsi="Times New Roman" w:cs="Times New Roman"/>
          <w:sz w:val="28"/>
          <w:szCs w:val="28"/>
        </w:rPr>
        <w:t>вопрос :</w:t>
      </w:r>
      <w:proofErr w:type="gramEnd"/>
      <w:r w:rsidR="0070414C" w:rsidRPr="0070414C">
        <w:rPr>
          <w:rFonts w:ascii="Times New Roman" w:hAnsi="Times New Roman" w:cs="Times New Roman"/>
          <w:sz w:val="28"/>
          <w:szCs w:val="28"/>
        </w:rPr>
        <w:t xml:space="preserve"> «Как обучать в новых условиях?»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sz w:val="28"/>
          <w:szCs w:val="28"/>
        </w:rPr>
        <w:t xml:space="preserve">       Признанным подходом в обучении выступает системно-деятельностный, </w:t>
      </w:r>
      <w:r w:rsidR="00860FCE" w:rsidRPr="00860FCE">
        <w:rPr>
          <w:rFonts w:ascii="Times New Roman" w:eastAsia="Times New Roman" w:hAnsi="Times New Roman" w:cs="Times New Roman"/>
          <w:b/>
          <w:sz w:val="28"/>
          <w:szCs w:val="28"/>
        </w:rPr>
        <w:t>(слайд 3)</w:t>
      </w:r>
      <w:r w:rsidRPr="00C1403C">
        <w:rPr>
          <w:rFonts w:ascii="Times New Roman" w:eastAsia="Times New Roman" w:hAnsi="Times New Roman" w:cs="Times New Roman"/>
          <w:sz w:val="28"/>
          <w:szCs w:val="28"/>
        </w:rPr>
        <w:t>т.е. учение, направленное на решение задач проектной формы организации обучения, в котором важным является:</w:t>
      </w:r>
    </w:p>
    <w:p w:rsidR="00C1403C" w:rsidRPr="00C1403C" w:rsidRDefault="00C1403C" w:rsidP="009E56BC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sz w:val="28"/>
          <w:szCs w:val="28"/>
        </w:rPr>
        <w:t xml:space="preserve"> применение активных форм познания: наблюдение, опыты, учебный диалог и др.;  </w:t>
      </w:r>
    </w:p>
    <w:p w:rsidR="00C1403C" w:rsidRPr="00C1403C" w:rsidRDefault="00C1403C" w:rsidP="009E56BC">
      <w:pPr>
        <w:numPr>
          <w:ilvl w:val="0"/>
          <w:numId w:val="5"/>
        </w:numPr>
        <w:tabs>
          <w:tab w:val="num" w:pos="0"/>
        </w:tabs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    </w:t>
      </w:r>
    </w:p>
    <w:p w:rsidR="00C1403C" w:rsidRPr="00C1403C" w:rsidRDefault="00C1403C" w:rsidP="009E5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bCs/>
          <w:i/>
          <w:sz w:val="28"/>
          <w:szCs w:val="28"/>
        </w:rPr>
        <w:t>Учебная деятельность</w:t>
      </w:r>
      <w:r w:rsidRPr="00C1403C">
        <w:rPr>
          <w:rFonts w:ascii="Times New Roman" w:eastAsia="Times New Roman" w:hAnsi="Times New Roman" w:cs="Times New Roman"/>
          <w:bCs/>
          <w:sz w:val="28"/>
          <w:szCs w:val="28"/>
        </w:rPr>
        <w:t xml:space="preserve"> -  самостоятельная деятельность ученика по усвоению знаний, умений и навыков, в которой он изменяется и эти изменения осознает. </w:t>
      </w:r>
    </w:p>
    <w:p w:rsidR="00C1403C" w:rsidRPr="00C1403C" w:rsidRDefault="00C1403C" w:rsidP="009E56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C1403C">
        <w:rPr>
          <w:rFonts w:ascii="Times New Roman" w:eastAsia="Times New Roman" w:hAnsi="Times New Roman" w:cs="Times New Roman"/>
          <w:sz w:val="28"/>
          <w:szCs w:val="28"/>
        </w:rPr>
        <w:t>чебная деятельность включает в себя следующие компоненты:</w:t>
      </w:r>
    </w:p>
    <w:p w:rsidR="00C1403C" w:rsidRPr="00C1403C" w:rsidRDefault="00C1403C" w:rsidP="009E56BC">
      <w:pPr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i/>
          <w:sz w:val="28"/>
          <w:szCs w:val="28"/>
        </w:rPr>
        <w:t xml:space="preserve"> учебная задача;</w:t>
      </w:r>
    </w:p>
    <w:p w:rsidR="00C1403C" w:rsidRPr="00C1403C" w:rsidRDefault="00C1403C" w:rsidP="009E56BC">
      <w:pPr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i/>
          <w:sz w:val="28"/>
          <w:szCs w:val="28"/>
        </w:rPr>
        <w:t xml:space="preserve"> учебные действия;</w:t>
      </w:r>
    </w:p>
    <w:p w:rsidR="00C1403C" w:rsidRPr="00C1403C" w:rsidRDefault="00C1403C" w:rsidP="009E56BC">
      <w:pPr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действия самоконтроля и самооценки.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C1403C" w:rsidRPr="00C1403C" w:rsidTr="0070414C"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Учебная задача</w:t>
            </w:r>
          </w:p>
        </w:tc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Учебные действия</w:t>
            </w:r>
          </w:p>
        </w:tc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Действия самоконтроля и самооценки</w:t>
            </w:r>
          </w:p>
        </w:tc>
      </w:tr>
      <w:tr w:rsidR="00C1403C" w:rsidRPr="00C1403C" w:rsidTr="0070414C"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Цель, которую перед собой ставит ученик </w:t>
            </w:r>
          </w:p>
        </w:tc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Система существенных признаков понятия или алгоритм </w:t>
            </w:r>
          </w:p>
        </w:tc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Определение правильности выполненного действия </w:t>
            </w:r>
          </w:p>
        </w:tc>
      </w:tr>
      <w:tr w:rsidR="00C1403C" w:rsidRPr="00C1403C" w:rsidTr="0070414C"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Чему? Зачем?</w:t>
            </w:r>
          </w:p>
        </w:tc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Как?</w:t>
            </w:r>
          </w:p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Правильно?</w:t>
            </w:r>
          </w:p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Хорошо?</w:t>
            </w:r>
          </w:p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Можно лучше?</w:t>
            </w:r>
          </w:p>
        </w:tc>
      </w:tr>
    </w:tbl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C1403C">
        <w:rPr>
          <w:rFonts w:ascii="Times New Roman" w:eastAsia="Times New Roman" w:hAnsi="Times New Roman" w:cs="Times New Roman"/>
          <w:sz w:val="28"/>
          <w:szCs w:val="28"/>
        </w:rPr>
        <w:t xml:space="preserve">Уроки </w:t>
      </w:r>
      <w:proofErr w:type="spellStart"/>
      <w:r w:rsidRPr="00C1403C">
        <w:rPr>
          <w:rFonts w:ascii="Times New Roman" w:eastAsia="Times New Roman" w:hAnsi="Times New Roman" w:cs="Times New Roman"/>
          <w:sz w:val="28"/>
          <w:szCs w:val="28"/>
        </w:rPr>
        <w:t>деятельностной</w:t>
      </w:r>
      <w:proofErr w:type="spellEnd"/>
      <w:r w:rsidRPr="00C1403C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по целеполаганию можно распределить на группы:</w:t>
      </w:r>
    </w:p>
    <w:p w:rsidR="00C1403C" w:rsidRPr="00C1403C" w:rsidRDefault="00C1403C" w:rsidP="0070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sz w:val="28"/>
          <w:szCs w:val="28"/>
        </w:rPr>
        <w:t>1) Уроки «открытия» нового знания;</w:t>
      </w:r>
    </w:p>
    <w:p w:rsidR="00C1403C" w:rsidRPr="00C1403C" w:rsidRDefault="00C1403C" w:rsidP="0070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sz w:val="28"/>
          <w:szCs w:val="28"/>
        </w:rPr>
        <w:t>2) Уроки актуализации знаний и умений;</w:t>
      </w:r>
    </w:p>
    <w:p w:rsidR="00C1403C" w:rsidRDefault="00C1403C" w:rsidP="0070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sz w:val="28"/>
          <w:szCs w:val="28"/>
        </w:rPr>
        <w:t>3) Уроки комплексного применения знаний;</w:t>
      </w:r>
    </w:p>
    <w:p w:rsidR="00860FCE" w:rsidRPr="00C1403C" w:rsidRDefault="00860FCE" w:rsidP="0070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Урок обобщения и систематизации</w:t>
      </w:r>
    </w:p>
    <w:p w:rsidR="00C1403C" w:rsidRPr="00C1403C" w:rsidRDefault="00860FCE" w:rsidP="0070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C1403C" w:rsidRPr="00C1403C">
        <w:rPr>
          <w:rFonts w:ascii="Times New Roman" w:eastAsia="Times New Roman" w:hAnsi="Times New Roman" w:cs="Times New Roman"/>
          <w:sz w:val="28"/>
          <w:szCs w:val="28"/>
        </w:rPr>
        <w:t>) Уроки контроля, оценки и коррекции знаний.</w:t>
      </w:r>
    </w:p>
    <w:p w:rsidR="00C1403C" w:rsidRPr="00C1403C" w:rsidRDefault="00C1403C" w:rsidP="00F57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3C">
        <w:rPr>
          <w:rFonts w:ascii="Times New Roman" w:eastAsia="Times New Roman" w:hAnsi="Times New Roman" w:cs="Times New Roman"/>
          <w:sz w:val="28"/>
          <w:szCs w:val="28"/>
        </w:rPr>
        <w:t>Каждый тип урока имеет свою структуру.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528"/>
      </w:tblGrid>
      <w:tr w:rsidR="00C1403C" w:rsidRPr="00F57B64" w:rsidTr="00F57B64">
        <w:tc>
          <w:tcPr>
            <w:tcW w:w="5353" w:type="dxa"/>
          </w:tcPr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64">
              <w:rPr>
                <w:rFonts w:ascii="Times New Roman" w:hAnsi="Times New Roman" w:cs="Times New Roman"/>
                <w:b/>
                <w:sz w:val="28"/>
                <w:szCs w:val="28"/>
              </w:rPr>
              <w:t>Урок «открытия» нового знания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7B6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57B64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и первичное закрепление новых знаний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7B64">
              <w:rPr>
                <w:rFonts w:ascii="Times New Roman" w:hAnsi="Times New Roman" w:cs="Times New Roman"/>
                <w:sz w:val="28"/>
                <w:szCs w:val="28"/>
              </w:rPr>
              <w:t>(исследовательская работа, экскурсия, учебный и трудовой практикум)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1) Организационный этап.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3) Актуализация знаний.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4) Формирование новых знаний и умений.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5) Первичная проверка понимания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6) Самостоятельная работа с самопроверкой по эталону.  Самоанализ и самоконтроль.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7) Информация о домашнем задании, инструктаж по его выполнению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8) Рефлексия (подведение итогов урока)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B64">
              <w:rPr>
                <w:rFonts w:ascii="Times New Roman" w:hAnsi="Times New Roman" w:cs="Times New Roman"/>
                <w:b/>
                <w:sz w:val="28"/>
                <w:szCs w:val="28"/>
              </w:rPr>
              <w:t>Урок комплексного применения знаний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57B6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57B64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выработка умений самостоятельно применять знания в комплексе</w:t>
            </w:r>
            <w:r w:rsidR="009E56BC" w:rsidRPr="00F57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7B64">
              <w:rPr>
                <w:rFonts w:ascii="Times New Roman" w:hAnsi="Times New Roman" w:cs="Times New Roman"/>
                <w:sz w:val="28"/>
                <w:szCs w:val="28"/>
              </w:rPr>
              <w:t>(практикум, лабораторная работа, семинар и т.д.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1) Организационный этап.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2) Проверка домашнего задания, воспроизведение и коррекция опорных знаний учащихся. Актуализация знаний</w:t>
            </w:r>
            <w:r w:rsidRP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3) Постановка цели и задач урока. Мотивация учебной деятельности учащихся.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4) Первичное закрепление</w:t>
            </w:r>
            <w:r w:rsid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знакомой ситуации (типовые)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изменённой ситуации (конструктивные)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5) Творческое применение и добывание знаний в новой ситуации (проблемные задания)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6) Информация о домашнем задании, инструктаж по его выполнению</w:t>
            </w:r>
            <w:r w:rsidRP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7) Ре</w:t>
            </w:r>
            <w:r w:rsidR="009E56BC"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флексия (подведение итогов</w:t>
            </w:r>
            <w:r w:rsidRPr="00F57B64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03C" w:rsidRPr="00C1403C" w:rsidTr="00F57B64">
        <w:tc>
          <w:tcPr>
            <w:tcW w:w="5353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Урок актуализации знаний и умений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умений по применению знаний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</w:rPr>
              <w:t>(экскурсия, практикум, собеседование, консультация, лабораторная   работа)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 Организационный этап.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 Постановка цели и задач урока. Мотивация учебной деятельности учащихся.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 Актуализация знаний.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 Обобщение и систематизация знаний</w:t>
            </w:r>
          </w:p>
          <w:p w:rsidR="00C1403C" w:rsidRPr="00F57B64" w:rsidRDefault="00C1403C" w:rsidP="00F57B6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подготовка учащихся к обобщенной деятельности</w:t>
            </w:r>
          </w:p>
          <w:p w:rsidR="00C1403C" w:rsidRPr="00F57B64" w:rsidRDefault="00C1403C" w:rsidP="00F57B6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воспроизведение на новом уровне (переформулированные вопросы).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5) Применение знаний и умений в новой ситуации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6) Контроль усвоения, обсуждение допущенных ошибок и их коррекция.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7) Рефлексия (подведение итогов урока)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Анализ и содержание итогов работы, формирование выводов по изученному материалу</w:t>
            </w:r>
          </w:p>
        </w:tc>
        <w:tc>
          <w:tcPr>
            <w:tcW w:w="5528" w:type="dxa"/>
          </w:tcPr>
          <w:p w:rsidR="00C1403C" w:rsidRPr="00C1403C" w:rsidRDefault="00C1403C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Уроки контроля, оценки и коррекции знаний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уровень овладения знаниями, умениями и навыками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</w:rPr>
              <w:t>(контрольная работа, самостоятельная работа, тест, смотр знаний и др.)</w:t>
            </w:r>
          </w:p>
          <w:p w:rsidR="00C1403C" w:rsidRPr="00C1403C" w:rsidRDefault="00C1403C" w:rsidP="00F57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 Организационный этап.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C1403C" w:rsidRPr="00C1403C" w:rsidRDefault="00C1403C" w:rsidP="0070414C">
            <w:pPr>
              <w:spacing w:after="0" w:line="240" w:lineRule="auto"/>
              <w:ind w:left="50"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Контроль и оценка знаний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3) Выявление знаний, умений и навыков, проверка уровня </w:t>
            </w:r>
            <w:proofErr w:type="spellStart"/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 учащихся </w:t>
            </w:r>
            <w:proofErr w:type="spellStart"/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общеучебных</w:t>
            </w:r>
            <w:proofErr w:type="spellEnd"/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структура.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Коррекция знаний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1) Итоги диагностики (контроля) знаний, умений и навыков. Определение типичных </w:t>
            </w: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ошибок и пробелов в знаниях и умениях, путей их устранения и совершенствования знаний и умений.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1403C" w:rsidRPr="00C1403C" w:rsidRDefault="00C1403C" w:rsidP="00704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зависимости от результатов контроля учитель планирует коллективные, групповые и индивидуальные способы обучения.</w:t>
            </w:r>
          </w:p>
          <w:p w:rsidR="00C1403C" w:rsidRPr="00C1403C" w:rsidRDefault="00C1403C" w:rsidP="0070414C">
            <w:pPr>
              <w:spacing w:after="0" w:line="240" w:lineRule="auto"/>
              <w:ind w:left="50"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 Информация о домашнем задании, инструктаж по его выполнению</w:t>
            </w:r>
          </w:p>
          <w:p w:rsidR="00C1403C" w:rsidRPr="00F57B64" w:rsidRDefault="00C1403C" w:rsidP="00F57B64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 Рефлексия (подведение итогов урока)</w:t>
            </w:r>
          </w:p>
        </w:tc>
      </w:tr>
    </w:tbl>
    <w:p w:rsidR="009E56BC" w:rsidRDefault="009E56BC" w:rsidP="00584A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03C" w:rsidRPr="00C1403C" w:rsidRDefault="00C1403C" w:rsidP="009E56BC">
      <w:pPr>
        <w:spacing w:after="2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введение ФГОС в образовательную систему требует от учителя предметных, </w:t>
      </w:r>
      <w:proofErr w:type="spellStart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личностных результатов, актуальным становится внедрение в процесс обучения, начиная со ступени начального общего образования инновационных технологий, которые способствуют сделать урок современным, </w:t>
      </w:r>
      <w:proofErr w:type="spellStart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деятельностным</w:t>
      </w:r>
      <w:proofErr w:type="spellEnd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развивающим.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7371"/>
      </w:tblGrid>
      <w:tr w:rsidR="00C1403C" w:rsidRPr="00C1403C" w:rsidTr="00F57B64">
        <w:tc>
          <w:tcPr>
            <w:tcW w:w="3510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проблемно- диалогического обучения</w:t>
            </w:r>
          </w:p>
        </w:tc>
        <w:tc>
          <w:tcPr>
            <w:tcW w:w="7371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учащимся самостоятельно открывать знания. На смену монологу приходит </w:t>
            </w: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диалог</w:t>
            </w: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Используется два вида диалога: </w:t>
            </w: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побуждающий</w:t>
            </w: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C140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подводящий</w:t>
            </w: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C1403C" w:rsidRPr="00C1403C" w:rsidTr="00F57B64">
        <w:trPr>
          <w:trHeight w:val="677"/>
        </w:trPr>
        <w:tc>
          <w:tcPr>
            <w:tcW w:w="3510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критического мышления </w:t>
            </w:r>
          </w:p>
        </w:tc>
        <w:tc>
          <w:tcPr>
            <w:tcW w:w="7371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Направлена на развитие навыков работы с информацией, умений анализировать и применять данную информацию. </w:t>
            </w:r>
          </w:p>
        </w:tc>
      </w:tr>
      <w:tr w:rsidR="00C1403C" w:rsidRPr="00C1403C" w:rsidTr="00F57B64">
        <w:trPr>
          <w:trHeight w:val="1682"/>
        </w:trPr>
        <w:tc>
          <w:tcPr>
            <w:tcW w:w="3510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proofErr w:type="spellStart"/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</w:t>
            </w:r>
          </w:p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</w:t>
            </w:r>
          </w:p>
        </w:tc>
      </w:tr>
      <w:tr w:rsidR="00C1403C" w:rsidRPr="00C1403C" w:rsidTr="00F57B64">
        <w:trPr>
          <w:trHeight w:val="2275"/>
        </w:trPr>
        <w:tc>
          <w:tcPr>
            <w:tcW w:w="3510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технология</w:t>
            </w:r>
          </w:p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приходом ребёнка в школу меняется его социальная позиция, ведущая деятельность из игровой превращается в учебную и основным видом деятельности становится учение. Но именно в процессе игры ребёнок приобретает определённые учебные универсальные действия, обогащает свой внутренний мир, овладевает речью в общении с другими людьми.</w:t>
            </w:r>
          </w:p>
        </w:tc>
      </w:tr>
      <w:tr w:rsidR="00C1403C" w:rsidRPr="00C1403C" w:rsidTr="00F57B64">
        <w:tc>
          <w:tcPr>
            <w:tcW w:w="3510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</w:t>
            </w:r>
          </w:p>
        </w:tc>
        <w:tc>
          <w:tcPr>
            <w:tcW w:w="7371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потока, следовательно, активно применять при обучении детей информационно-коммуникативные технологии.</w:t>
            </w:r>
          </w:p>
        </w:tc>
      </w:tr>
      <w:tr w:rsidR="00C1403C" w:rsidRPr="00C1403C" w:rsidTr="00F57B64">
        <w:tc>
          <w:tcPr>
            <w:tcW w:w="3510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proofErr w:type="spellStart"/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</w:t>
            </w:r>
            <w:proofErr w:type="spellEnd"/>
            <w:r w:rsidR="00F5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рованного</w:t>
            </w:r>
            <w:proofErr w:type="spellEnd"/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 </w:t>
            </w:r>
          </w:p>
        </w:tc>
        <w:tc>
          <w:tcPr>
            <w:tcW w:w="7371" w:type="dxa"/>
          </w:tcPr>
          <w:p w:rsidR="00C1403C" w:rsidRPr="00C1403C" w:rsidRDefault="00C1403C" w:rsidP="0070414C">
            <w:pPr>
              <w:spacing w:after="20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Создает условия для максимального развития детей с разным уровнем способностей. </w:t>
            </w:r>
          </w:p>
        </w:tc>
      </w:tr>
      <w:tr w:rsidR="00C1403C" w:rsidRPr="00C1403C" w:rsidTr="00F57B64">
        <w:tc>
          <w:tcPr>
            <w:tcW w:w="3510" w:type="dxa"/>
          </w:tcPr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технология</w:t>
            </w:r>
          </w:p>
          <w:p w:rsidR="00C1403C" w:rsidRPr="00C1403C" w:rsidRDefault="00C1403C" w:rsidP="0070414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C1403C" w:rsidRPr="00F57B64" w:rsidRDefault="00C1403C" w:rsidP="00F57B6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Учитываются возрастно-половые особенности детей, состоянии их здоровья и индивидуальные </w:t>
            </w:r>
            <w:r w:rsidRP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психофизиологические особенности, используются </w:t>
            </w:r>
            <w:proofErr w:type="spellStart"/>
            <w:r w:rsidRP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F57B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действия.</w:t>
            </w:r>
          </w:p>
        </w:tc>
      </w:tr>
    </w:tbl>
    <w:p w:rsidR="00C1403C" w:rsidRPr="00C1403C" w:rsidRDefault="00F57B64" w:rsidP="00F57B64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</w:t>
      </w:r>
      <w:r w:rsidR="00C1403C" w:rsidRPr="00C140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Современный урок требует от учителя выбирать такие методы и</w:t>
      </w:r>
      <w:r w:rsidR="00C1403C" w:rsidRPr="00C14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приемы работы, которые могли бы обеспечить детям необходимые знания, будили их мыслительную активность, развивали и поддерживали у них интерес к учению. </w:t>
      </w:r>
      <w:r w:rsidR="00C1403C"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актуальными на сегодня становятся активные методы обучения. </w:t>
      </w:r>
      <w:r w:rsidR="00C1403C"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C1403C" w:rsidRPr="00C1403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Активные методы обучения</w:t>
      </w:r>
      <w:r w:rsidR="00C1403C" w:rsidRPr="00C14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методы, стимулирующие познавательную деятельность обучающихся. </w:t>
      </w:r>
    </w:p>
    <w:p w:rsidR="00C1403C" w:rsidRPr="00C1403C" w:rsidRDefault="00C1403C" w:rsidP="0070414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активных методов обучения меняется роль ученика, из послушного запоминающего устройства он превращается в активного участника образовательного процесса.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103"/>
      </w:tblGrid>
      <w:tr w:rsidR="00C1403C" w:rsidRPr="00C1403C" w:rsidTr="009E56BC">
        <w:tc>
          <w:tcPr>
            <w:tcW w:w="5495" w:type="dxa"/>
          </w:tcPr>
          <w:p w:rsidR="00C1403C" w:rsidRPr="009E56B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Диалоговый метод</w:t>
            </w:r>
            <w:r w:rsidR="009E5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(источником знаний является устное или печатное слово)</w:t>
            </w:r>
          </w:p>
        </w:tc>
        <w:tc>
          <w:tcPr>
            <w:tcW w:w="5103" w:type="dxa"/>
          </w:tcPr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Диалог, рассуждение, беседа, дискуссия.</w:t>
            </w:r>
          </w:p>
        </w:tc>
      </w:tr>
      <w:tr w:rsidR="00C1403C" w:rsidRPr="00C1403C" w:rsidTr="009E56BC">
        <w:tc>
          <w:tcPr>
            <w:tcW w:w="5495" w:type="dxa"/>
          </w:tcPr>
          <w:p w:rsidR="00C1403C" w:rsidRPr="009E56B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Наглядный метод </w:t>
            </w:r>
            <w:r w:rsidR="009E56B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(источником знаний являются наблюдаемые предметы, явления, наглядные пособия)</w:t>
            </w:r>
          </w:p>
        </w:tc>
        <w:tc>
          <w:tcPr>
            <w:tcW w:w="5103" w:type="dxa"/>
          </w:tcPr>
          <w:p w:rsidR="00C1403C" w:rsidRPr="00C1403C" w:rsidRDefault="00C1403C" w:rsidP="009E56BC">
            <w:pPr>
              <w:spacing w:after="20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иллюстративных пособий, таблиц, картин, карт, зарисовок на доске, плоских моделей. Демонстрация приборов, опытов, технических установок, кинофильмов, презентаций </w:t>
            </w:r>
          </w:p>
        </w:tc>
      </w:tr>
      <w:tr w:rsidR="00C1403C" w:rsidRPr="00C1403C" w:rsidTr="009E56BC">
        <w:tc>
          <w:tcPr>
            <w:tcW w:w="5495" w:type="dxa"/>
          </w:tcPr>
          <w:p w:rsidR="00C1403C" w:rsidRPr="009E56BC" w:rsidRDefault="00C1403C" w:rsidP="009E56BC">
            <w:pPr>
              <w:spacing w:after="20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Исследовательский и практический   метод</w:t>
            </w:r>
            <w:r w:rsidR="009E56B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(учащиеся получают знания и вырабатывают умения, выполняя практические действия)</w:t>
            </w:r>
          </w:p>
        </w:tc>
        <w:tc>
          <w:tcPr>
            <w:tcW w:w="5103" w:type="dxa"/>
          </w:tcPr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Устные и письменные упражнения, лабораторные и практические работы.</w:t>
            </w:r>
          </w:p>
        </w:tc>
      </w:tr>
      <w:tr w:rsidR="00C1403C" w:rsidRPr="00C1403C" w:rsidTr="009E56BC">
        <w:tc>
          <w:tcPr>
            <w:tcW w:w="5495" w:type="dxa"/>
          </w:tcPr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Дидактическая игра</w:t>
            </w:r>
          </w:p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Игры позволяют осуществлять дифференцированный подход к учащимся, вовлекать каждого школьника в работу, учитывая его интерес, склонность, уровень подготовки по предмету. [4]</w:t>
            </w:r>
          </w:p>
        </w:tc>
        <w:tc>
          <w:tcPr>
            <w:tcW w:w="5103" w:type="dxa"/>
          </w:tcPr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игра</w:t>
            </w:r>
          </w:p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Обучающая игра</w:t>
            </w:r>
          </w:p>
        </w:tc>
      </w:tr>
      <w:tr w:rsidR="00C1403C" w:rsidRPr="00C1403C" w:rsidTr="009E56BC">
        <w:tc>
          <w:tcPr>
            <w:tcW w:w="5495" w:type="dxa"/>
          </w:tcPr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Метод проектов</w:t>
            </w:r>
          </w:p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(учебно-познавательная деятельность школьников направлена на результат, который получается при решении той или иной практически или теоретически значимой проблемы)</w:t>
            </w:r>
          </w:p>
        </w:tc>
        <w:tc>
          <w:tcPr>
            <w:tcW w:w="5103" w:type="dxa"/>
          </w:tcPr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 проект</w:t>
            </w:r>
          </w:p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проект</w:t>
            </w:r>
          </w:p>
          <w:p w:rsidR="00C1403C" w:rsidRPr="00C1403C" w:rsidRDefault="00C1403C" w:rsidP="009E56B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0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Ролевой проект</w:t>
            </w:r>
          </w:p>
        </w:tc>
      </w:tr>
    </w:tbl>
    <w:p w:rsidR="00C1403C" w:rsidRPr="00C1403C" w:rsidRDefault="00C1403C" w:rsidP="0070414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федерального государственного стандарта НОО требует переосмысления педагогической деятельности вообще и оценочной практики в частности. Система оценивания занимает особое место в новых ФГОС. Оценивание рассматривается как одна из важных целей обучения, предусматривается, что учитель и ученик вместе определяют оценку и отметку. 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Оценочная деятельность учителя ведётся в соответствии с: 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Федеральным законом «Об образовании в Российской Федерации".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Федерального государственного образовательного стандарта начального общего образования; 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Основной образовательной программы начального общего образования;[6]       - Положения о системе оценок, формах и порядке промежуточной аттестации обучающихся уровня начального общего образования.</w:t>
      </w:r>
    </w:p>
    <w:p w:rsidR="00C1403C" w:rsidRPr="00C1403C" w:rsidRDefault="00C1403C" w:rsidP="009E56BC">
      <w:pPr>
        <w:spacing w:after="20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Оценочная деятельность учителя строится на основе следующих принципов:</w:t>
      </w:r>
    </w:p>
    <w:p w:rsidR="00C1403C" w:rsidRPr="00C1403C" w:rsidRDefault="00C1403C" w:rsidP="0070414C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является постоянным процессом. В зависимости от этапа обучения используется диагностическое (стартовое, текущее) и </w:t>
      </w:r>
      <w:proofErr w:type="spellStart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срезовое</w:t>
      </w:r>
      <w:proofErr w:type="spellEnd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(тематическое, промежуточное, рубежное, итоговое) оценивание. </w:t>
      </w:r>
    </w:p>
    <w:p w:rsidR="00C1403C" w:rsidRPr="00C1403C" w:rsidRDefault="00C1403C" w:rsidP="0070414C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может быть только </w:t>
      </w:r>
      <w:proofErr w:type="spellStart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критериальным</w:t>
      </w:r>
      <w:proofErr w:type="spellEnd"/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Основными критериями оценивания выступают планируемые результаты обучения. </w:t>
      </w:r>
    </w:p>
    <w:p w:rsidR="00C1403C" w:rsidRPr="00C1403C" w:rsidRDefault="00C1403C" w:rsidP="0070414C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оцениваться с помощью отметки могут только результаты деятельности ученика и процесс их формирования, но не личные качества ребенка. </w:t>
      </w:r>
    </w:p>
    <w:p w:rsidR="00C1403C" w:rsidRPr="00C1403C" w:rsidRDefault="00C1403C" w:rsidP="0070414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можно только то, чему учат. </w:t>
      </w:r>
    </w:p>
    <w:p w:rsidR="00584A61" w:rsidRPr="00F57B64" w:rsidRDefault="00C1403C" w:rsidP="00F57B64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процесса. </w:t>
      </w:r>
    </w:p>
    <w:p w:rsidR="00584A61" w:rsidRPr="00C1403C" w:rsidRDefault="00584A61" w:rsidP="0070414C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03C" w:rsidRPr="00C1403C" w:rsidRDefault="00C1403C" w:rsidP="00704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для  нас современный урок?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Требования, предъявляемые к современному уроку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должен являться логической единицей темы, иметь свою строгую, единую внутреннюю логику, определяемую дидактическими целями и содержанием.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 на основе учёта программных требований и требований учебных стандартов; диагностики потребностей и возможностей учащихся; самооценки возможностей преподавателя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иметь точное дидактическое назначение(тип) и свои неповторимые особенности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 на конкретные результаты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иметь рациональную структуру и темп. 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материала на уроке должно быть вариативным по своей структуре.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предусматривать задания, предполагающие применение новых знаний на практике в изменённой ситуации по сравнению с изученной.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знаний должна быть получена в процессе самостоятельного поиска путём решения поисковых задач.</w:t>
      </w:r>
    </w:p>
    <w:p w:rsidR="00C1403C" w:rsidRPr="00C1403C" w:rsidRDefault="00C1403C" w:rsidP="007041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существенной стороной урока является индивидуализация обучения. Она необходима в качестве условия, обеспечивающего работу каждого ученика в доступном ему темпе, для поощрения перехода одного уровня развития к другому.</w:t>
      </w:r>
    </w:p>
    <w:p w:rsidR="00C1403C" w:rsidRPr="00C1403C" w:rsidRDefault="00C1403C" w:rsidP="009E5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03C" w:rsidRPr="00C1403C" w:rsidRDefault="00C1403C" w:rsidP="00704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компоненты современного урока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Организационный – организация группы в течение всего урока, готовность учащихся к уроку, порядок и дисциплина.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Целевой – постановка целей учения перед учащимися, как на весь урок, так и на отдельные его этапы.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Мотивационный – определение значимости изучаемого материала как в данной теме, так и во всем курсе.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Коммуникативный – уровень общения педагога с группой.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Содержательный – подбор материала для изучения, закрепления, повторения, самостоятельной работы и т.п.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Технологический – выбор форм, методов и приемов обучения, оптимальных для данного типа урока, для данной темы, для данной группы и т.п.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Контрольно-оценочный – использование оценки деятельности ученика на уроке для стимулирования его активности и развития познавательного интереса.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– подведение итогов урока, анализ деятельности учащихся на уроке, анализ результатов собственной деятельности по организации урока.</w:t>
      </w:r>
    </w:p>
    <w:p w:rsidR="00E00E5C" w:rsidRPr="00C1403C" w:rsidRDefault="00E00E5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03C" w:rsidRPr="00C1403C" w:rsidRDefault="00C1403C" w:rsidP="0070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подготовить современный урок?</w:t>
      </w:r>
    </w:p>
    <w:p w:rsidR="009E56B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сделать так, чтобы урок не только вооружал учащихся знаниями и умениями, значимость которых невозможно оспорить, но, чтобы все, что происходит на уроке, вызывало у детей искренний интерес, подлинную увлеченность, формировало их творческое сознание? 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1.Первое, с чего надо начать подготовку к уроку: 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определить и сформулировать для себя его тему; определить место темы в учебном курсе; определить ведущие понятия, на которые опирается данный урок, иначе говоря, посмотреть на урок ретроспективно; и, наоборот, обозначить для себя ту часть учебного материала, которая будет использована в дальнейшем, иначе говоря, посмотреть на урок через призму перспективы своей деятельности.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2.Определить и четко сформулировать для себя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отдельно для учащихся целевую установку урока - зачем он вообще нужен? В связи с этим надо обозначить обучающие, развивающие и воспитывающие функции урока, УУД.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3.Спланировать учебный материал.  </w:t>
      </w:r>
      <w:r w:rsidRPr="00C1403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Для этого надо: 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литературу по теме. При этом, если речь идет о новом теоретическом материале, следует постараться, чтобы в список вошли вузовский учебник, энциклоп</w:t>
      </w:r>
      <w:r w:rsidR="00E00E5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едическое издание, монография (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первоисточник), научно-популярное издание. Надо отобрать из доступного материала только тот, который служит решению поставленных задач наиболее простым способом.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Подобрать учебные задания</w:t>
      </w: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целью которых является: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узнавание нового материала; воспроизведение; применение знаний в новой ситуации; применение знаний в незнакомой ситуации; творческий подход к знаниям, упорядочить учебные задания в соответствии с принципом "от простого к сложному". </w:t>
      </w:r>
      <w:r w:rsidRPr="00C140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Составить три набора заданий: 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подводящие ученика к воспроизведению материала; задания, способствующие осмыслению материала учеником; задания, способствующие закреплению материала учеником.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4.Продумать "изюминку" урока. 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урок должен содержать что-то, что вызовет удивление, изумление, восторг учеников- одним словом, то, что они будут помнить, когда все забудут. Это может быть интересный факт, неожиданное открытие, красивый опыт, нестандартный подход к уже известному.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5.Сгруппировать отобранный учебный материал. 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 Главное при группировке материала-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6.Спланировать контроль за деятельностью учащихся на уроке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чего подумать: что контролировать; как контролировать; как использовать результаты контроля. При этом не забывать, что чем чаще контролируется работа всех, тем легче увидеть типичные ошибки и затруднения, а также показать подлинный интерес учителя к их работе.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7.Подготовить оборудование для урока.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список необходимых учебно-наглядных пособий, приборов и т. д. Продумать вид классной доски, чтобы весь новый материал остался на доске в виде опорного конспекта.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8.Продумать задания на дом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>: его содержательную часть, а также рекомендации для его выполнения.</w:t>
      </w:r>
    </w:p>
    <w:p w:rsidR="00C1403C" w:rsidRPr="00C1403C" w:rsidRDefault="00C1403C" w:rsidP="007041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.Подготовленный таким образом урок должен лечь в конспект. 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долго спорить о том, каким должен быть урок.</w:t>
      </w:r>
    </w:p>
    <w:p w:rsidR="00C1403C" w:rsidRP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Неоспоримо одно: он должен быть одушевленным личностью учителя.</w:t>
      </w:r>
    </w:p>
    <w:p w:rsidR="00C1403C" w:rsidRDefault="00C1403C" w:rsidP="00704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Учить детей сегодня трудно,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И раньше было нелегко.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Читать, считать, писать учили: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«Даёт корова молоко».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Век XXI – век открытий,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Век инноваций, новизны,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Но  от учителя зависит,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Какими дети быть должны.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Жела</w:t>
      </w:r>
      <w:r w:rsidR="00F57B64">
        <w:rPr>
          <w:rFonts w:ascii="Times New Roman" w:hAnsi="Times New Roman" w:cs="Times New Roman"/>
          <w:sz w:val="28"/>
          <w:szCs w:val="28"/>
          <w:lang w:eastAsia="ru-RU"/>
        </w:rPr>
        <w:t xml:space="preserve">ю </w:t>
      </w:r>
      <w:r w:rsidRPr="00F57B64">
        <w:rPr>
          <w:rFonts w:ascii="Times New Roman" w:hAnsi="Times New Roman" w:cs="Times New Roman"/>
          <w:sz w:val="28"/>
          <w:szCs w:val="28"/>
          <w:lang w:eastAsia="ru-RU"/>
        </w:rPr>
        <w:t>вам, чтоб дети  в ваш</w:t>
      </w:r>
      <w:r w:rsidR="00F57B64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F57B64">
        <w:rPr>
          <w:rFonts w:ascii="Times New Roman" w:hAnsi="Times New Roman" w:cs="Times New Roman"/>
          <w:sz w:val="28"/>
          <w:szCs w:val="28"/>
          <w:lang w:eastAsia="ru-RU"/>
        </w:rPr>
        <w:t xml:space="preserve"> класс</w:t>
      </w:r>
      <w:r w:rsidR="00F57B64">
        <w:rPr>
          <w:rFonts w:ascii="Times New Roman" w:hAnsi="Times New Roman" w:cs="Times New Roman"/>
          <w:sz w:val="28"/>
          <w:szCs w:val="28"/>
          <w:lang w:eastAsia="ru-RU"/>
        </w:rPr>
        <w:t>ах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Светились от улыбок и любви,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Здоровья вам и творческих успехов</w:t>
      </w:r>
    </w:p>
    <w:p w:rsidR="002236B8" w:rsidRPr="00F57B64" w:rsidRDefault="002236B8" w:rsidP="00F57B6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57B64">
        <w:rPr>
          <w:rFonts w:ascii="Times New Roman" w:hAnsi="Times New Roman" w:cs="Times New Roman"/>
          <w:sz w:val="28"/>
          <w:szCs w:val="28"/>
          <w:lang w:eastAsia="ru-RU"/>
        </w:rPr>
        <w:t>В век инноваций, новизны!</w:t>
      </w:r>
    </w:p>
    <w:p w:rsidR="002236B8" w:rsidRPr="002236B8" w:rsidRDefault="002236B8" w:rsidP="002236B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537FE" w:rsidRPr="002236B8" w:rsidRDefault="006537FE" w:rsidP="002236B8"/>
    <w:sectPr w:rsidR="006537FE" w:rsidRPr="002236B8" w:rsidSect="0070414C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79EA"/>
    <w:multiLevelType w:val="hybridMultilevel"/>
    <w:tmpl w:val="985C94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0A55"/>
    <w:multiLevelType w:val="multilevel"/>
    <w:tmpl w:val="2EF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C4996"/>
    <w:multiLevelType w:val="multilevel"/>
    <w:tmpl w:val="7768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E188E"/>
    <w:multiLevelType w:val="hybridMultilevel"/>
    <w:tmpl w:val="8D5CAB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D0CAF"/>
    <w:multiLevelType w:val="hybridMultilevel"/>
    <w:tmpl w:val="A81010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F2989"/>
    <w:multiLevelType w:val="multilevel"/>
    <w:tmpl w:val="5B44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A3AB8"/>
    <w:multiLevelType w:val="multilevel"/>
    <w:tmpl w:val="A340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D18A3"/>
    <w:multiLevelType w:val="multilevel"/>
    <w:tmpl w:val="A012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E03AA"/>
    <w:multiLevelType w:val="multilevel"/>
    <w:tmpl w:val="93BE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03D5F"/>
    <w:multiLevelType w:val="multilevel"/>
    <w:tmpl w:val="2C04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4545D"/>
    <w:multiLevelType w:val="multilevel"/>
    <w:tmpl w:val="9728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07231"/>
    <w:multiLevelType w:val="multilevel"/>
    <w:tmpl w:val="003E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F7C35"/>
    <w:multiLevelType w:val="hybridMultilevel"/>
    <w:tmpl w:val="7CEE512E"/>
    <w:lvl w:ilvl="0" w:tplc="AB28C680">
      <w:start w:val="1"/>
      <w:numFmt w:val="bullet"/>
      <w:lvlText w:val="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6F4C56"/>
    <w:multiLevelType w:val="multilevel"/>
    <w:tmpl w:val="8A90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56033"/>
    <w:multiLevelType w:val="multilevel"/>
    <w:tmpl w:val="875E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10F6D"/>
    <w:multiLevelType w:val="multilevel"/>
    <w:tmpl w:val="13EE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C3B76"/>
    <w:multiLevelType w:val="hybridMultilevel"/>
    <w:tmpl w:val="BCBE58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1510"/>
    <w:multiLevelType w:val="hybridMultilevel"/>
    <w:tmpl w:val="9B406A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14D1E"/>
    <w:multiLevelType w:val="multilevel"/>
    <w:tmpl w:val="982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B0ED1"/>
    <w:multiLevelType w:val="hybridMultilevel"/>
    <w:tmpl w:val="1A162B0E"/>
    <w:lvl w:ilvl="0" w:tplc="1382E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AC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6E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C6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61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42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6D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9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00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2A79A2"/>
    <w:multiLevelType w:val="multilevel"/>
    <w:tmpl w:val="06EC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31107"/>
    <w:multiLevelType w:val="multilevel"/>
    <w:tmpl w:val="FF1A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A10FA"/>
    <w:multiLevelType w:val="multilevel"/>
    <w:tmpl w:val="DDBA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375508"/>
    <w:multiLevelType w:val="multilevel"/>
    <w:tmpl w:val="937E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765ED8"/>
    <w:multiLevelType w:val="multilevel"/>
    <w:tmpl w:val="89B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C77BB"/>
    <w:multiLevelType w:val="multilevel"/>
    <w:tmpl w:val="3A6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44311"/>
    <w:multiLevelType w:val="multilevel"/>
    <w:tmpl w:val="6B92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592221"/>
    <w:multiLevelType w:val="multilevel"/>
    <w:tmpl w:val="F8849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49715F"/>
    <w:multiLevelType w:val="multilevel"/>
    <w:tmpl w:val="3C88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9E30F7"/>
    <w:multiLevelType w:val="multilevel"/>
    <w:tmpl w:val="4AAC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74905"/>
    <w:multiLevelType w:val="multilevel"/>
    <w:tmpl w:val="07BA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727A3"/>
    <w:multiLevelType w:val="multilevel"/>
    <w:tmpl w:val="9642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0"/>
  </w:num>
  <w:num w:numId="5">
    <w:abstractNumId w:val="17"/>
  </w:num>
  <w:num w:numId="6">
    <w:abstractNumId w:val="4"/>
  </w:num>
  <w:num w:numId="7">
    <w:abstractNumId w:val="16"/>
  </w:num>
  <w:num w:numId="8">
    <w:abstractNumId w:val="15"/>
  </w:num>
  <w:num w:numId="9">
    <w:abstractNumId w:val="31"/>
  </w:num>
  <w:num w:numId="10">
    <w:abstractNumId w:val="11"/>
  </w:num>
  <w:num w:numId="11">
    <w:abstractNumId w:val="2"/>
  </w:num>
  <w:num w:numId="12">
    <w:abstractNumId w:val="14"/>
  </w:num>
  <w:num w:numId="13">
    <w:abstractNumId w:val="8"/>
  </w:num>
  <w:num w:numId="14">
    <w:abstractNumId w:val="9"/>
  </w:num>
  <w:num w:numId="15">
    <w:abstractNumId w:val="5"/>
  </w:num>
  <w:num w:numId="16">
    <w:abstractNumId w:val="27"/>
  </w:num>
  <w:num w:numId="17">
    <w:abstractNumId w:val="26"/>
  </w:num>
  <w:num w:numId="18">
    <w:abstractNumId w:val="1"/>
  </w:num>
  <w:num w:numId="19">
    <w:abstractNumId w:val="28"/>
  </w:num>
  <w:num w:numId="20">
    <w:abstractNumId w:val="13"/>
  </w:num>
  <w:num w:numId="21">
    <w:abstractNumId w:val="23"/>
  </w:num>
  <w:num w:numId="22">
    <w:abstractNumId w:val="20"/>
  </w:num>
  <w:num w:numId="23">
    <w:abstractNumId w:val="7"/>
  </w:num>
  <w:num w:numId="24">
    <w:abstractNumId w:val="18"/>
  </w:num>
  <w:num w:numId="25">
    <w:abstractNumId w:val="6"/>
  </w:num>
  <w:num w:numId="26">
    <w:abstractNumId w:val="24"/>
  </w:num>
  <w:num w:numId="27">
    <w:abstractNumId w:val="21"/>
  </w:num>
  <w:num w:numId="28">
    <w:abstractNumId w:val="22"/>
  </w:num>
  <w:num w:numId="29">
    <w:abstractNumId w:val="30"/>
  </w:num>
  <w:num w:numId="30">
    <w:abstractNumId w:val="10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36F"/>
    <w:rsid w:val="000F12E3"/>
    <w:rsid w:val="00181E33"/>
    <w:rsid w:val="002236B8"/>
    <w:rsid w:val="00412547"/>
    <w:rsid w:val="004525DC"/>
    <w:rsid w:val="00584A61"/>
    <w:rsid w:val="005E336F"/>
    <w:rsid w:val="006537FE"/>
    <w:rsid w:val="0070414C"/>
    <w:rsid w:val="00747FA3"/>
    <w:rsid w:val="00860FCE"/>
    <w:rsid w:val="008D1506"/>
    <w:rsid w:val="009E56BC"/>
    <w:rsid w:val="00C1403C"/>
    <w:rsid w:val="00E00E5C"/>
    <w:rsid w:val="00F5684F"/>
    <w:rsid w:val="00F5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86C69-093D-4EB1-9467-4335705F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E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Гурова</dc:creator>
  <cp:lastModifiedBy>Admin</cp:lastModifiedBy>
  <cp:revision>9</cp:revision>
  <cp:lastPrinted>2022-12-20T04:10:00Z</cp:lastPrinted>
  <dcterms:created xsi:type="dcterms:W3CDTF">2021-10-06T16:39:00Z</dcterms:created>
  <dcterms:modified xsi:type="dcterms:W3CDTF">2023-03-16T11:03:00Z</dcterms:modified>
</cp:coreProperties>
</file>