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684" w:rsidRDefault="008D2F82" w:rsidP="0032203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144684" w:rsidRDefault="008D2F8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№8  имени Павла Ивановича Кочерга </w:t>
      </w:r>
    </w:p>
    <w:p w:rsidR="00144684" w:rsidRDefault="008D2F8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Щербиновский район </w:t>
      </w:r>
    </w:p>
    <w:p w:rsidR="00144684" w:rsidRDefault="008D2F8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село Николаевка</w:t>
      </w:r>
    </w:p>
    <w:p w:rsidR="00144684" w:rsidRDefault="001446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4684" w:rsidRDefault="001446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4684" w:rsidRDefault="001446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4684" w:rsidRDefault="001446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4684" w:rsidRDefault="00322039" w:rsidP="00322039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sz w:val="32"/>
          <w:szCs w:val="32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                            </w:t>
      </w:r>
      <w:r w:rsidR="008D2F82">
        <w:rPr>
          <w:rStyle w:val="c0"/>
          <w:rFonts w:ascii="Times New Roman" w:hAnsi="Times New Roman" w:cs="Times New Roman"/>
          <w:color w:val="000000"/>
          <w:sz w:val="28"/>
          <w:szCs w:val="28"/>
        </w:rPr>
        <w:t>МЕТОДИЧЕСКАЯ</w:t>
      </w:r>
      <w:r w:rsidR="008D2F8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РАЗРАБОТКА</w:t>
      </w:r>
    </w:p>
    <w:p w:rsidR="00144684" w:rsidRDefault="008D2F82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«Рабочий лист по истории как эффективный инструмент</w:t>
      </w:r>
    </w:p>
    <w:p w:rsidR="00144684" w:rsidRDefault="008D2F82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для организации самостоятельной работы ученика»</w:t>
      </w:r>
    </w:p>
    <w:p w:rsidR="00144684" w:rsidRDefault="008D2F82">
      <w:pPr>
        <w:spacing w:before="100" w:beforeAutospacing="1" w:after="100" w:afterAutospacing="1" w:line="240" w:lineRule="auto"/>
        <w:jc w:val="center"/>
        <w:outlineLvl w:val="1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(из опыта работы)</w:t>
      </w:r>
    </w:p>
    <w:p w:rsidR="00144684" w:rsidRDefault="008D2F8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br/>
      </w:r>
    </w:p>
    <w:p w:rsidR="00144684" w:rsidRDefault="001446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4684" w:rsidRDefault="00144684">
      <w:pPr>
        <w:spacing w:after="0" w:line="240" w:lineRule="auto"/>
        <w:ind w:left="4820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44684" w:rsidRDefault="008D2F82">
      <w:pPr>
        <w:spacing w:after="0" w:line="240" w:lineRule="auto"/>
        <w:ind w:left="4820" w:firstLine="1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Автор:</w:t>
      </w:r>
    </w:p>
    <w:p w:rsidR="00144684" w:rsidRDefault="008D2F82">
      <w:pPr>
        <w:spacing w:after="0" w:line="240" w:lineRule="auto"/>
        <w:ind w:left="4820" w:firstLine="1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истории </w:t>
      </w:r>
    </w:p>
    <w:p w:rsidR="00144684" w:rsidRDefault="008D2F82">
      <w:pPr>
        <w:spacing w:after="0" w:line="240" w:lineRule="auto"/>
        <w:ind w:left="4820" w:firstLine="1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обществознания</w:t>
      </w:r>
    </w:p>
    <w:p w:rsidR="00144684" w:rsidRDefault="008D2F82">
      <w:pPr>
        <w:spacing w:after="0" w:line="240" w:lineRule="auto"/>
        <w:ind w:left="4820" w:firstLine="1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№8</w:t>
      </w:r>
    </w:p>
    <w:p w:rsidR="00144684" w:rsidRDefault="008D2F82">
      <w:pPr>
        <w:spacing w:after="0" w:line="240" w:lineRule="auto"/>
        <w:ind w:left="4820" w:firstLine="1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им.П.И.Кочерга</w:t>
      </w:r>
    </w:p>
    <w:p w:rsidR="00144684" w:rsidRDefault="008D2F82">
      <w:pPr>
        <w:spacing w:after="0" w:line="240" w:lineRule="auto"/>
        <w:ind w:left="4820" w:firstLine="1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с.Николаевка</w:t>
      </w:r>
    </w:p>
    <w:p w:rsidR="00144684" w:rsidRDefault="008D2F82">
      <w:pPr>
        <w:spacing w:after="0" w:line="240" w:lineRule="auto"/>
        <w:ind w:left="4820" w:firstLine="1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Коваленко </w:t>
      </w:r>
    </w:p>
    <w:p w:rsidR="00144684" w:rsidRDefault="008D2F82">
      <w:pPr>
        <w:spacing w:after="0" w:line="240" w:lineRule="auto"/>
        <w:ind w:left="4820" w:firstLine="1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ВалентинаВладимировна</w:t>
      </w:r>
    </w:p>
    <w:p w:rsidR="00144684" w:rsidRDefault="001446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4684" w:rsidRDefault="001446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4684" w:rsidRDefault="001446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4684" w:rsidRDefault="001446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4684" w:rsidRDefault="001446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4684" w:rsidRDefault="001446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4684" w:rsidRDefault="00144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4684" w:rsidRDefault="00144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4684" w:rsidRDefault="00144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4684" w:rsidRDefault="008D2F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Николаевка 2025г.</w:t>
      </w:r>
    </w:p>
    <w:p w:rsidR="00144684" w:rsidRDefault="00144684">
      <w:pPr>
        <w:pStyle w:val="2"/>
        <w:jc w:val="center"/>
        <w:rPr>
          <w:sz w:val="28"/>
          <w:szCs w:val="28"/>
        </w:rPr>
        <w:sectPr w:rsidR="00144684">
          <w:headerReference w:type="default" r:id="rId8"/>
          <w:footerReference w:type="default" r:id="rId9"/>
          <w:pgSz w:w="11906" w:h="16838"/>
          <w:pgMar w:top="1440" w:right="866" w:bottom="1440" w:left="1140" w:header="720" w:footer="720" w:gutter="0"/>
          <w:cols w:space="720"/>
          <w:docGrid w:linePitch="360"/>
        </w:sectPr>
      </w:pPr>
    </w:p>
    <w:p w:rsidR="00144684" w:rsidRDefault="008D2F82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Аннотация</w:t>
      </w:r>
    </w:p>
    <w:p w:rsidR="00144684" w:rsidRDefault="008D2F82" w:rsidP="00322039">
      <w:pPr>
        <w:pStyle w:val="a8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работа рассматривает эффективность использования рабочих листов в процессе изучения истории, а именно их потенциал для организации самостоятельной работы учащихся. В </w:t>
      </w:r>
      <w:r>
        <w:rPr>
          <w:rFonts w:ascii="Times New Roman" w:hAnsi="Times New Roman" w:cs="Times New Roman"/>
          <w:sz w:val="28"/>
          <w:szCs w:val="28"/>
        </w:rPr>
        <w:t>условиях современных образовательных стандартов, ориентированных на активное вовлечение ученика в процесс познания и развитие критического мышления, рабочие листы предстают как многогранное дидактическое средство.</w:t>
      </w:r>
    </w:p>
    <w:p w:rsidR="00144684" w:rsidRDefault="008D2F82" w:rsidP="00322039">
      <w:pPr>
        <w:pStyle w:val="a8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работы проводится анализ теоретич</w:t>
      </w:r>
      <w:r>
        <w:rPr>
          <w:rFonts w:ascii="Times New Roman" w:hAnsi="Times New Roman" w:cs="Times New Roman"/>
          <w:sz w:val="28"/>
          <w:szCs w:val="28"/>
        </w:rPr>
        <w:t>еских основ применения рабочих листов, рассматриваются различные их типы и структура. Особое внимание уделяется оценке влияния рабочих листов на глубину усвоения исторических знаний и развитие познавательных навыков учащихся. Выявляются как преимущества, т</w:t>
      </w:r>
      <w:r>
        <w:rPr>
          <w:rFonts w:ascii="Times New Roman" w:hAnsi="Times New Roman" w:cs="Times New Roman"/>
          <w:sz w:val="28"/>
          <w:szCs w:val="28"/>
        </w:rPr>
        <w:t xml:space="preserve">ак и недостатки использования данного инструмента с точки зрения, как учителей, так и учеников. На основе обобщения практического опыта  даны примеры рабочих листов, </w:t>
      </w:r>
      <w:r>
        <w:rPr>
          <w:rFonts w:ascii="Times New Roman" w:hAnsi="Times New Roman" w:cs="Times New Roman"/>
          <w:sz w:val="28"/>
          <w:szCs w:val="28"/>
        </w:rPr>
        <w:t>предложены</w:t>
      </w:r>
      <w:r>
        <w:rPr>
          <w:rFonts w:ascii="Times New Roman" w:hAnsi="Times New Roman" w:cs="Times New Roman"/>
          <w:sz w:val="28"/>
          <w:szCs w:val="28"/>
        </w:rPr>
        <w:t xml:space="preserve"> конкретные рекомендации по созданию и эффективному применению рабочих листов. 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екомендации направлены на то, чтобы превратить рабочий лист из простого набора заданий в действенный механизм, стимулирующий самостоятельный поиск информации, формирование собственной точки зрения и развитие аналитических способностей.</w:t>
      </w:r>
    </w:p>
    <w:p w:rsidR="00144684" w:rsidRDefault="008D2F82" w:rsidP="00322039">
      <w:pPr>
        <w:pStyle w:val="a8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Предполагается, что</w:t>
      </w:r>
      <w:r>
        <w:rPr>
          <w:rFonts w:ascii="Times New Roman" w:hAnsi="Times New Roman" w:cs="Times New Roman"/>
          <w:sz w:val="28"/>
          <w:szCs w:val="28"/>
        </w:rPr>
        <w:t xml:space="preserve"> эффективность рабочих листов напрямую зависит от их дидактической продуманности, соответствия возрастным особенностям учащихся и грамотного включения в структуру урока. Работа вносит вклад в теорию преподавания истории, предлагая новые подходы к использов</w:t>
      </w:r>
      <w:r>
        <w:rPr>
          <w:rFonts w:ascii="Times New Roman" w:hAnsi="Times New Roman" w:cs="Times New Roman"/>
          <w:sz w:val="28"/>
          <w:szCs w:val="28"/>
        </w:rPr>
        <w:t>анию привычных учебных материалов для повышения качества образования.</w:t>
      </w:r>
    </w:p>
    <w:p w:rsidR="00144684" w:rsidRDefault="001446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4684" w:rsidRDefault="001446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4684" w:rsidRDefault="001446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4684" w:rsidRDefault="001446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4684" w:rsidRDefault="001446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4684" w:rsidRDefault="001446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4684" w:rsidRDefault="001446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4684" w:rsidRDefault="001446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4684" w:rsidRDefault="001446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4684" w:rsidRDefault="001446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4684" w:rsidRDefault="001446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4684" w:rsidRDefault="001446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4684" w:rsidRDefault="001446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4684" w:rsidRDefault="001446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4684" w:rsidRDefault="001446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4684" w:rsidRDefault="001446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4684" w:rsidRDefault="001446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4684" w:rsidRDefault="001446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"/>
        <w:gridCol w:w="7953"/>
        <w:gridCol w:w="970"/>
      </w:tblGrid>
      <w:tr w:rsidR="00144684">
        <w:tc>
          <w:tcPr>
            <w:tcW w:w="648" w:type="dxa"/>
            <w:noWrap/>
          </w:tcPr>
          <w:p w:rsidR="00144684" w:rsidRDefault="00144684">
            <w:pPr>
              <w:pStyle w:val="c31"/>
              <w:spacing w:before="0" w:beforeAutospacing="0" w:after="0" w:afterAutospacing="0" w:line="360" w:lineRule="auto"/>
              <w:jc w:val="center"/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53" w:type="dxa"/>
            <w:noWrap/>
          </w:tcPr>
          <w:p w:rsidR="00144684" w:rsidRDefault="008D2F82">
            <w:pPr>
              <w:pStyle w:val="c31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</w:t>
            </w:r>
          </w:p>
          <w:p w:rsidR="00144684" w:rsidRDefault="00144684">
            <w:pPr>
              <w:pStyle w:val="c31"/>
              <w:spacing w:before="0" w:beforeAutospacing="0" w:after="0" w:afterAutospacing="0" w:line="360" w:lineRule="auto"/>
              <w:jc w:val="center"/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0" w:type="dxa"/>
            <w:noWrap/>
          </w:tcPr>
          <w:p w:rsidR="00144684" w:rsidRDefault="00144684">
            <w:pPr>
              <w:pStyle w:val="c31"/>
              <w:spacing w:before="0" w:beforeAutospacing="0" w:after="0" w:afterAutospacing="0" w:line="360" w:lineRule="auto"/>
              <w:jc w:val="both"/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4684">
        <w:tc>
          <w:tcPr>
            <w:tcW w:w="648" w:type="dxa"/>
            <w:noWrap/>
          </w:tcPr>
          <w:p w:rsidR="00144684" w:rsidRDefault="00144684">
            <w:pPr>
              <w:pStyle w:val="c31"/>
              <w:spacing w:before="0" w:beforeAutospacing="0" w:after="0" w:afterAutospacing="0" w:line="360" w:lineRule="auto"/>
              <w:jc w:val="both"/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53" w:type="dxa"/>
            <w:noWrap/>
          </w:tcPr>
          <w:p w:rsidR="00144684" w:rsidRDefault="008D2F82">
            <w:pPr>
              <w:pStyle w:val="c31"/>
              <w:spacing w:before="0" w:beforeAutospacing="0" w:after="0" w:afterAutospacing="0" w:line="360" w:lineRule="auto"/>
              <w:jc w:val="both"/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ВЕДЕНИЕ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........................................................................................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70" w:type="dxa"/>
            <w:noWrap/>
          </w:tcPr>
          <w:p w:rsidR="00144684" w:rsidRDefault="008D2F82">
            <w:pPr>
              <w:pStyle w:val="c31"/>
              <w:spacing w:before="0" w:beforeAutospacing="0" w:after="0" w:afterAutospacing="0" w:line="240" w:lineRule="auto"/>
              <w:jc w:val="both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-5</w:t>
            </w:r>
          </w:p>
        </w:tc>
      </w:tr>
      <w:tr w:rsidR="00144684">
        <w:trPr>
          <w:trHeight w:val="750"/>
        </w:trPr>
        <w:tc>
          <w:tcPr>
            <w:tcW w:w="648" w:type="dxa"/>
            <w:noWrap/>
          </w:tcPr>
          <w:p w:rsidR="00144684" w:rsidRDefault="008D2F82">
            <w:pPr>
              <w:pStyle w:val="c31"/>
              <w:spacing w:before="0" w:beforeAutospacing="0" w:after="0" w:afterAutospacing="0" w:line="360" w:lineRule="auto"/>
              <w:jc w:val="both"/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7953" w:type="dxa"/>
            <w:noWrap/>
          </w:tcPr>
          <w:p w:rsidR="00144684" w:rsidRPr="00322039" w:rsidRDefault="008D2F82">
            <w:pPr>
              <w:pStyle w:val="c31"/>
              <w:spacing w:before="0" w:beforeAutospacing="0" w:after="0" w:afterAutospacing="0" w:line="240" w:lineRule="auto"/>
              <w:jc w:val="both"/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Рабочий лист как инструмент активного обучения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в контексте ФГОС.</w:t>
            </w:r>
            <w:r w:rsidRPr="0032203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..................................................................................................</w:t>
            </w:r>
          </w:p>
        </w:tc>
        <w:tc>
          <w:tcPr>
            <w:tcW w:w="970" w:type="dxa"/>
            <w:noWrap/>
          </w:tcPr>
          <w:p w:rsidR="00144684" w:rsidRDefault="00144684">
            <w:pPr>
              <w:pStyle w:val="c31"/>
              <w:spacing w:before="0" w:beforeAutospacing="0" w:after="0" w:afterAutospacing="0" w:line="240" w:lineRule="auto"/>
              <w:jc w:val="both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</w:p>
          <w:p w:rsidR="00144684" w:rsidRDefault="008D2F82">
            <w:pPr>
              <w:pStyle w:val="c31"/>
              <w:spacing w:before="0" w:beforeAutospacing="0" w:after="0" w:afterAutospacing="0" w:line="240" w:lineRule="auto"/>
              <w:jc w:val="both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44684">
        <w:tc>
          <w:tcPr>
            <w:tcW w:w="648" w:type="dxa"/>
            <w:noWrap/>
          </w:tcPr>
          <w:p w:rsidR="00144684" w:rsidRDefault="008D2F82">
            <w:pPr>
              <w:pStyle w:val="c31"/>
              <w:spacing w:before="0" w:beforeAutospacing="0" w:after="0" w:afterAutospacing="0" w:line="360" w:lineRule="auto"/>
              <w:jc w:val="both"/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953" w:type="dxa"/>
            <w:noWrap/>
          </w:tcPr>
          <w:p w:rsidR="00144684" w:rsidRDefault="008D2F82">
            <w:pPr>
              <w:pStyle w:val="c31"/>
              <w:spacing w:before="0" w:beforeAutospacing="0" w:after="0" w:afterAutospacing="0" w:line="240" w:lineRule="auto"/>
              <w:jc w:val="both"/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 лист по истории как эффективный инструмент для организации самостоятельной работы ученика.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..............................</w:t>
            </w:r>
          </w:p>
        </w:tc>
        <w:tc>
          <w:tcPr>
            <w:tcW w:w="970" w:type="dxa"/>
            <w:noWrap/>
          </w:tcPr>
          <w:p w:rsidR="00144684" w:rsidRDefault="00144684">
            <w:pPr>
              <w:pStyle w:val="c31"/>
              <w:spacing w:before="0" w:beforeAutospacing="0" w:after="0" w:afterAutospacing="0" w:line="240" w:lineRule="auto"/>
              <w:jc w:val="both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</w:p>
          <w:p w:rsidR="00144684" w:rsidRDefault="008D2F82">
            <w:pPr>
              <w:pStyle w:val="c31"/>
              <w:spacing w:before="0" w:beforeAutospacing="0" w:after="0" w:afterAutospacing="0" w:line="240" w:lineRule="auto"/>
              <w:jc w:val="both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44684">
        <w:tc>
          <w:tcPr>
            <w:tcW w:w="648" w:type="dxa"/>
            <w:shd w:val="clear" w:color="auto" w:fill="auto"/>
            <w:noWrap/>
          </w:tcPr>
          <w:p w:rsidR="00144684" w:rsidRDefault="008D2F82">
            <w:pPr>
              <w:pStyle w:val="c31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7953" w:type="dxa"/>
            <w:shd w:val="clear" w:color="auto" w:fill="auto"/>
            <w:noWrap/>
          </w:tcPr>
          <w:p w:rsidR="00144684" w:rsidRPr="00322039" w:rsidRDefault="008D2F82">
            <w:pPr>
              <w:pStyle w:val="c3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Анализ типов рабочих листов и их применение на практике.</w:t>
            </w:r>
            <w:r w:rsidRPr="0032203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.......</w:t>
            </w:r>
          </w:p>
        </w:tc>
        <w:tc>
          <w:tcPr>
            <w:tcW w:w="970" w:type="dxa"/>
            <w:noWrap/>
          </w:tcPr>
          <w:p w:rsidR="00144684" w:rsidRDefault="008D2F82">
            <w:pPr>
              <w:pStyle w:val="c31"/>
              <w:spacing w:before="0" w:beforeAutospacing="0" w:after="0" w:afterAutospacing="0" w:line="240" w:lineRule="auto"/>
              <w:jc w:val="both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44684">
        <w:trPr>
          <w:trHeight w:val="454"/>
        </w:trPr>
        <w:tc>
          <w:tcPr>
            <w:tcW w:w="648" w:type="dxa"/>
            <w:noWrap/>
          </w:tcPr>
          <w:p w:rsidR="00144684" w:rsidRDefault="008D2F82">
            <w:pPr>
              <w:pStyle w:val="c31"/>
              <w:spacing w:before="0" w:beforeAutospacing="0" w:after="0" w:afterAutospacing="0" w:line="360" w:lineRule="auto"/>
              <w:jc w:val="both"/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7953" w:type="dxa"/>
            <w:noWrap/>
          </w:tcPr>
          <w:p w:rsidR="00144684" w:rsidRPr="00322039" w:rsidRDefault="008D2F82">
            <w:pPr>
              <w:pStyle w:val="c31"/>
              <w:spacing w:before="0" w:beforeAutospacing="0" w:after="0" w:afterAutospacing="0" w:line="240" w:lineRule="auto"/>
              <w:jc w:val="both"/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Плюсы использования рабочих листов по истории.</w:t>
            </w:r>
            <w:r w:rsidRPr="0032203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.......................</w:t>
            </w:r>
          </w:p>
        </w:tc>
        <w:tc>
          <w:tcPr>
            <w:tcW w:w="970" w:type="dxa"/>
            <w:noWrap/>
          </w:tcPr>
          <w:p w:rsidR="00144684" w:rsidRDefault="008D2F82">
            <w:pPr>
              <w:pStyle w:val="c31"/>
              <w:spacing w:before="0" w:beforeAutospacing="0" w:after="0" w:afterAutospacing="0" w:line="240" w:lineRule="auto"/>
              <w:jc w:val="both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44684">
        <w:tc>
          <w:tcPr>
            <w:tcW w:w="648" w:type="dxa"/>
            <w:noWrap/>
          </w:tcPr>
          <w:p w:rsidR="00144684" w:rsidRDefault="008D2F82">
            <w:pPr>
              <w:pStyle w:val="c31"/>
              <w:spacing w:before="0" w:beforeAutospacing="0" w:after="0" w:afterAutospacing="0" w:line="360" w:lineRule="auto"/>
              <w:jc w:val="both"/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2.3.</w:t>
            </w:r>
          </w:p>
        </w:tc>
        <w:tc>
          <w:tcPr>
            <w:tcW w:w="7953" w:type="dxa"/>
            <w:noWrap/>
          </w:tcPr>
          <w:p w:rsidR="00144684" w:rsidRPr="00322039" w:rsidRDefault="008D2F82">
            <w:pPr>
              <w:pStyle w:val="c31"/>
              <w:spacing w:before="0" w:beforeAutospacing="0" w:after="0" w:afterAutospacing="0" w:line="240" w:lineRule="auto"/>
              <w:jc w:val="both"/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Минусы использования рабочих листов по истории.</w:t>
            </w:r>
            <w:r w:rsidRPr="0032203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.....................</w:t>
            </w:r>
          </w:p>
        </w:tc>
        <w:tc>
          <w:tcPr>
            <w:tcW w:w="970" w:type="dxa"/>
            <w:noWrap/>
          </w:tcPr>
          <w:p w:rsidR="00144684" w:rsidRDefault="008D2F82">
            <w:pPr>
              <w:pStyle w:val="c31"/>
              <w:spacing w:before="0" w:beforeAutospacing="0" w:after="0" w:afterAutospacing="0" w:line="240" w:lineRule="auto"/>
              <w:jc w:val="both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44684">
        <w:tc>
          <w:tcPr>
            <w:tcW w:w="648" w:type="dxa"/>
            <w:noWrap/>
          </w:tcPr>
          <w:p w:rsidR="00144684" w:rsidRDefault="008D2F82">
            <w:pPr>
              <w:pStyle w:val="c31"/>
              <w:spacing w:before="0" w:beforeAutospacing="0" w:after="0" w:afterAutospacing="0" w:line="360" w:lineRule="auto"/>
              <w:jc w:val="both"/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7953" w:type="dxa"/>
            <w:noWrap/>
          </w:tcPr>
          <w:p w:rsidR="00144684" w:rsidRDefault="008D2F82">
            <w:pPr>
              <w:pStyle w:val="a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Рекомендации по эффективному использованию рабочих листов </w:t>
            </w:r>
          </w:p>
          <w:p w:rsidR="00144684" w:rsidRDefault="008D2F82">
            <w:pPr>
              <w:pStyle w:val="c31"/>
              <w:spacing w:before="0" w:beforeAutospacing="0" w:after="0" w:afterAutospacing="0" w:line="240" w:lineRule="auto"/>
              <w:jc w:val="both"/>
              <w:rPr>
                <w:rStyle w:val="c0"/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 истории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...........................................................................................</w:t>
            </w:r>
          </w:p>
        </w:tc>
        <w:tc>
          <w:tcPr>
            <w:tcW w:w="970" w:type="dxa"/>
            <w:noWrap/>
          </w:tcPr>
          <w:p w:rsidR="00144684" w:rsidRDefault="00144684">
            <w:pPr>
              <w:pStyle w:val="c31"/>
              <w:spacing w:before="0" w:beforeAutospacing="0" w:after="0" w:afterAutospacing="0" w:line="240" w:lineRule="auto"/>
              <w:jc w:val="both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</w:p>
          <w:p w:rsidR="00144684" w:rsidRDefault="008D2F82">
            <w:pPr>
              <w:pStyle w:val="c31"/>
              <w:spacing w:before="0" w:beforeAutospacing="0" w:after="0" w:afterAutospacing="0" w:line="240" w:lineRule="auto"/>
              <w:jc w:val="both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44684">
        <w:tc>
          <w:tcPr>
            <w:tcW w:w="648" w:type="dxa"/>
            <w:noWrap/>
          </w:tcPr>
          <w:p w:rsidR="00144684" w:rsidRDefault="00144684">
            <w:pPr>
              <w:pStyle w:val="c31"/>
              <w:spacing w:before="0" w:beforeAutospacing="0" w:after="0" w:afterAutospacing="0" w:line="360" w:lineRule="auto"/>
              <w:jc w:val="both"/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53" w:type="dxa"/>
            <w:noWrap/>
          </w:tcPr>
          <w:p w:rsidR="00144684" w:rsidRDefault="008D2F82">
            <w:pPr>
              <w:pStyle w:val="c31"/>
              <w:spacing w:before="0" w:beforeAutospacing="0" w:after="0" w:afterAutospacing="0" w:line="360" w:lineRule="auto"/>
              <w:jc w:val="both"/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ЗАКЛЮЧЕНИЕ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................................................................................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..</w:t>
            </w:r>
          </w:p>
        </w:tc>
        <w:tc>
          <w:tcPr>
            <w:tcW w:w="970" w:type="dxa"/>
            <w:noWrap/>
          </w:tcPr>
          <w:p w:rsidR="00144684" w:rsidRDefault="008D2F82">
            <w:pPr>
              <w:pStyle w:val="c31"/>
              <w:spacing w:before="0" w:beforeAutospacing="0" w:after="0" w:afterAutospacing="0" w:line="240" w:lineRule="auto"/>
              <w:jc w:val="both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44684">
        <w:tc>
          <w:tcPr>
            <w:tcW w:w="648" w:type="dxa"/>
            <w:noWrap/>
          </w:tcPr>
          <w:p w:rsidR="00144684" w:rsidRDefault="00144684">
            <w:pPr>
              <w:pStyle w:val="c31"/>
              <w:spacing w:before="0" w:beforeAutospacing="0" w:after="0" w:afterAutospacing="0" w:line="360" w:lineRule="auto"/>
              <w:jc w:val="both"/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53" w:type="dxa"/>
            <w:noWrap/>
          </w:tcPr>
          <w:p w:rsidR="00144684" w:rsidRDefault="008D2F82">
            <w:pPr>
              <w:pStyle w:val="c31"/>
              <w:spacing w:before="0" w:beforeAutospacing="0" w:after="0" w:afterAutospacing="0" w:line="360" w:lineRule="auto"/>
              <w:jc w:val="both"/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ПИСОК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ЛИТЕРАТУРЫ.................................................................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70" w:type="dxa"/>
            <w:noWrap/>
          </w:tcPr>
          <w:p w:rsidR="00144684" w:rsidRDefault="008D2F82">
            <w:pPr>
              <w:pStyle w:val="c31"/>
              <w:spacing w:before="0" w:beforeAutospacing="0" w:after="0" w:afterAutospacing="0" w:line="240" w:lineRule="auto"/>
              <w:jc w:val="both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44684">
        <w:tc>
          <w:tcPr>
            <w:tcW w:w="648" w:type="dxa"/>
            <w:noWrap/>
          </w:tcPr>
          <w:p w:rsidR="00144684" w:rsidRDefault="00144684">
            <w:pPr>
              <w:pStyle w:val="c31"/>
              <w:spacing w:before="0" w:beforeAutospacing="0" w:after="0" w:afterAutospacing="0" w:line="360" w:lineRule="auto"/>
              <w:jc w:val="both"/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53" w:type="dxa"/>
            <w:noWrap/>
          </w:tcPr>
          <w:p w:rsidR="00144684" w:rsidRDefault="008D2F82">
            <w:pPr>
              <w:pStyle w:val="c31"/>
              <w:spacing w:before="0" w:beforeAutospacing="0" w:after="0" w:afterAutospacing="0" w:line="360" w:lineRule="auto"/>
              <w:jc w:val="both"/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.................................................................................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70" w:type="dxa"/>
            <w:noWrap/>
          </w:tcPr>
          <w:p w:rsidR="00144684" w:rsidRDefault="008D2F82">
            <w:pPr>
              <w:pStyle w:val="c31"/>
              <w:spacing w:before="0" w:beforeAutospacing="0" w:after="0" w:afterAutospacing="0" w:line="240" w:lineRule="auto"/>
              <w:jc w:val="both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144684" w:rsidRDefault="00144684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144684" w:rsidRDefault="00144684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0"/>
          <w:color w:val="000000"/>
          <w:sz w:val="28"/>
          <w:szCs w:val="28"/>
        </w:rPr>
      </w:pPr>
    </w:p>
    <w:p w:rsidR="00144684" w:rsidRDefault="00144684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0"/>
          <w:color w:val="000000"/>
          <w:sz w:val="28"/>
          <w:szCs w:val="28"/>
        </w:rPr>
      </w:pPr>
    </w:p>
    <w:p w:rsidR="00144684" w:rsidRDefault="00144684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0"/>
          <w:color w:val="000000"/>
          <w:sz w:val="28"/>
          <w:szCs w:val="28"/>
        </w:rPr>
      </w:pPr>
    </w:p>
    <w:p w:rsidR="00144684" w:rsidRDefault="00144684">
      <w:pPr>
        <w:pStyle w:val="c3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0"/>
          <w:color w:val="000000"/>
          <w:sz w:val="28"/>
          <w:szCs w:val="28"/>
        </w:rPr>
      </w:pPr>
    </w:p>
    <w:p w:rsidR="00144684" w:rsidRDefault="001446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4684" w:rsidRDefault="001446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4684" w:rsidRDefault="001446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4684" w:rsidRDefault="001446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4684" w:rsidRDefault="001446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4684" w:rsidRDefault="001446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4684" w:rsidRDefault="001446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4684" w:rsidRDefault="001446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4684" w:rsidRDefault="001446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4684" w:rsidRDefault="001446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4684" w:rsidRDefault="001446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4684" w:rsidRDefault="001446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4684" w:rsidRDefault="00144684" w:rsidP="00322039">
      <w:pPr>
        <w:spacing w:after="0" w:line="240" w:lineRule="auto"/>
        <w:ind w:firstLineChars="157" w:firstLine="441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144684">
          <w:footerReference w:type="default" r:id="rId10"/>
          <w:pgSz w:w="11906" w:h="16838"/>
          <w:pgMar w:top="1440" w:right="866" w:bottom="1440" w:left="1140" w:header="720" w:footer="720" w:gutter="0"/>
          <w:pgNumType w:start="2"/>
          <w:cols w:space="720"/>
          <w:docGrid w:linePitch="360"/>
        </w:sectPr>
      </w:pPr>
    </w:p>
    <w:p w:rsidR="00144684" w:rsidRDefault="008D2F82" w:rsidP="00322039">
      <w:pPr>
        <w:spacing w:after="0" w:line="240" w:lineRule="auto"/>
        <w:ind w:firstLineChars="157" w:firstLine="44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ВВЕДЕНИЕ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.</w:t>
      </w:r>
    </w:p>
    <w:p w:rsidR="00144684" w:rsidRDefault="00144684" w:rsidP="00322039">
      <w:pPr>
        <w:pStyle w:val="a8"/>
        <w:ind w:firstLineChars="157" w:firstLine="4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44684" w:rsidRDefault="008D2F82" w:rsidP="00322039">
      <w:pPr>
        <w:pStyle w:val="a8"/>
        <w:ind w:firstLineChars="157" w:firstLine="4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Современный образовательный процесс требует от учителя не только глубоких знаний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предмета, но и владения разнообразными методиками, способствующими активному вовлечению учащихся в учебную деятельность. В условиях реализации Федерального государственного образовательного стандарта (ФГОС) особое значение приобретают приёмы, формы и метод</w:t>
      </w:r>
      <w:r>
        <w:rPr>
          <w:rFonts w:ascii="Times New Roman" w:hAnsi="Times New Roman" w:cs="Times New Roman"/>
          <w:sz w:val="28"/>
          <w:szCs w:val="28"/>
          <w:lang w:eastAsia="ru-RU"/>
        </w:rPr>
        <w:t>ы работы, которые позволяют ученику стать активным приобретателем знаний. Одним из таких эффективных инструментов является 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рабочий лист по истории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44684" w:rsidRDefault="008D2F82" w:rsidP="00322039">
      <w:pPr>
        <w:pStyle w:val="a8"/>
        <w:ind w:firstLineChars="157" w:firstLine="4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Рабочий лист по истории – это не просто набор заданий, а целый арсенал приёмов, форм и методов, призванных п</w:t>
      </w:r>
      <w:r>
        <w:rPr>
          <w:rFonts w:ascii="Times New Roman" w:hAnsi="Times New Roman" w:cs="Times New Roman"/>
          <w:sz w:val="28"/>
          <w:szCs w:val="28"/>
          <w:lang w:eastAsia="ru-RU"/>
        </w:rPr>
        <w:t>омочь ученику глубже погрузиться в прошлое. Он призван стать верным спутником в самостоятельном освоении материала, развивая критическое мышление и умение формировать собственную точку зрения. Но, как и любой инструмент, он имеет свои сильные и слабые стор</w:t>
      </w:r>
      <w:r>
        <w:rPr>
          <w:rFonts w:ascii="Times New Roman" w:hAnsi="Times New Roman" w:cs="Times New Roman"/>
          <w:sz w:val="28"/>
          <w:szCs w:val="28"/>
          <w:lang w:eastAsia="ru-RU"/>
        </w:rPr>
        <w:t>оны</w:t>
      </w:r>
    </w:p>
    <w:p w:rsidR="00144684" w:rsidRDefault="008D2F82" w:rsidP="00322039">
      <w:pPr>
        <w:pStyle w:val="a8"/>
        <w:ind w:firstLineChars="157" w:firstLine="4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Данная методическая разработка посвящена анализу приемов, форм и методов работы ученика с рабочим листом по истории, а также выявлению их преимуществ и недостатков. </w:t>
      </w:r>
    </w:p>
    <w:p w:rsidR="00144684" w:rsidRDefault="008D2F82" w:rsidP="00322039">
      <w:pPr>
        <w:pStyle w:val="a8"/>
        <w:ind w:firstLineChars="157" w:firstLine="4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Цель разработки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помочь</w:t>
      </w:r>
      <w:r>
        <w:rPr>
          <w:rFonts w:ascii="Times New Roman" w:hAnsi="Times New Roman" w:cs="Times New Roman"/>
          <w:sz w:val="28"/>
          <w:szCs w:val="28"/>
        </w:rPr>
        <w:t xml:space="preserve"> учителю истории сделать урок познавательным, увлекательным, результативным;</w:t>
      </w:r>
      <w:r>
        <w:rPr>
          <w:rFonts w:ascii="Times New Roman" w:hAnsi="Times New Roman" w:cs="Times New Roman"/>
          <w:sz w:val="28"/>
          <w:szCs w:val="28"/>
        </w:rPr>
        <w:t xml:space="preserve"> предложить рекомендации по их оптимальному использованию для повышения качества образования.</w:t>
      </w:r>
    </w:p>
    <w:p w:rsidR="00144684" w:rsidRDefault="008D2F82" w:rsidP="00322039">
      <w:pPr>
        <w:pStyle w:val="a8"/>
        <w:ind w:firstLineChars="157" w:firstLine="44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Для достижения поставленной цели были определены следующие задачи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144684" w:rsidRDefault="008D2F82">
      <w:pPr>
        <w:pStyle w:val="a8"/>
        <w:ind w:firstLineChars="150"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322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теоретической ч</w:t>
      </w:r>
      <w:r w:rsidRPr="00322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асти показать многообразие методов, форм, приёмов при составлении рабочего листа;</w:t>
      </w:r>
    </w:p>
    <w:p w:rsidR="00144684" w:rsidRPr="00322039" w:rsidRDefault="008D2F82">
      <w:pPr>
        <w:pStyle w:val="a8"/>
        <w:ind w:firstLineChars="150" w:firstLine="4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3220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практической части продемонстрировать конкретные примеры использования рабочих листов;</w:t>
      </w:r>
    </w:p>
    <w:p w:rsidR="00144684" w:rsidRDefault="008D2F82">
      <w:pPr>
        <w:pStyle w:val="a8"/>
        <w:ind w:firstLineChars="150"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показать  преимущества и недостатки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использования рабочих листов, как </w:t>
      </w:r>
      <w:r>
        <w:rPr>
          <w:rFonts w:ascii="Times New Roman" w:hAnsi="Times New Roman" w:cs="Times New Roman"/>
          <w:sz w:val="28"/>
          <w:szCs w:val="28"/>
        </w:rPr>
        <w:t>эффективног</w:t>
      </w:r>
      <w:r>
        <w:rPr>
          <w:rFonts w:ascii="Times New Roman" w:hAnsi="Times New Roman" w:cs="Times New Roman"/>
          <w:sz w:val="28"/>
          <w:szCs w:val="28"/>
        </w:rPr>
        <w:t>о инструмента для организации самостоятельной работы ученика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4684" w:rsidRDefault="008D2F82" w:rsidP="00322039">
      <w:pPr>
        <w:pStyle w:val="a8"/>
        <w:ind w:firstLineChars="157" w:firstLine="441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Актуальность темы </w:t>
      </w:r>
      <w:r>
        <w:rPr>
          <w:rFonts w:ascii="Times New Roman" w:hAnsi="Times New Roman" w:cs="Times New Roman"/>
          <w:sz w:val="28"/>
          <w:szCs w:val="28"/>
          <w:lang w:eastAsia="ru-RU"/>
        </w:rPr>
        <w:t>обусловлена 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необходимостью повышения качества исторического образования в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условиях современных образовательных стандартов, которые требуют не только запоминания фактов, но и развития критического мышления, умения анализировать информацию и делать выводы. </w:t>
      </w:r>
    </w:p>
    <w:p w:rsidR="00144684" w:rsidRDefault="008D2F82" w:rsidP="00322039">
      <w:pPr>
        <w:pStyle w:val="a8"/>
        <w:ind w:firstLineChars="157" w:firstLine="44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Гипотеза исследования: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эффективность рабочего листа как инструмента обучен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ия истории напрямую зависит от его дидактической продуманности, соответствия возрастным и индивидуальным особенностям учащихся, а также от умения учителя грамотно интегрировать его в структуру урока, направляя учеников к самостоятельному поиску знаний, а н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е к механическому заполнению пропусков.</w:t>
      </w:r>
    </w:p>
    <w:p w:rsidR="00144684" w:rsidRDefault="008D2F82" w:rsidP="00322039">
      <w:pPr>
        <w:pStyle w:val="a8"/>
        <w:ind w:firstLineChars="157" w:firstLine="441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Научно-методическая новизна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заключается в 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систематизации опыта работы учителя истории по применению рабочих листов, выявлении конкретных педагогических приёмов, позволяющих трансформировать рабочий лист из простого с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борника заданий в инструмент активного познания, а также в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разработке авторских рекомендаций, учитывающих специфику преподавания истории в современной школе.</w:t>
      </w:r>
    </w:p>
    <w:p w:rsidR="00144684" w:rsidRDefault="008D2F82" w:rsidP="00322039">
      <w:pPr>
        <w:pStyle w:val="a8"/>
        <w:ind w:firstLineChars="157" w:firstLine="44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Теоретическая значимость работы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состоит в углублении понимания роли рабочих листов в процессе форм</w:t>
      </w:r>
      <w:r>
        <w:rPr>
          <w:rFonts w:ascii="Times New Roman" w:hAnsi="Times New Roman" w:cs="Times New Roman"/>
          <w:sz w:val="28"/>
          <w:szCs w:val="28"/>
          <w:lang w:eastAsia="ru-RU"/>
        </w:rPr>
        <w:t>ирования исторических знаний и компетенцийучащихся, в систематизации существующих подходов к их разработке и применению, а также в обосновании их потенциала для развития критического мышления и навыков работы с историческими источниками. Работа вносит вкла</w:t>
      </w:r>
      <w:r>
        <w:rPr>
          <w:rFonts w:ascii="Times New Roman" w:hAnsi="Times New Roman" w:cs="Times New Roman"/>
          <w:sz w:val="28"/>
          <w:szCs w:val="28"/>
          <w:lang w:eastAsia="ru-RU"/>
        </w:rPr>
        <w:t>д в теорию дидактики истории, предлагая новые ракурсы рассмотрения привычных учебных материалов.</w:t>
      </w:r>
    </w:p>
    <w:p w:rsidR="00144684" w:rsidRDefault="008D2F82" w:rsidP="00322039">
      <w:pPr>
        <w:pStyle w:val="a8"/>
        <w:ind w:firstLineChars="157" w:firstLine="44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Практическая значимость работы: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заключается 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в предоставлении учителям истории конкретных, проверенных на практике инструментов и методик для создания и использ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ования рабочих листов, которые действительно способствуют глубокому усвоению материала, развитию аналитических способностей и формированию устойчивого интереса к предмету. Разработанные рекомендации могут быть использованы при планировании уроков, при подг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отовке методических материалов и при повышении квалификации педагогических работников.</w:t>
      </w:r>
    </w:p>
    <w:p w:rsidR="00144684" w:rsidRDefault="008D2F82" w:rsidP="00322039">
      <w:pPr>
        <w:pStyle w:val="a8"/>
        <w:ind w:firstLineChars="157" w:firstLine="44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Объект исследования: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процесс обучения истории в основной и средней школе.</w:t>
      </w:r>
    </w:p>
    <w:p w:rsidR="00144684" w:rsidRDefault="008D2F82" w:rsidP="00322039">
      <w:pPr>
        <w:pStyle w:val="a8"/>
        <w:ind w:firstLineChars="157" w:firstLine="441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Предмет исследования: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рабочий лист как дидактическое средство на уроках истории: его функции, ос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обенности применения, влияние на познавательную деятельность учащихся и пути повышения его эффективности.</w:t>
      </w:r>
    </w:p>
    <w:p w:rsidR="00144684" w:rsidRDefault="00144684" w:rsidP="00322039">
      <w:pPr>
        <w:pStyle w:val="a8"/>
        <w:ind w:firstLineChars="157" w:firstLine="44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44684" w:rsidRDefault="00144684" w:rsidP="00322039">
      <w:pPr>
        <w:pStyle w:val="a8"/>
        <w:ind w:firstLineChars="157" w:firstLine="44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44684" w:rsidRDefault="00144684" w:rsidP="00322039">
      <w:pPr>
        <w:pStyle w:val="a8"/>
        <w:ind w:firstLineChars="157" w:firstLine="44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44684" w:rsidRDefault="00144684" w:rsidP="00322039">
      <w:pPr>
        <w:pStyle w:val="a8"/>
        <w:ind w:firstLineChars="157" w:firstLine="44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44684" w:rsidRDefault="00144684" w:rsidP="00322039">
      <w:pPr>
        <w:pStyle w:val="a8"/>
        <w:ind w:firstLineChars="157" w:firstLine="44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44684" w:rsidRDefault="00144684" w:rsidP="00322039">
      <w:pPr>
        <w:pStyle w:val="a8"/>
        <w:ind w:firstLineChars="157" w:firstLine="44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44684" w:rsidRDefault="00144684" w:rsidP="00322039">
      <w:pPr>
        <w:pStyle w:val="a8"/>
        <w:ind w:firstLineChars="157" w:firstLine="44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44684" w:rsidRDefault="00144684" w:rsidP="00322039">
      <w:pPr>
        <w:pStyle w:val="a8"/>
        <w:ind w:firstLineChars="157" w:firstLine="44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44684" w:rsidRDefault="00144684" w:rsidP="00322039">
      <w:pPr>
        <w:pStyle w:val="a8"/>
        <w:ind w:firstLineChars="157" w:firstLine="44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44684" w:rsidRDefault="00144684" w:rsidP="00322039">
      <w:pPr>
        <w:pStyle w:val="a8"/>
        <w:ind w:firstLineChars="157" w:firstLine="44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44684" w:rsidRDefault="00144684" w:rsidP="00322039">
      <w:pPr>
        <w:pStyle w:val="a8"/>
        <w:ind w:firstLineChars="157" w:firstLine="44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44684" w:rsidRDefault="00144684" w:rsidP="00322039">
      <w:pPr>
        <w:pStyle w:val="a8"/>
        <w:ind w:firstLineChars="157" w:firstLine="44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44684" w:rsidRDefault="00144684" w:rsidP="00322039">
      <w:pPr>
        <w:pStyle w:val="a8"/>
        <w:ind w:firstLineChars="157" w:firstLine="44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44684" w:rsidRDefault="00144684" w:rsidP="00322039">
      <w:pPr>
        <w:pStyle w:val="a8"/>
        <w:ind w:firstLineChars="157" w:firstLine="44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44684" w:rsidRDefault="00144684" w:rsidP="00322039">
      <w:pPr>
        <w:pStyle w:val="a8"/>
        <w:ind w:firstLineChars="157" w:firstLine="44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44684" w:rsidRDefault="00144684" w:rsidP="00322039">
      <w:pPr>
        <w:pStyle w:val="a8"/>
        <w:ind w:firstLineChars="157" w:firstLine="44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44684" w:rsidRDefault="00144684" w:rsidP="00322039">
      <w:pPr>
        <w:pStyle w:val="a8"/>
        <w:ind w:firstLineChars="157" w:firstLine="44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44684" w:rsidRDefault="00144684" w:rsidP="00322039">
      <w:pPr>
        <w:pStyle w:val="a8"/>
        <w:ind w:firstLineChars="157" w:firstLine="44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44684" w:rsidRDefault="00144684" w:rsidP="00322039">
      <w:pPr>
        <w:pStyle w:val="a8"/>
        <w:ind w:firstLineChars="157" w:firstLine="44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44684" w:rsidRDefault="00144684" w:rsidP="00322039">
      <w:pPr>
        <w:pStyle w:val="a8"/>
        <w:ind w:firstLineChars="157" w:firstLine="44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44684" w:rsidRPr="00322039" w:rsidRDefault="008D2F82" w:rsidP="00322039">
      <w:pPr>
        <w:numPr>
          <w:ilvl w:val="0"/>
          <w:numId w:val="1"/>
        </w:numPr>
        <w:spacing w:before="100" w:beforeAutospacing="1" w:after="100" w:afterAutospacing="1" w:line="240" w:lineRule="auto"/>
        <w:ind w:firstLineChars="157" w:firstLine="44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Рабочий лист как инструмент активного обучения в контексте ФГОС </w:t>
      </w:r>
    </w:p>
    <w:p w:rsidR="00144684" w:rsidRPr="00322039" w:rsidRDefault="008D2F82" w:rsidP="00322039">
      <w:pPr>
        <w:pStyle w:val="a8"/>
        <w:ind w:firstLineChars="157" w:firstLine="4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ФГОС ориентирует образовательный процесс на формирование у учащихся универсальных учебных действий (УУД), развитие критического мышления, самостоятельности и ответственности за результаты своего обучения. Рабочий лист, будучи структурированным документом, </w:t>
      </w:r>
      <w:r>
        <w:rPr>
          <w:rFonts w:ascii="Times New Roman" w:hAnsi="Times New Roman" w:cs="Times New Roman"/>
          <w:sz w:val="28"/>
          <w:szCs w:val="28"/>
          <w:lang w:eastAsia="ru-RU"/>
        </w:rPr>
        <w:t>содержащим задания различного типа, становится идеальной платформой для реализации этих задач.Рабочий лист по истории – это многогранный инструмент, который при грамотном использовании открывает перед учеником широкие горизонты познания. Он может стать мос</w:t>
      </w:r>
      <w:r>
        <w:rPr>
          <w:rFonts w:ascii="Times New Roman" w:hAnsi="Times New Roman" w:cs="Times New Roman"/>
          <w:sz w:val="28"/>
          <w:szCs w:val="28"/>
          <w:lang w:eastAsia="ru-RU"/>
        </w:rPr>
        <w:t>том между теоретическими знаниями и практическим применением, между фактами и их осмыслением. Ученик, работая с рабочим листом, учится не просто запоминать даты и имена, но и выстраивать причинно-следственные связи, сравнивать различные точки зрения, делат</w:t>
      </w:r>
      <w:r>
        <w:rPr>
          <w:rFonts w:ascii="Times New Roman" w:hAnsi="Times New Roman" w:cs="Times New Roman"/>
          <w:sz w:val="28"/>
          <w:szCs w:val="28"/>
          <w:lang w:eastAsia="ru-RU"/>
        </w:rPr>
        <w:t>ь выводы и аргументировать свою позицию. Это формирует не только историческую грамотность, но и развивает критическое мышление, которое является неотъемлемым качеством современного человека. Однако, чтобы рабочий лист действительно выполнял свою образовате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льную функцию, необходимо учитывать ряд важных аспектов. </w:t>
      </w:r>
    </w:p>
    <w:p w:rsidR="00144684" w:rsidRPr="00322039" w:rsidRDefault="008D2F82" w:rsidP="00322039">
      <w:pPr>
        <w:pStyle w:val="a8"/>
        <w:ind w:firstLineChars="157" w:firstLine="44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Во-первых</w:t>
      </w:r>
      <w:r>
        <w:rPr>
          <w:rFonts w:ascii="Times New Roman" w:hAnsi="Times New Roman" w:cs="Times New Roman"/>
          <w:sz w:val="28"/>
          <w:szCs w:val="28"/>
          <w:lang w:eastAsia="ru-RU"/>
        </w:rPr>
        <w:t>, приёмы работы с ним должны быть разнообразными. Это может быть не только заполнение пропусков или ответы на вопросы, но и составление хронологических таблиц, работа с картами, анализ исто</w:t>
      </w:r>
      <w:r>
        <w:rPr>
          <w:rFonts w:ascii="Times New Roman" w:hAnsi="Times New Roman" w:cs="Times New Roman"/>
          <w:sz w:val="28"/>
          <w:szCs w:val="28"/>
          <w:lang w:eastAsia="ru-RU"/>
        </w:rPr>
        <w:t>рических документов (отрывков из летописей, писем, мемуаров), сравнение исторических портретов, решение проблемных задач, требующих применения полученных знаний. Например, ученику может быть предложено проанализировать два разных взгляда на одно и то же ис</w:t>
      </w:r>
      <w:r>
        <w:rPr>
          <w:rFonts w:ascii="Times New Roman" w:hAnsi="Times New Roman" w:cs="Times New Roman"/>
          <w:sz w:val="28"/>
          <w:szCs w:val="28"/>
          <w:lang w:eastAsia="ru-RU"/>
        </w:rPr>
        <w:t>торическое событие и высказать свое мнение, опираясь на представленные источники. Или же, на основе изученного материала, составить краткий план выступления на заданную тему.</w:t>
      </w:r>
    </w:p>
    <w:p w:rsidR="00144684" w:rsidRPr="00322039" w:rsidRDefault="008D2F82" w:rsidP="00322039">
      <w:pPr>
        <w:pStyle w:val="a8"/>
        <w:ind w:firstLineChars="157" w:firstLine="44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Во-вторых</w:t>
      </w:r>
      <w:r>
        <w:rPr>
          <w:rFonts w:ascii="Times New Roman" w:hAnsi="Times New Roman" w:cs="Times New Roman"/>
          <w:sz w:val="28"/>
          <w:szCs w:val="28"/>
          <w:lang w:eastAsia="ru-RU"/>
        </w:rPr>
        <w:t>, формы работы с рабочим листом также могут варьироваться. Помимо индиви</w:t>
      </w:r>
      <w:r>
        <w:rPr>
          <w:rFonts w:ascii="Times New Roman" w:hAnsi="Times New Roman" w:cs="Times New Roman"/>
          <w:sz w:val="28"/>
          <w:szCs w:val="28"/>
          <w:lang w:eastAsia="ru-RU"/>
        </w:rPr>
        <w:t>дуальной работы, возможны парные или групповые задания. В паре ученики могут обсуждать ответы, помогать друг другу в поиске информации, совместно анализировать сложные моменты. Групповая работа может быть направлена на решение более масштабных задач, напри</w:t>
      </w:r>
      <w:r>
        <w:rPr>
          <w:rFonts w:ascii="Times New Roman" w:hAnsi="Times New Roman" w:cs="Times New Roman"/>
          <w:sz w:val="28"/>
          <w:szCs w:val="28"/>
          <w:lang w:eastAsia="ru-RU"/>
        </w:rPr>
        <w:t>мер, подготовку мини-презентации по теме, используя информацию из рабочего листа и дополнительные источники. Это способствует развитию коммуникативных навыков и умения работать в команде.</w:t>
      </w:r>
    </w:p>
    <w:p w:rsidR="00144684" w:rsidRPr="00322039" w:rsidRDefault="008D2F82" w:rsidP="00322039">
      <w:pPr>
        <w:pStyle w:val="a8"/>
        <w:ind w:firstLineChars="157" w:firstLine="44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В-третьих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 методы работы учителя с рабочими листами играют ключевую </w:t>
      </w:r>
      <w:r>
        <w:rPr>
          <w:rFonts w:ascii="Times New Roman" w:hAnsi="Times New Roman" w:cs="Times New Roman"/>
          <w:sz w:val="28"/>
          <w:szCs w:val="28"/>
          <w:lang w:eastAsia="ru-RU"/>
        </w:rPr>
        <w:t>роль при формировании предпосылок для дискуссии. Учитель не должен ограничиваться лишь проверкой правильности ответов. Важно проводить обсуждение выполненных заданий, акцентируя внимание на типичных ошибках, предлагая альтернативные варианты ответов, стиму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лируя дискуссию. Учитель может использовать рабочие листы как основу для фронтального опроса, задавая уточняющие вопросы, или как материал для самостоятельного исследования учениками в классе. Также важно, чтобы учитель иногда мог предоставить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ученикам воз</w:t>
      </w:r>
      <w:r>
        <w:rPr>
          <w:rFonts w:ascii="Times New Roman" w:hAnsi="Times New Roman" w:cs="Times New Roman"/>
          <w:sz w:val="28"/>
          <w:szCs w:val="28"/>
          <w:lang w:eastAsia="ru-RU"/>
        </w:rPr>
        <w:t>можность самостоятельно оценить свою работу, используя критерии, предложенные в рабочем листе или учителем.</w:t>
      </w:r>
    </w:p>
    <w:p w:rsidR="00144684" w:rsidRDefault="008D2F82" w:rsidP="00322039">
      <w:pPr>
        <w:pStyle w:val="a8"/>
        <w:ind w:firstLineChars="157" w:firstLine="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Рабочий лист, по своей сути, является структурированным набором заданий, направленных на закрепление, систематизацию, углубление или первичный анализ учебного материала. Его основная функция – активизация познавательной деятельности ученика, перевод пассив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ного слушателя в активного участника образовательного процесса.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контексте истории, рабочий лист может служить инструментом для:</w:t>
      </w:r>
    </w:p>
    <w:p w:rsidR="00144684" w:rsidRDefault="008D2F82" w:rsidP="00322039">
      <w:pPr>
        <w:pStyle w:val="a8"/>
        <w:numPr>
          <w:ilvl w:val="0"/>
          <w:numId w:val="2"/>
        </w:numPr>
        <w:ind w:firstLineChars="157" w:firstLine="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организации работы с текстом учебника или историческим источником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(выделение ключевых дат, имён, событий, причинно-следственных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связей);</w:t>
      </w:r>
    </w:p>
    <w:p w:rsidR="00144684" w:rsidRDefault="008D2F82">
      <w:pPr>
        <w:pStyle w:val="a8"/>
        <w:numPr>
          <w:ilvl w:val="0"/>
          <w:numId w:val="3"/>
        </w:numPr>
        <w:ind w:leftChars="157" w:left="3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визуализации информации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заполнение карт, составление хронологических таблиц, схем, диаграмм);</w:t>
      </w:r>
    </w:p>
    <w:p w:rsidR="00144684" w:rsidRDefault="008D2F82">
      <w:pPr>
        <w:pStyle w:val="a8"/>
        <w:numPr>
          <w:ilvl w:val="0"/>
          <w:numId w:val="3"/>
        </w:numPr>
        <w:ind w:leftChars="157" w:left="3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развития навыков анализа и синтеза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сравнение исторических явлений, формулирование выводов, аргументация своей точки зрения);</w:t>
      </w:r>
    </w:p>
    <w:p w:rsidR="00144684" w:rsidRDefault="008D2F82">
      <w:pPr>
        <w:pStyle w:val="a8"/>
        <w:numPr>
          <w:ilvl w:val="0"/>
          <w:numId w:val="3"/>
        </w:numPr>
        <w:ind w:leftChars="157" w:left="3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формирования умения работ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ать с понятиями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терминов, их классификация);</w:t>
      </w:r>
    </w:p>
    <w:p w:rsidR="00144684" w:rsidRDefault="008D2F82">
      <w:pPr>
        <w:pStyle w:val="a8"/>
        <w:numPr>
          <w:ilvl w:val="0"/>
          <w:numId w:val="3"/>
        </w:numPr>
        <w:ind w:leftChars="157" w:left="3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подготовки к контрольным работам и экзаменам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(систематизация материала, отработка типовых заданий).</w:t>
      </w:r>
    </w:p>
    <w:p w:rsidR="00144684" w:rsidRDefault="008D2F82" w:rsidP="00322039">
      <w:pPr>
        <w:pStyle w:val="a8"/>
        <w:ind w:firstLineChars="157" w:firstLine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Однако, важно понимать, что эффективность рабочего листа зависит от его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дидактической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целесообразности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 каждый набор заданий может быть назван рабочим листом в полном смысле этого слова. Он должен быть:</w:t>
      </w:r>
    </w:p>
    <w:p w:rsidR="00144684" w:rsidRDefault="008D2F82" w:rsidP="00322039">
      <w:pPr>
        <w:pStyle w:val="a8"/>
        <w:ind w:firstLineChars="157" w:firstLine="4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целенаправленным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каждое задание должно служить достижению конкретной учебной цели;</w:t>
      </w:r>
    </w:p>
    <w:p w:rsidR="00144684" w:rsidRDefault="008D2F82" w:rsidP="00322039">
      <w:pPr>
        <w:pStyle w:val="a8"/>
        <w:ind w:firstLineChars="157" w:firstLine="4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системным: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задания должны логически вытекать одно 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другого, формируя целостное представление о теме;</w:t>
      </w:r>
    </w:p>
    <w:p w:rsidR="00144684" w:rsidRDefault="008D2F82" w:rsidP="00322039">
      <w:pPr>
        <w:pStyle w:val="a8"/>
        <w:ind w:firstLineChars="157" w:firstLine="4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доступным: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соответствовать уровню подготовки учащихся, не вызывая чрезмерных затруднений;</w:t>
      </w:r>
    </w:p>
    <w:p w:rsidR="00144684" w:rsidRDefault="008D2F82" w:rsidP="00322039">
      <w:pPr>
        <w:pStyle w:val="a8"/>
        <w:ind w:firstLineChars="157" w:firstLine="4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развивающим: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стимулировать мыслительную активность, а не просто механическое выполнение;</w:t>
      </w:r>
    </w:p>
    <w:p w:rsidR="00144684" w:rsidRDefault="008D2F82" w:rsidP="00322039">
      <w:pPr>
        <w:pStyle w:val="a8"/>
        <w:ind w:firstLineChars="157" w:firstLine="4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мотивирующим: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вызывать инт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ерес к выполнению заданий.</w:t>
      </w:r>
    </w:p>
    <w:p w:rsidR="00144684" w:rsidRDefault="00144684" w:rsidP="00322039">
      <w:pPr>
        <w:pStyle w:val="a8"/>
        <w:ind w:firstLineChars="157" w:firstLine="44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684" w:rsidRDefault="008D2F82" w:rsidP="00322039">
      <w:pPr>
        <w:pStyle w:val="a8"/>
        <w:ind w:firstLineChars="157" w:firstLine="4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Приемы работы ученика с рабочим листом:</w:t>
      </w:r>
    </w:p>
    <w:p w:rsidR="00144684" w:rsidRDefault="008D2F82" w:rsidP="00322039">
      <w:pPr>
        <w:pStyle w:val="a8"/>
        <w:ind w:firstLineChars="157" w:firstLine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 анализ и интерпретация исторических источников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задания, требующие работы с отрывками из летописей, документов, мемуаров, позволяют ученику развивать навыки анализа информации, выявлени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авторской позиции, сравнения различных точек зрения;</w:t>
      </w:r>
    </w:p>
    <w:p w:rsidR="00144684" w:rsidRDefault="008D2F82" w:rsidP="00322039">
      <w:pPr>
        <w:pStyle w:val="a8"/>
        <w:ind w:firstLineChars="157" w:firstLine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 сравнение и сопоставление исторических событий и явлений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рабочие листы могут содержать таблицы для заполнения, схемы для построения, которые помогают ученику систематизировать знания, выявлять прич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инно-следственные связи, находить сходства и различия;</w:t>
      </w:r>
    </w:p>
    <w:p w:rsidR="00144684" w:rsidRDefault="008D2F82" w:rsidP="00322039">
      <w:pPr>
        <w:pStyle w:val="a8"/>
        <w:ind w:firstLineChars="157" w:firstLine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 работа с картой и иллюстративным материалом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задания на определение географического положения, обозначение границ, анализ исторических карт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изображений способствуют развитию пространственного мышл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и визуального восприятия исторического материала;</w:t>
      </w:r>
    </w:p>
    <w:p w:rsidR="00144684" w:rsidRDefault="008D2F82" w:rsidP="00322039">
      <w:pPr>
        <w:pStyle w:val="a8"/>
        <w:ind w:firstLineChars="157" w:firstLine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-решение проблемных ситуаций и выполнение творческих заданий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рабочие листы могут предлагать ученику выступить в роли исследователя, историка, предлагать свои решения исторических проблем, создавать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бственные исторические нарративы.</w:t>
      </w:r>
    </w:p>
    <w:p w:rsidR="00144684" w:rsidRDefault="008D2F82" w:rsidP="00322039">
      <w:pPr>
        <w:pStyle w:val="a8"/>
        <w:ind w:firstLineChars="157" w:firstLine="4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самоконтроль и самооценка: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наличие в рабочих листах ответов для самопроверки или критериев оценки позволяет ученику самостоятельно оценивать свои знания и выявлять пробелы.</w:t>
      </w:r>
    </w:p>
    <w:p w:rsidR="00144684" w:rsidRDefault="00144684" w:rsidP="00322039">
      <w:pPr>
        <w:pStyle w:val="a8"/>
        <w:ind w:firstLineChars="207" w:firstLine="58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4684" w:rsidRPr="00322039" w:rsidRDefault="008D2F82" w:rsidP="00322039">
      <w:pPr>
        <w:pStyle w:val="a8"/>
        <w:ind w:firstLineChars="156" w:firstLine="43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работы ученика с рабочим листом:</w:t>
      </w:r>
    </w:p>
    <w:p w:rsidR="00144684" w:rsidRDefault="008D2F82" w:rsidP="00322039">
      <w:pPr>
        <w:pStyle w:val="a8"/>
        <w:ind w:firstLineChars="156" w:firstLine="4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индивидуальная работа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распространённая форма, позволяющая каждому ученику работать в своём темпе, концентрироваться на заданиях и развивать самостоятельность;</w:t>
      </w:r>
    </w:p>
    <w:p w:rsidR="00144684" w:rsidRDefault="008D2F82">
      <w:pPr>
        <w:pStyle w:val="a8"/>
        <w:ind w:firstLineChars="150"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парная работа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 обсуждение заданий, обмен мнениями, совместное решение проблем) способс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твует развитию коммуникативных навыков и умения работать в команде;</w:t>
      </w:r>
    </w:p>
    <w:p w:rsidR="00144684" w:rsidRDefault="008D2F82">
      <w:pPr>
        <w:pStyle w:val="a8"/>
        <w:ind w:firstLineChars="150"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групповая работа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ролей, совместное выполнение комплексных заданий, презентация результатов) все это развивает навыки сотрудничества и коллективного решения задач;</w:t>
      </w:r>
    </w:p>
    <w:p w:rsidR="00144684" w:rsidRDefault="008D2F82">
      <w:pPr>
        <w:pStyle w:val="a8"/>
        <w:ind w:firstLineChars="150"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работа в ма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лых группах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 более эффективно распределить нагрузку, обсудить сложные моменты и получить обратную связь от товарищей.</w:t>
      </w:r>
    </w:p>
    <w:p w:rsidR="00144684" w:rsidRDefault="00144684" w:rsidP="00322039">
      <w:pPr>
        <w:pStyle w:val="a8"/>
        <w:ind w:firstLineChars="157" w:firstLine="44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684" w:rsidRDefault="008D2F82" w:rsidP="00322039">
      <w:pPr>
        <w:pStyle w:val="a8"/>
        <w:ind w:firstLineChars="157" w:firstLine="4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работы ученика с рабочим листом:</w:t>
      </w:r>
    </w:p>
    <w:p w:rsidR="00144684" w:rsidRDefault="008D2F82" w:rsidP="00322039">
      <w:pPr>
        <w:pStyle w:val="a8"/>
        <w:ind w:firstLineChars="157" w:firstLine="4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метод исследования: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ученик выступает в роли исследователя, анализируя информацию,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делая выводы, формулируя гипотезы;</w:t>
      </w:r>
    </w:p>
    <w:p w:rsidR="00144684" w:rsidRDefault="008D2F82" w:rsidP="00322039">
      <w:pPr>
        <w:pStyle w:val="a8"/>
        <w:ind w:firstLineChars="157" w:firstLine="44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метод проблемного обучения: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ученик сталкивается с противоречиями, неполнотой информации, требующей поиска решений и формирования новых знаний;</w:t>
      </w:r>
    </w:p>
    <w:p w:rsidR="00144684" w:rsidRDefault="008D2F82" w:rsidP="00322039">
      <w:pPr>
        <w:pStyle w:val="a8"/>
        <w:ind w:firstLineChars="157" w:firstLine="4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метод эвристической беседы: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рабочий лист может содержать вопросы, стимулир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ующие ученика к рассуждению, поиску ответов, выдвижению предположений, что подкрепляется диалогом с учителем;</w:t>
      </w:r>
    </w:p>
    <w:p w:rsidR="00144684" w:rsidRDefault="008D2F82" w:rsidP="00322039">
      <w:pPr>
        <w:pStyle w:val="a8"/>
        <w:ind w:firstLineChars="157" w:firstLine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 метод проектной деятельности: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рабочий лист может стать основой для выполнения мини-проектов, где ученик исследует определённую тему, собирает 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формацию, анализирует её и представляет результаты;</w:t>
      </w:r>
    </w:p>
    <w:p w:rsidR="00144684" w:rsidRDefault="008D2F82" w:rsidP="00322039">
      <w:pPr>
        <w:pStyle w:val="a8"/>
        <w:ind w:firstLineChars="157" w:firstLine="4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 метод самостоятельной работы: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рабочий лист предполагает активное самостоятельное осмысление материала, поиск ответов, выполнение заданий без постоянного контроля со стороны учителя.</w:t>
      </w:r>
    </w:p>
    <w:p w:rsidR="00144684" w:rsidRDefault="00144684" w:rsidP="00322039">
      <w:pPr>
        <w:pStyle w:val="a8"/>
        <w:ind w:firstLineChars="157" w:firstLine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4684" w:rsidRDefault="008D2F82" w:rsidP="00322039">
      <w:pPr>
        <w:pStyle w:val="a8"/>
        <w:ind w:firstLineChars="157" w:firstLine="44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Что делает рабочий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лист ценным для ученика?</w:t>
      </w:r>
    </w:p>
    <w:p w:rsidR="00144684" w:rsidRDefault="008D2F82" w:rsidP="00322039">
      <w:pPr>
        <w:pStyle w:val="a8"/>
        <w:ind w:firstLineChars="157" w:firstLine="4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Чёткость и порядок: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рабочий лист словно компас, направляющий ученика по лабиринтам истории. Он помогает выделить главное, структурировать информацию и не потеряться в обилии фактов.</w:t>
      </w:r>
    </w:p>
    <w:p w:rsidR="00144684" w:rsidRDefault="008D2F82" w:rsidP="00322039">
      <w:pPr>
        <w:pStyle w:val="a8"/>
        <w:ind w:firstLineChars="157" w:firstLine="4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lastRenderedPageBreak/>
        <w:t>Вовлеченность и активность: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вместо пассивного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слушания, ученик становится активным участником процесса. Задания побуждают искать, анализировать, сравнивать и применять знания, превращая обучение в увлекательное исследование.</w:t>
      </w:r>
    </w:p>
    <w:p w:rsidR="00144684" w:rsidRDefault="008D2F82" w:rsidP="00322039">
      <w:pPr>
        <w:pStyle w:val="a8"/>
        <w:ind w:firstLineChars="157" w:firstLine="4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Индивидуальный подход: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рабочий лист может быть настроен под каждого ученика,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его темп и уровень понимания. Это позволяет каждому двигаться вперёд, не отставая и не скучая.</w:t>
      </w:r>
    </w:p>
    <w:p w:rsidR="00144684" w:rsidRDefault="008D2F82" w:rsidP="00322039">
      <w:pPr>
        <w:pStyle w:val="a8"/>
        <w:ind w:firstLineChars="157" w:firstLine="4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Понимание прогресса: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проверка выполненных заданий дает учителю ценную информацию о том, насколько хорошо ученик усвоил материал, и где возникают труднос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ти. Это помогает скорректировать дальнейший путь обучения.</w:t>
      </w:r>
    </w:p>
    <w:p w:rsidR="00144684" w:rsidRDefault="00144684" w:rsidP="00322039">
      <w:pPr>
        <w:pStyle w:val="a8"/>
        <w:ind w:firstLineChars="157" w:firstLine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4684" w:rsidRDefault="00144684" w:rsidP="00322039">
      <w:pPr>
        <w:pStyle w:val="a8"/>
        <w:ind w:firstLineChars="157" w:firstLine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4684" w:rsidRDefault="00144684" w:rsidP="00322039">
      <w:pPr>
        <w:pStyle w:val="a8"/>
        <w:ind w:firstLineChars="157" w:firstLine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4684" w:rsidRDefault="00144684" w:rsidP="00322039">
      <w:pPr>
        <w:pStyle w:val="a8"/>
        <w:ind w:firstLineChars="157" w:firstLine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4684" w:rsidRDefault="00144684" w:rsidP="00322039">
      <w:pPr>
        <w:pStyle w:val="a8"/>
        <w:ind w:firstLineChars="157" w:firstLine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4684" w:rsidRDefault="00144684" w:rsidP="00322039">
      <w:pPr>
        <w:pStyle w:val="a8"/>
        <w:ind w:firstLineChars="157" w:firstLine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4684" w:rsidRDefault="00144684" w:rsidP="00322039">
      <w:pPr>
        <w:pStyle w:val="a8"/>
        <w:ind w:firstLineChars="157" w:firstLine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4684" w:rsidRDefault="00144684" w:rsidP="00322039">
      <w:pPr>
        <w:pStyle w:val="a8"/>
        <w:ind w:firstLineChars="157" w:firstLine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4684" w:rsidRDefault="00144684" w:rsidP="00322039">
      <w:pPr>
        <w:pStyle w:val="a8"/>
        <w:ind w:firstLineChars="157" w:firstLine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4684" w:rsidRDefault="00144684" w:rsidP="00322039">
      <w:pPr>
        <w:pStyle w:val="a8"/>
        <w:ind w:firstLineChars="157" w:firstLine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4684" w:rsidRDefault="00144684" w:rsidP="00322039">
      <w:pPr>
        <w:pStyle w:val="a8"/>
        <w:ind w:firstLineChars="157" w:firstLine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4684" w:rsidRDefault="00144684" w:rsidP="00322039">
      <w:pPr>
        <w:pStyle w:val="a8"/>
        <w:ind w:firstLineChars="157" w:firstLine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4684" w:rsidRDefault="00144684" w:rsidP="00322039">
      <w:pPr>
        <w:pStyle w:val="a8"/>
        <w:ind w:firstLineChars="157" w:firstLine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4684" w:rsidRDefault="00144684" w:rsidP="00322039">
      <w:pPr>
        <w:pStyle w:val="a8"/>
        <w:ind w:firstLineChars="157" w:firstLine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4684" w:rsidRDefault="00144684" w:rsidP="00322039">
      <w:pPr>
        <w:pStyle w:val="a8"/>
        <w:ind w:firstLineChars="157" w:firstLine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4684" w:rsidRDefault="00144684" w:rsidP="00322039">
      <w:pPr>
        <w:pStyle w:val="a8"/>
        <w:ind w:firstLineChars="157" w:firstLine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4684" w:rsidRDefault="00144684" w:rsidP="00322039">
      <w:pPr>
        <w:pStyle w:val="a8"/>
        <w:ind w:firstLineChars="157" w:firstLine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4684" w:rsidRDefault="00144684" w:rsidP="00322039">
      <w:pPr>
        <w:pStyle w:val="a8"/>
        <w:ind w:firstLineChars="157" w:firstLine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4684" w:rsidRDefault="00144684" w:rsidP="00322039">
      <w:pPr>
        <w:pStyle w:val="a8"/>
        <w:ind w:firstLineChars="157" w:firstLine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4684" w:rsidRDefault="00144684" w:rsidP="00322039">
      <w:pPr>
        <w:pStyle w:val="a8"/>
        <w:ind w:firstLineChars="157" w:firstLine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4684" w:rsidRDefault="00144684" w:rsidP="00322039">
      <w:pPr>
        <w:pStyle w:val="a8"/>
        <w:ind w:firstLineChars="157" w:firstLine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4684" w:rsidRDefault="00144684" w:rsidP="00322039">
      <w:pPr>
        <w:pStyle w:val="a8"/>
        <w:ind w:firstLineChars="157" w:firstLine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4684" w:rsidRDefault="00144684" w:rsidP="00322039">
      <w:pPr>
        <w:pStyle w:val="a8"/>
        <w:ind w:firstLineChars="157" w:firstLine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4684" w:rsidRDefault="00144684" w:rsidP="00322039">
      <w:pPr>
        <w:pStyle w:val="a8"/>
        <w:ind w:firstLineChars="157" w:firstLine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4684" w:rsidRDefault="00144684" w:rsidP="00322039">
      <w:pPr>
        <w:pStyle w:val="a8"/>
        <w:ind w:firstLineChars="157" w:firstLine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4684" w:rsidRDefault="00144684" w:rsidP="00322039">
      <w:pPr>
        <w:pStyle w:val="a8"/>
        <w:ind w:firstLineChars="157" w:firstLine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4684" w:rsidRDefault="00144684" w:rsidP="00322039">
      <w:pPr>
        <w:pStyle w:val="a8"/>
        <w:ind w:firstLineChars="157" w:firstLine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4684" w:rsidRDefault="00144684" w:rsidP="00322039">
      <w:pPr>
        <w:pStyle w:val="a8"/>
        <w:ind w:firstLineChars="157" w:firstLine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4684" w:rsidRDefault="00144684" w:rsidP="00322039">
      <w:pPr>
        <w:pStyle w:val="a8"/>
        <w:ind w:firstLineChars="157" w:firstLine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4684" w:rsidRDefault="00144684" w:rsidP="00322039">
      <w:pPr>
        <w:pStyle w:val="a8"/>
        <w:ind w:firstLineChars="157" w:firstLine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4684" w:rsidRDefault="00144684" w:rsidP="00322039">
      <w:pPr>
        <w:pStyle w:val="a8"/>
        <w:ind w:firstLineChars="157" w:firstLine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4684" w:rsidRDefault="00144684" w:rsidP="00322039">
      <w:pPr>
        <w:pStyle w:val="a8"/>
        <w:ind w:firstLineChars="157" w:firstLine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4684" w:rsidRDefault="008D2F82">
      <w:pPr>
        <w:pStyle w:val="a8"/>
        <w:numPr>
          <w:ilvl w:val="0"/>
          <w:numId w:val="4"/>
        </w:numPr>
        <w:ind w:firstLine="43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Рабочий лист по истории как эффективный инструмент для организации самостоятельной работы ученика</w:t>
      </w:r>
    </w:p>
    <w:p w:rsidR="00144684" w:rsidRDefault="00144684">
      <w:pPr>
        <w:pStyle w:val="a8"/>
        <w:ind w:left="4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684" w:rsidRDefault="008D2F82" w:rsidP="00322039">
      <w:pPr>
        <w:pStyle w:val="a8"/>
        <w:ind w:firstLineChars="157" w:firstLine="4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2.1Анализ типов рабочих листов и их применение на практике.</w:t>
      </w:r>
    </w:p>
    <w:p w:rsidR="00144684" w:rsidRDefault="008D2F82" w:rsidP="00322039">
      <w:pPr>
        <w:pStyle w:val="a8"/>
        <w:ind w:firstLineChars="157" w:firstLine="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 сталкиваясь с различными видами рабочих листов, каждый из которых имеет свои особенности и сферы применения.</w:t>
      </w:r>
    </w:p>
    <w:p w:rsidR="00144684" w:rsidRDefault="008D2F82" w:rsidP="00322039">
      <w:pPr>
        <w:pStyle w:val="a8"/>
        <w:ind w:firstLineChars="157" w:firstLine="4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Рабочие листы для первичного знакомства с темой: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содержат задания на заполнение пропусков, соотнесение понятий, работу с иллюстрациями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Их цель – сформировать первичное представление о новом материале.</w:t>
      </w:r>
    </w:p>
    <w:p w:rsidR="00144684" w:rsidRDefault="008D2F82" w:rsidP="00322039">
      <w:pPr>
        <w:pStyle w:val="a8"/>
        <w:ind w:firstLineChars="157" w:firstLine="4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Рабочие листы для закрепления и систематизации: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включают задания на составление схем, таблиц, хронологических цепочек, ответы на вопросы, требующие обобщения. Они помогают ученикам упорядочить полученные знания.</w:t>
      </w:r>
    </w:p>
    <w:p w:rsidR="00144684" w:rsidRDefault="008D2F82" w:rsidP="00322039">
      <w:pPr>
        <w:pStyle w:val="a8"/>
        <w:ind w:firstLineChars="157" w:firstLine="4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Рабочие листы для развития навыков анализа исторических источников: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предлагают работу с фрагментами документов, картами, статистическими данными, требуя от учеников выявления авторской позиции, определения достоверности информации, установления причинно-следственных связей.</w:t>
      </w:r>
    </w:p>
    <w:p w:rsidR="00144684" w:rsidRDefault="008D2F82" w:rsidP="00322039">
      <w:pPr>
        <w:pStyle w:val="a8"/>
        <w:ind w:firstLineChars="157" w:firstLine="4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Рабочие листы для творческих заданий: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вклю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чать задания на написание мини-сочинений, составление диалогов исторических персонажей, создание презентаций по теме. Они направлены на развитие самостоятельности и креативности.</w:t>
      </w:r>
    </w:p>
    <w:p w:rsidR="00144684" w:rsidRDefault="008D2F82" w:rsidP="00322039">
      <w:pPr>
        <w:pStyle w:val="a8"/>
        <w:ind w:firstLineChars="157" w:firstLine="4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Рабочие листы для самоконтроля: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 задания, позволяющие ученикам самосто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ятельно оценить уровень усвоения материала, выявить пробелы в знаниях.</w:t>
      </w:r>
    </w:p>
    <w:p w:rsidR="00144684" w:rsidRDefault="008D2F82" w:rsidP="00322039">
      <w:pPr>
        <w:pStyle w:val="a8"/>
        <w:ind w:firstLineChars="157" w:firstLine="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практике, эффективность рабочего листа во многом определяется тем, насколько грамотно он интегрирован в урок. Например, рабочий лист, предназначенный для работы с текстом учебника,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ожет быть использован как на этапе изучения нового материала (для активного чтения и выделения главного), так и на этапе закрепления (для проверки понимания). Рабочий лист с заданиями на заполнение карты может быть выдан в начале урока для актуализации зна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о географическом контексте события, или в конце – для проверки усвоения пространственных характеристик.</w:t>
      </w:r>
    </w:p>
    <w:p w:rsidR="00144684" w:rsidRDefault="008D2F82" w:rsidP="00322039">
      <w:pPr>
        <w:spacing w:before="100" w:beforeAutospacing="1" w:after="100" w:afterAutospacing="1" w:line="240" w:lineRule="auto"/>
        <w:ind w:leftChars="127" w:left="279" w:firstLineChars="107" w:firstLine="3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 Плюсы использования рабочих листов по истории: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активное вовлечение учащихся: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рабочие листы стимулируют ученика к действию, заставляют его думать,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анализировать, а не просто пассивно слушать. Это соответствует принципам ФГОС, направленным на формирование активной позиции учащихся;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развитие УУД: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задания, зало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женные в рабочих листах, целенаправленно формируют различные  универсальные учебные действия:  регулятивные (планирование, самоконтроль), познавательные (анализ, синтез, сравнение) и коммуникативные (работа в парах, группах);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индивидуализация обучения: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чие листы позволяют ученикам работать в своём темпе, уделять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больше внимания тем заданиям, которые вызывают затруднения, и быстрее справляться с теми, что даются легко. Это способствует учёту индивидуальных особенностей каждого ученика;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систематизация и закрепление знаний: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структурированные задания помогают ученику упорядочить полученную информацию, выявить логические связи между событиями и явлениями, а также закрепить пройденный материал;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развитиекритического мышления: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задания, треб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ующие анализа источников, сравнения точек зрения, поиска причинно-следственных связей, способствуют формированию умения критически оценивать информацию и делать обоснованные выводы;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визуализация учебного материала: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использование карт, схем, таблиц, иллюстраций в рабочих листах делает исторический материал более наглядным и понятным, облегчая его усвоение;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форми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рование навыков самоконтроля и самооценки: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возможность проверить свои ответы или оценить свою работу по заданным критериям позволяет ученику осознать свои сильные и слабые стороны, скорректировать свою деятельность;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экономия времени учителя: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рабочие листы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могут частично заменить устные опросы и фронтальные задания, освобождая время учителя для индивидуальной работы с некоторыми учениками или более глубокого анализа сложных тем;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мотивация к обучению: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интересные и разнообразные задания, возможность проявить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амостоятельность и творчество, а также видимый результат своей работы повышают интерес ученика к предмету.</w:t>
      </w:r>
    </w:p>
    <w:p w:rsidR="00144684" w:rsidRDefault="008D2F82" w:rsidP="00322039">
      <w:pPr>
        <w:spacing w:before="100" w:beforeAutospacing="1" w:after="100" w:afterAutospacing="1" w:line="240" w:lineRule="auto"/>
        <w:ind w:firstLineChars="157" w:firstLine="44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2.3 Минусы использования рабочих листов по истории: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риск формального выполнения: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ученики могут выполнять задания механически, не вникая в суть, особенно если задания однотипны или не вызывают интереса. Это может привести к поверхностному усвоению материала;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недостаточная глубина проработки: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некоторые задания могут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быть слишком поверхностными и не требовать глубокого анализа или критического осмысления;  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зависимость от качества разработки: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эффективность рабочего листа напрямую зависит от его продуманности, логичности заданий, соответствия возрастным особенностям и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ровню подготовки учащихся. Некачественно разработанный лист может вызвать раздражение и отторжение;        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возможность списывания: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выполнении индивидуальной работы существует риск списывания, особенно если задания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требуют творческого подхода или анализа;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ограниченность возможностей для развития устной речи: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рабочие листы в основном ориентированы на письменную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работу, что может ограничивать развитие навыков устной речи и публичных выступлений;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необходимость дополнительного времени на подготовку: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разработка качественных рабочих листов требует от учителя значительных временных затрат на под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бор материала, формулировку заданий и оформление;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возможная перегрузка ученика: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слишком большое количество заданий или их сложность могут привести к утомлению и снижению мотивации у ученика;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не всегда подходит для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всех типов уроков: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рабочие листы наиболее эффективны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уроках изучения нового материала, закрепления и контроля, но могут быть менее уместны на уроках, посвящённых дискуссиям, дебатам или экскурсиям; трудоёмкость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для учителя: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создание действительно качест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венного и полезного рабочего листа требует от педагога значительных усилий и времени.</w:t>
      </w:r>
    </w:p>
    <w:p w:rsidR="00144684" w:rsidRDefault="00144684" w:rsidP="00322039">
      <w:pPr>
        <w:spacing w:before="100" w:beforeAutospacing="1" w:after="100" w:afterAutospacing="1" w:line="240" w:lineRule="auto"/>
        <w:ind w:firstLineChars="157" w:firstLine="4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44684" w:rsidRDefault="00144684" w:rsidP="00322039">
      <w:pPr>
        <w:spacing w:before="100" w:beforeAutospacing="1" w:after="100" w:afterAutospacing="1" w:line="240" w:lineRule="auto"/>
        <w:ind w:firstLineChars="157" w:firstLine="4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44684" w:rsidRDefault="00144684" w:rsidP="00322039">
      <w:pPr>
        <w:spacing w:before="100" w:beforeAutospacing="1" w:after="100" w:afterAutospacing="1" w:line="240" w:lineRule="auto"/>
        <w:ind w:firstLineChars="157" w:firstLine="4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44684" w:rsidRDefault="00144684" w:rsidP="00322039">
      <w:pPr>
        <w:spacing w:before="100" w:beforeAutospacing="1" w:after="100" w:afterAutospacing="1" w:line="240" w:lineRule="auto"/>
        <w:ind w:firstLineChars="157" w:firstLine="4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44684" w:rsidRDefault="00144684" w:rsidP="00322039">
      <w:pPr>
        <w:spacing w:before="100" w:beforeAutospacing="1" w:after="100" w:afterAutospacing="1" w:line="240" w:lineRule="auto"/>
        <w:ind w:firstLineChars="157" w:firstLine="4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44684" w:rsidRDefault="00144684" w:rsidP="00322039">
      <w:pPr>
        <w:spacing w:before="100" w:beforeAutospacing="1" w:after="100" w:afterAutospacing="1" w:line="240" w:lineRule="auto"/>
        <w:ind w:firstLineChars="157" w:firstLine="4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44684" w:rsidRDefault="00144684" w:rsidP="00322039">
      <w:pPr>
        <w:spacing w:before="100" w:beforeAutospacing="1" w:after="100" w:afterAutospacing="1" w:line="240" w:lineRule="auto"/>
        <w:ind w:firstLineChars="157" w:firstLine="4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44684" w:rsidRDefault="00144684" w:rsidP="00322039">
      <w:pPr>
        <w:spacing w:before="100" w:beforeAutospacing="1" w:after="100" w:afterAutospacing="1" w:line="240" w:lineRule="auto"/>
        <w:ind w:firstLineChars="157" w:firstLine="4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44684" w:rsidRDefault="00144684" w:rsidP="00322039">
      <w:pPr>
        <w:spacing w:before="100" w:beforeAutospacing="1" w:after="100" w:afterAutospacing="1" w:line="240" w:lineRule="auto"/>
        <w:ind w:firstLineChars="157" w:firstLine="4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44684" w:rsidRDefault="00144684" w:rsidP="00322039">
      <w:pPr>
        <w:spacing w:before="100" w:beforeAutospacing="1" w:after="100" w:afterAutospacing="1" w:line="240" w:lineRule="auto"/>
        <w:ind w:firstLineChars="157" w:firstLine="4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44684" w:rsidRDefault="00144684" w:rsidP="00322039">
      <w:pPr>
        <w:spacing w:before="100" w:beforeAutospacing="1" w:after="100" w:afterAutospacing="1" w:line="240" w:lineRule="auto"/>
        <w:ind w:firstLineChars="157" w:firstLine="4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44684" w:rsidRDefault="00144684" w:rsidP="00322039">
      <w:pPr>
        <w:spacing w:before="100" w:beforeAutospacing="1" w:after="100" w:afterAutospacing="1" w:line="240" w:lineRule="auto"/>
        <w:ind w:firstLineChars="157" w:firstLine="4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44684" w:rsidRDefault="00144684" w:rsidP="00322039">
      <w:pPr>
        <w:spacing w:before="100" w:beforeAutospacing="1" w:after="100" w:afterAutospacing="1" w:line="240" w:lineRule="auto"/>
        <w:ind w:firstLineChars="157" w:firstLine="4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44684" w:rsidRDefault="00144684" w:rsidP="00322039">
      <w:pPr>
        <w:spacing w:before="100" w:beforeAutospacing="1" w:after="100" w:afterAutospacing="1" w:line="240" w:lineRule="auto"/>
        <w:ind w:firstLineChars="157" w:firstLine="4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44684" w:rsidRDefault="00144684" w:rsidP="00322039">
      <w:pPr>
        <w:spacing w:before="100" w:beforeAutospacing="1" w:after="100" w:afterAutospacing="1" w:line="240" w:lineRule="auto"/>
        <w:ind w:firstLineChars="157" w:firstLine="4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44684" w:rsidRDefault="00144684" w:rsidP="00322039">
      <w:pPr>
        <w:spacing w:before="100" w:beforeAutospacing="1" w:after="100" w:afterAutospacing="1" w:line="240" w:lineRule="auto"/>
        <w:ind w:firstLineChars="157" w:firstLine="4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44684" w:rsidRDefault="00144684" w:rsidP="00322039">
      <w:pPr>
        <w:spacing w:before="100" w:beforeAutospacing="1" w:after="100" w:afterAutospacing="1" w:line="240" w:lineRule="auto"/>
        <w:ind w:firstLineChars="157" w:firstLine="4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44684" w:rsidRDefault="00144684" w:rsidP="00322039">
      <w:pPr>
        <w:spacing w:before="100" w:beforeAutospacing="1" w:after="100" w:afterAutospacing="1" w:line="240" w:lineRule="auto"/>
        <w:ind w:firstLineChars="157" w:firstLine="4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44684" w:rsidRDefault="00144684" w:rsidP="00322039">
      <w:pPr>
        <w:spacing w:before="100" w:beforeAutospacing="1" w:after="100" w:afterAutospacing="1" w:line="240" w:lineRule="auto"/>
        <w:ind w:firstLineChars="157" w:firstLine="4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44684" w:rsidRDefault="008D2F82">
      <w:pPr>
        <w:numPr>
          <w:ilvl w:val="0"/>
          <w:numId w:val="4"/>
        </w:numPr>
        <w:spacing w:before="100" w:beforeAutospacing="1" w:after="100" w:afterAutospacing="1" w:line="240" w:lineRule="auto"/>
        <w:ind w:firstLine="43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по эффективному использованию рабочих листов по истории</w:t>
      </w:r>
    </w:p>
    <w:p w:rsidR="00144684" w:rsidRPr="00322039" w:rsidRDefault="008D2F82">
      <w:pPr>
        <w:spacing w:after="0" w:line="240" w:lineRule="auto"/>
        <w:ind w:firstLineChars="250" w:firstLine="7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Для максимального раскрытия потенциала рабочих листов и минимизации 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недостатков, учителю рекомендуется придерживаться следующих принципов:</w:t>
      </w:r>
    </w:p>
    <w:p w:rsidR="00144684" w:rsidRDefault="008D2F82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дифференциация заданий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22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лючать в рабочие листы задания разного уровня сложности, чтобы каждый ученик мог найти для себя посильную задачу и почувствовать успех</w:t>
      </w:r>
      <w:r w:rsidRPr="00322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может быть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разделение на базовый, повышенный и творческий уровни</w:t>
      </w:r>
      <w:r w:rsidRPr="00322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144684" w:rsidRDefault="008D2F82" w:rsidP="00322039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Chars="157" w:firstLine="4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разнообразие форм и типов заданий</w:t>
      </w:r>
      <w:r w:rsidRPr="00322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збегать монотонности</w:t>
      </w:r>
      <w:r w:rsidRPr="00322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ередовать задания на анализ текста, работу с картой, заполнение таблиц, составление схем, ответы на вопросы, творческие задания (например, нап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исание короткого эссе, создание диалога исторических персонажей)</w:t>
      </w:r>
      <w:r w:rsidRPr="00322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144684" w:rsidRDefault="008D2F82" w:rsidP="00322039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Chars="157" w:firstLine="4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интеграция с другими формами работы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3220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абочий лист не должен быть самоцелью</w:t>
      </w:r>
      <w:r w:rsidRPr="00322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 должен дополнять и обогащать урок, а не заменять живое общение, дискуссии, проектную деятельность</w:t>
      </w:r>
      <w:r w:rsidRPr="00322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осле выпол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нения заданий рабочего листа целесообразно провести обсуждение, обмен мнениями, презентацию результатов</w:t>
      </w:r>
      <w:r w:rsidRPr="00322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144684" w:rsidRDefault="008D2F82" w:rsidP="00322039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Chars="157" w:firstLine="4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чёткая постановка целей и задач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322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еред началом работы с рабочим листом учитель должен ясно обозначить, какие цели преследует данное задание, какие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 и знания будут формироваться</w:t>
      </w:r>
      <w:r w:rsidRPr="00322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поможет ученикам осознанно подходить к выполнению</w:t>
      </w:r>
      <w:r w:rsidRPr="00322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144684" w:rsidRDefault="008D2F82" w:rsidP="00322039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Chars="157" w:firstLine="4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обратная связь и анализ ошибок</w:t>
      </w:r>
      <w:r w:rsidRPr="00322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жно не просто собрать рабочие листы, но и провести их анализ, дать ученикам обратную связь, разобрать типичные ошибки</w:t>
      </w:r>
      <w:r w:rsidRPr="00322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позво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 ученикам понять свои недочёты и скорректировать свою учебную деятельность</w:t>
      </w:r>
      <w:r w:rsidRPr="00322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144684" w:rsidRDefault="008D2F82" w:rsidP="00322039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Chars="157" w:firstLine="4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использование рабочих листов как инструмента для саморефлексии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22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ключать в лист задания, побуждающие ученика задуматься о процессе своей работы, о том, что было легко, а что 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звало трудности, какие стратегии помогли ему справиться с заданием</w:t>
      </w:r>
      <w:r w:rsidRPr="00322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144684" w:rsidRDefault="008D2F82" w:rsidP="00322039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Chars="157" w:firstLine="4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адаптация к возрастным особенностям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22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одержание и сложность заданий должны соответствовать возрасту и уровню подготовки учащихся</w:t>
      </w:r>
      <w:r w:rsidRPr="00322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младших школьников акцент может быть сделан на нагляд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 и игровые элементы, для старших – на аналитическую работу и самостоятельный поиск информации</w:t>
      </w:r>
      <w:r w:rsidRPr="00322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144684" w:rsidRDefault="008D2F82" w:rsidP="00322039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Chars="157" w:firstLine="4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использование рабочих листов как основы для дальнейшей исследовательской деятельности</w:t>
      </w:r>
      <w:r w:rsidRPr="00322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адания рабочего листа могут стать отправной точкой для более глубоко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изучения темы, проведения мини-исследований, подготовки докладов или презентаций</w:t>
      </w:r>
      <w:r w:rsidRPr="00322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144684" w:rsidRDefault="008D2F82" w:rsidP="00322039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Chars="157" w:firstLine="4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гибкость в использовании</w:t>
      </w:r>
      <w:r w:rsidRPr="00322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читель должен быть готов адаптировать рабочие листы под конкретные условия класса, темп работы и возникающие в ходе урока вопросы</w:t>
      </w:r>
      <w:r w:rsidRPr="00322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стоит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слепо следовать всем пунктам, если это нецелесообразно</w:t>
      </w:r>
      <w:r w:rsidRPr="00322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44684" w:rsidRDefault="008D2F82" w:rsidP="00322039">
      <w:pPr>
        <w:numPr>
          <w:ilvl w:val="0"/>
          <w:numId w:val="5"/>
        </w:numPr>
        <w:spacing w:before="100" w:beforeAutospacing="1" w:after="100" w:afterAutospacing="1" w:line="240" w:lineRule="auto"/>
        <w:ind w:left="0" w:firstLineChars="157" w:firstLine="4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поощрение самостоятельности и ответственности</w:t>
      </w:r>
      <w:r w:rsidRPr="00322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редоставлять ученикам возможность выбора заданий (в рамках дифференциации), поощрять их инициативу и самостоятельный поиск ответов</w:t>
      </w:r>
      <w:r w:rsidRPr="003220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44684" w:rsidRDefault="00144684" w:rsidP="00322039">
      <w:pPr>
        <w:spacing w:before="100" w:beforeAutospacing="1" w:after="100" w:afterAutospacing="1" w:line="240" w:lineRule="auto"/>
        <w:ind w:firstLineChars="157" w:firstLine="44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684" w:rsidRDefault="00144684" w:rsidP="00322039">
      <w:pPr>
        <w:spacing w:before="100" w:beforeAutospacing="1" w:after="100" w:afterAutospacing="1" w:line="240" w:lineRule="auto"/>
        <w:ind w:firstLineChars="157" w:firstLine="44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684" w:rsidRDefault="00144684" w:rsidP="00322039">
      <w:pPr>
        <w:spacing w:before="100" w:beforeAutospacing="1" w:after="100" w:afterAutospacing="1" w:line="240" w:lineRule="auto"/>
        <w:ind w:firstLineChars="157" w:firstLine="44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684" w:rsidRDefault="00144684" w:rsidP="00322039">
      <w:pPr>
        <w:spacing w:before="100" w:beforeAutospacing="1" w:after="100" w:afterAutospacing="1" w:line="240" w:lineRule="auto"/>
        <w:ind w:firstLineChars="157" w:firstLine="44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684" w:rsidRDefault="00144684" w:rsidP="00322039">
      <w:pPr>
        <w:spacing w:before="100" w:beforeAutospacing="1" w:after="100" w:afterAutospacing="1" w:line="240" w:lineRule="auto"/>
        <w:ind w:firstLineChars="157" w:firstLine="44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684" w:rsidRDefault="00144684" w:rsidP="00322039">
      <w:pPr>
        <w:spacing w:before="100" w:beforeAutospacing="1" w:after="100" w:afterAutospacing="1" w:line="240" w:lineRule="auto"/>
        <w:ind w:firstLineChars="157" w:firstLine="44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684" w:rsidRDefault="00144684" w:rsidP="00322039">
      <w:pPr>
        <w:spacing w:before="100" w:beforeAutospacing="1" w:after="100" w:afterAutospacing="1" w:line="240" w:lineRule="auto"/>
        <w:ind w:firstLineChars="157" w:firstLine="44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684" w:rsidRDefault="00144684" w:rsidP="00322039">
      <w:pPr>
        <w:spacing w:before="100" w:beforeAutospacing="1" w:after="100" w:afterAutospacing="1" w:line="240" w:lineRule="auto"/>
        <w:ind w:firstLineChars="157" w:firstLine="44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684" w:rsidRDefault="00144684" w:rsidP="00322039">
      <w:pPr>
        <w:spacing w:before="100" w:beforeAutospacing="1" w:after="100" w:afterAutospacing="1" w:line="240" w:lineRule="auto"/>
        <w:ind w:firstLineChars="157" w:firstLine="44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684" w:rsidRDefault="00144684" w:rsidP="00322039">
      <w:pPr>
        <w:spacing w:before="100" w:beforeAutospacing="1" w:after="100" w:afterAutospacing="1" w:line="240" w:lineRule="auto"/>
        <w:ind w:firstLineChars="157" w:firstLine="44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684" w:rsidRDefault="00144684" w:rsidP="00322039">
      <w:pPr>
        <w:spacing w:before="100" w:beforeAutospacing="1" w:after="100" w:afterAutospacing="1" w:line="240" w:lineRule="auto"/>
        <w:ind w:firstLineChars="157" w:firstLine="44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684" w:rsidRDefault="00144684" w:rsidP="00322039">
      <w:pPr>
        <w:spacing w:before="100" w:beforeAutospacing="1" w:after="100" w:afterAutospacing="1" w:line="240" w:lineRule="auto"/>
        <w:ind w:firstLineChars="157" w:firstLine="44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684" w:rsidRDefault="00144684" w:rsidP="00322039">
      <w:pPr>
        <w:spacing w:before="100" w:beforeAutospacing="1" w:after="100" w:afterAutospacing="1" w:line="240" w:lineRule="auto"/>
        <w:ind w:firstLineChars="157" w:firstLine="44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684" w:rsidRDefault="00144684" w:rsidP="00322039">
      <w:pPr>
        <w:spacing w:before="100" w:beforeAutospacing="1" w:after="100" w:afterAutospacing="1" w:line="240" w:lineRule="auto"/>
        <w:ind w:firstLineChars="157" w:firstLine="44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684" w:rsidRDefault="00144684" w:rsidP="00322039">
      <w:pPr>
        <w:spacing w:before="100" w:beforeAutospacing="1" w:after="100" w:afterAutospacing="1" w:line="240" w:lineRule="auto"/>
        <w:ind w:firstLineChars="157" w:firstLine="44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684" w:rsidRDefault="00144684" w:rsidP="00322039">
      <w:pPr>
        <w:spacing w:before="100" w:beforeAutospacing="1" w:after="100" w:afterAutospacing="1" w:line="240" w:lineRule="auto"/>
        <w:ind w:firstLineChars="157" w:firstLine="44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684" w:rsidRDefault="00144684" w:rsidP="00322039">
      <w:pPr>
        <w:spacing w:before="100" w:beforeAutospacing="1" w:after="100" w:afterAutospacing="1" w:line="240" w:lineRule="auto"/>
        <w:ind w:firstLineChars="157" w:firstLine="44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684" w:rsidRDefault="00144684" w:rsidP="00322039">
      <w:pPr>
        <w:spacing w:before="100" w:beforeAutospacing="1" w:after="100" w:afterAutospacing="1" w:line="240" w:lineRule="auto"/>
        <w:ind w:firstLineChars="157" w:firstLine="44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684" w:rsidRDefault="00144684" w:rsidP="00322039">
      <w:pPr>
        <w:spacing w:before="100" w:beforeAutospacing="1" w:after="100" w:afterAutospacing="1" w:line="240" w:lineRule="auto"/>
        <w:ind w:firstLineChars="157" w:firstLine="44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684" w:rsidRDefault="00144684" w:rsidP="00322039">
      <w:pPr>
        <w:spacing w:before="100" w:beforeAutospacing="1" w:after="100" w:afterAutospacing="1" w:line="240" w:lineRule="auto"/>
        <w:ind w:firstLineChars="157" w:firstLine="44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684" w:rsidRDefault="00144684" w:rsidP="00322039">
      <w:pPr>
        <w:spacing w:before="100" w:beforeAutospacing="1" w:after="100" w:afterAutospacing="1" w:line="240" w:lineRule="auto"/>
        <w:ind w:firstLineChars="157" w:firstLine="44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684" w:rsidRPr="00322039" w:rsidRDefault="008D2F82" w:rsidP="00322039">
      <w:pPr>
        <w:pStyle w:val="a8"/>
        <w:ind w:firstLineChars="157" w:firstLine="44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</w:p>
    <w:p w:rsidR="00144684" w:rsidRDefault="00144684" w:rsidP="00322039">
      <w:pPr>
        <w:pStyle w:val="a8"/>
        <w:ind w:firstLineChars="157" w:firstLine="44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684" w:rsidRDefault="008D2F82" w:rsidP="00322039">
      <w:pPr>
        <w:pStyle w:val="a8"/>
        <w:ind w:firstLineChars="157" w:firstLine="4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Рабочий лист по истории, при грамотном и целенаправленном использовании, является мощным инструментом в арсенале учителя, способствующим активному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обучению, развитию универсальных учебных действий и формированию критического мышления учащихся </w:t>
      </w:r>
      <w:r>
        <w:rPr>
          <w:rFonts w:ascii="Times New Roman" w:hAnsi="Times New Roman" w:cs="Times New Roman"/>
          <w:sz w:val="28"/>
          <w:szCs w:val="28"/>
          <w:lang w:eastAsia="ru-RU"/>
        </w:rPr>
        <w:t>в соответствии с требованиями ФГОС. Он позволяет сделать процесс изучения истории более интерактивным, личностно-ориентированным и результативным. Осознавая как преимущества, так и потенциальные недостатки этого инструмента, учитель может максимально эффек</w:t>
      </w:r>
      <w:r>
        <w:rPr>
          <w:rFonts w:ascii="Times New Roman" w:hAnsi="Times New Roman" w:cs="Times New Roman"/>
          <w:sz w:val="28"/>
          <w:szCs w:val="28"/>
          <w:lang w:eastAsia="ru-RU"/>
        </w:rPr>
        <w:t>тивно применять его для достижения высоких образовательных результатов, превращая каждый урок в увлекательное путешествие в прошлое. Таким образом, рабочий лист становится не просто набором заданий, а ключом к активному познанию истории, формированию у уче</w:t>
      </w:r>
      <w:r>
        <w:rPr>
          <w:rFonts w:ascii="Times New Roman" w:hAnsi="Times New Roman" w:cs="Times New Roman"/>
          <w:sz w:val="28"/>
          <w:szCs w:val="28"/>
          <w:lang w:eastAsia="ru-RU"/>
        </w:rPr>
        <w:t>ника устойчивого интереса к предмету и развитию необходимых компетенций для успешной жизни в современном мире.</w:t>
      </w:r>
    </w:p>
    <w:p w:rsidR="00144684" w:rsidRDefault="008D2F82" w:rsidP="00322039">
      <w:pPr>
        <w:pStyle w:val="a8"/>
        <w:ind w:firstLineChars="157" w:firstLine="4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Важно помнить, что рабочий лист – это не панацея, а лишь один из инструментов, который должен гармонично сочетаться с другими формами и методами </w:t>
      </w:r>
      <w:r>
        <w:rPr>
          <w:rFonts w:ascii="Times New Roman" w:hAnsi="Times New Roman" w:cs="Times New Roman"/>
          <w:sz w:val="28"/>
          <w:szCs w:val="28"/>
          <w:lang w:eastAsia="ru-RU"/>
        </w:rPr>
        <w:t>обучения. Успех его применения во многом зависит от творческого подхода учителя, его умения адаптировать материал к потребностям конкретного класса и создавать атмосферу сотрудничества и взаимопонимания на уроке.</w:t>
      </w:r>
    </w:p>
    <w:p w:rsidR="00144684" w:rsidRDefault="008D2F82" w:rsidP="00322039">
      <w:pPr>
        <w:pStyle w:val="a8"/>
        <w:ind w:firstLineChars="157" w:firstLine="4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перспективе, развитие цифровых технологий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открывает новые возможности для использования рабочих листов. Интерактивные рабочие листы, созданные с использованием специализированных платформ и приложений, позволяют включать в них мультимедийные элементы, автоматизировать проверку заданий, предоставл</w:t>
      </w:r>
      <w:r>
        <w:rPr>
          <w:rFonts w:ascii="Times New Roman" w:hAnsi="Times New Roman" w:cs="Times New Roman"/>
          <w:sz w:val="28"/>
          <w:szCs w:val="28"/>
          <w:lang w:eastAsia="ru-RU"/>
        </w:rPr>
        <w:t>ять мгновенную обратную связь и адаптировать сложность заданий в режиме реального времени. Это делает процесс обучения ещё более увлекательным и эффективным.</w:t>
      </w:r>
    </w:p>
    <w:p w:rsidR="00144684" w:rsidRDefault="008D2F82" w:rsidP="00322039">
      <w:pPr>
        <w:pStyle w:val="a8"/>
        <w:ind w:firstLineChars="157" w:firstLine="4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Однако, независимо от формата, ключевым фактором успеха остаётся продуманное содержание и методиче</w:t>
      </w:r>
      <w:r>
        <w:rPr>
          <w:rFonts w:ascii="Times New Roman" w:hAnsi="Times New Roman" w:cs="Times New Roman"/>
          <w:sz w:val="28"/>
          <w:szCs w:val="28"/>
          <w:lang w:eastAsia="ru-RU"/>
        </w:rPr>
        <w:t>ская ценность рабочего листа. Он должен быть не просто набором вопросов и заданий, а инструментом, который помогает ученику осмыслить исторические события, понять их взаимосвязь и сделать собственные выводы. Только в этом случае рабочий лист сможет стать н</w:t>
      </w:r>
      <w:r>
        <w:rPr>
          <w:rFonts w:ascii="Times New Roman" w:hAnsi="Times New Roman" w:cs="Times New Roman"/>
          <w:sz w:val="28"/>
          <w:szCs w:val="28"/>
          <w:lang w:eastAsia="ru-RU"/>
        </w:rPr>
        <w:t>астоящим ключом к активному обучению истории и формированию у ученика глубокого и осознанного понимания прошлого.</w:t>
      </w:r>
    </w:p>
    <w:p w:rsidR="00144684" w:rsidRDefault="008D2F82" w:rsidP="00322039">
      <w:pPr>
        <w:pStyle w:val="a8"/>
        <w:ind w:firstLineChars="157" w:firstLine="4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заключение, хочется подчеркнуть, что работа с рабочими листами – это непрерывный процесс совершенствования. Учитель должен постоянно анализи</w:t>
      </w:r>
      <w:r>
        <w:rPr>
          <w:rFonts w:ascii="Times New Roman" w:hAnsi="Times New Roman" w:cs="Times New Roman"/>
          <w:sz w:val="28"/>
          <w:szCs w:val="28"/>
          <w:lang w:eastAsia="ru-RU"/>
        </w:rPr>
        <w:t>ровать свой опыт, изучать новые методики и технологии, адаптировать рабочие листы к меняющимся потребностям учащихся и требованиям времени. Только в этом случае он сможет максимально эффективно использовать этот инструмент для достижения высоких образовате</w:t>
      </w:r>
      <w:r>
        <w:rPr>
          <w:rFonts w:ascii="Times New Roman" w:hAnsi="Times New Roman" w:cs="Times New Roman"/>
          <w:sz w:val="28"/>
          <w:szCs w:val="28"/>
          <w:lang w:eastAsia="ru-RU"/>
        </w:rPr>
        <w:t>льных результатов и формирования у учеников устойчивого интереса к истории. И тогда, аттестация станет не просто формальным подтверждением квалификации, а возможностью поделиться накопленным опытом и внести свой вклад в развитие исторического образования.</w:t>
      </w:r>
    </w:p>
    <w:p w:rsidR="00144684" w:rsidRDefault="008D2F82">
      <w:pPr>
        <w:pStyle w:val="c3"/>
        <w:shd w:val="clear" w:color="auto" w:fill="FFFFFF"/>
        <w:spacing w:before="0" w:beforeAutospacing="0" w:after="0" w:afterAutospacing="0" w:line="240" w:lineRule="auto"/>
        <w:ind w:left="440"/>
        <w:jc w:val="center"/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СПИСОК ЛИТЕРАТУРЫ</w:t>
      </w:r>
      <w:bookmarkStart w:id="0" w:name="_GoBack"/>
      <w:bookmarkEnd w:id="0"/>
    </w:p>
    <w:p w:rsidR="00144684" w:rsidRDefault="00144684">
      <w:pPr>
        <w:pStyle w:val="c3"/>
        <w:shd w:val="clear" w:color="auto" w:fill="FFFFFF"/>
        <w:spacing w:before="0" w:beforeAutospacing="0" w:after="0" w:afterAutospacing="0" w:line="240" w:lineRule="auto"/>
        <w:ind w:left="440"/>
        <w:jc w:val="both"/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</w:pPr>
    </w:p>
    <w:p w:rsidR="00144684" w:rsidRDefault="008D2F82">
      <w:pPr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В.П. Дмитриенко. Новейшая история России. 1945-2007. — М.: Дрофа, 2009.</w:t>
      </w:r>
    </w:p>
    <w:p w:rsidR="00144684" w:rsidRDefault="008D2F82">
      <w:pPr>
        <w:spacing w:after="0" w:line="240" w:lineRule="auto"/>
        <w:ind w:leftChars="170" w:left="654" w:hangingChars="100" w:hanging="28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2.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Н.М. Карамзин. История государства Российского в 12 т. Тома I—II / . — Москва : Издательство Юрайт, 2022</w:t>
      </w:r>
    </w:p>
    <w:p w:rsidR="00144684" w:rsidRDefault="008D2F82">
      <w:pPr>
        <w:spacing w:after="0" w:line="240" w:lineRule="auto"/>
        <w:ind w:left="37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2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Д.И. Иловайский. История России. Полный курс. — М.: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Астрель, 2015.</w:t>
      </w:r>
    </w:p>
    <w:p w:rsidR="00144684" w:rsidRDefault="008D2F82">
      <w:pPr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03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В.Р.Мединский, А.В.Торкунов. История России 1914-1945 г. Учебник для 10 </w:t>
      </w:r>
    </w:p>
    <w:p w:rsidR="00144684" w:rsidRDefault="008D2F82">
      <w:pPr>
        <w:spacing w:after="0" w:line="240" w:lineRule="auto"/>
        <w:ind w:left="375" w:firstLineChars="100" w:firstLine="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класса. Базовый уровень. — М.: Просвещение, 2024.</w:t>
      </w:r>
    </w:p>
    <w:p w:rsidR="00144684" w:rsidRDefault="008D2F82">
      <w:pPr>
        <w:spacing w:after="0" w:line="240" w:lineRule="auto"/>
        <w:ind w:leftChars="170" w:left="654" w:hangingChars="100" w:hanging="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03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В.Р.Мединский, А.В.Торкунов. Всеобщая история 1914-1945 г. Учебник для 10 класса. Базовый уровень. — М.: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Просвещение, 2024.</w:t>
      </w:r>
    </w:p>
    <w:p w:rsidR="00144684" w:rsidRDefault="008D2F82">
      <w:pPr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03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Н.И. Павленко. История России XVIII-XIX вв. — М.: Высшая школа, 2012.</w:t>
      </w:r>
    </w:p>
    <w:p w:rsidR="00144684" w:rsidRDefault="008D2F82">
      <w:pPr>
        <w:spacing w:after="0" w:line="240" w:lineRule="auto"/>
        <w:ind w:leftChars="170" w:left="654" w:hangingChars="100" w:hanging="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03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О.А. Черникова. Рабочие листы по истории. Методические рекомендации. — Волгоград: Учитель, 2012.</w:t>
      </w:r>
    </w:p>
    <w:p w:rsidR="00144684" w:rsidRDefault="008D2F82">
      <w:pPr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Интернет-ресурсы:</w:t>
      </w:r>
    </w:p>
    <w:p w:rsidR="00144684" w:rsidRDefault="008D2F82">
      <w:pPr>
        <w:pStyle w:val="a9"/>
        <w:numPr>
          <w:ilvl w:val="0"/>
          <w:numId w:val="6"/>
        </w:num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Единая коллекция цифровых образовательных </w:t>
      </w:r>
      <w:r>
        <w:rPr>
          <w:sz w:val="28"/>
          <w:szCs w:val="28"/>
          <w:lang w:eastAsia="ru-RU"/>
        </w:rPr>
        <w:t>ресурсов: [URL edsoo.ru]</w:t>
      </w:r>
    </w:p>
    <w:p w:rsidR="00144684" w:rsidRDefault="008D2F82">
      <w:pPr>
        <w:pStyle w:val="a9"/>
        <w:numPr>
          <w:ilvl w:val="0"/>
          <w:numId w:val="6"/>
        </w:num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Федеральный институт педагогических измерений (ФИПИ): [URL fipi.ru]</w:t>
      </w:r>
    </w:p>
    <w:p w:rsidR="00144684" w:rsidRDefault="008D2F82">
      <w:pPr>
        <w:pStyle w:val="a9"/>
        <w:numPr>
          <w:ilvl w:val="0"/>
          <w:numId w:val="6"/>
        </w:num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https://infourok.ru/teoreticheskie-osnovi-leksicheskih-navikov-ustnoy-rechi-i-chteniya-2174864.ht</w:t>
      </w:r>
      <w:hyperlink r:id="rId11" w:tgtFrame="_blank" w:history="1">
        <w:r>
          <w:rPr>
            <w:sz w:val="28"/>
            <w:szCs w:val="28"/>
            <w:lang w:eastAsia="ru-RU"/>
          </w:rPr>
          <w:t>ml</w:t>
        </w:r>
      </w:hyperlink>
    </w:p>
    <w:p w:rsidR="00144684" w:rsidRDefault="00144684">
      <w:pPr>
        <w:pStyle w:val="a9"/>
        <w:numPr>
          <w:ilvl w:val="0"/>
          <w:numId w:val="6"/>
        </w:numPr>
        <w:rPr>
          <w:sz w:val="28"/>
          <w:szCs w:val="28"/>
          <w:lang w:eastAsia="ru-RU"/>
        </w:rPr>
      </w:pPr>
      <w:hyperlink r:id="rId12" w:tgtFrame="_blank" w:history="1">
        <w:r w:rsidR="008D2F82">
          <w:rPr>
            <w:sz w:val="28"/>
            <w:szCs w:val="28"/>
            <w:lang w:eastAsia="ru-RU"/>
          </w:rPr>
          <w:t>https://infourok.ru/metody_obucheniya_ih_mesto_i_rol_v_didakticheskom_processe</w:t>
        </w:r>
        <w:r w:rsidR="008D2F82">
          <w:rPr>
            <w:sz w:val="28"/>
            <w:szCs w:val="28"/>
            <w:lang w:eastAsia="ru-RU"/>
          </w:rPr>
          <w:t>-440177.htm</w:t>
        </w:r>
      </w:hyperlink>
    </w:p>
    <w:p w:rsidR="00144684" w:rsidRDefault="008D2F82">
      <w:pPr>
        <w:pStyle w:val="a9"/>
        <w:numPr>
          <w:ilvl w:val="0"/>
          <w:numId w:val="6"/>
        </w:num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https://infourok.ru/statya-formirovanie-chitatelskoj-gramotnosti-uchashihsya-nachalnoj-shkoly-2-klas</w:t>
      </w:r>
      <w:hyperlink r:id="rId13" w:tgtFrame="_blank" w:history="1">
        <w:r>
          <w:rPr>
            <w:sz w:val="28"/>
            <w:szCs w:val="28"/>
            <w:lang w:eastAsia="ru-RU"/>
          </w:rPr>
          <w:t>s-</w:t>
        </w:r>
        <w:r>
          <w:rPr>
            <w:sz w:val="28"/>
            <w:szCs w:val="28"/>
            <w:lang w:eastAsia="ru-RU"/>
          </w:rPr>
          <w:t>7329316.html</w:t>
        </w:r>
      </w:hyperlink>
    </w:p>
    <w:p w:rsidR="00144684" w:rsidRDefault="008D2F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bdr w:val="single" w:sz="2" w:space="0" w:color="E5E7EB"/>
          <w:shd w:val="clear" w:color="auto" w:fill="FFFFFF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  <w:bdr w:val="single" w:sz="2" w:space="0" w:color="E5E7EB"/>
          <w:shd w:val="clear" w:color="auto" w:fill="FFFFFF"/>
        </w:rPr>
        <w:t> </w:t>
      </w:r>
    </w:p>
    <w:p w:rsidR="00144684" w:rsidRDefault="008D2F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44684" w:rsidRDefault="00144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684" w:rsidRDefault="00144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684" w:rsidRDefault="00144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684" w:rsidRDefault="00144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684" w:rsidRDefault="00144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684" w:rsidRDefault="00144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684" w:rsidRDefault="00144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684" w:rsidRDefault="00144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684" w:rsidRDefault="00144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4684" w:rsidRDefault="008D2F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</w:t>
      </w:r>
    </w:p>
    <w:p w:rsidR="00144684" w:rsidRPr="00322039" w:rsidRDefault="008D2F82">
      <w:pPr>
        <w:pStyle w:val="a6"/>
        <w:ind w:left="720"/>
        <w:rPr>
          <w:b/>
          <w:bCs/>
          <w:color w:val="000000"/>
        </w:rPr>
      </w:pPr>
      <w:r>
        <w:rPr>
          <w:b/>
          <w:bCs/>
          <w:color w:val="000000"/>
        </w:rPr>
        <w:t>Рабочий лист по истории: Цари-реформаторы – Петр I и Александр II</w:t>
      </w:r>
      <w:r w:rsidRPr="00322039">
        <w:rPr>
          <w:b/>
          <w:bCs/>
          <w:color w:val="000000"/>
        </w:rPr>
        <w:t xml:space="preserve">.   </w:t>
      </w:r>
    </w:p>
    <w:p w:rsidR="00144684" w:rsidRDefault="008D2F82">
      <w:pPr>
        <w:pStyle w:val="a6"/>
        <w:ind w:left="720"/>
        <w:rPr>
          <w:sz w:val="28"/>
          <w:szCs w:val="28"/>
        </w:rPr>
      </w:pPr>
      <w:r>
        <w:rPr>
          <w:rStyle w:val="a3"/>
          <w:sz w:val="28"/>
          <w:szCs w:val="28"/>
        </w:rPr>
        <w:lastRenderedPageBreak/>
        <w:t>Для учителя</w:t>
      </w:r>
    </w:p>
    <w:p w:rsidR="00144684" w:rsidRDefault="008D2F82">
      <w:pPr>
        <w:pStyle w:val="a8"/>
        <w:ind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коллеги, представляю вашему вниманию рабочий лист, призванный помочь учащимся глубже понять и осмыслить роль двух выдающихся правителей в истории России – Петра Великого и Александра II. Оба они, каждый в </w:t>
      </w:r>
      <w:r>
        <w:rPr>
          <w:rFonts w:ascii="Times New Roman" w:hAnsi="Times New Roman" w:cs="Times New Roman"/>
          <w:sz w:val="28"/>
          <w:szCs w:val="28"/>
        </w:rPr>
        <w:t>своё</w:t>
      </w:r>
      <w:r>
        <w:rPr>
          <w:rFonts w:ascii="Times New Roman" w:hAnsi="Times New Roman" w:cs="Times New Roman"/>
          <w:sz w:val="28"/>
          <w:szCs w:val="28"/>
        </w:rPr>
        <w:t xml:space="preserve"> время, стали инициаторами масштабных</w:t>
      </w:r>
      <w:r>
        <w:rPr>
          <w:rFonts w:ascii="Times New Roman" w:hAnsi="Times New Roman" w:cs="Times New Roman"/>
          <w:sz w:val="28"/>
          <w:szCs w:val="28"/>
        </w:rPr>
        <w:t xml:space="preserve"> реформ, кардинально изменивших облик страны и </w:t>
      </w:r>
      <w:r>
        <w:rPr>
          <w:rFonts w:ascii="Times New Roman" w:hAnsi="Times New Roman" w:cs="Times New Roman"/>
          <w:sz w:val="28"/>
          <w:szCs w:val="28"/>
        </w:rPr>
        <w:t>её</w:t>
      </w:r>
      <w:r>
        <w:rPr>
          <w:rFonts w:ascii="Times New Roman" w:hAnsi="Times New Roman" w:cs="Times New Roman"/>
          <w:sz w:val="28"/>
          <w:szCs w:val="28"/>
        </w:rPr>
        <w:t xml:space="preserve"> место в мире.</w:t>
      </w:r>
    </w:p>
    <w:p w:rsidR="00144684" w:rsidRDefault="008D2F82">
      <w:pPr>
        <w:pStyle w:val="a8"/>
        <w:ind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Рабочий лист включает в себя разнообразные задания: от прямого извлечения информации из текста до творческих и аналитических упражнений. Надеюсь, он станет полезным инструментом на ваших </w:t>
      </w:r>
      <w:r>
        <w:rPr>
          <w:rFonts w:ascii="Times New Roman" w:hAnsi="Times New Roman" w:cs="Times New Roman"/>
          <w:sz w:val="28"/>
          <w:szCs w:val="28"/>
        </w:rPr>
        <w:t>уроках, способствуя живому и продуктивному диалогу с учениками.</w:t>
      </w:r>
    </w:p>
    <w:p w:rsidR="00144684" w:rsidRDefault="008D2F82">
      <w:pPr>
        <w:pStyle w:val="a6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>Цели рабочего листа:</w:t>
      </w:r>
    </w:p>
    <w:p w:rsidR="00144684" w:rsidRDefault="008D2F8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с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истематизировать знания</w:t>
      </w:r>
      <w:r>
        <w:rPr>
          <w:rFonts w:ascii="Times New Roman" w:hAnsi="Times New Roman" w:cs="Times New Roman"/>
          <w:sz w:val="28"/>
          <w:szCs w:val="28"/>
        </w:rPr>
        <w:t xml:space="preserve"> учащихся о ключевых реформах Петра I и Александра II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4684" w:rsidRDefault="008D2F8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р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азвить навыки анализа и сравнения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позволяющие увидеть как сходства, так и различия в их по</w:t>
      </w:r>
      <w:r>
        <w:rPr>
          <w:rFonts w:ascii="Times New Roman" w:hAnsi="Times New Roman" w:cs="Times New Roman"/>
          <w:sz w:val="28"/>
          <w:szCs w:val="28"/>
        </w:rPr>
        <w:t>дходах и результатах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4684" w:rsidRDefault="008D2F8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с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тимулировать критическое мышление</w:t>
      </w:r>
      <w:r>
        <w:rPr>
          <w:rFonts w:ascii="Times New Roman" w:hAnsi="Times New Roman" w:cs="Times New Roman"/>
          <w:sz w:val="28"/>
          <w:szCs w:val="28"/>
        </w:rPr>
        <w:t xml:space="preserve"> при оценке как положительных, так и отрицательных последствий преобразований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4684" w:rsidRDefault="008D2F8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одготовить учащихся к обсуждению</w:t>
      </w:r>
      <w:r>
        <w:rPr>
          <w:rFonts w:ascii="Times New Roman" w:hAnsi="Times New Roman" w:cs="Times New Roman"/>
          <w:sz w:val="28"/>
          <w:szCs w:val="28"/>
        </w:rPr>
        <w:t xml:space="preserve"> сложных исторических вопросов и формированию собственной позиции.</w:t>
      </w:r>
    </w:p>
    <w:p w:rsidR="00144684" w:rsidRDefault="008D2F82">
      <w:pPr>
        <w:pStyle w:val="a6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>Рекомендации по испол</w:t>
      </w:r>
      <w:r>
        <w:rPr>
          <w:rStyle w:val="a3"/>
          <w:sz w:val="28"/>
          <w:szCs w:val="28"/>
        </w:rPr>
        <w:t>ьзованию:</w:t>
      </w:r>
    </w:p>
    <w:p w:rsidR="00144684" w:rsidRDefault="008D2F8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абочий лист может быть использован как для фронтальной работы в классе, так и для самостоятельной работы учащихся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4684" w:rsidRDefault="008D2F8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адания можно адаптировать под уровень класса, добавляя или убирая некоторые вопросы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4684" w:rsidRDefault="008D2F8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екомендуется предварительно провести вводну</w:t>
      </w:r>
      <w:r>
        <w:rPr>
          <w:rFonts w:ascii="Times New Roman" w:hAnsi="Times New Roman" w:cs="Times New Roman"/>
          <w:sz w:val="28"/>
          <w:szCs w:val="28"/>
        </w:rPr>
        <w:t>ю беседу о понятии "реформа" и роли личности в истории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4684" w:rsidRDefault="008D2F8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осле выполнения заданий целесообразно провести обсуждение, где учащиеся смогут поделиться своими выводами и мнениями.</w:t>
      </w:r>
    </w:p>
    <w:p w:rsidR="00144684" w:rsidRDefault="001446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4684" w:rsidRDefault="001446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4684" w:rsidRDefault="001446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4684" w:rsidRDefault="001446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4684" w:rsidRPr="00322039" w:rsidRDefault="008D2F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Рабочий лист по истории: Цари-реформаторы – Петр I и Александр II</w:t>
      </w:r>
      <w:r w:rsidRPr="003220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                                       </w:t>
      </w:r>
    </w:p>
    <w:p w:rsidR="00144684" w:rsidRPr="00322039" w:rsidRDefault="008D2F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Имя ученика:</w:t>
      </w:r>
      <w:r w:rsidRPr="0032203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                                               Класс:</w:t>
      </w:r>
    </w:p>
    <w:p w:rsidR="00144684" w:rsidRDefault="008D2F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Введение: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История России знает немало правителей, чьи 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шения кардинально меняли ход развития страны. Сегодня мы поговорим о двух таких фигурах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Петре I и Александре II. Оба они вошли в историю как великие реформаторы, чьи преобразования оставили неизгладимый след и сделали Россию той страной, которую мы знаем. Без их смелых шагов Россия, несомненно, была бы совсем другой.</w:t>
      </w:r>
    </w:p>
    <w:p w:rsidR="00144684" w:rsidRDefault="008D2F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Часть 1: Петр I – Великий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преобразователь</w:t>
      </w:r>
    </w:p>
    <w:p w:rsidR="00144684" w:rsidRDefault="008D2F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 I, прозванный Великим, правил Россией в конце XVII – начале XVIII века. Его эпоха – это время грандиозных перемен, направленных на модернизацию страны и превращение ее в мощную европейскую державу.</w:t>
      </w:r>
    </w:p>
    <w:p w:rsidR="00144684" w:rsidRDefault="008D2F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Задание 1.1: Ключевые реформы Петра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Прочитайте краткие описания реформ Петра I и заполните таблицу.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2"/>
        <w:gridCol w:w="3216"/>
        <w:gridCol w:w="2494"/>
        <w:gridCol w:w="2328"/>
      </w:tblGrid>
      <w:tr w:rsidR="00144684">
        <w:trPr>
          <w:tblHeader/>
          <w:tblCellSpacing w:w="15" w:type="dxa"/>
        </w:trPr>
        <w:tc>
          <w:tcPr>
            <w:tcW w:w="1927" w:type="dxa"/>
            <w:vAlign w:val="center"/>
          </w:tcPr>
          <w:p w:rsidR="00144684" w:rsidRDefault="008D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реформы</w:t>
            </w:r>
          </w:p>
        </w:tc>
        <w:tc>
          <w:tcPr>
            <w:tcW w:w="3186" w:type="dxa"/>
            <w:vAlign w:val="center"/>
          </w:tcPr>
          <w:p w:rsidR="00144684" w:rsidRDefault="008D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Краткое описание реформы</w:t>
            </w:r>
          </w:p>
        </w:tc>
        <w:tc>
          <w:tcPr>
            <w:tcW w:w="2464" w:type="dxa"/>
            <w:vAlign w:val="center"/>
          </w:tcPr>
          <w:p w:rsidR="00144684" w:rsidRDefault="008D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реформы</w:t>
            </w:r>
          </w:p>
        </w:tc>
        <w:tc>
          <w:tcPr>
            <w:tcW w:w="2283" w:type="dxa"/>
            <w:vAlign w:val="center"/>
          </w:tcPr>
          <w:p w:rsidR="00144684" w:rsidRDefault="008D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Результат/Значение для России</w:t>
            </w:r>
          </w:p>
        </w:tc>
      </w:tr>
      <w:tr w:rsidR="00144684">
        <w:trPr>
          <w:tblCellSpacing w:w="15" w:type="dxa"/>
        </w:trPr>
        <w:tc>
          <w:tcPr>
            <w:tcW w:w="1927" w:type="dxa"/>
            <w:vAlign w:val="center"/>
          </w:tcPr>
          <w:p w:rsidR="00144684" w:rsidRDefault="008D2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Военная реформа</w:t>
            </w:r>
          </w:p>
        </w:tc>
        <w:tc>
          <w:tcPr>
            <w:tcW w:w="3186" w:type="dxa"/>
            <w:vAlign w:val="center"/>
          </w:tcPr>
          <w:p w:rsidR="00144684" w:rsidRDefault="008D2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регулярной армии и флота на основе рекрутской повинности.</w:t>
            </w:r>
          </w:p>
        </w:tc>
        <w:tc>
          <w:tcPr>
            <w:tcW w:w="2464" w:type="dxa"/>
            <w:vAlign w:val="center"/>
          </w:tcPr>
          <w:p w:rsidR="00144684" w:rsidRDefault="008D2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Укрепление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обороноспособности страны, выход к морям.</w:t>
            </w:r>
          </w:p>
        </w:tc>
        <w:tc>
          <w:tcPr>
            <w:tcW w:w="2283" w:type="dxa"/>
            <w:vAlign w:val="center"/>
          </w:tcPr>
          <w:p w:rsidR="00144684" w:rsidRDefault="00144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4684">
        <w:trPr>
          <w:tblCellSpacing w:w="15" w:type="dxa"/>
        </w:trPr>
        <w:tc>
          <w:tcPr>
            <w:tcW w:w="1927" w:type="dxa"/>
            <w:vAlign w:val="center"/>
          </w:tcPr>
          <w:p w:rsidR="00144684" w:rsidRDefault="008D2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Государственное управление</w:t>
            </w:r>
          </w:p>
        </w:tc>
        <w:tc>
          <w:tcPr>
            <w:tcW w:w="3186" w:type="dxa"/>
            <w:vAlign w:val="center"/>
          </w:tcPr>
          <w:p w:rsidR="00144684" w:rsidRDefault="008D2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Сената, коллегий вместо устаревших приказов, введение Табели о рангах.</w:t>
            </w:r>
          </w:p>
        </w:tc>
        <w:tc>
          <w:tcPr>
            <w:tcW w:w="2464" w:type="dxa"/>
            <w:vAlign w:val="center"/>
          </w:tcPr>
          <w:p w:rsidR="00144684" w:rsidRDefault="008D2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Централизация власти, повышение эффективности управления.</w:t>
            </w:r>
          </w:p>
        </w:tc>
        <w:tc>
          <w:tcPr>
            <w:tcW w:w="2283" w:type="dxa"/>
            <w:vAlign w:val="center"/>
          </w:tcPr>
          <w:p w:rsidR="00144684" w:rsidRDefault="00144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4684">
        <w:trPr>
          <w:tblCellSpacing w:w="15" w:type="dxa"/>
        </w:trPr>
        <w:tc>
          <w:tcPr>
            <w:tcW w:w="1927" w:type="dxa"/>
            <w:vAlign w:val="center"/>
          </w:tcPr>
          <w:p w:rsidR="00144684" w:rsidRDefault="008D2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Экономические реформы</w:t>
            </w:r>
          </w:p>
        </w:tc>
        <w:tc>
          <w:tcPr>
            <w:tcW w:w="3186" w:type="dxa"/>
            <w:vAlign w:val="center"/>
          </w:tcPr>
          <w:p w:rsidR="00144684" w:rsidRDefault="008D2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мануфактур,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купечества, введение новых налогов.</w:t>
            </w:r>
          </w:p>
        </w:tc>
        <w:tc>
          <w:tcPr>
            <w:tcW w:w="2464" w:type="dxa"/>
            <w:vAlign w:val="center"/>
          </w:tcPr>
          <w:p w:rsidR="00144684" w:rsidRDefault="008D2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экономики, обеспечение нужд армии и государства.</w:t>
            </w:r>
          </w:p>
        </w:tc>
        <w:tc>
          <w:tcPr>
            <w:tcW w:w="2283" w:type="dxa"/>
            <w:vAlign w:val="center"/>
          </w:tcPr>
          <w:p w:rsidR="00144684" w:rsidRDefault="00144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4684">
        <w:trPr>
          <w:tblCellSpacing w:w="15" w:type="dxa"/>
        </w:trPr>
        <w:tc>
          <w:tcPr>
            <w:tcW w:w="1927" w:type="dxa"/>
            <w:vAlign w:val="center"/>
          </w:tcPr>
          <w:p w:rsidR="00144684" w:rsidRDefault="008D2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Культурные и бытовые реформы</w:t>
            </w:r>
          </w:p>
        </w:tc>
        <w:tc>
          <w:tcPr>
            <w:tcW w:w="3186" w:type="dxa"/>
            <w:vAlign w:val="center"/>
          </w:tcPr>
          <w:p w:rsidR="00144684" w:rsidRDefault="008D2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европейской одежды, бритье бород, основание Академии наук, строительство Санкт-Петербурга.</w:t>
            </w:r>
          </w:p>
        </w:tc>
        <w:tc>
          <w:tcPr>
            <w:tcW w:w="2464" w:type="dxa"/>
            <w:vAlign w:val="center"/>
          </w:tcPr>
          <w:p w:rsidR="00144684" w:rsidRDefault="008D2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Приближение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европейским стандартам, распространение знаний.</w:t>
            </w:r>
          </w:p>
        </w:tc>
        <w:tc>
          <w:tcPr>
            <w:tcW w:w="2283" w:type="dxa"/>
            <w:vAlign w:val="center"/>
          </w:tcPr>
          <w:p w:rsidR="00144684" w:rsidRDefault="00144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44684" w:rsidRDefault="008D2F82">
      <w:pPr>
        <w:tabs>
          <w:tab w:val="left" w:pos="420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1.2: "Окно в Европу"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Петр I мечтал сделать Россию частью европейского мира. Как вы думаете, какие именно реформы Петра I способствовали этому? Приведите примеры.</w:t>
      </w:r>
      <w:r w:rsidR="00144684" w:rsidRPr="0014468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black" stroked="f"/>
        </w:pict>
      </w:r>
      <w:r w:rsidR="00144684" w:rsidRPr="0014468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noshade="t" o:hr="t" fillcolor="black" stroked="f"/>
        </w:pict>
      </w:r>
    </w:p>
    <w:p w:rsidR="00144684" w:rsidRDefault="008D2F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1.3: Оценка личности и 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ятельности Петра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Петр I был противоречивой фигурой. Одни восхищаются его энергией и дальновидностью, другие критикуют жестокость и насильственные методы проведения реформ. Как вы оцениваете его правление? Были ли реформы Петра I неизбежны? Обоснуйте свой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ответ.</w:t>
      </w:r>
    </w:p>
    <w:p w:rsidR="00144684" w:rsidRDefault="00144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68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noshade="t" o:hr="t" fillcolor="black" stroked="f"/>
        </w:pict>
      </w:r>
    </w:p>
    <w:p w:rsidR="00144684" w:rsidRDefault="008D2F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Часть 2: Александр II – Царь-освободитель</w:t>
      </w:r>
    </w:p>
    <w:p w:rsidR="00144684" w:rsidRDefault="008D2F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Александр II, правивший во второй половине XIX века, также вошел в историю как великий реформатор. Его царствование ознаменовалось масштабными преобразованиями, которые затронули самые основы российского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общества.</w:t>
      </w:r>
    </w:p>
    <w:p w:rsidR="00144684" w:rsidRDefault="008D2F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2.1: Великие реформы Александра 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Прочитайте краткие описания реформ Александра II и заполните таблицу.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72"/>
        <w:gridCol w:w="3441"/>
        <w:gridCol w:w="2674"/>
        <w:gridCol w:w="2223"/>
      </w:tblGrid>
      <w:tr w:rsidR="00144684">
        <w:trPr>
          <w:tblHeader/>
          <w:tblCellSpacing w:w="15" w:type="dxa"/>
        </w:trPr>
        <w:tc>
          <w:tcPr>
            <w:tcW w:w="1627" w:type="dxa"/>
            <w:vAlign w:val="center"/>
          </w:tcPr>
          <w:p w:rsidR="00144684" w:rsidRDefault="008D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реформы</w:t>
            </w:r>
          </w:p>
        </w:tc>
        <w:tc>
          <w:tcPr>
            <w:tcW w:w="3411" w:type="dxa"/>
            <w:vAlign w:val="center"/>
          </w:tcPr>
          <w:p w:rsidR="00144684" w:rsidRDefault="008D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Краткое описание реформы</w:t>
            </w:r>
          </w:p>
        </w:tc>
        <w:tc>
          <w:tcPr>
            <w:tcW w:w="2644" w:type="dxa"/>
            <w:vAlign w:val="center"/>
          </w:tcPr>
          <w:p w:rsidR="00144684" w:rsidRDefault="008D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реформы</w:t>
            </w:r>
          </w:p>
        </w:tc>
        <w:tc>
          <w:tcPr>
            <w:tcW w:w="2178" w:type="dxa"/>
            <w:vAlign w:val="center"/>
          </w:tcPr>
          <w:p w:rsidR="00144684" w:rsidRDefault="008D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Результат/Значение для России</w:t>
            </w:r>
          </w:p>
        </w:tc>
      </w:tr>
      <w:tr w:rsidR="00144684">
        <w:trPr>
          <w:tblCellSpacing w:w="15" w:type="dxa"/>
        </w:trPr>
        <w:tc>
          <w:tcPr>
            <w:tcW w:w="1627" w:type="dxa"/>
            <w:vAlign w:val="center"/>
          </w:tcPr>
          <w:p w:rsidR="00144684" w:rsidRDefault="008D2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Отмена крепостного права (1861 г.)</w:t>
            </w:r>
          </w:p>
        </w:tc>
        <w:tc>
          <w:tcPr>
            <w:tcW w:w="3411" w:type="dxa"/>
            <w:vAlign w:val="center"/>
          </w:tcPr>
          <w:p w:rsidR="00144684" w:rsidRDefault="008D2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Крестьяне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получили личную свободу и гражданские права, но земля осталась в собственности помещиков и выкупалась крестьянами.</w:t>
            </w:r>
          </w:p>
        </w:tc>
        <w:tc>
          <w:tcPr>
            <w:tcW w:w="2644" w:type="dxa"/>
            <w:vAlign w:val="center"/>
          </w:tcPr>
          <w:p w:rsidR="00144684" w:rsidRDefault="008D2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Ликвидация феодальных пережитков, модернизация сельского хозяйства, создание рынка рабочей силы.</w:t>
            </w:r>
          </w:p>
        </w:tc>
        <w:tc>
          <w:tcPr>
            <w:tcW w:w="2178" w:type="dxa"/>
            <w:vAlign w:val="center"/>
          </w:tcPr>
          <w:p w:rsidR="00144684" w:rsidRDefault="00144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4684">
        <w:trPr>
          <w:tblCellSpacing w:w="15" w:type="dxa"/>
        </w:trPr>
        <w:tc>
          <w:tcPr>
            <w:tcW w:w="1627" w:type="dxa"/>
            <w:vAlign w:val="center"/>
          </w:tcPr>
          <w:p w:rsidR="00144684" w:rsidRDefault="008D2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Земская и городская реформы (1864-1870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гг.)</w:t>
            </w:r>
          </w:p>
        </w:tc>
        <w:tc>
          <w:tcPr>
            <w:tcW w:w="3411" w:type="dxa"/>
            <w:vAlign w:val="center"/>
          </w:tcPr>
          <w:p w:rsidR="00144684" w:rsidRDefault="008D2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органов местного самоуправления – земств и городских дум, которые занимались вопросами местного хозяйства, образования, здравоохранения.</w:t>
            </w:r>
          </w:p>
        </w:tc>
        <w:tc>
          <w:tcPr>
            <w:tcW w:w="2644" w:type="dxa"/>
            <w:vAlign w:val="center"/>
          </w:tcPr>
          <w:p w:rsidR="00144684" w:rsidRDefault="008D2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Децентрализация власти, привлечение к управлению представителей различных сословий.</w:t>
            </w:r>
          </w:p>
        </w:tc>
        <w:tc>
          <w:tcPr>
            <w:tcW w:w="2178" w:type="dxa"/>
            <w:vAlign w:val="center"/>
          </w:tcPr>
          <w:p w:rsidR="00144684" w:rsidRDefault="00144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4684">
        <w:trPr>
          <w:tblCellSpacing w:w="15" w:type="dxa"/>
        </w:trPr>
        <w:tc>
          <w:tcPr>
            <w:tcW w:w="1627" w:type="dxa"/>
            <w:vAlign w:val="center"/>
          </w:tcPr>
          <w:p w:rsidR="00144684" w:rsidRDefault="008D2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Судебная реформа (1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864 г.)</w:t>
            </w:r>
          </w:p>
        </w:tc>
        <w:tc>
          <w:tcPr>
            <w:tcW w:w="3411" w:type="dxa"/>
            <w:vAlign w:val="center"/>
          </w:tcPr>
          <w:p w:rsidR="00144684" w:rsidRDefault="008D2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бессословного, гласного, состязательного суда с участием присяжных заседателей.</w:t>
            </w:r>
          </w:p>
        </w:tc>
        <w:tc>
          <w:tcPr>
            <w:tcW w:w="2644" w:type="dxa"/>
            <w:vAlign w:val="center"/>
          </w:tcPr>
          <w:p w:rsidR="00144684" w:rsidRDefault="008D2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Установление правового государства, защита прав граждан.</w:t>
            </w:r>
          </w:p>
        </w:tc>
        <w:tc>
          <w:tcPr>
            <w:tcW w:w="2178" w:type="dxa"/>
            <w:vAlign w:val="center"/>
          </w:tcPr>
          <w:p w:rsidR="00144684" w:rsidRDefault="00144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4684">
        <w:trPr>
          <w:tblCellSpacing w:w="15" w:type="dxa"/>
        </w:trPr>
        <w:tc>
          <w:tcPr>
            <w:tcW w:w="1627" w:type="dxa"/>
            <w:vAlign w:val="center"/>
          </w:tcPr>
          <w:p w:rsidR="00144684" w:rsidRDefault="008D2F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Военная реформа (1874 г.)</w:t>
            </w:r>
          </w:p>
        </w:tc>
        <w:tc>
          <w:tcPr>
            <w:tcW w:w="3411" w:type="dxa"/>
            <w:vAlign w:val="center"/>
          </w:tcPr>
          <w:p w:rsidR="00144684" w:rsidRDefault="008D2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Введение всеобщей воинской повинности вместо рекрутской, сокращение срока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службы, перевооружение армии.</w:t>
            </w:r>
          </w:p>
        </w:tc>
        <w:tc>
          <w:tcPr>
            <w:tcW w:w="2644" w:type="dxa"/>
            <w:vAlign w:val="center"/>
          </w:tcPr>
          <w:p w:rsidR="00144684" w:rsidRDefault="008D2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вооруженных сил, повышение их боеспособности.</w:t>
            </w:r>
          </w:p>
        </w:tc>
        <w:tc>
          <w:tcPr>
            <w:tcW w:w="2178" w:type="dxa"/>
            <w:vAlign w:val="center"/>
          </w:tcPr>
          <w:p w:rsidR="00144684" w:rsidRDefault="00144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44684" w:rsidRDefault="008D2F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2.2: "Освободитель" или "Реформатор"?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Почему Александра II называют "Царем-освободителем"? Какие из его реформ, на ваш взгляд, имели наибольшее значение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дальнейшего развития России?</w:t>
      </w:r>
    </w:p>
    <w:p w:rsidR="00144684" w:rsidRDefault="00144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68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noshade="t" o:hr="t" fillcolor="black" stroked="f"/>
        </w:pict>
      </w:r>
    </w:p>
    <w:p w:rsidR="00144684" w:rsidRDefault="008D2F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3: Сравнительный анализ и выводы.</w:t>
      </w:r>
    </w:p>
    <w:p w:rsidR="00144684" w:rsidRDefault="008D2F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3.1: Общее и различное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Сравните реформы Петра I и Александра II. Найдите общие черты в их подходах к преобразованиям и в целях, которые они преследовали. В чем заключаются основ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 различия?</w:t>
      </w:r>
    </w:p>
    <w:p w:rsidR="00144684" w:rsidRDefault="008D2F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3.2: "Без которых Россия была бы совсем другой"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начале рабочего листа было сказано, что без реформ Петра I и Александра II Россия была бы совсем другой. Приведите аргументы, подтверждающие это утверждение. Какие сферы жизни общества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 вашему мнению, изменились бы наиболее кардинально, если бы этих реформ не произошло?</w:t>
      </w:r>
    </w:p>
    <w:p w:rsidR="00144684" w:rsidRDefault="008D2F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Задание 3.3: Ваше мнение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Представьте, что вы житель России того времени. Какую из реформ (Петра I или Александра II) вы бы посчитали наиболее важной для себя и своей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семьи? Объясните почему.</w:t>
      </w:r>
    </w:p>
    <w:p w:rsidR="00144684" w:rsidRDefault="00144684">
      <w:pPr>
        <w:rPr>
          <w:rFonts w:ascii="Times New Roman" w:hAnsi="Times New Roman" w:cs="Times New Roman"/>
          <w:sz w:val="24"/>
          <w:szCs w:val="24"/>
        </w:rPr>
      </w:pPr>
    </w:p>
    <w:p w:rsidR="00144684" w:rsidRDefault="001446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4684" w:rsidRDefault="001446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4684" w:rsidRDefault="001446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4684" w:rsidRDefault="001446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4684" w:rsidRDefault="001446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4684" w:rsidRDefault="001446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4684" w:rsidRDefault="001446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4684" w:rsidRDefault="001446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4684" w:rsidRDefault="001446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4684" w:rsidRDefault="001446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4684" w:rsidRDefault="001446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4684" w:rsidRDefault="001446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4684" w:rsidRDefault="001446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4684" w:rsidRDefault="001446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4684" w:rsidRDefault="001446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4684" w:rsidRDefault="001446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4684" w:rsidRDefault="001446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4684" w:rsidRDefault="001446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4684" w:rsidRDefault="001446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4684" w:rsidRDefault="008D2F82" w:rsidP="00322039">
      <w:pPr>
        <w:spacing w:before="100" w:beforeAutospacing="1" w:after="100" w:afterAutospacing="1" w:line="240" w:lineRule="auto"/>
        <w:ind w:firstLineChars="100" w:firstLine="241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Рабочий лист: Новая экономическая политика (НЭП) – Шаг назад или шаг вперед?</w:t>
      </w:r>
    </w:p>
    <w:p w:rsidR="00144684" w:rsidRDefault="008D2F82" w:rsidP="00322039">
      <w:pPr>
        <w:pStyle w:val="a6"/>
        <w:ind w:firstLineChars="100" w:firstLine="281"/>
        <w:rPr>
          <w:sz w:val="28"/>
          <w:szCs w:val="28"/>
        </w:rPr>
      </w:pPr>
      <w:r>
        <w:rPr>
          <w:rStyle w:val="a3"/>
          <w:sz w:val="28"/>
          <w:szCs w:val="28"/>
        </w:rPr>
        <w:t>Цель рабочего листа:</w:t>
      </w:r>
    </w:p>
    <w:p w:rsidR="00144684" w:rsidRDefault="008D2F82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lastRenderedPageBreak/>
        <w:t>п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онять причины введения НЭП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; выяснить п</w:t>
      </w:r>
      <w:r>
        <w:rPr>
          <w:rFonts w:ascii="Times New Roman" w:hAnsi="Times New Roman" w:cs="Times New Roman"/>
          <w:sz w:val="28"/>
          <w:szCs w:val="28"/>
        </w:rPr>
        <w:t xml:space="preserve">очему после политики "военного коммунизма" советское руководство было </w:t>
      </w:r>
      <w:r>
        <w:rPr>
          <w:rFonts w:ascii="Times New Roman" w:hAnsi="Times New Roman" w:cs="Times New Roman"/>
          <w:sz w:val="28"/>
          <w:szCs w:val="28"/>
        </w:rPr>
        <w:t>вынуждено пойти на такие радикальные изменения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4684" w:rsidRDefault="008D2F82">
      <w:pPr>
        <w:pStyle w:val="a6"/>
        <w:ind w:left="720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>Для учителя</w:t>
      </w:r>
    </w:p>
    <w:p w:rsidR="00144684" w:rsidRDefault="008D2F82">
      <w:pPr>
        <w:pStyle w:val="a8"/>
        <w:ind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коллеги, представляю вашему вниманию рабочий лист, посвященный одной из самых дискуссионных и неоднозначных тем в истории России XX века – Новой экономической политике (НЭП).</w:t>
      </w:r>
    </w:p>
    <w:p w:rsidR="00144684" w:rsidRDefault="008D2F82">
      <w:pPr>
        <w:pStyle w:val="a8"/>
        <w:ind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материал призван помочь вашим ученикам не просто запомнить факты и даты, но и научиться анализировать исторические явления, формировать собственное мнение и аргументировать свою позицию.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редлага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взглянуть на НЭП не как на статичное событие, а как на</w:t>
      </w:r>
      <w:r>
        <w:rPr>
          <w:rFonts w:ascii="Times New Roman" w:hAnsi="Times New Roman" w:cs="Times New Roman"/>
          <w:sz w:val="28"/>
          <w:szCs w:val="28"/>
        </w:rPr>
        <w:t xml:space="preserve"> сложный процесс, имеющий как свои неоспоримые достижения, так и явные противоречия.</w:t>
      </w:r>
    </w:p>
    <w:p w:rsidR="00144684" w:rsidRDefault="008D2F8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составлены так, чтобы стимулировать размышления и анализ, а не простое запоминание фактов.</w:t>
      </w:r>
    </w:p>
    <w:p w:rsidR="00144684" w:rsidRDefault="008D2F8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Подсказки помогают направить ученика в нужное русло.</w:t>
      </w:r>
    </w:p>
    <w:p w:rsidR="00144684" w:rsidRDefault="008D2F8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Разделение на "плюс</w:t>
      </w:r>
      <w:r>
        <w:rPr>
          <w:rFonts w:ascii="Times New Roman" w:hAnsi="Times New Roman" w:cs="Times New Roman"/>
          <w:sz w:val="28"/>
          <w:szCs w:val="28"/>
        </w:rPr>
        <w:t>ы" и "минусы" с точки зрения разных социальных групп способствует более глубокому пониманию.</w:t>
      </w:r>
    </w:p>
    <w:p w:rsidR="00144684" w:rsidRDefault="008D2F8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о "шаге назад или вперед" побуждает к формированию собственной позиции и аргументации.</w:t>
      </w:r>
    </w:p>
    <w:p w:rsidR="00144684" w:rsidRDefault="008D2F82" w:rsidP="00322039">
      <w:pPr>
        <w:pStyle w:val="a6"/>
        <w:ind w:firstLineChars="250" w:firstLine="703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>Рекомендации по использованию:</w:t>
      </w:r>
    </w:p>
    <w:p w:rsidR="00144684" w:rsidRDefault="008D2F8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абочий лист может быть использован ка</w:t>
      </w:r>
      <w:r>
        <w:rPr>
          <w:rFonts w:ascii="Times New Roman" w:hAnsi="Times New Roman" w:cs="Times New Roman"/>
          <w:sz w:val="28"/>
          <w:szCs w:val="28"/>
        </w:rPr>
        <w:t>к на уроке (для индивидуальной или групповой работы), так и для домашнего задания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4684" w:rsidRDefault="008D2F8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редварительно можно провести краткую вводную лекцию или беседу, чтобы актуализировать знания учеников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4684" w:rsidRDefault="008D2F8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осле выполнения заданий обязательно проведите обсуждение, дайте возм</w:t>
      </w:r>
      <w:r>
        <w:rPr>
          <w:rFonts w:ascii="Times New Roman" w:hAnsi="Times New Roman" w:cs="Times New Roman"/>
          <w:sz w:val="28"/>
          <w:szCs w:val="28"/>
        </w:rPr>
        <w:t>ожность ученикам высказать свои мысли и ответить на вопросы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4684" w:rsidRDefault="008D2F8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оощряйте критическое мышление и уважительное отношение к разным точкам зрения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4684" w:rsidRDefault="008D2F8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тветы могут быть устными или письменными, в зависимости от целей урока.</w:t>
      </w:r>
    </w:p>
    <w:p w:rsidR="00144684" w:rsidRDefault="00144684">
      <w:pPr>
        <w:tabs>
          <w:tab w:val="left" w:pos="720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144684" w:rsidRDefault="00144684">
      <w:pPr>
        <w:tabs>
          <w:tab w:val="left" w:pos="720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144684" w:rsidRDefault="008D2F8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Рабочий лист: Новая экономическая полити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 (НЭП) – Шаг назад или шаг вперед?</w:t>
      </w:r>
    </w:p>
    <w:p w:rsidR="00144684" w:rsidRPr="00322039" w:rsidRDefault="008D2F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Имя ученика:</w:t>
      </w:r>
      <w:r w:rsidRPr="0032203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                                               Класс:</w:t>
      </w:r>
    </w:p>
    <w:p w:rsidR="00144684" w:rsidRDefault="008D2F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Привет, юный историк!</w:t>
      </w:r>
    </w:p>
    <w:p w:rsidR="00144684" w:rsidRDefault="008D2F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Сегодня мы с тобой погрузимся в интереснейший период нашей истории – время НЭПа. Это было время, когда после разрухи Гражданской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войны страна искала новые пути развития. Было ли это возвращением к старому или чем-то совершенно новым? Давай разберемся вместе!</w:t>
      </w:r>
    </w:p>
    <w:p w:rsidR="00144684" w:rsidRDefault="008D2F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1: Вспомним, что было до НЭПа</w:t>
      </w:r>
    </w:p>
    <w:p w:rsidR="00144684" w:rsidRDefault="008D2F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Прежде чем говорить о "новой" политике, давайте вспомним, что происходило до нее.</w:t>
      </w:r>
    </w:p>
    <w:p w:rsidR="00144684" w:rsidRDefault="008D2F8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назы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валась политика, которая проводилась в России во время Гражданской войны?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(Подсказка: она была очень строгой и направлена на обеспечение армии всем необходимым).</w:t>
      </w:r>
    </w:p>
    <w:p w:rsidR="00144684" w:rsidRDefault="00144684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144684" w:rsidRDefault="008D2F8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Какие основные черты этой политики ты помнишь?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(Например, что происходило с крестьянами, 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распределялись товары).</w:t>
      </w:r>
    </w:p>
    <w:p w:rsidR="00144684" w:rsidRDefault="00144684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144684" w:rsidRDefault="00144684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144684" w:rsidRDefault="00144684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144684" w:rsidRDefault="008D2F8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каким последствиям привела эта политика?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(Подумай о настроениях в обществе, экономике).</w:t>
      </w:r>
    </w:p>
    <w:p w:rsidR="00144684" w:rsidRDefault="00144684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144684" w:rsidRDefault="00144684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rect id="_x0000_i1034" style="width:0;height:1.5pt" o:hralign="center" o:hrstd="t" o:hr="t" fillcolor="#a0a0a0" stroked="f"/>
        </w:pict>
      </w:r>
    </w:p>
    <w:p w:rsidR="00144684" w:rsidRDefault="008D2F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2: Знакомство с НЭПом – Что же это такое?</w:t>
      </w:r>
    </w:p>
    <w:p w:rsidR="00144684" w:rsidRDefault="008D2F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НЭП расшифровывается как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Новая экономическая политика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Она началась в 1921 году.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едставь, что страна была очень голодна и уставшая. Большевики поняли, что прежние методы не работают.</w:t>
      </w:r>
    </w:p>
    <w:p w:rsidR="00144684" w:rsidRDefault="008D2F8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Почему, по твоему мнению, большевикам пришлось отказаться от политики военного коммунизма и ввести НЭП?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(Подумай о причинах, которые мы обсудили в Части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144684" w:rsidRDefault="00144684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rect id="_x0000_i1035" style="width:0;height:1.5pt" o:hralign="center" o:hrstd="t" o:hr="t" fillcolor="#a0a0a0" stroked="f"/>
        </w:pict>
      </w:r>
    </w:p>
    <w:p w:rsidR="00144684" w:rsidRDefault="00144684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rect id="_x0000_i1036" style="width:0;height:1.5pt" o:hralign="center" o:hrstd="t" o:hr="t" fillcolor="#a0a0a0" stroked="f"/>
        </w:pict>
      </w:r>
    </w:p>
    <w:p w:rsidR="00144684" w:rsidRDefault="008D2F8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Главное отличие НЭПа от военного коммунизма – это замена продразверстки на продналог.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это значит простыми словами?</w:t>
      </w:r>
    </w:p>
    <w:p w:rsidR="00144684" w:rsidRDefault="008D2F82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Продразверстка: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</w:t>
      </w:r>
    </w:p>
    <w:p w:rsidR="00144684" w:rsidRDefault="008D2F82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Продналог: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</w:t>
      </w:r>
    </w:p>
    <w:p w:rsidR="00144684" w:rsidRDefault="008D2F82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чем разница для крестьянина?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</w:t>
      </w:r>
    </w:p>
    <w:p w:rsidR="00144684" w:rsidRDefault="008D2F8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Какие еще важные изменения произошли с введением НЭПа?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(Подумай о торговле, частной собственности, промышленности).</w:t>
      </w:r>
    </w:p>
    <w:p w:rsidR="00144684" w:rsidRDefault="00144684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rect id="_x0000_i1037" style="width:0;height:1.5pt" o:hralign="center" o:hrstd="t" o:hr="t" fillcolor="#a0a0a0" stroked="f"/>
        </w:pict>
      </w:r>
    </w:p>
    <w:p w:rsidR="00144684" w:rsidRDefault="00144684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rect id="_x0000_i1038" style="width:0;height:1.5pt" o:hralign="center" o:hrstd="t" o:hr="t" fillcolor="#a0a0a0" stroked="f"/>
        </w:pict>
      </w:r>
    </w:p>
    <w:p w:rsidR="00144684" w:rsidRDefault="00144684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rect id="_x0000_i1039" style="width:0;height:1.5pt" o:hralign="center" o:hrstd="t" o:hr="t" fillcolor="#a0a0a0" stroked="f"/>
        </w:pict>
      </w:r>
    </w:p>
    <w:p w:rsidR="00144684" w:rsidRDefault="008D2F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3: НЭП в действии – Плюсы и минусы</w:t>
      </w:r>
    </w:p>
    <w:p w:rsidR="00144684" w:rsidRDefault="008D2F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НЭП принес стране как положительные, так и отрицательные моменты.</w:t>
      </w:r>
    </w:p>
    <w:p w:rsidR="00144684" w:rsidRDefault="008D2F8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Представь, что ты крестьянин в 1922 году. Какие плюсы НЭПа ты бы почувствовал?</w:t>
      </w:r>
    </w:p>
    <w:p w:rsidR="00144684" w:rsidRDefault="00144684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rect id="_x0000_i1040" style="width:0;height:1.5pt" o:hralign="center" o:hrstd="t" o:hr="t" fillcolor="#a0a0a0" stroked="f"/>
        </w:pict>
      </w:r>
    </w:p>
    <w:p w:rsidR="00144684" w:rsidRDefault="00144684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rect id="_x0000_i1041" style="width:0;height:1.5pt" o:hralign="center" o:hrstd="t" o:hr="t" fillcolor="#a0a0a0" stroked="f"/>
        </w:pict>
      </w:r>
    </w:p>
    <w:p w:rsidR="00144684" w:rsidRDefault="008D2F8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Представь, что ты рабочий на заводе. Какие плюсы НЭПа ты бы почувствовал?</w:t>
      </w:r>
    </w:p>
    <w:p w:rsidR="00144684" w:rsidRDefault="00144684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rect id="_x0000_i1042" style="width:0;height:1.5pt" o:hralign="center" o:hrstd="t" o:hr="t" fillcolor="#a0a0a0" stroked="f"/>
        </w:pict>
      </w:r>
    </w:p>
    <w:p w:rsidR="00144684" w:rsidRDefault="00144684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rect id="_x0000_i1043" style="width:0;height:1.5pt" o:hralign="center" o:hrstd="t" o:hr="t" fillcolor="#a0a0a0" stroked="f"/>
        </w:pict>
      </w:r>
    </w:p>
    <w:p w:rsidR="00144684" w:rsidRDefault="008D2F8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теперь представь, что ты один из руководителей страны (большевик). Какие минусы или проблемы НЭПа могли тебя беспокоить?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(Подумай о том, как это сочеталось с идеями коммунизм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</w:t>
      </w:r>
    </w:p>
    <w:p w:rsidR="00144684" w:rsidRDefault="00144684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rect id="_x0000_i1044" style="width:0;height:1.5pt" o:hralign="center" o:hrstd="t" o:hr="t" fillcolor="#a0a0a0" stroked="f"/>
        </w:pict>
      </w:r>
    </w:p>
    <w:p w:rsidR="00144684" w:rsidRDefault="00144684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rect id="_x0000_i1045" style="width:0;height:1.5pt" o:hralign="center" o:hrstd="t" o:hr="t" fillcolor="#a0a0a0" stroked="f"/>
        </w:pict>
      </w:r>
    </w:p>
    <w:p w:rsidR="00144684" w:rsidRDefault="008D2F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4: НЭП и общество – Новые люди и новые явления</w:t>
      </w:r>
    </w:p>
    <w:p w:rsidR="00144684" w:rsidRDefault="008D2F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НЭП изменил не только экономику, но и жизнь людей.</w:t>
      </w:r>
    </w:p>
    <w:p w:rsidR="00144684" w:rsidRDefault="008D2F8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Кто такие "нэпманы"?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Опиши их, как ты их себе представляешь.</w:t>
      </w:r>
    </w:p>
    <w:p w:rsidR="00144684" w:rsidRDefault="00144684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rect id="_x0000_i1046" style="width:0;height:1.5pt" o:hralign="center" o:hrstd="t" o:hr="t" fillcolor="#a0a0a0" stroked="f"/>
        </w:pict>
      </w:r>
    </w:p>
    <w:p w:rsidR="00144684" w:rsidRDefault="00144684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rect id="_x0000_i1047" style="width:0;height:1.5pt" o:hralign="center" o:hrstd="t" o:hr="t" fillcolor="#a0a0a0" stroked="f"/>
        </w:pict>
      </w:r>
    </w:p>
    <w:p w:rsidR="00144684" w:rsidRDefault="008D2F8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ты думаешь, как относились к "нэпманам" обычные люди и большевики?</w:t>
      </w:r>
    </w:p>
    <w:p w:rsidR="00144684" w:rsidRDefault="00144684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rect id="_x0000_i1048" style="width:0;height:1.5pt" o:hralign="center" o:hrstd="t" o:hr="t" fillcolor="#a0a0a0" stroked="f"/>
        </w:pict>
      </w:r>
    </w:p>
    <w:p w:rsidR="00144684" w:rsidRDefault="00144684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rect id="_x0000_i1049" style="width:0;height:1.5pt" o:hralign="center" o:hrstd="t" o:hr="t" fillcolor="#a0a0a0" stroked="f"/>
        </w:pict>
      </w:r>
    </w:p>
    <w:p w:rsidR="00144684" w:rsidRDefault="008D2F8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Какие новые явления в культуре и быту могли появиться благодаря НЭПу?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(Подумай о том, что стало доступнее, что изменилось в жизни).</w:t>
      </w:r>
    </w:p>
    <w:p w:rsidR="00144684" w:rsidRDefault="00144684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rect id="_x0000_i1050" style="width:0;height:1.5pt" o:hralign="center" o:hrstd="t" o:hr="t" fillcolor="#a0a0a0" stroked="f"/>
        </w:pict>
      </w:r>
    </w:p>
    <w:p w:rsidR="00144684" w:rsidRDefault="00144684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rect id="_x0000_i1051" style="width:0;height:1.5pt" o:hralign="center" o:hrstd="t" o:hr="t" fillcolor="#a0a0a0" stroked="f"/>
        </w:pict>
      </w:r>
    </w:p>
    <w:p w:rsidR="00144684" w:rsidRDefault="008D2F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5: Итоги НЭПа – Конец эпохи?</w:t>
      </w:r>
    </w:p>
    <w:p w:rsidR="00144684" w:rsidRDefault="008D2F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НЭП продлился примерно до конца 1920-х годов.</w:t>
      </w:r>
    </w:p>
    <w:p w:rsidR="00144684" w:rsidRDefault="008D2F8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Почему, по твоему мнению, НЭП был сверн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(Подумай о причинах, которые мы обсуждали, и о том, что происходило дальше в стране).</w:t>
      </w:r>
    </w:p>
    <w:p w:rsidR="00144684" w:rsidRDefault="00144684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rect id="_x0000_i1052" style="width:0;height:1.5pt" o:hralign="center" o:hrstd="t" o:hr="t" fillcolor="#a0a0a0" stroked="f"/>
        </w:pict>
      </w:r>
    </w:p>
    <w:p w:rsidR="00144684" w:rsidRDefault="00144684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rect id="_x0000_i1053" style="width:0;height:1.5pt" o:hralign="center" o:hrstd="t" o:hr="t" fillcolor="#a0a0a0" stroked="f"/>
        </w:pict>
      </w:r>
    </w:p>
    <w:p w:rsidR="00144684" w:rsidRDefault="008D2F8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**Можно ли сказать, что НЭП был "шагом назад" или "шагом вперед" для Советской России? Обоснуй свой ответ, приведя аргументы "за" и "против".</w:t>
      </w:r>
    </w:p>
    <w:p w:rsidR="00144684" w:rsidRDefault="008D2F8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Аргументы "за" (поче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 шаг вперед):</w:t>
      </w:r>
    </w:p>
    <w:p w:rsidR="00144684" w:rsidRDefault="00144684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rect id="_x0000_i1054" style="width:0;height:1.5pt" o:hralign="center" o:hrstd="t" o:hr="t" fillcolor="#a0a0a0" stroked="f"/>
        </w:pict>
      </w:r>
    </w:p>
    <w:p w:rsidR="00144684" w:rsidRDefault="00144684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rect id="_x0000_i1055" style="width:0;height:1.5pt" o:hralign="center" o:hrstd="t" o:hr="t" fillcolor="#a0a0a0" stroked="f"/>
        </w:pict>
      </w:r>
    </w:p>
    <w:p w:rsidR="00144684" w:rsidRDefault="00144684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rect id="_x0000_i1056" style="width:0;height:1.5pt" o:hralign="center" o:hrstd="t" o:hr="t" fillcolor="#a0a0a0" stroked="f"/>
        </w:pict>
      </w:r>
    </w:p>
    <w:p w:rsidR="00144684" w:rsidRDefault="008D2F8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Аргументы "против" (почему шаг назад или не совсем то, что хотелось):</w:t>
      </w:r>
    </w:p>
    <w:p w:rsidR="00144684" w:rsidRDefault="00144684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rect id="_x0000_i1057" style="width:0;height:1.5pt" o:hralign="center" o:hrstd="t" o:hr="t" fillcolor="#a0a0a0" stroked="f"/>
        </w:pict>
      </w:r>
    </w:p>
    <w:p w:rsidR="00144684" w:rsidRDefault="00144684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rect id="_x0000_i1058" style="width:0;height:1.5pt" o:hralign="center" o:hrstd="t" o:hr="t" fillcolor="#a0a0a0" stroked="f"/>
        </w:pict>
      </w:r>
    </w:p>
    <w:p w:rsidR="00144684" w:rsidRDefault="00144684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rect id="_x0000_i1059" style="width:0;height:1.5pt" o:hralign="center" o:hrstd="t" o:hr="t" fillcolor="#a0a0a0" stroked="f"/>
        </w:pict>
      </w:r>
    </w:p>
    <w:p w:rsidR="00144684" w:rsidRDefault="008D2F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НЭП – это сложный и противоречивый период. Он показал, что даже в условиях революционных преобразований иногда приходится искать компромиссы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реальностью. Это был эксперимент, который помог стране выжить после тяжелых испытаний и заложил основу для дальнейшего развития, хотя и не без своих проблем и последствий.</w:t>
      </w:r>
    </w:p>
    <w:p w:rsidR="00144684" w:rsidRDefault="008D2F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Молодец! Ты проделал большую работу и узнал много нового о НЭПе. Теперь ты лучше пон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имаешь, как непросто было строить новое общество!</w:t>
      </w:r>
    </w:p>
    <w:p w:rsidR="00144684" w:rsidRDefault="00144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68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0" style="width:0;height:1.5pt" o:hralign="center" o:hrstd="t" o:hrnoshade="t" o:hr="t" fillcolor="black" stroked="f"/>
        </w:pict>
      </w:r>
    </w:p>
    <w:p w:rsidR="00144684" w:rsidRDefault="0014468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4684" w:rsidRDefault="00144684">
      <w:pPr>
        <w:rPr>
          <w:sz w:val="24"/>
          <w:szCs w:val="24"/>
        </w:rPr>
      </w:pPr>
    </w:p>
    <w:p w:rsidR="00144684" w:rsidRDefault="001446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4684" w:rsidRDefault="001446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4684" w:rsidRDefault="001446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4684" w:rsidRDefault="001446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4684" w:rsidRDefault="001446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4684" w:rsidRDefault="001446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4684" w:rsidRDefault="001446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4684" w:rsidRDefault="001446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4684" w:rsidRDefault="001446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4684" w:rsidRDefault="001446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4684" w:rsidRDefault="001446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4684" w:rsidRDefault="001446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4684" w:rsidRDefault="001446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4684" w:rsidRDefault="001446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4684" w:rsidRDefault="001446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4684" w:rsidRDefault="001446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4684" w:rsidRDefault="001446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4684" w:rsidRDefault="001446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4684" w:rsidRDefault="001446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4684" w:rsidRDefault="001446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4684" w:rsidRDefault="001446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4684" w:rsidRDefault="008D2F82">
      <w:pPr>
        <w:pStyle w:val="a6"/>
        <w:rPr>
          <w:sz w:val="28"/>
          <w:szCs w:val="28"/>
        </w:rPr>
      </w:pPr>
      <w:r>
        <w:rPr>
          <w:rStyle w:val="a3"/>
          <w:sz w:val="28"/>
          <w:szCs w:val="28"/>
        </w:rPr>
        <w:t>Рабочий лист по истории: Итоги Первой мировой войны</w:t>
      </w:r>
    </w:p>
    <w:p w:rsidR="00144684" w:rsidRDefault="008D2F82">
      <w:pPr>
        <w:pStyle w:val="a6"/>
        <w:rPr>
          <w:sz w:val="28"/>
          <w:szCs w:val="28"/>
        </w:rPr>
      </w:pPr>
      <w:r>
        <w:rPr>
          <w:rStyle w:val="a3"/>
          <w:sz w:val="28"/>
          <w:szCs w:val="28"/>
        </w:rPr>
        <w:t xml:space="preserve">       Для учителя</w:t>
      </w:r>
    </w:p>
    <w:p w:rsidR="00144684" w:rsidRDefault="008D2F82">
      <w:pPr>
        <w:pStyle w:val="a6"/>
        <w:ind w:firstLineChars="150" w:firstLine="4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Уважаемые коллеги, этот рабочий лист разработан для учащихся 11 класса с целью систематизации и углубления </w:t>
      </w:r>
      <w:r>
        <w:rPr>
          <w:sz w:val="28"/>
          <w:szCs w:val="28"/>
        </w:rPr>
        <w:t>знаний по итогам Первой мировой войны. Он призван стимулировать критическое мышление, аналитические способности и умение работать с историческими источниками. Задания построены таким образом, чтобы охватить как ключевые события и решения, так и их долгосро</w:t>
      </w:r>
      <w:r>
        <w:rPr>
          <w:sz w:val="28"/>
          <w:szCs w:val="28"/>
        </w:rPr>
        <w:t>чные последствия.</w:t>
      </w:r>
    </w:p>
    <w:p w:rsidR="00144684" w:rsidRDefault="008D2F82">
      <w:pPr>
        <w:pStyle w:val="a6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>Цели рабочего листа:</w:t>
      </w:r>
    </w:p>
    <w:p w:rsidR="00144684" w:rsidRDefault="008D2F82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акрепить знания о ключевых мирных договорах и их условиях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4684" w:rsidRDefault="008D2F82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роанализировать геополитические изменения, произошедшие в мире после войны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4684" w:rsidRDefault="008D2F82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ценить экономические и социальные последствия войны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4684" w:rsidRDefault="008D2F82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формировать понимание при</w:t>
      </w:r>
      <w:r>
        <w:rPr>
          <w:rFonts w:ascii="Times New Roman" w:hAnsi="Times New Roman" w:cs="Times New Roman"/>
          <w:sz w:val="28"/>
          <w:szCs w:val="28"/>
        </w:rPr>
        <w:t>чин возникновения новых конфликтов на основе итогов Первой мировой.</w:t>
      </w:r>
    </w:p>
    <w:p w:rsidR="00144684" w:rsidRDefault="008D2F82">
      <w:pPr>
        <w:pStyle w:val="a6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>Рекомендации по использованию:</w:t>
      </w:r>
    </w:p>
    <w:p w:rsidR="00144684" w:rsidRDefault="008D2F82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абочий лист может быть использован как для индивидуальной работы, так и для работы в малых группах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4684" w:rsidRDefault="008D2F82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редложите учащимся использовать учебники, атласы и </w:t>
      </w:r>
      <w:r>
        <w:rPr>
          <w:rFonts w:ascii="Times New Roman" w:hAnsi="Times New Roman" w:cs="Times New Roman"/>
          <w:sz w:val="28"/>
          <w:szCs w:val="28"/>
        </w:rPr>
        <w:t>другие доступные им ресурсы для выполнения заданий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4684" w:rsidRDefault="008D2F82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бсуждение ответов после выполнения заданий позволит учащимся обменяться мнениями и углубить понимание материала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4684" w:rsidRDefault="008D2F82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екоторые задания предполагают </w:t>
      </w:r>
      <w:r>
        <w:rPr>
          <w:rFonts w:ascii="Times New Roman" w:hAnsi="Times New Roman" w:cs="Times New Roman"/>
          <w:sz w:val="28"/>
          <w:szCs w:val="28"/>
        </w:rPr>
        <w:t>развёрнутые</w:t>
      </w:r>
      <w:r>
        <w:rPr>
          <w:rFonts w:ascii="Times New Roman" w:hAnsi="Times New Roman" w:cs="Times New Roman"/>
          <w:sz w:val="28"/>
          <w:szCs w:val="28"/>
        </w:rPr>
        <w:t xml:space="preserve"> ответы, что </w:t>
      </w:r>
      <w:r>
        <w:rPr>
          <w:rFonts w:ascii="Times New Roman" w:hAnsi="Times New Roman" w:cs="Times New Roman"/>
          <w:sz w:val="28"/>
          <w:szCs w:val="28"/>
        </w:rPr>
        <w:t>даёт</w:t>
      </w:r>
      <w:r>
        <w:rPr>
          <w:rFonts w:ascii="Times New Roman" w:hAnsi="Times New Roman" w:cs="Times New Roman"/>
          <w:sz w:val="28"/>
          <w:szCs w:val="28"/>
        </w:rPr>
        <w:t xml:space="preserve"> возможность оценить глубину осмысления темы.</w:t>
      </w:r>
    </w:p>
    <w:p w:rsidR="00144684" w:rsidRDefault="001446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4684" w:rsidRDefault="001446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4684" w:rsidRDefault="001446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4684" w:rsidRDefault="001446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4684" w:rsidRDefault="001446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4684" w:rsidRDefault="001446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4684" w:rsidRDefault="001446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4684" w:rsidRDefault="001446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4684" w:rsidRDefault="008D2F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Рабочий лист по истории: Итоги Первой мировой войны</w:t>
      </w:r>
      <w:r w:rsidRPr="003220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</w:p>
    <w:p w:rsidR="00144684" w:rsidRPr="00322039" w:rsidRDefault="008D2F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Имя ученика:</w:t>
      </w:r>
      <w:r w:rsidRPr="0032203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                                               Класс:</w:t>
      </w:r>
    </w:p>
    <w:p w:rsidR="00144684" w:rsidRDefault="008D2F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Закрепить знания об итогах Первой мировой войны, проанализировать 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последствия и оценить ее влияние на дальнейшее развитие мира.</w:t>
      </w:r>
    </w:p>
    <w:p w:rsidR="00144684" w:rsidRDefault="008D2F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1: Геополитические изменения</w:t>
      </w:r>
    </w:p>
    <w:p w:rsidR="00144684" w:rsidRDefault="008D2F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Заполните таблицу, указав, какие империи прекратили свое существование в результате Первой мировой войны и какие новые государства образовались на их месте.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8"/>
        <w:gridCol w:w="5692"/>
      </w:tblGrid>
      <w:tr w:rsidR="00144684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684" w:rsidRDefault="008D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Империя, прекратившая существование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684" w:rsidRDefault="008D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Новые государства, образовавшиеся на ее территории</w:t>
            </w:r>
          </w:p>
        </w:tc>
      </w:tr>
      <w:tr w:rsidR="00144684">
        <w:trPr>
          <w:trHeight w:val="465"/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684" w:rsidRDefault="0014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684" w:rsidRDefault="0014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44684" w:rsidRDefault="0014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44684">
        <w:trPr>
          <w:trHeight w:val="600"/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684" w:rsidRDefault="0014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684" w:rsidRDefault="0014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44684" w:rsidRDefault="0014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44684">
        <w:trPr>
          <w:trHeight w:val="525"/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684" w:rsidRDefault="0014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684" w:rsidRDefault="0014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44684" w:rsidRDefault="0014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44684">
        <w:trPr>
          <w:trHeight w:val="630"/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684" w:rsidRDefault="0014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684" w:rsidRDefault="0014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44684" w:rsidRDefault="0014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44684" w:rsidRDefault="008D2F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2: Версальско-Вашингтонская система</w:t>
      </w:r>
    </w:p>
    <w:p w:rsidR="00144684" w:rsidRDefault="008D2F82">
      <w:pPr>
        <w:numPr>
          <w:ilvl w:val="0"/>
          <w:numId w:val="1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Версальско-Вашингтонская система? Дайте определение.</w:t>
      </w:r>
    </w:p>
    <w:p w:rsidR="00144684" w:rsidRDefault="00144684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4684" w:rsidRDefault="008D2F82">
      <w:pPr>
        <w:pStyle w:val="a9"/>
        <w:widowControl/>
        <w:numPr>
          <w:ilvl w:val="0"/>
          <w:numId w:val="19"/>
        </w:numPr>
        <w:autoSpaceDE/>
        <w:autoSpaceDN/>
        <w:spacing w:after="100" w:afterAutospacing="1"/>
        <w:contextualSpacing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Перечислите основные принципы </w:t>
      </w:r>
      <w:r>
        <w:rPr>
          <w:color w:val="000000"/>
          <w:sz w:val="24"/>
          <w:szCs w:val="24"/>
          <w:lang w:eastAsia="ru-RU"/>
        </w:rPr>
        <w:t>Версальско-Вашингтонской системы.</w:t>
      </w:r>
    </w:p>
    <w:p w:rsidR="00144684" w:rsidRDefault="00144684">
      <w:pPr>
        <w:pStyle w:val="a9"/>
        <w:rPr>
          <w:color w:val="000000"/>
          <w:sz w:val="24"/>
          <w:szCs w:val="24"/>
          <w:lang w:eastAsia="ru-RU"/>
        </w:rPr>
      </w:pPr>
    </w:p>
    <w:p w:rsidR="00144684" w:rsidRDefault="008D2F82">
      <w:pPr>
        <w:pStyle w:val="a9"/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contextualSpacing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Какие государства были основными участниками формирования Версальско-Вашингтонской системы?</w:t>
      </w:r>
    </w:p>
    <w:p w:rsidR="00144684" w:rsidRDefault="008D2F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3: Последствия войны</w:t>
      </w:r>
    </w:p>
    <w:p w:rsidR="00144684" w:rsidRDefault="008D2F8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Опишите основные экономические последствия Первой мировой войны для Европы.</w:t>
      </w:r>
    </w:p>
    <w:p w:rsidR="00144684" w:rsidRDefault="008D2F8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влияние война оказ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 на социальную сферу и общественное сознание?</w:t>
      </w:r>
    </w:p>
    <w:p w:rsidR="00144684" w:rsidRDefault="008D2F8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новые военные технологии и тактики появились или получили развитие в ходе Первой мировой войны?</w:t>
      </w:r>
    </w:p>
    <w:p w:rsidR="00144684" w:rsidRDefault="008D2F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4: Последствия для России</w:t>
      </w:r>
    </w:p>
    <w:p w:rsidR="00144684" w:rsidRDefault="008D2F8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Каковы были основные причины выхода России из Первой мировой войны?</w:t>
      </w:r>
    </w:p>
    <w:p w:rsidR="00144684" w:rsidRDefault="008D2F8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территории потеряла Россия по Брестскому мирному договору?</w:t>
      </w:r>
    </w:p>
    <w:p w:rsidR="00144684" w:rsidRDefault="008D2F8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Брестский мир повлиял на дальнейшее развитие России?</w:t>
      </w:r>
    </w:p>
    <w:p w:rsidR="00144684" w:rsidRDefault="001446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4684" w:rsidRDefault="008D2F8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Рабочий лист по истории: Итоги Первой мировой войны </w:t>
      </w:r>
    </w:p>
    <w:p w:rsidR="00144684" w:rsidRDefault="008D2F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ФИО ученика: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****</w:t>
      </w:r>
    </w:p>
    <w:p w:rsidR="00144684" w:rsidRDefault="008D2F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****</w:t>
      </w:r>
    </w:p>
    <w:p w:rsidR="00144684" w:rsidRDefault="008D2F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закрепить знания об итогах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Первой мировой войны, проанализировать ее последствия и оценить ее влияние на дальнейшее развитие мира.</w:t>
      </w:r>
    </w:p>
    <w:p w:rsidR="00144684" w:rsidRDefault="008D2F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1: Геополитические изменения</w:t>
      </w:r>
    </w:p>
    <w:p w:rsidR="00144684" w:rsidRDefault="008D2F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Заполните таблицу, указав, какие империи прекратили свое существование в результате Первой мировой войны и какие 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вые государства образовались на их месте.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7"/>
        <w:gridCol w:w="6673"/>
      </w:tblGrid>
      <w:tr w:rsidR="00144684">
        <w:trPr>
          <w:tblHeader/>
          <w:tblCellSpacing w:w="15" w:type="dxa"/>
        </w:trPr>
        <w:tc>
          <w:tcPr>
            <w:tcW w:w="0" w:type="auto"/>
            <w:vAlign w:val="center"/>
          </w:tcPr>
          <w:p w:rsidR="00144684" w:rsidRDefault="008D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Империя, прекратившая существование</w:t>
            </w:r>
          </w:p>
        </w:tc>
        <w:tc>
          <w:tcPr>
            <w:tcW w:w="0" w:type="auto"/>
            <w:vAlign w:val="center"/>
          </w:tcPr>
          <w:p w:rsidR="00144684" w:rsidRDefault="008D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Новые государства, образовавшиеся на ее территории</w:t>
            </w:r>
          </w:p>
        </w:tc>
      </w:tr>
      <w:tr w:rsidR="00144684">
        <w:trPr>
          <w:tblCellSpacing w:w="15" w:type="dxa"/>
        </w:trPr>
        <w:tc>
          <w:tcPr>
            <w:tcW w:w="0" w:type="auto"/>
            <w:vAlign w:val="center"/>
          </w:tcPr>
          <w:p w:rsidR="00144684" w:rsidRDefault="008D2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империя</w:t>
            </w:r>
          </w:p>
        </w:tc>
        <w:tc>
          <w:tcPr>
            <w:tcW w:w="0" w:type="auto"/>
            <w:vAlign w:val="center"/>
          </w:tcPr>
          <w:p w:rsidR="00144684" w:rsidRDefault="008D2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СССР (позднее), Польша, Финляндия, Эстония, Латвия, Литва, Чехословакия (частично)</w:t>
            </w:r>
          </w:p>
        </w:tc>
      </w:tr>
      <w:tr w:rsidR="00144684">
        <w:trPr>
          <w:tblCellSpacing w:w="15" w:type="dxa"/>
        </w:trPr>
        <w:tc>
          <w:tcPr>
            <w:tcW w:w="0" w:type="auto"/>
            <w:vAlign w:val="center"/>
          </w:tcPr>
          <w:p w:rsidR="00144684" w:rsidRDefault="008D2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Австро-Венгерская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империя</w:t>
            </w:r>
          </w:p>
        </w:tc>
        <w:tc>
          <w:tcPr>
            <w:tcW w:w="0" w:type="auto"/>
            <w:vAlign w:val="center"/>
          </w:tcPr>
          <w:p w:rsidR="00144684" w:rsidRDefault="008D2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Австрия, Венгрия, Чехословакия, Польша (частично), Югославия (частично), Румыния (частично)</w:t>
            </w:r>
          </w:p>
        </w:tc>
      </w:tr>
      <w:tr w:rsidR="00144684">
        <w:trPr>
          <w:tblCellSpacing w:w="15" w:type="dxa"/>
        </w:trPr>
        <w:tc>
          <w:tcPr>
            <w:tcW w:w="0" w:type="auto"/>
            <w:vAlign w:val="center"/>
          </w:tcPr>
          <w:p w:rsidR="00144684" w:rsidRDefault="008D2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Османская империя</w:t>
            </w:r>
          </w:p>
        </w:tc>
        <w:tc>
          <w:tcPr>
            <w:tcW w:w="0" w:type="auto"/>
            <w:vAlign w:val="center"/>
          </w:tcPr>
          <w:p w:rsidR="00144684" w:rsidRDefault="008D2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Турция, Сирия, Ливан, Ирак, Палестина, Трансиордания (позднее Иордания), Йемен (частично)</w:t>
            </w:r>
          </w:p>
        </w:tc>
      </w:tr>
      <w:tr w:rsidR="00144684">
        <w:trPr>
          <w:tblCellSpacing w:w="15" w:type="dxa"/>
        </w:trPr>
        <w:tc>
          <w:tcPr>
            <w:tcW w:w="0" w:type="auto"/>
            <w:vAlign w:val="center"/>
          </w:tcPr>
          <w:p w:rsidR="00144684" w:rsidRDefault="008D2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Германская империя</w:t>
            </w:r>
          </w:p>
        </w:tc>
        <w:tc>
          <w:tcPr>
            <w:tcW w:w="0" w:type="auto"/>
            <w:vAlign w:val="center"/>
          </w:tcPr>
          <w:p w:rsidR="00144684" w:rsidRDefault="008D2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Германия (Веймарская респуб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лика), Польша (частично), Чехословакия (частично)</w:t>
            </w:r>
          </w:p>
        </w:tc>
      </w:tr>
    </w:tbl>
    <w:p w:rsidR="00144684" w:rsidRDefault="008D2F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2: Версальско-Вашингтонская система</w:t>
      </w:r>
    </w:p>
    <w:p w:rsidR="00144684" w:rsidRDefault="008D2F82">
      <w:pPr>
        <w:spacing w:before="100" w:beforeAutospacing="1" w:after="100" w:afterAutospacing="1" w:line="240" w:lineRule="auto"/>
        <w:ind w:left="2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Что такое Версальско-Вашингтонская система? Дайте определение.</w:t>
      </w:r>
    </w:p>
    <w:p w:rsidR="00144684" w:rsidRDefault="008D2F82">
      <w:pPr>
        <w:spacing w:before="100" w:beforeAutospacing="1" w:after="100" w:afterAutospacing="1" w:line="240" w:lineRule="auto"/>
        <w:ind w:firstLineChars="275" w:firstLine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Версальско-Вашингтонская система – это комплекс международных договоров, заключенных после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Первой мировой войны, прежде всего Версальский мирный договор с Германией (1919 г.) и ряд других соглашений, которые установили новый миропорядок, определили границы государств, размеры репараций и принципы международных отношений на ближайшие десятилетия.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 система была призвана предотвратить будущие конфликты и обеспечить стабильность в Европе и мире, однако, как показала история, она оказалась хрупкой и содержала в себе семена будущих потрясений.</w:t>
      </w:r>
    </w:p>
    <w:p w:rsidR="00144684" w:rsidRDefault="008D2F82">
      <w:pPr>
        <w:spacing w:before="100" w:beforeAutospacing="1" w:after="100" w:afterAutospacing="1" w:line="240" w:lineRule="auto"/>
        <w:ind w:left="2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Перечислите основные принципы Версальско-Вашингтонс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кой системы.</w:t>
      </w:r>
    </w:p>
    <w:p w:rsidR="00144684" w:rsidRDefault="008D2F82">
      <w:pPr>
        <w:numPr>
          <w:ilvl w:val="1"/>
          <w:numId w:val="19"/>
        </w:numPr>
        <w:tabs>
          <w:tab w:val="clear" w:pos="144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самоопределения наций: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Хотя и не всегда последовательно применялся, он стал основой для образования новых государств из бывших империй.</w:t>
      </w:r>
    </w:p>
    <w:p w:rsidR="00144684" w:rsidRDefault="008D2F82">
      <w:pPr>
        <w:numPr>
          <w:ilvl w:val="1"/>
          <w:numId w:val="19"/>
        </w:numPr>
        <w:tabs>
          <w:tab w:val="clear" w:pos="144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Создание Лиги Наций: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Международная организация, призванная поддерживать мир и безопасность путем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ллективной обороны и дипломатического урегулирования споров.</w:t>
      </w:r>
    </w:p>
    <w:p w:rsidR="00144684" w:rsidRDefault="008D2F82">
      <w:pPr>
        <w:numPr>
          <w:ilvl w:val="1"/>
          <w:numId w:val="19"/>
        </w:numPr>
        <w:tabs>
          <w:tab w:val="clear" w:pos="144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Установление новых границ: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Перекройка карты Европы и Ближнего Востока, часто с учетом этнического состава, но также и в интересах победивших держав.</w:t>
      </w:r>
    </w:p>
    <w:p w:rsidR="00144684" w:rsidRDefault="008D2F82">
      <w:pPr>
        <w:numPr>
          <w:ilvl w:val="1"/>
          <w:numId w:val="19"/>
        </w:numPr>
        <w:tabs>
          <w:tab w:val="clear" w:pos="144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Репарации и ограничения для побежденных стран: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Германию были возложены тяжелые репарационные платежи и ограничения на военную мощь.</w:t>
      </w:r>
    </w:p>
    <w:p w:rsidR="00144684" w:rsidRDefault="008D2F82">
      <w:pPr>
        <w:numPr>
          <w:ilvl w:val="1"/>
          <w:numId w:val="19"/>
        </w:numPr>
        <w:tabs>
          <w:tab w:val="clear" w:pos="1440"/>
        </w:tabs>
        <w:spacing w:before="100" w:beforeAutospacing="1" w:after="100" w:afterAutospacing="1" w:line="240" w:lineRule="auto"/>
        <w:ind w:left="-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Создание мандатных территорий: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Бывшие колонии Германии и Османской империи были переданы под управление держав-победительниц.</w:t>
      </w:r>
    </w:p>
    <w:p w:rsidR="00144684" w:rsidRDefault="008D2F82">
      <w:pPr>
        <w:spacing w:before="100" w:beforeAutospacing="1" w:after="100" w:afterAutospacing="1" w:line="240" w:lineRule="auto"/>
        <w:ind w:leftChars="109" w:left="24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Какие государства были основными 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стниками формирования Версальско-Вашингтонской системы?</w:t>
      </w:r>
    </w:p>
    <w:p w:rsidR="00144684" w:rsidRDefault="008D2F82">
      <w:pPr>
        <w:spacing w:before="100" w:beforeAutospacing="1" w:after="100" w:afterAutospacing="1" w:line="240" w:lineRule="auto"/>
        <w:ind w:firstLine="6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Основными участниками были державы-победительницы в Первой мировой войне: Великобритания, Франция, США, Италия, Япония. Россия, как одна из стран-участниц войны, не принимала участия ввойне на заключе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нии мирных договоров из-за революции и гражданской войны.</w:t>
      </w:r>
    </w:p>
    <w:p w:rsidR="00144684" w:rsidRDefault="008D2F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3: Последствия войны</w:t>
      </w:r>
    </w:p>
    <w:p w:rsidR="00144684" w:rsidRDefault="008D2F8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Опишите основные экономические последствия Первой мировой войны для Европы.</w:t>
      </w:r>
    </w:p>
    <w:p w:rsidR="00144684" w:rsidRDefault="00144684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rect id="_x0000_i1061" style="width:0;height:1.5pt" o:hralign="center" o:hrstd="t" o:hr="t" fillcolor="#a0a0a0" stroked="f"/>
        </w:pict>
      </w:r>
    </w:p>
    <w:p w:rsidR="00144684" w:rsidRDefault="008D2F82">
      <w:pPr>
        <w:spacing w:before="100" w:beforeAutospacing="1" w:after="100" w:afterAutospacing="1" w:line="240" w:lineRule="auto"/>
        <w:ind w:firstLineChars="275" w:firstLine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Экономические последствия Первой мировой войны были катастрофическими для Европы.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 истощила экономические ресурсы всех участвовавших стран, привела к огромным государственным долгам и инфляции. Промышленность, ориентированная на военные нужды, нуждалась в перестройке, что вызывало безработицу. Разрушение инфраструктуры, потеря терр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иторий с ценными ресурсами (например, Эльзас-Лотарингия для Германии) и нарушение торговых связей усугубляли экономический кризис. Страны-победительницы, такие как Франция и Великобритания, столкнулись с необходимостью восстановления разрушенных территорий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выплаты долгов, в то время как побежденные страны, особенно Германия, были обременены непосильными репарациями, что подрывало их экономику и вызывало социальную напряженность. Нарушение традиционных экономических связей и появление новых государств такж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привели к протекционизму и торговым войнам, замедляя общее восстановление.</w:t>
      </w:r>
    </w:p>
    <w:p w:rsidR="00144684" w:rsidRDefault="008D2F8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Какое влияние война оказала на социальную сферу и общественное сознание?</w:t>
      </w:r>
    </w:p>
    <w:p w:rsidR="00144684" w:rsidRDefault="00144684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rect id="_x0000_i1062" style="width:0;height:1.5pt" o:hralign="center" o:hrstd="t" o:hr="t" fillcolor="#a0a0a0" stroked="f"/>
        </w:pict>
      </w:r>
    </w:p>
    <w:p w:rsidR="00144684" w:rsidRDefault="008D2F82">
      <w:pPr>
        <w:spacing w:before="100" w:beforeAutospacing="1" w:after="100" w:afterAutospacing="1" w:line="240" w:lineRule="auto"/>
        <w:ind w:firstLineChars="275" w:firstLine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мировая война оказала глубокое и многогранное влияние на социальную сферу и общественное соз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нание. Огромные человеческие потери, исчисляемые миллионами погибших и раненых, привели к демографическим проблемам и травмировали целое поколение. Участие женщин в производстве и на фронте изменило их социальный статус и способствовало развитию феминистск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движений. Война также привела к росту социальной мобильности, разрушению старых сословных барьеров и усилению роли рабочего класса. Общественное сознание было трансформировано: прежние идеалы патриотизма и героизма были омрачены ужасами окопной войны,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ассовыми убийствами и бессмысленностью страданий. Возникло разочарование в прежних политических и социальных системах, усилились пацифистские настроения, но одновременно и радикальные идеологии, обещавшие порядок и справедливость. Распространились идеи нац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ионализма, реваншизма и классовой борьбы, что создало благодатную почву для возникновения тоталитарных режимов в последующие десятилетия.</w:t>
      </w:r>
    </w:p>
    <w:p w:rsidR="00144684" w:rsidRDefault="008D2F8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Какие новые военные технологии и тактики появились или получили развитие в ходе Первой мировой войны?</w:t>
      </w:r>
      <w:r w:rsidR="00144684" w:rsidRPr="001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rect id="_x0000_i1063" style="width:0;height:1.5pt" o:hralign="center" o:hrstd="t" o:hr="t" fillcolor="#a0a0a0" stroked="f"/>
        </w:pict>
      </w:r>
    </w:p>
    <w:p w:rsidR="00144684" w:rsidRDefault="008D2F82">
      <w:pPr>
        <w:spacing w:before="100" w:beforeAutospacing="1" w:after="100" w:afterAutospacing="1" w:line="240" w:lineRule="auto"/>
        <w:ind w:firstLineChars="275" w:firstLine="6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мировая война стала настоящим полигоном для испытания и развития новых военных технологий и тактик, которые кардинально изменили характер ведения войны. Впервые в промышленных масштабах были применены:</w:t>
      </w:r>
    </w:p>
    <w:p w:rsidR="00144684" w:rsidRDefault="008D2F82">
      <w:pPr>
        <w:numPr>
          <w:ilvl w:val="1"/>
          <w:numId w:val="20"/>
        </w:numPr>
        <w:tabs>
          <w:tab w:val="clear" w:pos="144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Пулеметы: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Стали основным средством обороны, сделав лоб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овые атаки чрезвычайно кровопролитными и способствуя переходу к позиционной войне.</w:t>
      </w:r>
    </w:p>
    <w:p w:rsidR="00144684" w:rsidRDefault="008D2F82">
      <w:pPr>
        <w:numPr>
          <w:ilvl w:val="1"/>
          <w:numId w:val="20"/>
        </w:numPr>
        <w:tabs>
          <w:tab w:val="clear" w:pos="144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Артиллерия: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Усовершенствованные орудия большой дальности и высокой точности, а также новые типы снарядов (осколочные, зажигательные, химические) стали разрушительным оружием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44684" w:rsidRDefault="008D2F82">
      <w:pPr>
        <w:numPr>
          <w:ilvl w:val="1"/>
          <w:numId w:val="20"/>
        </w:numPr>
        <w:tabs>
          <w:tab w:val="clear" w:pos="144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Химическое оружие: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Газы (хлор, фосген, иприт) впервые были применены в качестве наступательного оружия, вызывая ужас и панику, хотя их эффективность была ограничена средствами защиты.</w:t>
      </w:r>
    </w:p>
    <w:p w:rsidR="00144684" w:rsidRDefault="008D2F82">
      <w:pPr>
        <w:numPr>
          <w:ilvl w:val="1"/>
          <w:numId w:val="20"/>
        </w:numPr>
        <w:tabs>
          <w:tab w:val="clear" w:pos="144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Танки: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Появились как попытка преодолеть позиционный тупик, прорывая ук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репления и нейтрализуя пулеметный огонь. Их развитие было стремительным, хотя в начале войны они были еще несовершенны.</w:t>
      </w:r>
    </w:p>
    <w:p w:rsidR="00144684" w:rsidRDefault="008D2F82">
      <w:pPr>
        <w:numPr>
          <w:ilvl w:val="1"/>
          <w:numId w:val="20"/>
        </w:numPr>
        <w:tabs>
          <w:tab w:val="clear" w:pos="144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Авиация: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Изначально использовалась для разведки, но быстро развилась в боевые самолеты для бомбардировок и воздушных боев.</w:t>
      </w:r>
    </w:p>
    <w:p w:rsidR="00144684" w:rsidRDefault="008D2F82">
      <w:pPr>
        <w:numPr>
          <w:ilvl w:val="1"/>
          <w:numId w:val="20"/>
        </w:numPr>
        <w:tabs>
          <w:tab w:val="clear" w:pos="144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Подводные лод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Стали грозным оружием в морской войне, особенно для нарушения морских коммуникаций противника.</w:t>
      </w:r>
    </w:p>
    <w:p w:rsidR="00144684" w:rsidRDefault="008D2F82">
      <w:pPr>
        <w:numPr>
          <w:ilvl w:val="1"/>
          <w:numId w:val="20"/>
        </w:numPr>
        <w:tabs>
          <w:tab w:val="clear" w:pos="144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Новые виды стрелкового оружия: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Автоматические винтовки и пистолеты-пулеметы повысили огневую мощь пехоты.</w:t>
      </w:r>
    </w:p>
    <w:p w:rsidR="00144684" w:rsidRDefault="008D2F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тактическом плане война привела к развитию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позици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онной войны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окопной войны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а также к поиску способов ее преодоления через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глубокие прорывы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штурмовые группы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и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массированное применение артиллерии и авиации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Появились концепции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тотальной войны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когда все ресурсы государства мобилизуются для достижения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победы.</w:t>
      </w:r>
    </w:p>
    <w:p w:rsidR="00144684" w:rsidRPr="00322039" w:rsidRDefault="008D2F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4: Последствия для России</w:t>
      </w:r>
      <w:r w:rsidRPr="003220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144684" w:rsidRDefault="008D2F82">
      <w:pPr>
        <w:pStyle w:val="a9"/>
        <w:widowControl/>
        <w:autoSpaceDE/>
        <w:autoSpaceDN/>
        <w:spacing w:before="100" w:beforeAutospacing="1" w:after="100" w:afterAutospacing="1"/>
        <w:ind w:left="0" w:firstLine="0"/>
        <w:contextualSpacing/>
        <w:rPr>
          <w:color w:val="000000"/>
          <w:sz w:val="24"/>
          <w:szCs w:val="24"/>
          <w:u w:val="single"/>
          <w:lang w:eastAsia="ru-RU"/>
        </w:rPr>
      </w:pPr>
      <w:r w:rsidRPr="00322039">
        <w:rPr>
          <w:color w:val="000000"/>
          <w:sz w:val="24"/>
          <w:szCs w:val="24"/>
          <w:lang w:eastAsia="ru-RU"/>
        </w:rPr>
        <w:t xml:space="preserve">4.1  </w:t>
      </w:r>
      <w:r>
        <w:rPr>
          <w:color w:val="000000"/>
          <w:sz w:val="24"/>
          <w:szCs w:val="24"/>
          <w:u w:val="single"/>
          <w:lang w:eastAsia="ru-RU"/>
        </w:rPr>
        <w:t>Каковы были основные причины выхода России из Первой мировой войны?</w:t>
      </w:r>
    </w:p>
    <w:p w:rsidR="00144684" w:rsidRDefault="00144684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rect id="_x0000_i1064" style="width:0;height:1.5pt" o:hralign="center" o:hrstd="t" o:hr="t" fillcolor="#a0a0a0" stroked="f"/>
        </w:pict>
      </w:r>
    </w:p>
    <w:p w:rsidR="00144684" w:rsidRDefault="008D2F82">
      <w:pPr>
        <w:spacing w:before="100" w:beforeAutospacing="1" w:after="100" w:afterAutospacing="1" w:line="240" w:lineRule="auto"/>
        <w:ind w:firstLineChars="275" w:firstLine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 России из Первой мировой войны был обусловлен комплексом причин, тесно связанных с внутренним состоянием страны и ходом самой войны.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Главной и непосредственной причиной стало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Февральская революция 1917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которая привела к свержению монархии и установлению Временного правительства. Новое правительство, несмотря на первоначальные заявления о продолжении войны, столкнулось с глубоким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кризисом доверия со стороны населения, уставшего от многолетних лишений, огромных человеческих потерь и неэффективного управления.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Военная усталость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была повсеместной: армия была деморализована, снабжение оставляло желать лучшего, а поражения на фронте под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рывали боевой дух.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Экономический кризис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усугубленный войной, привел к росту цен, дефициту продовольствия и обнищанию населения, что порождало массовые протесты и забастовки.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Политическая нестабильность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борьба различных партий за власть также играли свою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роль. В конечном итоге,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Октябрьская революция 1917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приход к власти большевиков, которые открыто выступали за немедленный мир без аннексий и контрибуций, стали решающим фактором. Большевики заключили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Брестский мирный договор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 державами Центральных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 в марте 1918 года, который, несмотря на его тяжелые территориальные и экономические потери для России, формально вывел страну из войны.</w:t>
      </w:r>
    </w:p>
    <w:p w:rsidR="00144684" w:rsidRDefault="008D2F82">
      <w:pPr>
        <w:pStyle w:val="a9"/>
        <w:widowControl/>
        <w:autoSpaceDE/>
        <w:autoSpaceDN/>
        <w:spacing w:before="100" w:beforeAutospacing="1" w:after="100" w:afterAutospacing="1"/>
        <w:ind w:left="0" w:firstLine="0"/>
        <w:contextualSpacing/>
        <w:rPr>
          <w:color w:val="000000"/>
          <w:sz w:val="24"/>
          <w:szCs w:val="24"/>
          <w:u w:val="single"/>
          <w:lang w:eastAsia="ru-RU"/>
        </w:rPr>
      </w:pPr>
      <w:r w:rsidRPr="00322039">
        <w:rPr>
          <w:color w:val="000000"/>
          <w:sz w:val="24"/>
          <w:szCs w:val="24"/>
          <w:lang w:eastAsia="ru-RU"/>
        </w:rPr>
        <w:t xml:space="preserve">4.2  </w:t>
      </w:r>
      <w:r>
        <w:rPr>
          <w:color w:val="000000"/>
          <w:sz w:val="24"/>
          <w:szCs w:val="24"/>
          <w:u w:val="single"/>
          <w:lang w:eastAsia="ru-RU"/>
        </w:rPr>
        <w:t>Какие территории потеряла Россия по Брестскому мирному договору?</w:t>
      </w:r>
    </w:p>
    <w:p w:rsidR="00144684" w:rsidRDefault="00144684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rect id="_x0000_i1065" style="width:0;height:1.5pt" o:hralign="center" o:hrstd="t" o:hr="t" fillcolor="#a0a0a0" stroked="f"/>
        </w:pict>
      </w:r>
    </w:p>
    <w:p w:rsidR="00144684" w:rsidRDefault="008D2F82">
      <w:pPr>
        <w:spacing w:before="100" w:beforeAutospacing="1" w:after="100" w:afterAutospacing="1" w:line="240" w:lineRule="auto"/>
        <w:ind w:firstLineChars="275" w:firstLine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Брестский мирный договор, заключенный меж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 Советской Россией и державами Центральных держав (Германией, Австро-Венгрией, Османской империей и Болгарией), привел к колоссальным территориальным потерям для России. По условиям договора, Россия отказывалась от претензий на:</w:t>
      </w:r>
    </w:p>
    <w:p w:rsidR="00144684" w:rsidRDefault="008D2F82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Царство Польское, Курлянд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ию, Лифляндию и Эстляндию: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Эти территории должны были получить независимость или находиться под протекторатом Германии.</w:t>
      </w:r>
    </w:p>
    <w:p w:rsidR="00144684" w:rsidRDefault="008D2F82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Грузию, Армению и Азербайджан: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Эти закавказские республики также объявлялись независимыми.</w:t>
      </w:r>
    </w:p>
    <w:p w:rsidR="00144684" w:rsidRDefault="008D2F82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Украину: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Советская Россия признавала независи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мость Украинской Народной Республики и обязывалась не вмешиваться в её внутренние дела. </w:t>
      </w:r>
    </w:p>
    <w:p w:rsidR="00144684" w:rsidRDefault="008D2F82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Часть Белоруссии: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Территории, оккупированные немецкими войсками, отходили к Германии.</w:t>
      </w:r>
    </w:p>
    <w:p w:rsidR="00144684" w:rsidRDefault="008D2F82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Османской империи: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возвращала территории, отвоеванные в ходе русско-турецк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войны 1877-1878 годов, включая Карскую, Ардаганскую и Батумскую области.</w:t>
      </w:r>
    </w:p>
    <w:p w:rsidR="00144684" w:rsidRDefault="008D2F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Кроме того, Россия обязывалась демобилизовать армию и флот, а также выплатить Германии контрибуцию. Этот договор был воспринят как "похабный мир" и вызвал резкое осуждение со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 многих политических сил в России, став одной из причин начала Гражданской войны.</w:t>
      </w:r>
    </w:p>
    <w:p w:rsidR="00144684" w:rsidRDefault="008D2F82">
      <w:pPr>
        <w:pStyle w:val="a9"/>
        <w:widowControl/>
        <w:autoSpaceDE/>
        <w:autoSpaceDN/>
        <w:spacing w:before="100" w:beforeAutospacing="1" w:after="100" w:afterAutospacing="1"/>
        <w:ind w:left="0" w:firstLine="0"/>
        <w:contextualSpacing/>
        <w:jc w:val="both"/>
        <w:rPr>
          <w:color w:val="000000"/>
          <w:sz w:val="24"/>
          <w:szCs w:val="24"/>
          <w:u w:val="single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 </w:t>
      </w:r>
      <w:r>
        <w:rPr>
          <w:color w:val="000000"/>
          <w:sz w:val="24"/>
          <w:szCs w:val="24"/>
          <w:u w:val="single"/>
          <w:lang w:eastAsia="ru-RU"/>
        </w:rPr>
        <w:t>Как Брестский мир повлиял на дальнейшее развитие России?</w:t>
      </w:r>
    </w:p>
    <w:p w:rsidR="00144684" w:rsidRDefault="008D2F82">
      <w:pPr>
        <w:ind w:firstLineChars="275" w:firstLine="6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Брестский мир оказал глубокое и многоплановое влияние на дальнейшее развитие России, став одним из ключевых факторов, определивших её судьбу в последующие годы. Во-первых, он обострил внутренний политический кризис. Условия мира были настолько унизительным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и невыгодными для страны, что вызвали резкое неприятие как среди широких слоёв населения, так и среди политических партий ий. Это стало одной из причин начала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Гражданской войны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которой противники большевиков, поддерживаемые иностранными державами, стр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емились свергнуть советскую власть и отменить Брестский мир. Во-вторых, договор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ускорил процесс формирования единого советского государства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противовес внешним угрозам и внутренним расколам. В-третьих, несмотря на последующую отмену Брестского мира после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поражения Германии в Первой мировой войне, его условия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оставили глубокий след в национальном самосознании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стали символом тяжёлых испытаний.</w:t>
      </w:r>
    </w:p>
    <w:sectPr w:rsidR="00144684" w:rsidSect="00144684">
      <w:footerReference w:type="default" r:id="rId14"/>
      <w:pgSz w:w="11906" w:h="16838"/>
      <w:pgMar w:top="1440" w:right="866" w:bottom="1440" w:left="11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F82" w:rsidRDefault="008D2F82">
      <w:pPr>
        <w:spacing w:line="240" w:lineRule="auto"/>
      </w:pPr>
      <w:r>
        <w:separator/>
      </w:r>
    </w:p>
  </w:endnote>
  <w:endnote w:type="continuationSeparator" w:id="1">
    <w:p w:rsidR="008D2F82" w:rsidRDefault="008D2F8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684" w:rsidRDefault="0014468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684" w:rsidRDefault="00144684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144684" w:rsidRDefault="00144684">
                <w:pPr>
                  <w:pStyle w:val="a5"/>
                </w:pPr>
                <w:r>
                  <w:fldChar w:fldCharType="begin"/>
                </w:r>
                <w:r w:rsidR="008D2F82">
                  <w:instrText xml:space="preserve"> PAGE  \* MERGEFORMAT </w:instrText>
                </w:r>
                <w:r>
                  <w:fldChar w:fldCharType="separate"/>
                </w:r>
                <w:r w:rsidR="00322039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684" w:rsidRDefault="00144684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9264;mso-wrap-style:none;mso-position-horizontal:center;mso-position-horizontal-relative:margin" filled="f" stroked="f" strokeweight=".5pt">
          <v:textbox style="mso-fit-shape-to-text:t" inset="0,0,0,0">
            <w:txbxContent>
              <w:p w:rsidR="00144684" w:rsidRDefault="00144684">
                <w:pPr>
                  <w:pStyle w:val="a5"/>
                </w:pPr>
                <w:r>
                  <w:fldChar w:fldCharType="begin"/>
                </w:r>
                <w:r w:rsidR="008D2F82">
                  <w:instrText xml:space="preserve"> PAGE  \* MERGEFORMAT </w:instrText>
                </w:r>
                <w:r>
                  <w:fldChar w:fldCharType="separate"/>
                </w:r>
                <w:r w:rsidR="00322039">
                  <w:rPr>
                    <w:noProof/>
                  </w:rPr>
                  <w:t>30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F82" w:rsidRDefault="008D2F82">
      <w:pPr>
        <w:spacing w:after="0"/>
      </w:pPr>
      <w:r>
        <w:separator/>
      </w:r>
    </w:p>
  </w:footnote>
  <w:footnote w:type="continuationSeparator" w:id="1">
    <w:p w:rsidR="008D2F82" w:rsidRDefault="008D2F8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684" w:rsidRDefault="0014468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33AEDDF"/>
    <w:multiLevelType w:val="singleLevel"/>
    <w:tmpl w:val="E33AEDDF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>
    <w:nsid w:val="01A3A983"/>
    <w:multiLevelType w:val="multilevel"/>
    <w:tmpl w:val="01A3A983"/>
    <w:lvl w:ilvl="0">
      <w:start w:val="2"/>
      <w:numFmt w:val="decimal"/>
      <w:suff w:val="space"/>
      <w:lvlText w:val="%1."/>
      <w:lvlJc w:val="left"/>
      <w:pPr>
        <w:ind w:left="1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>
    <w:nsid w:val="09122D99"/>
    <w:multiLevelType w:val="multilevel"/>
    <w:tmpl w:val="09122D9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D557D4"/>
    <w:multiLevelType w:val="multilevel"/>
    <w:tmpl w:val="23D557D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2BFD38DC"/>
    <w:multiLevelType w:val="multilevel"/>
    <w:tmpl w:val="2BFD38D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F33913"/>
    <w:multiLevelType w:val="multilevel"/>
    <w:tmpl w:val="2FF33913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318614FC"/>
    <w:multiLevelType w:val="multilevel"/>
    <w:tmpl w:val="318614F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3C247D6B"/>
    <w:multiLevelType w:val="multilevel"/>
    <w:tmpl w:val="3C247D6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C2EA57"/>
    <w:multiLevelType w:val="singleLevel"/>
    <w:tmpl w:val="4BC2EA57"/>
    <w:lvl w:ilvl="0">
      <w:start w:val="1"/>
      <w:numFmt w:val="decimal"/>
      <w:suff w:val="space"/>
      <w:lvlText w:val="%1."/>
      <w:lvlJc w:val="left"/>
    </w:lvl>
  </w:abstractNum>
  <w:abstractNum w:abstractNumId="9">
    <w:nsid w:val="59DF7C24"/>
    <w:multiLevelType w:val="multilevel"/>
    <w:tmpl w:val="59DF7C2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38615A"/>
    <w:multiLevelType w:val="multilevel"/>
    <w:tmpl w:val="5A38615A"/>
    <w:lvl w:ilvl="0">
      <w:start w:val="1"/>
      <w:numFmt w:val="decimal"/>
      <w:lvlText w:val="%1."/>
      <w:lvlJc w:val="left"/>
      <w:pPr>
        <w:tabs>
          <w:tab w:val="left" w:pos="720"/>
        </w:tabs>
        <w:ind w:left="58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5D30CC27"/>
    <w:multiLevelType w:val="singleLevel"/>
    <w:tmpl w:val="5D30CC27"/>
    <w:lvl w:ilvl="0">
      <w:start w:val="2"/>
      <w:numFmt w:val="decimal"/>
      <w:suff w:val="space"/>
      <w:lvlText w:val="%1)"/>
      <w:lvlJc w:val="left"/>
    </w:lvl>
  </w:abstractNum>
  <w:abstractNum w:abstractNumId="12">
    <w:nsid w:val="5F28404F"/>
    <w:multiLevelType w:val="multilevel"/>
    <w:tmpl w:val="5F28404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1A62FC"/>
    <w:multiLevelType w:val="multilevel"/>
    <w:tmpl w:val="611A62F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66906A90"/>
    <w:multiLevelType w:val="multilevel"/>
    <w:tmpl w:val="66906A9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>
    <w:nsid w:val="693A2D01"/>
    <w:multiLevelType w:val="multilevel"/>
    <w:tmpl w:val="693A2D0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6A580717"/>
    <w:multiLevelType w:val="multilevel"/>
    <w:tmpl w:val="6A58071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110733"/>
    <w:multiLevelType w:val="multilevel"/>
    <w:tmpl w:val="6D11073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>
    <w:nsid w:val="720454AC"/>
    <w:multiLevelType w:val="multilevel"/>
    <w:tmpl w:val="720454A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60330E"/>
    <w:multiLevelType w:val="singleLevel"/>
    <w:tmpl w:val="7660330E"/>
    <w:lvl w:ilvl="0">
      <w:start w:val="1"/>
      <w:numFmt w:val="decimal"/>
      <w:suff w:val="space"/>
      <w:lvlText w:val="%1)"/>
      <w:lvlJc w:val="left"/>
    </w:lvl>
  </w:abstractNum>
  <w:abstractNum w:abstractNumId="20">
    <w:nsid w:val="778F79D9"/>
    <w:multiLevelType w:val="multilevel"/>
    <w:tmpl w:val="778F79D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E961B5D"/>
    <w:multiLevelType w:val="multilevel"/>
    <w:tmpl w:val="7E961B5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9"/>
  </w:num>
  <w:num w:numId="3">
    <w:abstractNumId w:val="11"/>
  </w:num>
  <w:num w:numId="4">
    <w:abstractNumId w:val="1"/>
  </w:num>
  <w:num w:numId="5">
    <w:abstractNumId w:val="12"/>
  </w:num>
  <w:num w:numId="6">
    <w:abstractNumId w:val="5"/>
  </w:num>
  <w:num w:numId="7">
    <w:abstractNumId w:val="4"/>
  </w:num>
  <w:num w:numId="8">
    <w:abstractNumId w:val="2"/>
  </w:num>
  <w:num w:numId="9">
    <w:abstractNumId w:val="9"/>
  </w:num>
  <w:num w:numId="10">
    <w:abstractNumId w:val="18"/>
  </w:num>
  <w:num w:numId="11">
    <w:abstractNumId w:val="3"/>
  </w:num>
  <w:num w:numId="12">
    <w:abstractNumId w:val="15"/>
  </w:num>
  <w:num w:numId="13">
    <w:abstractNumId w:val="14"/>
  </w:num>
  <w:num w:numId="14">
    <w:abstractNumId w:val="6"/>
  </w:num>
  <w:num w:numId="15">
    <w:abstractNumId w:val="21"/>
  </w:num>
  <w:num w:numId="16">
    <w:abstractNumId w:val="16"/>
  </w:num>
  <w:num w:numId="17">
    <w:abstractNumId w:val="20"/>
  </w:num>
  <w:num w:numId="18">
    <w:abstractNumId w:val="7"/>
  </w:num>
  <w:num w:numId="19">
    <w:abstractNumId w:val="10"/>
  </w:num>
  <w:num w:numId="20">
    <w:abstractNumId w:val="13"/>
  </w:num>
  <w:num w:numId="21">
    <w:abstractNumId w:val="17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066193F"/>
    <w:rsid w:val="00144684"/>
    <w:rsid w:val="00214BE3"/>
    <w:rsid w:val="00322039"/>
    <w:rsid w:val="0066193F"/>
    <w:rsid w:val="00766EAB"/>
    <w:rsid w:val="008D2F82"/>
    <w:rsid w:val="00A71B13"/>
    <w:rsid w:val="054C3CD2"/>
    <w:rsid w:val="06FA3AA0"/>
    <w:rsid w:val="19DB761E"/>
    <w:rsid w:val="1C5F3E26"/>
    <w:rsid w:val="1CDE3196"/>
    <w:rsid w:val="2FA64C7E"/>
    <w:rsid w:val="3A557E28"/>
    <w:rsid w:val="42F4310E"/>
    <w:rsid w:val="4ED22D80"/>
    <w:rsid w:val="5A1E38B8"/>
    <w:rsid w:val="67B9756A"/>
    <w:rsid w:val="70D367F7"/>
    <w:rsid w:val="76FF2040"/>
    <w:rsid w:val="7E9D0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4684"/>
    <w:pPr>
      <w:spacing w:after="160" w:line="259" w:lineRule="auto"/>
    </w:pPr>
    <w:rPr>
      <w:rFonts w:eastAsiaTheme="minorHAnsi"/>
      <w:kern w:val="2"/>
      <w:sz w:val="22"/>
      <w:szCs w:val="22"/>
      <w:lang w:eastAsia="en-US"/>
    </w:rPr>
  </w:style>
  <w:style w:type="paragraph" w:styleId="2">
    <w:name w:val="heading 2"/>
    <w:basedOn w:val="a"/>
    <w:uiPriority w:val="9"/>
    <w:qFormat/>
    <w:rsid w:val="001446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44684"/>
    <w:rPr>
      <w:b/>
      <w:bCs/>
    </w:rPr>
  </w:style>
  <w:style w:type="paragraph" w:styleId="a4">
    <w:name w:val="header"/>
    <w:basedOn w:val="a"/>
    <w:qFormat/>
    <w:rsid w:val="00144684"/>
    <w:pPr>
      <w:tabs>
        <w:tab w:val="center" w:pos="4153"/>
        <w:tab w:val="right" w:pos="8306"/>
      </w:tabs>
    </w:pPr>
  </w:style>
  <w:style w:type="paragraph" w:styleId="a5">
    <w:name w:val="footer"/>
    <w:basedOn w:val="a"/>
    <w:qFormat/>
    <w:rsid w:val="00144684"/>
    <w:pPr>
      <w:tabs>
        <w:tab w:val="center" w:pos="4153"/>
        <w:tab w:val="right" w:pos="8306"/>
      </w:tabs>
    </w:pPr>
  </w:style>
  <w:style w:type="paragraph" w:styleId="a6">
    <w:name w:val="Normal (Web)"/>
    <w:basedOn w:val="a"/>
    <w:uiPriority w:val="99"/>
    <w:semiHidden/>
    <w:unhideWhenUsed/>
    <w:qFormat/>
    <w:rsid w:val="00144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qFormat/>
    <w:rsid w:val="001446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7">
    <w:name w:val="c27"/>
    <w:basedOn w:val="a"/>
    <w:qFormat/>
    <w:rsid w:val="00144684"/>
    <w:pPr>
      <w:spacing w:before="100" w:beforeAutospacing="1" w:after="100" w:afterAutospacing="1"/>
    </w:pPr>
  </w:style>
  <w:style w:type="character" w:customStyle="1" w:styleId="c0">
    <w:name w:val="c0"/>
    <w:basedOn w:val="a0"/>
    <w:qFormat/>
    <w:rsid w:val="00144684"/>
  </w:style>
  <w:style w:type="paragraph" w:styleId="a8">
    <w:name w:val="No Spacing"/>
    <w:uiPriority w:val="1"/>
    <w:qFormat/>
    <w:rsid w:val="00144684"/>
    <w:rPr>
      <w:rFonts w:eastAsiaTheme="minorHAnsi"/>
      <w:kern w:val="2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144684"/>
    <w:pPr>
      <w:widowControl w:val="0"/>
      <w:autoSpaceDE w:val="0"/>
      <w:autoSpaceDN w:val="0"/>
      <w:spacing w:after="0" w:line="240" w:lineRule="auto"/>
      <w:ind w:left="2355" w:hanging="540"/>
    </w:pPr>
    <w:rPr>
      <w:rFonts w:ascii="Times New Roman" w:eastAsia="Times New Roman" w:hAnsi="Times New Roman" w:cs="Times New Roman"/>
      <w:kern w:val="0"/>
    </w:rPr>
  </w:style>
  <w:style w:type="paragraph" w:customStyle="1" w:styleId="c31">
    <w:name w:val="c31"/>
    <w:basedOn w:val="a"/>
    <w:qFormat/>
    <w:rsid w:val="00144684"/>
    <w:pPr>
      <w:spacing w:before="100" w:beforeAutospacing="1" w:after="100" w:afterAutospacing="1"/>
    </w:pPr>
  </w:style>
  <w:style w:type="character" w:customStyle="1" w:styleId="c13c32">
    <w:name w:val="c13 c32"/>
    <w:basedOn w:val="a0"/>
    <w:qFormat/>
    <w:rsid w:val="00144684"/>
  </w:style>
  <w:style w:type="paragraph" w:customStyle="1" w:styleId="c3">
    <w:name w:val="c3"/>
    <w:basedOn w:val="a"/>
    <w:qFormat/>
    <w:rsid w:val="0014468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infourok.ru/statya-formirovanie-chitatelskoj-gramotnosti-uchashihsya-nachalnoj-shkoly-2-klass-7329316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fourok.ru/metody_obucheniya_ih_mesto_i_rol_v_didakticheskom_processe-440177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teoreticheskie-osnovi-leksicheskih-navikov-ustnoy-rechi-i-chteniya-2174864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8" textRotate="1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7808</Words>
  <Characters>44507</Characters>
  <Application>Microsoft Office Word</Application>
  <DocSecurity>0</DocSecurity>
  <Lines>370</Lines>
  <Paragraphs>104</Paragraphs>
  <ScaleCrop>false</ScaleCrop>
  <Company/>
  <LinksUpToDate>false</LinksUpToDate>
  <CharactersWithSpaces>52211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ПК</cp:lastModifiedBy>
  <cp:revision>5</cp:revision>
  <cp:lastPrinted>2025-10-26T15:26:00Z</cp:lastPrinted>
  <dcterms:created xsi:type="dcterms:W3CDTF">2025-10-18T14:41:00Z</dcterms:created>
  <dcterms:modified xsi:type="dcterms:W3CDTF">2026-03-20T06:14:00Z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E42FEC855449483FB3DF7A8CFC090D60_12</vt:lpwstr>
  </property>
</Properties>
</file>