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7D" w:rsidRPr="00B874A6" w:rsidRDefault="0028337D" w:rsidP="0028337D">
      <w:pPr>
        <w:spacing w:line="320" w:lineRule="exact"/>
        <w:ind w:firstLine="9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74A6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работы тьютора по географии за 202</w:t>
      </w:r>
      <w:r w:rsidR="001823DF">
        <w:rPr>
          <w:rFonts w:ascii="Times New Roman" w:hAnsi="Times New Roman" w:cs="Times New Roman"/>
          <w:b/>
          <w:bCs/>
        </w:rPr>
        <w:t>4</w:t>
      </w:r>
      <w:r w:rsidRPr="00B874A6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1823D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874A6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год</w:t>
      </w:r>
    </w:p>
    <w:p w:rsidR="0028337D" w:rsidRDefault="0028337D" w:rsidP="0028337D">
      <w:pPr>
        <w:ind w:firstLine="940"/>
      </w:pPr>
    </w:p>
    <w:p w:rsidR="0028337D" w:rsidRPr="0028337D" w:rsidRDefault="0028337D" w:rsidP="00B237C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В целях организации подготовки и проведения экзамена по географии в форме ЕГЭ и ОГЭ и для повышения профессиона</w:t>
      </w:r>
      <w:r w:rsidR="00105FFB">
        <w:rPr>
          <w:rFonts w:ascii="Times New Roman" w:hAnsi="Times New Roman" w:cs="Times New Roman"/>
          <w:sz w:val="28"/>
          <w:szCs w:val="28"/>
        </w:rPr>
        <w:t>льной подготовки учителей в 2025-2026</w:t>
      </w:r>
      <w:r w:rsidRPr="0028337D">
        <w:rPr>
          <w:rFonts w:ascii="Times New Roman" w:hAnsi="Times New Roman" w:cs="Times New Roman"/>
          <w:sz w:val="28"/>
          <w:szCs w:val="28"/>
        </w:rPr>
        <w:t xml:space="preserve"> учебном году осуществлялась система тьюторского сопровождения педагогов, в соответствии с поставленными задачами:</w:t>
      </w:r>
    </w:p>
    <w:p w:rsidR="0028337D" w:rsidRPr="0028337D" w:rsidRDefault="0028337D" w:rsidP="00B237C5">
      <w:pPr>
        <w:numPr>
          <w:ilvl w:val="0"/>
          <w:numId w:val="1"/>
        </w:numPr>
        <w:tabs>
          <w:tab w:val="left" w:pos="467"/>
          <w:tab w:val="left" w:pos="1134"/>
        </w:tabs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Повышение качества организации учебно-методического обеспечения подготовки выпускников к государственной (итоговой) аттестации.</w:t>
      </w:r>
    </w:p>
    <w:p w:rsidR="0028337D" w:rsidRPr="0028337D" w:rsidRDefault="0028337D" w:rsidP="00B237C5">
      <w:pPr>
        <w:numPr>
          <w:ilvl w:val="0"/>
          <w:numId w:val="1"/>
        </w:numPr>
        <w:tabs>
          <w:tab w:val="left" w:pos="467"/>
          <w:tab w:val="left" w:pos="1134"/>
        </w:tabs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Обеспечение своевременного информирования педагогов о новом содержании образования, инновационных образовательных и воспитательных технологиях.</w:t>
      </w:r>
    </w:p>
    <w:p w:rsidR="0028337D" w:rsidRPr="0028337D" w:rsidRDefault="0028337D" w:rsidP="00B237C5">
      <w:pPr>
        <w:numPr>
          <w:ilvl w:val="0"/>
          <w:numId w:val="1"/>
        </w:numPr>
        <w:tabs>
          <w:tab w:val="left" w:pos="467"/>
          <w:tab w:val="left" w:pos="1134"/>
        </w:tabs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Развитие условий для получения прочных знаний и умений, результативности сдачи ОГЭ и ЕГЭ</w:t>
      </w:r>
      <w:r w:rsidR="003A30D6">
        <w:rPr>
          <w:rFonts w:ascii="Times New Roman" w:hAnsi="Times New Roman" w:cs="Times New Roman"/>
          <w:sz w:val="28"/>
          <w:szCs w:val="28"/>
        </w:rPr>
        <w:t>.</w:t>
      </w:r>
    </w:p>
    <w:p w:rsidR="0028337D" w:rsidRPr="0028337D" w:rsidRDefault="0028337D" w:rsidP="00B237C5">
      <w:pPr>
        <w:numPr>
          <w:ilvl w:val="0"/>
          <w:numId w:val="1"/>
        </w:numPr>
        <w:tabs>
          <w:tab w:val="left" w:pos="467"/>
          <w:tab w:val="left" w:pos="1134"/>
        </w:tabs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Совершенствование профессиональной компетенции учителей путем самообразования, обобщения и распространения передового педагогического опыта.</w:t>
      </w:r>
    </w:p>
    <w:p w:rsidR="0028337D" w:rsidRDefault="0028337D" w:rsidP="00B237C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В течение учебного года проходило формирование нормативно - правовой и методической базы посредством изучения различных источников информации.</w:t>
      </w:r>
    </w:p>
    <w:p w:rsidR="0028337D" w:rsidRPr="0028337D" w:rsidRDefault="0028337D" w:rsidP="00B237C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 xml:space="preserve">Учителям-предметникам и выпускникам, планирующим сдачу </w:t>
      </w:r>
      <w:r w:rsidR="00105FFB">
        <w:rPr>
          <w:rFonts w:ascii="Times New Roman" w:hAnsi="Times New Roman" w:cs="Times New Roman"/>
          <w:sz w:val="28"/>
          <w:szCs w:val="28"/>
        </w:rPr>
        <w:t xml:space="preserve">ОГЭ и </w:t>
      </w:r>
      <w:r w:rsidRPr="0028337D">
        <w:rPr>
          <w:rFonts w:ascii="Times New Roman" w:hAnsi="Times New Roman" w:cs="Times New Roman"/>
          <w:sz w:val="28"/>
          <w:szCs w:val="28"/>
        </w:rPr>
        <w:t xml:space="preserve">ЕГЭ по географии в </w:t>
      </w:r>
      <w:r w:rsidR="00105FFB">
        <w:rPr>
          <w:rFonts w:ascii="Times New Roman" w:hAnsi="Times New Roman" w:cs="Times New Roman"/>
          <w:sz w:val="28"/>
          <w:szCs w:val="28"/>
        </w:rPr>
        <w:t xml:space="preserve">этом учебном </w:t>
      </w:r>
      <w:r w:rsidRPr="0028337D">
        <w:rPr>
          <w:rFonts w:ascii="Times New Roman" w:hAnsi="Times New Roman" w:cs="Times New Roman"/>
          <w:sz w:val="28"/>
          <w:szCs w:val="28"/>
        </w:rPr>
        <w:t xml:space="preserve">году, </w:t>
      </w:r>
      <w:r w:rsidR="00105FFB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Pr="0028337D">
        <w:rPr>
          <w:rFonts w:ascii="Times New Roman" w:hAnsi="Times New Roman" w:cs="Times New Roman"/>
          <w:sz w:val="28"/>
          <w:szCs w:val="28"/>
        </w:rPr>
        <w:t>ознакомиться с демонстрационным вариантом, спецификацией и кодифик</w:t>
      </w:r>
      <w:r w:rsidR="00105FFB">
        <w:rPr>
          <w:rFonts w:ascii="Times New Roman" w:hAnsi="Times New Roman" w:cs="Times New Roman"/>
          <w:sz w:val="28"/>
          <w:szCs w:val="28"/>
        </w:rPr>
        <w:t>атором КИМ ОГЭ и ЕГЭ по географии 2026</w:t>
      </w:r>
      <w:r w:rsidRPr="0028337D">
        <w:rPr>
          <w:rFonts w:ascii="Times New Roman" w:hAnsi="Times New Roman" w:cs="Times New Roman"/>
          <w:sz w:val="28"/>
          <w:szCs w:val="28"/>
        </w:rPr>
        <w:t xml:space="preserve"> г. размещённых на сайте: </w:t>
      </w:r>
      <w:hyperlink r:id="rId7" w:history="1">
        <w:r w:rsidRPr="0028337D">
          <w:rPr>
            <w:rStyle w:val="a3"/>
            <w:rFonts w:ascii="Times New Roman" w:hAnsi="Times New Roman" w:cs="Times New Roman"/>
            <w:sz w:val="28"/>
            <w:szCs w:val="28"/>
          </w:rPr>
          <w:t>www.fipi.ru</w:t>
        </w:r>
      </w:hyperlink>
      <w:r w:rsidRPr="0028337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28337D" w:rsidRPr="0028337D" w:rsidRDefault="0028337D" w:rsidP="00B237C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 xml:space="preserve">К экзамену по географии в форме </w:t>
      </w:r>
      <w:r w:rsidR="00105FFB">
        <w:rPr>
          <w:rFonts w:ascii="Times New Roman" w:hAnsi="Times New Roman" w:cs="Times New Roman"/>
          <w:sz w:val="28"/>
          <w:szCs w:val="28"/>
        </w:rPr>
        <w:t xml:space="preserve">ОГЭ и </w:t>
      </w:r>
      <w:r w:rsidRPr="0028337D">
        <w:rPr>
          <w:rFonts w:ascii="Times New Roman" w:hAnsi="Times New Roman" w:cs="Times New Roman"/>
          <w:sz w:val="28"/>
          <w:szCs w:val="28"/>
        </w:rPr>
        <w:t>ЕГЭ необходимо готовиться по учебникам и атласам, рекомендованным и допущенным Министерством просвещения Российской Федерации к использованию в образовательном процессе в общеобразовательных учреждениях.</w:t>
      </w:r>
    </w:p>
    <w:p w:rsidR="0028337D" w:rsidRPr="0028337D" w:rsidRDefault="0028337D" w:rsidP="00B237C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При подготовке к ОГЭ учителям необходимо обратить внимание на ошибки, допущенные учащимися в предыдущие годы, изучить и целенаправленно отрабатывать элементы содержания, проверяемые наэкзаменах по географии, знать перечень требований к уровню подготовки выпускников на ОГЭ, планомерно повторять изученный материал, тренироваться в выполнении заданий различного типа.</w:t>
      </w:r>
    </w:p>
    <w:p w:rsidR="0028337D" w:rsidRPr="0028337D" w:rsidRDefault="0028337D" w:rsidP="00B237C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Коллегам рекомендовано обратить внимание на повторение материала по следующим темам: «Земля как планета», «Географические модели», «Литосфера», «Атмосфера», «Гидросфера», «Биосфера», «Особенности природы материков и океанов», «Хозяйство России». Для этого учителю необходимо планировать время на повторение пройденного материала с учащимися во время уроков, на дополнительных занятиях. Задавать учащимся вопросы для самоподготовки, закреплять знания географической номенклатуры во время работы со школьными атласами 7-9 классов, использовать задания открытого банка ОГЭ по географии, вариантов КИМ досрочного периода, участвовать в вебинарах и смотреть их в записи на сайте ФИЛИ.</w:t>
      </w:r>
    </w:p>
    <w:p w:rsidR="0028337D" w:rsidRPr="0028337D" w:rsidRDefault="0028337D" w:rsidP="00B237C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lastRenderedPageBreak/>
        <w:t>В соответствии с планом работы проводились практикумы по выполнению заданий ОГЭ и ЕГЭ, в которых выпускники допускали наибольшее количество ошибок. На заседаниях РМО педагогам предоставлялся материал по подготовке к ГИА.</w:t>
      </w:r>
    </w:p>
    <w:p w:rsidR="0028337D" w:rsidRPr="0028337D" w:rsidRDefault="0028337D" w:rsidP="00B237C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В течение учебного года педагогами района велась работа в форме консультаций по подготовке учащихся к ГИА. Консультации проводились в онлайн режиме и в форме презентаций по наиболее сложным темам</w:t>
      </w:r>
      <w:r w:rsidR="00105FFB">
        <w:rPr>
          <w:rFonts w:ascii="Times New Roman" w:hAnsi="Times New Roman" w:cs="Times New Roman"/>
          <w:sz w:val="28"/>
          <w:szCs w:val="28"/>
        </w:rPr>
        <w:t xml:space="preserve"> на заседаниях РМО.</w:t>
      </w:r>
    </w:p>
    <w:p w:rsidR="0028337D" w:rsidRPr="0028337D" w:rsidRDefault="0028337D" w:rsidP="00B237C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Для эффек</w:t>
      </w:r>
      <w:r w:rsidR="00105FFB">
        <w:rPr>
          <w:rFonts w:ascii="Times New Roman" w:hAnsi="Times New Roman" w:cs="Times New Roman"/>
          <w:sz w:val="28"/>
          <w:szCs w:val="28"/>
        </w:rPr>
        <w:t>тивной работы тьютора в течение года ведетсяработа по формированию</w:t>
      </w:r>
      <w:r w:rsidRPr="0028337D">
        <w:rPr>
          <w:rFonts w:ascii="Times New Roman" w:hAnsi="Times New Roman" w:cs="Times New Roman"/>
          <w:sz w:val="28"/>
          <w:szCs w:val="28"/>
        </w:rPr>
        <w:t xml:space="preserve"> банка технологий тьюторского сопровождения. В течение года тьютором </w:t>
      </w:r>
      <w:r w:rsidR="00EE3BC4">
        <w:rPr>
          <w:rFonts w:ascii="Times New Roman" w:hAnsi="Times New Roman" w:cs="Times New Roman"/>
          <w:sz w:val="28"/>
          <w:szCs w:val="28"/>
        </w:rPr>
        <w:t xml:space="preserve">Чиганаевой Н.А. </w:t>
      </w:r>
      <w:r w:rsidRPr="0028337D">
        <w:rPr>
          <w:rFonts w:ascii="Times New Roman" w:hAnsi="Times New Roman" w:cs="Times New Roman"/>
          <w:sz w:val="28"/>
          <w:szCs w:val="28"/>
        </w:rPr>
        <w:t>были пройдены курсы повышения квалификации по теме «</w:t>
      </w:r>
      <w:r w:rsidR="00860581">
        <w:rPr>
          <w:rFonts w:ascii="Times New Roman" w:hAnsi="Times New Roman" w:cs="Times New Roman"/>
          <w:sz w:val="28"/>
          <w:szCs w:val="28"/>
        </w:rPr>
        <w:t>Тьюторская деятельность по предмету «География»</w:t>
      </w:r>
      <w:r w:rsidRPr="0028337D">
        <w:rPr>
          <w:rFonts w:ascii="Times New Roman" w:hAnsi="Times New Roman" w:cs="Times New Roman"/>
          <w:sz w:val="28"/>
          <w:szCs w:val="28"/>
        </w:rPr>
        <w:t xml:space="preserve"> с учителями в соответствии с новыми образовательными стандартами и при подготовке к федеральным оценочным процедурам» и курсы экспертов </w:t>
      </w:r>
      <w:r w:rsidR="00EE3BC4">
        <w:rPr>
          <w:rFonts w:ascii="Times New Roman" w:hAnsi="Times New Roman" w:cs="Times New Roman"/>
          <w:sz w:val="28"/>
          <w:szCs w:val="28"/>
        </w:rPr>
        <w:t xml:space="preserve">ОГЭ </w:t>
      </w:r>
      <w:r w:rsidRPr="0028337D">
        <w:rPr>
          <w:rFonts w:ascii="Times New Roman" w:hAnsi="Times New Roman" w:cs="Times New Roman"/>
          <w:sz w:val="28"/>
          <w:szCs w:val="28"/>
        </w:rPr>
        <w:t xml:space="preserve"> по тем</w:t>
      </w:r>
      <w:r w:rsidR="00EE3BC4">
        <w:rPr>
          <w:rFonts w:ascii="Times New Roman" w:hAnsi="Times New Roman" w:cs="Times New Roman"/>
          <w:sz w:val="28"/>
          <w:szCs w:val="28"/>
        </w:rPr>
        <w:t>е</w:t>
      </w:r>
      <w:r w:rsidRPr="0028337D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Hlk201260650"/>
      <w:r w:rsidR="00860581" w:rsidRPr="00860581">
        <w:rPr>
          <w:rFonts w:ascii="Times New Roman" w:hAnsi="Times New Roman" w:cs="Times New Roman"/>
          <w:sz w:val="28"/>
          <w:szCs w:val="28"/>
        </w:rPr>
        <w:t xml:space="preserve">«Научно-методическое обеспечение проверки и оценки развёрнутых ответов выпускников </w:t>
      </w:r>
      <w:r w:rsidR="00860581">
        <w:rPr>
          <w:rFonts w:ascii="Times New Roman" w:hAnsi="Times New Roman" w:cs="Times New Roman"/>
          <w:sz w:val="28"/>
          <w:szCs w:val="28"/>
        </w:rPr>
        <w:t>ОГЭ</w:t>
      </w:r>
      <w:r w:rsidR="00860581" w:rsidRPr="00860581">
        <w:rPr>
          <w:rFonts w:ascii="Times New Roman" w:hAnsi="Times New Roman" w:cs="Times New Roman"/>
          <w:sz w:val="28"/>
          <w:szCs w:val="28"/>
        </w:rPr>
        <w:t xml:space="preserve"> по географии»</w:t>
      </w:r>
      <w:bookmarkEnd w:id="0"/>
      <w:r w:rsidRPr="0028337D">
        <w:rPr>
          <w:rFonts w:ascii="Times New Roman" w:hAnsi="Times New Roman" w:cs="Times New Roman"/>
          <w:sz w:val="28"/>
          <w:szCs w:val="28"/>
        </w:rPr>
        <w:t>.</w:t>
      </w:r>
    </w:p>
    <w:p w:rsidR="0028337D" w:rsidRPr="0028337D" w:rsidRDefault="00EE3BC4" w:rsidP="00B237C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8337D" w:rsidRPr="0028337D">
        <w:rPr>
          <w:rFonts w:ascii="Times New Roman" w:hAnsi="Times New Roman" w:cs="Times New Roman"/>
          <w:sz w:val="28"/>
          <w:szCs w:val="28"/>
        </w:rPr>
        <w:t xml:space="preserve">роводился обзор методической литературы и дидактических материалов для использования </w:t>
      </w:r>
      <w:r>
        <w:rPr>
          <w:rFonts w:ascii="Times New Roman" w:hAnsi="Times New Roman" w:cs="Times New Roman"/>
          <w:sz w:val="28"/>
          <w:szCs w:val="28"/>
        </w:rPr>
        <w:t>при подготовке к О</w:t>
      </w:r>
      <w:r w:rsidR="0028337D" w:rsidRPr="0028337D">
        <w:rPr>
          <w:rFonts w:ascii="Times New Roman" w:hAnsi="Times New Roman" w:cs="Times New Roman"/>
          <w:sz w:val="28"/>
          <w:szCs w:val="28"/>
        </w:rPr>
        <w:t>ГЭ, наличие и возможности демонстрационных версий.</w:t>
      </w:r>
    </w:p>
    <w:p w:rsidR="0028337D" w:rsidRPr="0028337D" w:rsidRDefault="0028337D" w:rsidP="00B237C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 xml:space="preserve">На заседании РМО педагоги получили информацию об изменениях </w:t>
      </w:r>
      <w:r w:rsidR="00EE3BC4">
        <w:rPr>
          <w:rFonts w:ascii="Times New Roman" w:hAnsi="Times New Roman" w:cs="Times New Roman"/>
          <w:sz w:val="28"/>
          <w:szCs w:val="28"/>
        </w:rPr>
        <w:t>в документах и материалах по ГИА в 2026</w:t>
      </w:r>
      <w:r w:rsidRPr="0028337D">
        <w:rPr>
          <w:rFonts w:ascii="Times New Roman" w:hAnsi="Times New Roman" w:cs="Times New Roman"/>
          <w:sz w:val="28"/>
          <w:szCs w:val="28"/>
        </w:rPr>
        <w:t xml:space="preserve"> году, а также даны рекомендации учителям, работающим в 9 и 11-х классах по оформлению уголков при подготовке к ЕГЭ и ОГЭ.</w:t>
      </w:r>
    </w:p>
    <w:p w:rsidR="0028337D" w:rsidRPr="0028337D" w:rsidRDefault="0028337D" w:rsidP="00B237C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Рекомендовано учителям и учащимся при подготовке к экзамену использовать материалы сайта ФИЛИ:</w:t>
      </w:r>
    </w:p>
    <w:p w:rsidR="0028337D" w:rsidRPr="0028337D" w:rsidRDefault="00EE3BC4" w:rsidP="00B237C5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открытый банк заданий </w:t>
      </w:r>
      <w:r w:rsidRPr="0028337D">
        <w:rPr>
          <w:rFonts w:ascii="Times New Roman" w:hAnsi="Times New Roman" w:cs="Times New Roman"/>
          <w:sz w:val="28"/>
          <w:szCs w:val="28"/>
        </w:rPr>
        <w:t>ЕГЭ и ОГЭ</w:t>
      </w:r>
      <w:r w:rsidR="0028337D" w:rsidRPr="0028337D">
        <w:rPr>
          <w:rFonts w:ascii="Times New Roman" w:hAnsi="Times New Roman" w:cs="Times New Roman"/>
          <w:sz w:val="28"/>
          <w:szCs w:val="28"/>
        </w:rPr>
        <w:t>;</w:t>
      </w:r>
    </w:p>
    <w:p w:rsidR="0028337D" w:rsidRPr="0028337D" w:rsidRDefault="0028337D" w:rsidP="00B237C5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новый открытый банк тестовых заданий;</w:t>
      </w:r>
    </w:p>
    <w:p w:rsidR="0028337D" w:rsidRPr="0028337D" w:rsidRDefault="0028337D" w:rsidP="00B237C5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 xml:space="preserve">навигатор </w:t>
      </w:r>
      <w:r w:rsidR="00EE3BC4">
        <w:rPr>
          <w:rFonts w:ascii="Times New Roman" w:hAnsi="Times New Roman" w:cs="Times New Roman"/>
          <w:sz w:val="28"/>
          <w:szCs w:val="28"/>
        </w:rPr>
        <w:t xml:space="preserve">самостоятельной подготовки к </w:t>
      </w:r>
      <w:r w:rsidR="00EE3BC4" w:rsidRPr="0028337D">
        <w:rPr>
          <w:rFonts w:ascii="Times New Roman" w:hAnsi="Times New Roman" w:cs="Times New Roman"/>
          <w:sz w:val="28"/>
          <w:szCs w:val="28"/>
        </w:rPr>
        <w:t>ЕГЭ и ОГЭ</w:t>
      </w:r>
      <w:r w:rsidRPr="0028337D">
        <w:rPr>
          <w:rFonts w:ascii="Times New Roman" w:hAnsi="Times New Roman" w:cs="Times New Roman"/>
          <w:sz w:val="28"/>
          <w:szCs w:val="28"/>
        </w:rPr>
        <w:t>;</w:t>
      </w:r>
    </w:p>
    <w:p w:rsidR="0028337D" w:rsidRPr="0028337D" w:rsidRDefault="0028337D" w:rsidP="00B237C5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учебно-методические материалы для председателей предметных комиссий и членов региональных предметных комиссий по проверке выполнения заданий с развернутым о</w:t>
      </w:r>
      <w:r w:rsidR="00EE3BC4">
        <w:rPr>
          <w:rFonts w:ascii="Times New Roman" w:hAnsi="Times New Roman" w:cs="Times New Roman"/>
          <w:sz w:val="28"/>
          <w:szCs w:val="28"/>
        </w:rPr>
        <w:t>тветом экзаменационных работ ОГЭ</w:t>
      </w:r>
      <w:r w:rsidRPr="0028337D">
        <w:rPr>
          <w:rFonts w:ascii="Times New Roman" w:hAnsi="Times New Roman" w:cs="Times New Roman"/>
          <w:sz w:val="28"/>
          <w:szCs w:val="28"/>
        </w:rPr>
        <w:t>.</w:t>
      </w:r>
    </w:p>
    <w:p w:rsidR="0028337D" w:rsidRPr="0028337D" w:rsidRDefault="00EE3BC4" w:rsidP="00B237C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осеннем заседании РМО п</w:t>
      </w:r>
      <w:r w:rsidR="0028337D" w:rsidRPr="0028337D">
        <w:rPr>
          <w:rFonts w:ascii="Times New Roman" w:hAnsi="Times New Roman" w:cs="Times New Roman"/>
          <w:sz w:val="28"/>
          <w:szCs w:val="28"/>
        </w:rPr>
        <w:t xml:space="preserve">роводился мониторинг затруднений педагогов и типичных ошибок учащихся. На основе анализа </w:t>
      </w:r>
      <w:r>
        <w:rPr>
          <w:rFonts w:ascii="Times New Roman" w:hAnsi="Times New Roman" w:cs="Times New Roman"/>
          <w:sz w:val="28"/>
          <w:szCs w:val="28"/>
        </w:rPr>
        <w:t>педагогам подготовлены</w:t>
      </w:r>
      <w:r w:rsidR="0028337D" w:rsidRPr="0028337D">
        <w:rPr>
          <w:rFonts w:ascii="Times New Roman" w:hAnsi="Times New Roman" w:cs="Times New Roman"/>
          <w:sz w:val="28"/>
          <w:szCs w:val="28"/>
        </w:rPr>
        <w:t xml:space="preserve"> практические задания, вызыва</w:t>
      </w:r>
      <w:r w:rsidR="003A30D6">
        <w:rPr>
          <w:rFonts w:ascii="Times New Roman" w:hAnsi="Times New Roman" w:cs="Times New Roman"/>
          <w:sz w:val="28"/>
          <w:szCs w:val="28"/>
        </w:rPr>
        <w:t xml:space="preserve">ющие затруднения при сдаче </w:t>
      </w:r>
      <w:bookmarkStart w:id="1" w:name="_GoBack"/>
      <w:bookmarkEnd w:id="1"/>
      <w:r w:rsidR="0028337D" w:rsidRPr="0028337D">
        <w:rPr>
          <w:rFonts w:ascii="Times New Roman" w:hAnsi="Times New Roman" w:cs="Times New Roman"/>
          <w:sz w:val="28"/>
          <w:szCs w:val="28"/>
        </w:rPr>
        <w:t xml:space="preserve"> ОГЭ. Так </w:t>
      </w:r>
      <w:r>
        <w:rPr>
          <w:rFonts w:ascii="Times New Roman" w:hAnsi="Times New Roman" w:cs="Times New Roman"/>
          <w:sz w:val="28"/>
          <w:szCs w:val="28"/>
        </w:rPr>
        <w:t xml:space="preserve">же были </w:t>
      </w:r>
      <w:r w:rsidR="0028337D" w:rsidRPr="0028337D">
        <w:rPr>
          <w:rFonts w:ascii="Times New Roman" w:hAnsi="Times New Roman" w:cs="Times New Roman"/>
          <w:sz w:val="28"/>
          <w:szCs w:val="28"/>
        </w:rPr>
        <w:t>отработаны варианты заданий с выбором нескольких правильных ответов из предложенного списка, с выбором ответов и установления соответствия.</w:t>
      </w:r>
    </w:p>
    <w:p w:rsidR="0028337D" w:rsidRPr="0028337D" w:rsidRDefault="0028337D" w:rsidP="00B237C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 xml:space="preserve">На заседаниях обобщался опыт работы учителей ОО района, выпускники которых показали </w:t>
      </w:r>
      <w:r w:rsidR="00EE3BC4">
        <w:rPr>
          <w:rFonts w:ascii="Times New Roman" w:hAnsi="Times New Roman" w:cs="Times New Roman"/>
          <w:sz w:val="28"/>
          <w:szCs w:val="28"/>
        </w:rPr>
        <w:t>высокие результаты ОГЭ</w:t>
      </w:r>
      <w:r w:rsidRPr="0028337D">
        <w:rPr>
          <w:rFonts w:ascii="Times New Roman" w:hAnsi="Times New Roman" w:cs="Times New Roman"/>
          <w:sz w:val="28"/>
          <w:szCs w:val="28"/>
        </w:rPr>
        <w:t>.</w:t>
      </w:r>
    </w:p>
    <w:p w:rsidR="0028337D" w:rsidRPr="0028337D" w:rsidRDefault="0028337D" w:rsidP="00B237C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Особое внимание при планировании методической работы было уделено подготовке ВПР (всероссийской проверочной работы). Учителя района на совещаниях районного методического объединения анализировали работы, типичные ошибки, делились опытом, материалами для подготовки к ВПР.</w:t>
      </w:r>
    </w:p>
    <w:p w:rsidR="0028337D" w:rsidRPr="0028337D" w:rsidRDefault="0028337D" w:rsidP="00B237C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В 202</w:t>
      </w:r>
      <w:r w:rsidR="00860581">
        <w:rPr>
          <w:rFonts w:ascii="Times New Roman" w:hAnsi="Times New Roman" w:cs="Times New Roman"/>
          <w:sz w:val="28"/>
          <w:szCs w:val="28"/>
        </w:rPr>
        <w:t>5</w:t>
      </w:r>
      <w:r w:rsidRPr="0028337D">
        <w:rPr>
          <w:rFonts w:ascii="Times New Roman" w:hAnsi="Times New Roman" w:cs="Times New Roman"/>
          <w:sz w:val="28"/>
          <w:szCs w:val="28"/>
        </w:rPr>
        <w:t>-202</w:t>
      </w:r>
      <w:r w:rsidR="00860581">
        <w:rPr>
          <w:rFonts w:ascii="Times New Roman" w:hAnsi="Times New Roman" w:cs="Times New Roman"/>
          <w:sz w:val="28"/>
          <w:szCs w:val="28"/>
        </w:rPr>
        <w:t>6</w:t>
      </w:r>
      <w:r w:rsidRPr="0028337D">
        <w:rPr>
          <w:rFonts w:ascii="Times New Roman" w:hAnsi="Times New Roman" w:cs="Times New Roman"/>
          <w:sz w:val="28"/>
          <w:szCs w:val="28"/>
        </w:rPr>
        <w:t xml:space="preserve"> учебном году учителям географии рекомендовано:</w:t>
      </w:r>
    </w:p>
    <w:p w:rsidR="0028337D" w:rsidRPr="0028337D" w:rsidRDefault="0028337D" w:rsidP="00B237C5">
      <w:pPr>
        <w:numPr>
          <w:ilvl w:val="0"/>
          <w:numId w:val="3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lastRenderedPageBreak/>
        <w:t>при подготовке учащихся к экзамену и итоговым работам по географии особо обращать внимание на вопросы с развернутым ответом, на вопросы, требующие установления причинно-следственных связей;</w:t>
      </w:r>
    </w:p>
    <w:p w:rsidR="0028337D" w:rsidRPr="0028337D" w:rsidRDefault="0028337D" w:rsidP="00B237C5">
      <w:pPr>
        <w:numPr>
          <w:ilvl w:val="0"/>
          <w:numId w:val="3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особо обратить внимание на формирование понятийного аппарата и умение применять его при работе с географической информацией;</w:t>
      </w:r>
    </w:p>
    <w:p w:rsidR="0028337D" w:rsidRPr="0028337D" w:rsidRDefault="0028337D" w:rsidP="00B237C5">
      <w:pPr>
        <w:numPr>
          <w:ilvl w:val="0"/>
          <w:numId w:val="3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больше времени уделять работе с различными видами карт, особенно с топографическим планом, синоптическими и климатическими картами;</w:t>
      </w:r>
    </w:p>
    <w:p w:rsidR="0028337D" w:rsidRPr="0028337D" w:rsidRDefault="0028337D" w:rsidP="00B237C5">
      <w:pPr>
        <w:numPr>
          <w:ilvl w:val="0"/>
          <w:numId w:val="3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спланировать подготовку к ГИА с учетом индивидуальных потребностей и возможностей учеников;</w:t>
      </w:r>
    </w:p>
    <w:p w:rsidR="0028337D" w:rsidRPr="0028337D" w:rsidRDefault="0028337D" w:rsidP="00B237C5">
      <w:pPr>
        <w:numPr>
          <w:ilvl w:val="0"/>
          <w:numId w:val="3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усилить мониторинг освоения знаний и умений, определяя уровень усвоения;</w:t>
      </w:r>
    </w:p>
    <w:p w:rsidR="00A212DC" w:rsidRDefault="0028337D" w:rsidP="00B237C5">
      <w:pPr>
        <w:numPr>
          <w:ilvl w:val="0"/>
          <w:numId w:val="3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 xml:space="preserve">проводить функциональный анализ успехов и проблем каждого ученика. </w:t>
      </w:r>
    </w:p>
    <w:p w:rsidR="0028337D" w:rsidRPr="0028337D" w:rsidRDefault="0028337D" w:rsidP="00A212DC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b/>
          <w:bCs/>
          <w:sz w:val="28"/>
          <w:szCs w:val="28"/>
        </w:rPr>
        <w:t>Основные задачи на новый учебный год:</w:t>
      </w:r>
    </w:p>
    <w:p w:rsidR="0028337D" w:rsidRPr="0028337D" w:rsidRDefault="0028337D" w:rsidP="00B237C5">
      <w:pPr>
        <w:numPr>
          <w:ilvl w:val="0"/>
          <w:numId w:val="4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Повышение качества профессиональной подготовки педагогов путём обеспечения системного сопровождения их деятельности.</w:t>
      </w:r>
    </w:p>
    <w:p w:rsidR="0028337D" w:rsidRPr="0028337D" w:rsidRDefault="0028337D" w:rsidP="00B237C5">
      <w:pPr>
        <w:numPr>
          <w:ilvl w:val="0"/>
          <w:numId w:val="4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Повышение качества организации учебно-методического обеспечения подготовки выпускников к государственной (итоговой) аттестации.</w:t>
      </w:r>
    </w:p>
    <w:p w:rsidR="0028337D" w:rsidRPr="0028337D" w:rsidRDefault="0028337D" w:rsidP="00B237C5">
      <w:pPr>
        <w:numPr>
          <w:ilvl w:val="0"/>
          <w:numId w:val="4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Развитие условий для получения прочных знаний и умений, результативности сдачи ОГЭ и ЕГЭ (анализировать и систематизировать материалы и результаты ГИА по географии в 11 классе и 9 классе с целью улучшения подготовки учащихся к экзаменам).</w:t>
      </w:r>
    </w:p>
    <w:p w:rsidR="00860581" w:rsidRDefault="00860581" w:rsidP="0028337D">
      <w:pPr>
        <w:ind w:left="140"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C47095" w:rsidRDefault="00C47095" w:rsidP="0028337D">
      <w:pPr>
        <w:ind w:left="140"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3D595B" w:rsidRDefault="003D595B" w:rsidP="0028337D">
      <w:pPr>
        <w:ind w:left="140"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B237C5" w:rsidRDefault="0068505F" w:rsidP="00B237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3D595B">
        <w:rPr>
          <w:rFonts w:ascii="Times New Roman" w:hAnsi="Times New Roman" w:cs="Times New Roman"/>
          <w:sz w:val="28"/>
          <w:szCs w:val="28"/>
        </w:rPr>
        <w:t>тьютор ГИА по географии,</w:t>
      </w:r>
    </w:p>
    <w:p w:rsidR="0068505F" w:rsidRDefault="0028337D" w:rsidP="00B237C5">
      <w:pPr>
        <w:jc w:val="both"/>
        <w:rPr>
          <w:rFonts w:ascii="Times New Roman" w:hAnsi="Times New Roman" w:cs="Times New Roman"/>
          <w:sz w:val="28"/>
          <w:szCs w:val="28"/>
        </w:rPr>
      </w:pPr>
      <w:r w:rsidRPr="0028337D">
        <w:rPr>
          <w:rFonts w:ascii="Times New Roman" w:hAnsi="Times New Roman" w:cs="Times New Roman"/>
          <w:sz w:val="28"/>
          <w:szCs w:val="28"/>
        </w:rPr>
        <w:t>учитель географии МБОУ СОШ №</w:t>
      </w:r>
      <w:r w:rsidR="0068505F"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28337D" w:rsidRPr="0028337D" w:rsidRDefault="0068505F" w:rsidP="00B237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Л</w:t>
      </w:r>
      <w:r w:rsidR="00293DBE">
        <w:rPr>
          <w:rFonts w:ascii="Times New Roman" w:hAnsi="Times New Roman" w:cs="Times New Roman"/>
          <w:sz w:val="28"/>
          <w:szCs w:val="28"/>
        </w:rPr>
        <w:t>япидевского Чиганаева</w:t>
      </w:r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BE6BDD" w:rsidRDefault="00BE6BDD" w:rsidP="00C47095"/>
    <w:sectPr w:rsidR="00BE6BDD" w:rsidSect="00EB155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ECF" w:rsidRDefault="004A6ECF">
      <w:r>
        <w:separator/>
      </w:r>
    </w:p>
  </w:endnote>
  <w:endnote w:type="continuationSeparator" w:id="1">
    <w:p w:rsidR="004A6ECF" w:rsidRDefault="004A6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ECF" w:rsidRDefault="004A6ECF">
      <w:r>
        <w:separator/>
      </w:r>
    </w:p>
  </w:footnote>
  <w:footnote w:type="continuationSeparator" w:id="1">
    <w:p w:rsidR="004A6ECF" w:rsidRDefault="004A6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ED" w:rsidRDefault="002A2A4B">
    <w:pPr>
      <w:rPr>
        <w:sz w:val="2"/>
        <w:szCs w:val="2"/>
      </w:rPr>
    </w:pPr>
    <w:r w:rsidRPr="002A2A4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90.4pt;margin-top:56.15pt;width:7.6pt;height:16.1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" filled="f" stroked="f">
          <v:textbox style="mso-fit-shape-to-text:t" inset="0,0,0,0">
            <w:txbxContent>
              <w:p w:rsidR="00C67AED" w:rsidRDefault="004A6ECF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476C"/>
    <w:multiLevelType w:val="multilevel"/>
    <w:tmpl w:val="95126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7D77DD"/>
    <w:multiLevelType w:val="multilevel"/>
    <w:tmpl w:val="551C8B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096286"/>
    <w:multiLevelType w:val="multilevel"/>
    <w:tmpl w:val="D7E63C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9606EF"/>
    <w:multiLevelType w:val="multilevel"/>
    <w:tmpl w:val="695A1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8337D"/>
    <w:rsid w:val="00105FFB"/>
    <w:rsid w:val="00153C9A"/>
    <w:rsid w:val="00172259"/>
    <w:rsid w:val="001823DF"/>
    <w:rsid w:val="00190C3E"/>
    <w:rsid w:val="0028337D"/>
    <w:rsid w:val="00293DBE"/>
    <w:rsid w:val="002A2A4B"/>
    <w:rsid w:val="00377862"/>
    <w:rsid w:val="003A30D6"/>
    <w:rsid w:val="003D595B"/>
    <w:rsid w:val="00437825"/>
    <w:rsid w:val="004A6ECF"/>
    <w:rsid w:val="00646AD8"/>
    <w:rsid w:val="0068505F"/>
    <w:rsid w:val="00834D1D"/>
    <w:rsid w:val="00860581"/>
    <w:rsid w:val="008C7630"/>
    <w:rsid w:val="00A212DC"/>
    <w:rsid w:val="00A849AB"/>
    <w:rsid w:val="00B237C5"/>
    <w:rsid w:val="00B476D8"/>
    <w:rsid w:val="00BE6BDD"/>
    <w:rsid w:val="00C47095"/>
    <w:rsid w:val="00D20154"/>
    <w:rsid w:val="00E41D89"/>
    <w:rsid w:val="00EA3A92"/>
    <w:rsid w:val="00EB155F"/>
    <w:rsid w:val="00EE3BC4"/>
    <w:rsid w:val="00EF54D3"/>
    <w:rsid w:val="00F06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7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337D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2833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2833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a5">
    <w:name w:val="Колонтитул"/>
    <w:basedOn w:val="a"/>
    <w:link w:val="a4"/>
    <w:rsid w:val="002833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7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337D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2833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2833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a5">
    <w:name w:val="Колонтитул"/>
    <w:basedOn w:val="a"/>
    <w:link w:val="a4"/>
    <w:rsid w:val="002833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p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Ластовка</dc:creator>
  <cp:lastModifiedBy>ПК</cp:lastModifiedBy>
  <cp:revision>2</cp:revision>
  <dcterms:created xsi:type="dcterms:W3CDTF">2026-04-15T08:34:00Z</dcterms:created>
  <dcterms:modified xsi:type="dcterms:W3CDTF">2026-04-15T08:34:00Z</dcterms:modified>
</cp:coreProperties>
</file>