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69" w:rsidRPr="009803DF" w:rsidRDefault="00A46C69" w:rsidP="00A46C69">
      <w:pPr>
        <w:pageBreakBefore/>
        <w:autoSpaceDE w:val="0"/>
        <w:jc w:val="right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  УТВЕРЖДАЮ</w:t>
      </w:r>
    </w:p>
    <w:p w:rsidR="00A46C69" w:rsidRDefault="00A46C69" w:rsidP="00A46C69">
      <w:pPr>
        <w:autoSpaceDE w:val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Глава Администрации </w:t>
      </w:r>
    </w:p>
    <w:p w:rsidR="00A46C69" w:rsidRDefault="00A46C69" w:rsidP="00A46C69">
      <w:pPr>
        <w:autoSpaceDE w:val="0"/>
        <w:jc w:val="right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Ермолинского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 w:rsidRPr="003331EB">
        <w:rPr>
          <w:rFonts w:ascii="Times New Roman" w:hAnsi="Times New Roman" w:cs="Times New Roman"/>
          <w:color w:val="000000"/>
        </w:rPr>
        <w:t xml:space="preserve"> сельского поселения</w:t>
      </w:r>
    </w:p>
    <w:p w:rsidR="00A46C69" w:rsidRPr="009803DF" w:rsidRDefault="00A46C69" w:rsidP="00A46C69">
      <w:pPr>
        <w:autoSpaceDE w:val="0"/>
        <w:jc w:val="right"/>
        <w:rPr>
          <w:rFonts w:ascii="Times New Roman" w:hAnsi="Times New Roman" w:cs="Times New Roman"/>
        </w:rPr>
      </w:pPr>
      <w:r w:rsidRPr="003331EB">
        <w:rPr>
          <w:rFonts w:ascii="Times New Roman" w:hAnsi="Times New Roman" w:cs="Times New Roman"/>
          <w:color w:val="000000"/>
        </w:rPr>
        <w:t xml:space="preserve"> _______________________ /</w:t>
      </w:r>
      <w:r>
        <w:rPr>
          <w:rFonts w:ascii="Times New Roman" w:hAnsi="Times New Roman" w:cs="Times New Roman"/>
          <w:color w:val="000000"/>
        </w:rPr>
        <w:t>А.А.Козлов</w:t>
      </w:r>
      <w:r w:rsidRPr="009803DF">
        <w:rPr>
          <w:rFonts w:ascii="Times New Roman" w:hAnsi="Times New Roman" w:cs="Times New Roman"/>
        </w:rPr>
        <w:t>/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  <w:caps/>
        </w:rPr>
      </w:pPr>
      <w:r w:rsidRPr="009803DF">
        <w:rPr>
          <w:rFonts w:ascii="Times New Roman" w:hAnsi="Times New Roman" w:cs="Times New Roman"/>
        </w:rPr>
        <w:t xml:space="preserve"> </w:t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</w:r>
      <w:r w:rsidRPr="009803DF">
        <w:rPr>
          <w:rFonts w:ascii="Times New Roman" w:hAnsi="Times New Roman" w:cs="Times New Roman"/>
        </w:rPr>
        <w:tab/>
        <w:t>(подпись)</w:t>
      </w:r>
    </w:p>
    <w:p w:rsidR="00A46C69" w:rsidRPr="009803DF" w:rsidRDefault="00A46C69" w:rsidP="00A46C69">
      <w:pPr>
        <w:autoSpaceDE w:val="0"/>
        <w:jc w:val="right"/>
        <w:rPr>
          <w:rFonts w:ascii="Times New Roman" w:hAnsi="Times New Roman" w:cs="Times New Roman"/>
        </w:rPr>
      </w:pPr>
      <w:r w:rsidRPr="00596B5E">
        <w:rPr>
          <w:rFonts w:ascii="Times New Roman" w:hAnsi="Times New Roman" w:cs="Times New Roman"/>
          <w:caps/>
        </w:rPr>
        <w:t>«11»</w:t>
      </w:r>
      <w:r w:rsidRPr="009803DF">
        <w:rPr>
          <w:rFonts w:ascii="Times New Roman" w:hAnsi="Times New Roman" w:cs="Times New Roman"/>
          <w:b/>
          <w:caps/>
        </w:rPr>
        <w:t xml:space="preserve"> </w:t>
      </w:r>
      <w:r>
        <w:rPr>
          <w:rFonts w:ascii="Times New Roman" w:hAnsi="Times New Roman" w:cs="Times New Roman"/>
          <w:caps/>
          <w:u w:val="single"/>
        </w:rPr>
        <w:t>января</w:t>
      </w:r>
      <w:r w:rsidRPr="00A3649A">
        <w:rPr>
          <w:rFonts w:ascii="Times New Roman" w:hAnsi="Times New Roman" w:cs="Times New Roman"/>
          <w:caps/>
          <w:u w:val="single"/>
        </w:rPr>
        <w:t xml:space="preserve"> 20</w:t>
      </w:r>
      <w:r>
        <w:rPr>
          <w:rFonts w:ascii="Times New Roman" w:hAnsi="Times New Roman" w:cs="Times New Roman"/>
          <w:caps/>
          <w:u w:val="single"/>
        </w:rPr>
        <w:t>19</w:t>
      </w:r>
      <w:r>
        <w:rPr>
          <w:rFonts w:ascii="Times New Roman" w:hAnsi="Times New Roman" w:cs="Times New Roman"/>
          <w:caps/>
        </w:rPr>
        <w:t xml:space="preserve"> </w:t>
      </w:r>
      <w:r w:rsidRPr="00021F85">
        <w:rPr>
          <w:rFonts w:ascii="Times New Roman" w:hAnsi="Times New Roman" w:cs="Times New Roman"/>
          <w:caps/>
        </w:rPr>
        <w:t>года</w:t>
      </w:r>
    </w:p>
    <w:p w:rsidR="00A46C69" w:rsidRPr="009803DF" w:rsidRDefault="00A46C69" w:rsidP="00A46C69">
      <w:pPr>
        <w:autoSpaceDE w:val="0"/>
        <w:jc w:val="right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A46C69" w:rsidRPr="00021F85" w:rsidRDefault="00A46C69" w:rsidP="00A46C69">
      <w:pPr>
        <w:autoSpaceDE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aps/>
          <w:u w:val="single"/>
        </w:rPr>
        <w:t>Отчет о выполнении Муниципального</w:t>
      </w:r>
      <w:r w:rsidRPr="00021F85">
        <w:rPr>
          <w:rFonts w:ascii="Times New Roman" w:hAnsi="Times New Roman" w:cs="Times New Roman"/>
          <w:caps/>
          <w:u w:val="single"/>
        </w:rPr>
        <w:t xml:space="preserve"> задани</w:t>
      </w:r>
      <w:r>
        <w:rPr>
          <w:rFonts w:ascii="Times New Roman" w:hAnsi="Times New Roman" w:cs="Times New Roman"/>
          <w:caps/>
          <w:u w:val="single"/>
        </w:rPr>
        <w:t>я</w:t>
      </w:r>
    </w:p>
    <w:p w:rsidR="00A46C69" w:rsidRPr="00021F85" w:rsidRDefault="00A46C69" w:rsidP="00A46C69">
      <w:pPr>
        <w:autoSpaceDE w:val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за 2018год </w:t>
      </w:r>
      <w:r w:rsidRPr="00021F85">
        <w:rPr>
          <w:rFonts w:ascii="Times New Roman" w:hAnsi="Times New Roman" w:cs="Times New Roman"/>
          <w:u w:val="single"/>
        </w:rPr>
        <w:t>и на плановый период 20</w:t>
      </w:r>
      <w:r>
        <w:rPr>
          <w:rFonts w:ascii="Times New Roman" w:hAnsi="Times New Roman" w:cs="Times New Roman"/>
          <w:u w:val="single"/>
        </w:rPr>
        <w:t>19</w:t>
      </w:r>
      <w:r w:rsidRPr="00021F85">
        <w:rPr>
          <w:rFonts w:ascii="Times New Roman" w:hAnsi="Times New Roman" w:cs="Times New Roman"/>
          <w:u w:val="single"/>
        </w:rPr>
        <w:t xml:space="preserve"> и 202</w:t>
      </w:r>
      <w:r>
        <w:rPr>
          <w:rFonts w:ascii="Times New Roman" w:hAnsi="Times New Roman" w:cs="Times New Roman"/>
          <w:u w:val="single"/>
        </w:rPr>
        <w:t>0</w:t>
      </w:r>
      <w:r w:rsidRPr="00021F85">
        <w:rPr>
          <w:rFonts w:ascii="Times New Roman" w:hAnsi="Times New Roman" w:cs="Times New Roman"/>
          <w:u w:val="single"/>
        </w:rPr>
        <w:t xml:space="preserve"> годов</w:t>
      </w: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Look w:val="0000"/>
      </w:tblPr>
      <w:tblGrid>
        <w:gridCol w:w="10307"/>
        <w:gridCol w:w="1917"/>
        <w:gridCol w:w="2564"/>
        <w:gridCol w:w="40"/>
        <w:gridCol w:w="40"/>
      </w:tblGrid>
      <w:tr w:rsidR="00A46C69" w:rsidRPr="009803DF" w:rsidTr="00C9725F">
        <w:trPr>
          <w:trHeight w:val="567"/>
        </w:trPr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</w:rPr>
              <w:t>Коды</w:t>
            </w:r>
          </w:p>
        </w:tc>
      </w:tr>
      <w:tr w:rsidR="00A46C69" w:rsidRPr="009803DF" w:rsidTr="00C9725F">
        <w:tc>
          <w:tcPr>
            <w:tcW w:w="10307" w:type="dxa"/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</w:rPr>
              <w:t xml:space="preserve">Наименование муниципального учреждения: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муниципальное автономное учреждение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Сырковский  сельский Дом культуры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Форма </w:t>
            </w:r>
          </w:p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ОКУД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056001</w:t>
            </w:r>
          </w:p>
        </w:tc>
      </w:tr>
      <w:tr w:rsidR="00A46C69" w:rsidRPr="009803DF" w:rsidTr="00C9725F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6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" w:type="dxa"/>
            <w:shd w:val="clear" w:color="auto" w:fill="auto"/>
          </w:tcPr>
          <w:p w:rsidR="00A46C69" w:rsidRPr="009803DF" w:rsidRDefault="00A46C69" w:rsidP="00C9725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A46C69" w:rsidRPr="009803DF" w:rsidRDefault="00A46C69" w:rsidP="00C9725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blPrEx>
          <w:tblCellMar>
            <w:left w:w="0" w:type="dxa"/>
            <w:right w:w="0" w:type="dxa"/>
          </w:tblCellMar>
        </w:tblPrEx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pStyle w:val="a4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>Дата</w:t>
            </w:r>
          </w:p>
        </w:tc>
        <w:tc>
          <w:tcPr>
            <w:tcW w:w="256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A46C69" w:rsidRPr="009803DF" w:rsidRDefault="00A46C69" w:rsidP="00C9725F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shd w:val="clear" w:color="auto" w:fill="auto"/>
          </w:tcPr>
          <w:p w:rsidR="00A46C69" w:rsidRPr="009803DF" w:rsidRDefault="00A46C69" w:rsidP="00C9725F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Виды деятельности муниципального учреждения: </w:t>
            </w:r>
          </w:p>
          <w:p w:rsidR="00A46C69" w:rsidRPr="009803DF" w:rsidRDefault="00A46C69" w:rsidP="00C9725F">
            <w:pPr>
              <w:autoSpaceDE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>Код по  сводному реестру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Style w:val="blk"/>
                <w:rFonts w:ascii="Times New Roman" w:hAnsi="Times New Roman"/>
                <w:b/>
                <w:bCs/>
                <w:i/>
                <w:iCs/>
                <w:color w:val="00000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90.04.3</w:t>
            </w: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зрелищно-развлекательная прочая, не включенная в другие группировки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93.29.9 </w:t>
            </w: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90 </w:t>
            </w: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93.29.2</w:t>
            </w:r>
          </w:p>
        </w:tc>
      </w:tr>
      <w:tr w:rsidR="00A46C69" w:rsidRPr="009803DF" w:rsidTr="00C9725F">
        <w:trPr>
          <w:trHeight w:val="145"/>
        </w:trPr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59.14</w:t>
            </w: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803DF">
              <w:rPr>
                <w:rFonts w:ascii="Times New Roman" w:hAnsi="Times New Roman" w:cs="Times New Roman"/>
              </w:rPr>
              <w:t xml:space="preserve">Вид муниципального учреждения: 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021F85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21F85">
              <w:rPr>
                <w:rFonts w:ascii="Times New Roman" w:hAnsi="Times New Roman" w:cs="Times New Roman"/>
                <w:b/>
                <w:bCs/>
                <w:i/>
                <w:iCs/>
              </w:rPr>
              <w:t>0470272 Учреждение клубного типа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right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color w:val="000000"/>
              </w:rPr>
              <w:t xml:space="preserve">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ОКВЭД</w:t>
            </w:r>
          </w:p>
        </w:tc>
        <w:tc>
          <w:tcPr>
            <w:tcW w:w="26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803DF">
              <w:rPr>
                <w:rFonts w:ascii="Times New Roman" w:hAnsi="Times New Roman" w:cs="Times New Roman"/>
              </w:rPr>
              <w:t>(указывается вид муниципального учреждения</w:t>
            </w:r>
            <w:proofErr w:type="gramEnd"/>
          </w:p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из базового (отраслевого) перечня)</w:t>
            </w: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c>
          <w:tcPr>
            <w:tcW w:w="10307" w:type="dxa"/>
            <w:shd w:val="clear" w:color="auto" w:fill="auto"/>
          </w:tcPr>
          <w:p w:rsidR="00A46C69" w:rsidRPr="009803DF" w:rsidRDefault="00A46C69" w:rsidP="00C9725F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17" w:type="dxa"/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</w:rPr>
      </w:pPr>
    </w:p>
    <w:p w:rsidR="00A46C69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A46C69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A46C69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  <w:r w:rsidRPr="009803DF">
        <w:rPr>
          <w:rFonts w:ascii="Times New Roman" w:hAnsi="Times New Roman" w:cs="Times New Roman"/>
          <w:b/>
          <w:caps/>
        </w:rPr>
        <w:t xml:space="preserve">Часть 1. Сведения оБ ОКАЗЫВАЕМЫХ МУНИЦИПАЛЬНЫХ УСЛУГАХ </w:t>
      </w: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  <w:bCs/>
          <w:caps/>
        </w:rPr>
      </w:pP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  <w:b/>
          <w:bCs/>
          <w:caps/>
        </w:rPr>
        <w:t>Раздел 1</w:t>
      </w: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28"/>
        <w:gridCol w:w="2880"/>
        <w:gridCol w:w="3058"/>
      </w:tblGrid>
      <w:tr w:rsidR="00A46C69" w:rsidRPr="009803DF" w:rsidTr="00C9725F">
        <w:trPr>
          <w:cantSplit/>
          <w:trHeight w:val="25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1. Наименование муниципальной услуги –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47.012.0 организация деятельности клубных формирований и формирований самодеятельного народного творчества</w:t>
            </w:r>
            <w:r w:rsidRPr="009803D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(бесплатная)</w:t>
            </w:r>
          </w:p>
        </w:tc>
        <w:tc>
          <w:tcPr>
            <w:tcW w:w="2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Уникальный номер по базовому (отраслевому) общероссийскому перечню</w:t>
            </w:r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949916О.99.0.ББ7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АА00000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rPr>
          <w:cantSplit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ind w:firstLine="106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2. Категории потребителей муниципальной услуги –</w:t>
            </w:r>
            <w:r w:rsidRPr="009803D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0470012 физические лица</w:t>
            </w:r>
          </w:p>
        </w:tc>
        <w:tc>
          <w:tcPr>
            <w:tcW w:w="2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Показатели, характеризующие </w:t>
      </w:r>
      <w:r w:rsidRPr="009803DF">
        <w:rPr>
          <w:rFonts w:ascii="Times New Roman" w:hAnsi="Times New Roman" w:cs="Times New Roman"/>
          <w:bCs/>
        </w:rPr>
        <w:t>качество</w:t>
      </w:r>
      <w:r w:rsidRPr="009803DF">
        <w:rPr>
          <w:rFonts w:ascii="Times New Roman" w:hAnsi="Times New Roman" w:cs="Times New Roman"/>
        </w:rPr>
        <w:t xml:space="preserve"> и (или) объем (содержание) услуги: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bookmarkStart w:id="0" w:name="Par11"/>
      <w:bookmarkEnd w:id="0"/>
      <w:r w:rsidRPr="009803DF">
        <w:rPr>
          <w:rFonts w:ascii="Times New Roman" w:hAnsi="Times New Roman" w:cs="Times New Roman"/>
        </w:rPr>
        <w:t>3.1.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158"/>
        <w:gridCol w:w="1158"/>
        <w:gridCol w:w="1158"/>
        <w:gridCol w:w="1158"/>
        <w:gridCol w:w="1158"/>
        <w:gridCol w:w="2005"/>
        <w:gridCol w:w="637"/>
        <w:gridCol w:w="829"/>
        <w:gridCol w:w="1414"/>
        <w:gridCol w:w="1372"/>
        <w:gridCol w:w="1447"/>
      </w:tblGrid>
      <w:tr w:rsidR="00A46C69" w:rsidRPr="009803DF" w:rsidTr="00C9725F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A46C69" w:rsidRPr="009803DF" w:rsidTr="00C9725F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Pr="009803DF">
              <w:rPr>
                <w:rFonts w:ascii="Times New Roman" w:hAnsi="Times New Roman" w:cs="Times New Roman"/>
              </w:rPr>
              <w:t>год (очередной финансовый год)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19</w:t>
            </w:r>
            <w:r w:rsidRPr="009803DF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0</w:t>
            </w:r>
            <w:r w:rsidRPr="009803DF">
              <w:rPr>
                <w:rFonts w:ascii="Times New Roman" w:hAnsi="Times New Roman" w:cs="Times New Roman"/>
              </w:rPr>
              <w:t xml:space="preserve"> год (2-й год планового периода)</w:t>
            </w:r>
          </w:p>
        </w:tc>
      </w:tr>
      <w:tr w:rsidR="00A46C69" w:rsidRPr="009803DF" w:rsidTr="00C9725F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_______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______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</w:tr>
      <w:tr w:rsidR="00A46C69" w:rsidRPr="009803DF" w:rsidTr="00C9725F">
        <w:trPr>
          <w:cantSplit/>
          <w:trHeight w:val="1115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001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стации-онарных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условиях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013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клубных формирований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(ед.)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ед.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52</w:t>
            </w:r>
          </w:p>
        </w:tc>
      </w:tr>
      <w:tr w:rsidR="00A46C69" w:rsidRPr="009803DF" w:rsidTr="00C9725F">
        <w:trPr>
          <w:cantSplit/>
          <w:trHeight w:val="1369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014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Доля клубных формирований для детей и подростков от общего числа клубных формирований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(Процент)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C037C3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80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C037C3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80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C037C3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80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9803DF">
        <w:rPr>
          <w:rFonts w:ascii="Times New Roman" w:hAnsi="Times New Roman" w:cs="Times New Roman"/>
          <w:u w:val="single"/>
        </w:rPr>
        <w:t>5 %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3.2.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9803DF">
        <w:rPr>
          <w:rFonts w:ascii="Times New Roman" w:hAnsi="Times New Roman" w:cs="Times New Roman"/>
          <w:b/>
          <w:bCs/>
        </w:rPr>
        <w:t>объем</w:t>
      </w:r>
      <w:r w:rsidRPr="009803DF">
        <w:rPr>
          <w:rFonts w:ascii="Times New Roman" w:hAnsi="Times New Roman" w:cs="Times New Roman"/>
          <w:b/>
        </w:rPr>
        <w:t xml:space="preserve"> (содержание) услуги: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39"/>
        <w:gridCol w:w="1178"/>
        <w:gridCol w:w="1179"/>
        <w:gridCol w:w="1181"/>
        <w:gridCol w:w="1178"/>
        <w:gridCol w:w="1178"/>
        <w:gridCol w:w="1312"/>
        <w:gridCol w:w="1006"/>
        <w:gridCol w:w="18"/>
        <w:gridCol w:w="667"/>
        <w:gridCol w:w="1120"/>
        <w:gridCol w:w="1152"/>
        <w:gridCol w:w="20"/>
        <w:gridCol w:w="1134"/>
        <w:gridCol w:w="1212"/>
      </w:tblGrid>
      <w:tr w:rsidR="00A46C69" w:rsidRPr="009803DF" w:rsidTr="00C9725F">
        <w:trPr>
          <w:cantSplit/>
        </w:trPr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A46C69" w:rsidRPr="009803DF" w:rsidTr="00C9725F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Default="00DD2F7A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A46C69" w:rsidRPr="009803DF">
              <w:rPr>
                <w:rFonts w:ascii="Times New Roman" w:hAnsi="Times New Roman" w:cs="Times New Roman"/>
              </w:rPr>
              <w:t xml:space="preserve"> год (очередной финансовый год)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1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 w:rsidR="00DD2F7A">
              <w:rPr>
                <w:rFonts w:ascii="Times New Roman" w:hAnsi="Times New Roman" w:cs="Times New Roman"/>
              </w:rPr>
              <w:t>19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202</w:t>
            </w:r>
            <w:r w:rsidR="00DD2F7A">
              <w:rPr>
                <w:rFonts w:ascii="Times New Roman" w:hAnsi="Times New Roman" w:cs="Times New Roman"/>
              </w:rPr>
              <w:t>0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A46C69" w:rsidRPr="009803DF" w:rsidTr="00C9725F">
        <w:trPr>
          <w:cantSplit/>
        </w:trPr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</w:t>
            </w:r>
            <w:r>
              <w:rPr>
                <w:rFonts w:ascii="Times New Roman" w:hAnsi="Times New Roman" w:cs="Times New Roman"/>
              </w:rPr>
              <w:t>т</w:t>
            </w:r>
            <w:r w:rsidRPr="009803DF">
              <w:rPr>
                <w:rFonts w:ascii="Times New Roman" w:hAnsi="Times New Roman" w:cs="Times New Roman"/>
              </w:rPr>
              <w:t>еля)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3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нование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rPr>
          <w:trHeight w:val="25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13</w:t>
            </w:r>
          </w:p>
        </w:tc>
      </w:tr>
      <w:tr w:rsidR="00A46C69" w:rsidRPr="009803DF" w:rsidTr="00C9725F">
        <w:trPr>
          <w:trHeight w:val="752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'47012000100000001000100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 учетом всех форм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В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стацио-нарных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условиях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кол-во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посещений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1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9C0915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9C0915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470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9C0915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470</w:t>
            </w: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10 %.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br w:type="page"/>
      </w: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</w:rPr>
      </w:pPr>
      <w:bookmarkStart w:id="1" w:name="_Hlk535846455"/>
      <w:r w:rsidRPr="009803DF">
        <w:rPr>
          <w:rFonts w:ascii="Times New Roman" w:hAnsi="Times New Roman" w:cs="Times New Roman"/>
          <w:b/>
          <w:bCs/>
          <w:caps/>
        </w:rPr>
        <w:lastRenderedPageBreak/>
        <w:t>Раздел 2</w:t>
      </w: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0" w:type="dxa"/>
        <w:tblLayout w:type="fixed"/>
        <w:tblLook w:val="0000"/>
      </w:tblPr>
      <w:tblGrid>
        <w:gridCol w:w="8983"/>
        <w:gridCol w:w="2827"/>
        <w:gridCol w:w="3056"/>
      </w:tblGrid>
      <w:tr w:rsidR="00A46C69" w:rsidRPr="009803DF" w:rsidTr="00C9725F">
        <w:trPr>
          <w:cantSplit/>
          <w:trHeight w:val="92"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1. Наименование услуги –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47.006.0 организация и проведение мероприятий (бесплатная)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</w:rPr>
              <w:t>Уникальный номер по базовому (отраслевому) перечню</w:t>
            </w:r>
          </w:p>
        </w:tc>
        <w:tc>
          <w:tcPr>
            <w:tcW w:w="3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900400О.99.0.ББ72АА00000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46C69" w:rsidRPr="009803DF" w:rsidTr="00C9725F">
        <w:trPr>
          <w:cantSplit/>
        </w:trPr>
        <w:tc>
          <w:tcPr>
            <w:tcW w:w="8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jc w:val="both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2. Категории потребителей услуги -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0470012 физические лица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 xml:space="preserve">3. Показатели, характеризующие </w:t>
      </w:r>
      <w:r w:rsidRPr="009803DF">
        <w:rPr>
          <w:rFonts w:ascii="Times New Roman" w:hAnsi="Times New Roman" w:cs="Times New Roman"/>
          <w:bCs/>
        </w:rPr>
        <w:t>качество</w:t>
      </w:r>
      <w:r w:rsidRPr="009803DF">
        <w:rPr>
          <w:rFonts w:ascii="Times New Roman" w:hAnsi="Times New Roman" w:cs="Times New Roman"/>
        </w:rPr>
        <w:t xml:space="preserve"> и (или) объем (содержание) услуги: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>3.1.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качество услуги: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80"/>
        <w:gridCol w:w="1780"/>
        <w:gridCol w:w="915"/>
        <w:gridCol w:w="779"/>
        <w:gridCol w:w="1158"/>
        <w:gridCol w:w="1158"/>
        <w:gridCol w:w="1646"/>
        <w:gridCol w:w="996"/>
        <w:gridCol w:w="829"/>
        <w:gridCol w:w="1414"/>
        <w:gridCol w:w="1372"/>
        <w:gridCol w:w="1447"/>
      </w:tblGrid>
      <w:tr w:rsidR="00A46C69" w:rsidRPr="009803DF" w:rsidTr="00C9725F">
        <w:trPr>
          <w:cantSplit/>
          <w:trHeight w:val="23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номер реестровой записи</w:t>
            </w:r>
          </w:p>
        </w:tc>
        <w:tc>
          <w:tcPr>
            <w:tcW w:w="347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Показатель, характеризующий содержание услуги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(по справочникам)</w:t>
            </w:r>
          </w:p>
        </w:tc>
        <w:tc>
          <w:tcPr>
            <w:tcW w:w="23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качества услуги</w:t>
            </w:r>
          </w:p>
        </w:tc>
        <w:tc>
          <w:tcPr>
            <w:tcW w:w="42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качества услуги</w:t>
            </w:r>
          </w:p>
        </w:tc>
      </w:tr>
      <w:tr w:rsidR="00A46C69" w:rsidRPr="009803DF" w:rsidTr="00C9725F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7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Default="00C037C3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A46C69" w:rsidRPr="009803DF">
              <w:rPr>
                <w:rFonts w:ascii="Times New Roman" w:hAnsi="Times New Roman" w:cs="Times New Roman"/>
              </w:rPr>
              <w:t>год (очередной финансовый год)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 w:rsidR="00C037C3">
              <w:rPr>
                <w:rFonts w:ascii="Times New Roman" w:hAnsi="Times New Roman" w:cs="Times New Roman"/>
              </w:rPr>
              <w:t>19</w:t>
            </w:r>
            <w:r w:rsidRPr="009803DF">
              <w:rPr>
                <w:rFonts w:ascii="Times New Roman" w:hAnsi="Times New Roman" w:cs="Times New Roman"/>
              </w:rPr>
              <w:t xml:space="preserve"> год      (1-й год планового периода)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202</w:t>
            </w:r>
            <w:r w:rsidR="00C037C3">
              <w:rPr>
                <w:rFonts w:ascii="Times New Roman" w:hAnsi="Times New Roman" w:cs="Times New Roman"/>
              </w:rPr>
              <w:t>0</w:t>
            </w:r>
            <w:r w:rsidRPr="009803DF">
              <w:rPr>
                <w:rFonts w:ascii="Times New Roman" w:hAnsi="Times New Roman" w:cs="Times New Roman"/>
              </w:rPr>
              <w:t xml:space="preserve"> год       (2-й год планового периода)</w:t>
            </w:r>
          </w:p>
        </w:tc>
      </w:tr>
      <w:tr w:rsidR="00A46C69" w:rsidRPr="009803DF" w:rsidTr="00C9725F">
        <w:trPr>
          <w:cantSplit/>
          <w:trHeight w:val="23"/>
        </w:trPr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rPr>
          <w:trHeight w:val="23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</w:tr>
      <w:tr w:rsidR="00A46C69" w:rsidRPr="009803DF" w:rsidTr="00C9725F">
        <w:trPr>
          <w:cantSplit/>
          <w:trHeight w:val="1462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которой сохраняются, создаются, распространяются и осваиваются культурные ценности)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Федера-ции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023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мероприятий 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BE4E5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="00C037C3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6C69" w:rsidRPr="009803DF" w:rsidRDefault="00BE4E5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8</w:t>
            </w:r>
            <w:r w:rsidR="00A46C69">
              <w:rPr>
                <w:rFonts w:ascii="Times New Roman" w:hAnsi="Times New Roman" w:cs="Times New Roman"/>
                <w:b/>
                <w:bCs/>
                <w:i/>
                <w:iCs/>
              </w:rPr>
              <w:t>0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90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  <w:tr w:rsidR="00A46C69" w:rsidRPr="009803DF" w:rsidTr="00C9725F">
        <w:trPr>
          <w:cantSplit/>
          <w:trHeight w:val="1414"/>
        </w:trPr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hd w:val="clear" w:color="auto" w:fill="00FF00"/>
              </w:rPr>
            </w:pPr>
          </w:p>
        </w:tc>
        <w:tc>
          <w:tcPr>
            <w:tcW w:w="17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021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Динамика количества участников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(Процент)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744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90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90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BE4E5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95</w:t>
            </w:r>
            <w:r w:rsidR="00A46C69"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%</w:t>
            </w: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  <w:r w:rsidRPr="009803DF">
        <w:rPr>
          <w:rFonts w:ascii="Times New Roman" w:hAnsi="Times New Roman" w:cs="Times New Roman"/>
        </w:rPr>
        <w:t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5%.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</w:rPr>
      </w:pP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t>3.2.</w:t>
      </w:r>
      <w:r w:rsidRPr="009803DF">
        <w:rPr>
          <w:rFonts w:ascii="Times New Roman" w:hAnsi="Times New Roman" w:cs="Times New Roman"/>
          <w:b/>
        </w:rPr>
        <w:t xml:space="preserve"> Показатели, характеризующие </w:t>
      </w:r>
      <w:r w:rsidRPr="009803DF">
        <w:rPr>
          <w:rFonts w:ascii="Times New Roman" w:hAnsi="Times New Roman" w:cs="Times New Roman"/>
          <w:b/>
          <w:bCs/>
        </w:rPr>
        <w:t>объем</w:t>
      </w:r>
      <w:r w:rsidRPr="009803DF">
        <w:rPr>
          <w:rFonts w:ascii="Times New Roman" w:hAnsi="Times New Roman" w:cs="Times New Roman"/>
          <w:b/>
        </w:rPr>
        <w:t xml:space="preserve"> (содержание) услуги: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-40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1241"/>
        <w:gridCol w:w="1819"/>
        <w:gridCol w:w="855"/>
        <w:gridCol w:w="863"/>
        <w:gridCol w:w="1178"/>
        <w:gridCol w:w="1178"/>
        <w:gridCol w:w="1578"/>
        <w:gridCol w:w="758"/>
        <w:gridCol w:w="667"/>
        <w:gridCol w:w="1120"/>
        <w:gridCol w:w="1158"/>
        <w:gridCol w:w="1100"/>
        <w:gridCol w:w="1259"/>
      </w:tblGrid>
      <w:tr w:rsidR="00A46C69" w:rsidRPr="009803DF" w:rsidTr="00C9725F">
        <w:trPr>
          <w:cantSplit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Технический  номер реестровой записи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содержание услуги (по справочникам)</w:t>
            </w:r>
          </w:p>
        </w:tc>
        <w:tc>
          <w:tcPr>
            <w:tcW w:w="23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Показатель, характеризующий условия (формы) выполнения услуги (по справочникам)</w:t>
            </w:r>
          </w:p>
        </w:tc>
        <w:tc>
          <w:tcPr>
            <w:tcW w:w="41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Показатель объема услуги</w:t>
            </w:r>
          </w:p>
        </w:tc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Значение показателя объема услуги</w:t>
            </w:r>
          </w:p>
        </w:tc>
      </w:tr>
      <w:tr w:rsidR="00A46C69" w:rsidRPr="009803DF" w:rsidTr="00C9725F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 xml:space="preserve">единица измерения по </w:t>
            </w:r>
            <w:r w:rsidRPr="009803DF">
              <w:rPr>
                <w:rStyle w:val="a3"/>
                <w:rFonts w:ascii="Times New Roman" w:hAnsi="Times New Roman"/>
                <w:color w:val="000000"/>
              </w:rPr>
              <w:t>ОКЕИ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описание услуги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Default="00DD2F7A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A46C69"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A46C69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(очередной финансовый год)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10 декабря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</w:t>
            </w:r>
            <w:r w:rsidR="00DD2F7A">
              <w:rPr>
                <w:rFonts w:ascii="Times New Roman" w:hAnsi="Times New Roman" w:cs="Times New Roman"/>
              </w:rPr>
              <w:t>19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(1-й год планового периода)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202</w:t>
            </w:r>
            <w:r w:rsidR="00DD2F7A">
              <w:rPr>
                <w:rFonts w:ascii="Times New Roman" w:hAnsi="Times New Roman" w:cs="Times New Roman"/>
              </w:rPr>
              <w:t>0</w:t>
            </w:r>
            <w:r w:rsidRPr="009803DF">
              <w:rPr>
                <w:rFonts w:ascii="Times New Roman" w:hAnsi="Times New Roman" w:cs="Times New Roman"/>
              </w:rPr>
              <w:t xml:space="preserve"> год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(2-й год планового периода)</w:t>
            </w:r>
          </w:p>
        </w:tc>
      </w:tr>
      <w:tr w:rsidR="00A46C69" w:rsidRPr="009803DF" w:rsidTr="00C9725F">
        <w:trPr>
          <w:cantSplit/>
        </w:trPr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</w:t>
            </w:r>
            <w:r>
              <w:rPr>
                <w:rFonts w:ascii="Times New Roman" w:hAnsi="Times New Roman" w:cs="Times New Roman"/>
              </w:rPr>
              <w:t>т</w:t>
            </w:r>
            <w:r w:rsidRPr="009803DF">
              <w:rPr>
                <w:rFonts w:ascii="Times New Roman" w:hAnsi="Times New Roman" w:cs="Times New Roman"/>
              </w:rPr>
              <w:t>еля)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наиме</w:t>
            </w:r>
            <w:proofErr w:type="spellEnd"/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нова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03DF">
              <w:rPr>
                <w:rFonts w:ascii="Times New Roman" w:hAnsi="Times New Roman" w:cs="Times New Roman"/>
              </w:rPr>
              <w:t>ние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C69" w:rsidRPr="009803DF" w:rsidTr="00C9725F">
        <w:trPr>
          <w:trHeight w:val="25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jc w:val="center"/>
              <w:rPr>
                <w:rFonts w:ascii="Times New Roman" w:hAnsi="Times New Roman" w:cs="Times New Roman"/>
              </w:rPr>
            </w:pPr>
            <w:r w:rsidRPr="009803DF">
              <w:rPr>
                <w:rFonts w:ascii="Times New Roman" w:hAnsi="Times New Roman" w:cs="Times New Roman"/>
              </w:rPr>
              <w:t>13</w:t>
            </w:r>
          </w:p>
        </w:tc>
      </w:tr>
      <w:tr w:rsidR="00A46C69" w:rsidRPr="009803DF" w:rsidTr="00C9725F">
        <w:trPr>
          <w:cantSplit/>
          <w:trHeight w:val="752"/>
        </w:trPr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'47006000100000001008100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001 </w:t>
            </w:r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Культурно-массовых</w:t>
            </w:r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(иной деятельности, в результате которой сохраняются, 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создаются, распространяются и осваиваются культурные ценности)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На </w:t>
            </w:r>
            <w:proofErr w:type="spellStart"/>
            <w:proofErr w:type="gram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террито-рии</w:t>
            </w:r>
            <w:proofErr w:type="spellEnd"/>
            <w:proofErr w:type="gram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Рос-сийской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Федера-</w:t>
            </w: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ции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016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Кол-во проведенных мероприятий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(Единица)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усл</w:t>
            </w:r>
            <w:proofErr w:type="spellEnd"/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. ед.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876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215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300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300</w:t>
            </w:r>
          </w:p>
        </w:tc>
      </w:tr>
      <w:tr w:rsidR="00A46C69" w:rsidRPr="009803DF" w:rsidTr="00C9725F">
        <w:trPr>
          <w:cantSplit/>
          <w:trHeight w:val="70"/>
        </w:trPr>
        <w:tc>
          <w:tcPr>
            <w:tcW w:w="12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8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012 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Кол-во участников мероприятий</w:t>
            </w:r>
          </w:p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(Человек)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чел.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792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9803DF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5412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5412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B72086" w:rsidP="00C9725F">
            <w:pPr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5412</w:t>
            </w:r>
          </w:p>
        </w:tc>
      </w:tr>
    </w:tbl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  <w:r w:rsidRPr="009803DF">
        <w:rPr>
          <w:rFonts w:ascii="Times New Roman" w:hAnsi="Times New Roman" w:cs="Times New Roman"/>
        </w:rPr>
        <w:lastRenderedPageBreak/>
        <w:t xml:space="preserve">Допустимые (возможные) отклонения от установленных показателей объема услуги, в пределах которых муниципальное задание считается выполненным (процентов): не более </w:t>
      </w:r>
      <w:r w:rsidRPr="009803DF">
        <w:rPr>
          <w:rFonts w:ascii="Times New Roman" w:hAnsi="Times New Roman" w:cs="Times New Roman"/>
          <w:u w:val="single"/>
        </w:rPr>
        <w:t>5 %</w:t>
      </w:r>
      <w:r w:rsidRPr="009803DF">
        <w:rPr>
          <w:rFonts w:ascii="Times New Roman" w:hAnsi="Times New Roman" w:cs="Times New Roman"/>
        </w:rPr>
        <w:t>.</w:t>
      </w:r>
    </w:p>
    <w:p w:rsidR="00A46C69" w:rsidRPr="009803DF" w:rsidRDefault="00A46C69" w:rsidP="00A46C69">
      <w:pPr>
        <w:autoSpaceDE w:val="0"/>
        <w:jc w:val="both"/>
        <w:rPr>
          <w:rFonts w:ascii="Times New Roman" w:hAnsi="Times New Roman" w:cs="Times New Roman"/>
          <w:b/>
        </w:rPr>
      </w:pPr>
    </w:p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p w:rsidR="00A46C69" w:rsidRPr="009803DF" w:rsidRDefault="00A46C69" w:rsidP="00A46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4.  Нормативные  правовые  акты, устанавливающие  размер платы (цену, тариф) либо порядок ее (его) установления:*</w:t>
      </w:r>
    </w:p>
    <w:p w:rsidR="00A46C69" w:rsidRPr="009803DF" w:rsidRDefault="00A46C69" w:rsidP="00A46C6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2268"/>
        <w:gridCol w:w="1701"/>
        <w:gridCol w:w="2409"/>
        <w:gridCol w:w="3271"/>
      </w:tblGrid>
      <w:tr w:rsidR="00A46C69" w:rsidRPr="009803DF" w:rsidTr="00C9725F">
        <w:tc>
          <w:tcPr>
            <w:tcW w:w="12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A46C69" w:rsidRPr="009803DF" w:rsidTr="00C9725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номер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наименование</w:t>
            </w:r>
          </w:p>
        </w:tc>
      </w:tr>
      <w:tr w:rsidR="00A46C69" w:rsidRPr="009803DF" w:rsidTr="00C9725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5</w:t>
            </w:r>
          </w:p>
        </w:tc>
      </w:tr>
      <w:tr w:rsidR="00A46C69" w:rsidRPr="009803DF" w:rsidTr="00C9725F"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по учреждению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МАУ «Сырковский СДК»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C037C3" w:rsidP="00C9725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29.12.2017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6C69" w:rsidRPr="009803DF" w:rsidRDefault="00C037C3" w:rsidP="00C9725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74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об установлении размер платы (цена, тариф) мероприятия, клубного формирования по учреждению</w:t>
            </w:r>
          </w:p>
        </w:tc>
      </w:tr>
    </w:tbl>
    <w:p w:rsidR="00A46C69" w:rsidRPr="009803DF" w:rsidRDefault="00A46C69" w:rsidP="00A46C69">
      <w:pPr>
        <w:pStyle w:val="ConsPlusNormal"/>
        <w:jc w:val="both"/>
        <w:rPr>
          <w:sz w:val="24"/>
          <w:szCs w:val="24"/>
        </w:rPr>
      </w:pPr>
    </w:p>
    <w:p w:rsidR="00A46C69" w:rsidRPr="009803DF" w:rsidRDefault="00A46C69" w:rsidP="00A46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 5. Порядок оказания муниципальной услуги:</w:t>
      </w:r>
    </w:p>
    <w:p w:rsidR="00A46C69" w:rsidRPr="009803DF" w:rsidRDefault="00A46C69" w:rsidP="00A46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5.1. Нормативные правовые акты, регулирующие  порядок оказания муниципальной услуги: </w:t>
      </w:r>
      <w:r w:rsidRPr="009803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Закон от 09.10.1992 № 3612-1 "Основы законодательства Российской Федерации о культуре"</w:t>
      </w:r>
    </w:p>
    <w:p w:rsidR="00A46C69" w:rsidRPr="009803DF" w:rsidRDefault="00A46C69" w:rsidP="00A46C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803DF">
        <w:rPr>
          <w:rFonts w:ascii="Times New Roman" w:hAnsi="Times New Roman" w:cs="Times New Roman"/>
          <w:sz w:val="24"/>
          <w:szCs w:val="24"/>
        </w:rPr>
        <w:t xml:space="preserve">   5.2.  Порядок  информирования  потенциальных потребителей муниципальной услуги:</w:t>
      </w:r>
    </w:p>
    <w:p w:rsidR="00A46C69" w:rsidRPr="009803DF" w:rsidRDefault="00A46C69" w:rsidP="00A46C69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91"/>
        <w:gridCol w:w="5826"/>
        <w:gridCol w:w="4329"/>
      </w:tblGrid>
      <w:tr w:rsidR="00A46C69" w:rsidRPr="009803DF" w:rsidTr="00C9725F">
        <w:trPr>
          <w:cantSplit/>
          <w:trHeight w:val="36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Способ </w:t>
            </w:r>
          </w:p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информирования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Состав </w:t>
            </w:r>
            <w:proofErr w:type="gramStart"/>
            <w:r w:rsidRPr="009803DF">
              <w:rPr>
                <w:sz w:val="24"/>
                <w:szCs w:val="24"/>
              </w:rPr>
              <w:t>размещаемой</w:t>
            </w:r>
            <w:proofErr w:type="gramEnd"/>
            <w:r w:rsidRPr="009803DF">
              <w:rPr>
                <w:sz w:val="24"/>
                <w:szCs w:val="24"/>
              </w:rPr>
              <w:t xml:space="preserve"> </w:t>
            </w:r>
          </w:p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(доводимой) информации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Частота </w:t>
            </w:r>
          </w:p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обновления информации</w:t>
            </w:r>
          </w:p>
        </w:tc>
      </w:tr>
      <w:tr w:rsidR="00A46C69" w:rsidRPr="009803DF" w:rsidTr="00C9725F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1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2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center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3</w:t>
            </w:r>
          </w:p>
        </w:tc>
      </w:tr>
      <w:tr w:rsidR="00A46C69" w:rsidRPr="009803DF" w:rsidTr="00C9725F">
        <w:trPr>
          <w:cantSplit/>
          <w:trHeight w:val="1104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lastRenderedPageBreak/>
              <w:t xml:space="preserve">Размещение информации на сайте Администрации Новгородского муниципального района 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 об основных мероприятиях проводимых учреждением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В соответствии с возникшим информационным поводом</w:t>
            </w:r>
          </w:p>
        </w:tc>
      </w:tr>
      <w:tr w:rsidR="00A46C69" w:rsidRPr="009803DF" w:rsidTr="00C9725F">
        <w:trPr>
          <w:cantSplit/>
          <w:trHeight w:val="621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Размещение информации на сайте/странице в социальных сетях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Подробное информирование о деятельности учреждения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возникшим информационным поводом и планом работы учреждения </w:t>
            </w:r>
          </w:p>
        </w:tc>
      </w:tr>
      <w:tr w:rsidR="00A46C69" w:rsidRPr="009803DF" w:rsidTr="00C9725F">
        <w:trPr>
          <w:cantSplit/>
          <w:trHeight w:val="240"/>
        </w:trPr>
        <w:tc>
          <w:tcPr>
            <w:tcW w:w="4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Размещение информации на информационном стенде учреждения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>Информация, подлежащая обязательному размещению на информационных стендах, в соответствии с требованиями, установленными нормативными документами</w:t>
            </w:r>
          </w:p>
        </w:tc>
        <w:tc>
          <w:tcPr>
            <w:tcW w:w="4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46C69" w:rsidRPr="009803DF" w:rsidRDefault="00A46C69" w:rsidP="00C9725F">
            <w:pPr>
              <w:pStyle w:val="ConsPlusNormal"/>
              <w:jc w:val="both"/>
              <w:rPr>
                <w:sz w:val="24"/>
                <w:szCs w:val="24"/>
              </w:rPr>
            </w:pPr>
            <w:r w:rsidRPr="009803DF">
              <w:rPr>
                <w:sz w:val="24"/>
                <w:szCs w:val="24"/>
              </w:rPr>
              <w:t xml:space="preserve">В соответствии с </w:t>
            </w:r>
            <w:proofErr w:type="gramStart"/>
            <w:r w:rsidRPr="009803DF">
              <w:rPr>
                <w:sz w:val="24"/>
                <w:szCs w:val="24"/>
              </w:rPr>
              <w:t>определенной</w:t>
            </w:r>
            <w:proofErr w:type="gramEnd"/>
            <w:r w:rsidRPr="009803DF">
              <w:rPr>
                <w:sz w:val="24"/>
                <w:szCs w:val="24"/>
              </w:rPr>
              <w:t xml:space="preserve"> в нормативных документах </w:t>
            </w:r>
            <w:proofErr w:type="spellStart"/>
            <w:r w:rsidRPr="009803DF">
              <w:rPr>
                <w:sz w:val="24"/>
                <w:szCs w:val="24"/>
              </w:rPr>
              <w:t>перио-дичностью</w:t>
            </w:r>
            <w:proofErr w:type="spellEnd"/>
            <w:r w:rsidRPr="009803DF">
              <w:rPr>
                <w:sz w:val="24"/>
                <w:szCs w:val="24"/>
              </w:rPr>
              <w:t>. В соответствии с возникшим информационным поводом</w:t>
            </w:r>
          </w:p>
        </w:tc>
      </w:tr>
    </w:tbl>
    <w:p w:rsidR="00A46C69" w:rsidRPr="009803DF" w:rsidRDefault="00A46C69" w:rsidP="00A46C69">
      <w:pPr>
        <w:autoSpaceDE w:val="0"/>
        <w:jc w:val="center"/>
        <w:rPr>
          <w:rFonts w:ascii="Times New Roman" w:hAnsi="Times New Roman" w:cs="Times New Roman"/>
          <w:b/>
          <w:caps/>
        </w:rPr>
      </w:pPr>
    </w:p>
    <w:bookmarkEnd w:id="1"/>
    <w:p w:rsidR="004452E4" w:rsidRDefault="004452E4"/>
    <w:sectPr w:rsidR="004452E4" w:rsidSect="00A46C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6C69"/>
    <w:rsid w:val="000339B1"/>
    <w:rsid w:val="000524B2"/>
    <w:rsid w:val="002935CD"/>
    <w:rsid w:val="004452E4"/>
    <w:rsid w:val="00882D1D"/>
    <w:rsid w:val="0099250C"/>
    <w:rsid w:val="009C0915"/>
    <w:rsid w:val="00A46C69"/>
    <w:rsid w:val="00B72086"/>
    <w:rsid w:val="00BE4E56"/>
    <w:rsid w:val="00C037C3"/>
    <w:rsid w:val="00DD2F7A"/>
    <w:rsid w:val="00E00236"/>
    <w:rsid w:val="00F21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6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6C69"/>
    <w:rPr>
      <w:rFonts w:cs="Times New Roman"/>
      <w:color w:val="0000FF"/>
      <w:u w:val="single"/>
    </w:rPr>
  </w:style>
  <w:style w:type="character" w:customStyle="1" w:styleId="blk">
    <w:name w:val="blk"/>
    <w:rsid w:val="00A46C69"/>
    <w:rPr>
      <w:rFonts w:cs="Times New Roman"/>
    </w:rPr>
  </w:style>
  <w:style w:type="paragraph" w:customStyle="1" w:styleId="ConsPlusNonformat">
    <w:name w:val="ConsPlusNonformat"/>
    <w:rsid w:val="00A46C6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ConsPlusNormal">
    <w:name w:val="ConsPlusNormal"/>
    <w:rsid w:val="00A46C6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zh-CN"/>
    </w:rPr>
  </w:style>
  <w:style w:type="paragraph" w:styleId="a4">
    <w:name w:val="Balloon Text"/>
    <w:basedOn w:val="a"/>
    <w:link w:val="a5"/>
    <w:rsid w:val="00A46C6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46C69"/>
    <w:rPr>
      <w:rFonts w:ascii="Tahoma" w:eastAsia="SimSun" w:hAnsi="Tahoma" w:cs="Tahoma"/>
      <w:kern w:val="1"/>
      <w:sz w:val="16"/>
      <w:szCs w:val="16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1174</Words>
  <Characters>6697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inteko</dc:creator>
  <cp:keywords/>
  <dc:description/>
  <cp:lastModifiedBy>inteko</cp:lastModifiedBy>
  <cp:revision>9</cp:revision>
  <cp:lastPrinted>2021-07-26T12:08:00Z</cp:lastPrinted>
  <dcterms:created xsi:type="dcterms:W3CDTF">2021-07-24T07:13:00Z</dcterms:created>
  <dcterms:modified xsi:type="dcterms:W3CDTF">2021-07-26T12:09:00Z</dcterms:modified>
</cp:coreProperties>
</file>