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032" w:rsidRPr="00CD3032" w:rsidRDefault="00CD3032" w:rsidP="00CD3032">
      <w:pPr>
        <w:spacing w:before="456" w:after="547" w:line="240" w:lineRule="auto"/>
        <w:jc w:val="both"/>
        <w:textAlignment w:val="baseline"/>
        <w:outlineLvl w:val="0"/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</w:pPr>
      <w:r w:rsidRPr="00CD3032"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  <w:t>Детский телефон доверия</w:t>
      </w:r>
    </w:p>
    <w:p w:rsidR="00CD3032" w:rsidRPr="00CD3032" w:rsidRDefault="00CD3032" w:rsidP="00CD3032">
      <w:pPr>
        <w:spacing w:beforeAutospacing="1" w:after="0" w:afterAutospacing="1" w:line="240" w:lineRule="auto"/>
        <w:jc w:val="center"/>
        <w:textAlignment w:val="baseline"/>
        <w:rPr>
          <w:rFonts w:ascii="Roboto-Regular" w:eastAsia="Times New Roman" w:hAnsi="Roboto-Regular" w:cs="Times New Roman"/>
          <w:color w:val="2D2F32"/>
          <w:sz w:val="29"/>
          <w:szCs w:val="29"/>
          <w:lang w:eastAsia="ru-RU"/>
        </w:rPr>
      </w:pPr>
      <w:r w:rsidRPr="00CD3032">
        <w:rPr>
          <w:rFonts w:ascii="unset" w:eastAsia="Times New Roman" w:hAnsi="unset" w:cs="Times New Roman"/>
          <w:color w:val="2D2F32"/>
          <w:sz w:val="37"/>
          <w:szCs w:val="37"/>
          <w:bdr w:val="none" w:sz="0" w:space="0" w:color="auto" w:frame="1"/>
          <w:lang w:eastAsia="ru-RU"/>
        </w:rPr>
        <w:t>С декабря 2024 года на </w:t>
      </w:r>
      <w:hyperlink r:id="rId4" w:tgtFrame="_blank" w:history="1">
        <w:r w:rsidRPr="00CD3032">
          <w:rPr>
            <w:rFonts w:ascii="unset" w:eastAsia="Times New Roman" w:hAnsi="unset" w:cs="Times New Roman"/>
            <w:color w:val="DA2238"/>
            <w:sz w:val="37"/>
            <w:u w:val="single"/>
            <w:lang w:eastAsia="ru-RU"/>
          </w:rPr>
          <w:t>Всероссийский детский телефон доверия</w:t>
        </w:r>
      </w:hyperlink>
      <w:r w:rsidRPr="00CD3032">
        <w:rPr>
          <w:rFonts w:ascii="unset" w:eastAsia="Times New Roman" w:hAnsi="unset" w:cs="Times New Roman"/>
          <w:color w:val="2D2F32"/>
          <w:sz w:val="37"/>
          <w:szCs w:val="37"/>
          <w:bdr w:val="none" w:sz="0" w:space="0" w:color="auto" w:frame="1"/>
          <w:lang w:eastAsia="ru-RU"/>
        </w:rPr>
        <w:t xml:space="preserve"> можно позвонить не только по номеру 8 800 2000 122. </w:t>
      </w:r>
      <w:proofErr w:type="gramStart"/>
      <w:r w:rsidRPr="00CD3032">
        <w:rPr>
          <w:rFonts w:ascii="unset" w:eastAsia="Times New Roman" w:hAnsi="unset" w:cs="Times New Roman"/>
          <w:color w:val="2D2F32"/>
          <w:sz w:val="37"/>
          <w:szCs w:val="37"/>
          <w:bdr w:val="none" w:sz="0" w:space="0" w:color="auto" w:frame="1"/>
          <w:lang w:eastAsia="ru-RU"/>
        </w:rPr>
        <w:t>Этот номер по прежнему доступен с любого стационарного или мобильного телефона,  но теперь к нему добавился короткий номер 124.</w:t>
      </w:r>
      <w:proofErr w:type="gramEnd"/>
      <w:r w:rsidRPr="00CD3032">
        <w:rPr>
          <w:rFonts w:ascii="unset" w:eastAsia="Times New Roman" w:hAnsi="unset" w:cs="Times New Roman"/>
          <w:color w:val="2D2F32"/>
          <w:sz w:val="37"/>
          <w:szCs w:val="37"/>
          <w:bdr w:val="none" w:sz="0" w:space="0" w:color="auto" w:frame="1"/>
          <w:lang w:eastAsia="ru-RU"/>
        </w:rPr>
        <w:t xml:space="preserve"> Звонить на него могут абоненты всех операторов мобильной связи.</w:t>
      </w:r>
    </w:p>
    <w:p w:rsidR="00CD3032" w:rsidRPr="00CD3032" w:rsidRDefault="00CD3032" w:rsidP="00CD3032">
      <w:pPr>
        <w:spacing w:before="100" w:beforeAutospacing="1" w:after="100" w:afterAutospacing="1" w:line="240" w:lineRule="auto"/>
        <w:jc w:val="center"/>
        <w:textAlignment w:val="baseline"/>
        <w:rPr>
          <w:rFonts w:ascii="Roboto-Regular" w:eastAsia="Times New Roman" w:hAnsi="Roboto-Regular" w:cs="Times New Roman"/>
          <w:color w:val="2D2F32"/>
          <w:sz w:val="29"/>
          <w:szCs w:val="29"/>
          <w:lang w:eastAsia="ru-RU"/>
        </w:rPr>
      </w:pPr>
      <w:r w:rsidRPr="00CD3032">
        <w:rPr>
          <w:rFonts w:ascii="Roboto-Regular" w:eastAsia="Times New Roman" w:hAnsi="Roboto-Regular" w:cs="Times New Roman"/>
          <w:color w:val="2D2F32"/>
          <w:sz w:val="29"/>
          <w:szCs w:val="29"/>
          <w:lang w:eastAsia="ru-RU"/>
        </w:rPr>
        <w:t> </w:t>
      </w:r>
    </w:p>
    <w:p w:rsidR="00CD3032" w:rsidRPr="00CD3032" w:rsidRDefault="00CD3032" w:rsidP="00CD3032">
      <w:pPr>
        <w:spacing w:beforeAutospacing="1" w:after="0" w:afterAutospacing="1" w:line="240" w:lineRule="auto"/>
        <w:jc w:val="center"/>
        <w:textAlignment w:val="baseline"/>
        <w:rPr>
          <w:rFonts w:ascii="Roboto-Regular" w:eastAsia="Times New Roman" w:hAnsi="Roboto-Regular" w:cs="Times New Roman"/>
          <w:color w:val="2D2F32"/>
          <w:sz w:val="29"/>
          <w:szCs w:val="29"/>
          <w:lang w:eastAsia="ru-RU"/>
        </w:rPr>
      </w:pPr>
      <w:r w:rsidRPr="00CD3032">
        <w:rPr>
          <w:rFonts w:ascii="unset" w:eastAsia="Times New Roman" w:hAnsi="unset" w:cs="Times New Roman"/>
          <w:color w:val="2D2F32"/>
          <w:sz w:val="37"/>
          <w:szCs w:val="37"/>
          <w:bdr w:val="none" w:sz="0" w:space="0" w:color="auto" w:frame="1"/>
          <w:lang w:eastAsia="ru-RU"/>
        </w:rPr>
        <w:t xml:space="preserve">В целях информирования детей и родителей о возможности получения экстренной психологической помощи при содействии Фонда поддержки детей в январе и феврале 2025 года на всей территории Российской Федерации пройдет масштабная информационная кампания по популяризации детского телефона доверия. Мероприятия в </w:t>
      </w:r>
      <w:proofErr w:type="spellStart"/>
      <w:r w:rsidRPr="00CD3032">
        <w:rPr>
          <w:rFonts w:ascii="unset" w:eastAsia="Times New Roman" w:hAnsi="unset" w:cs="Times New Roman"/>
          <w:color w:val="2D2F32"/>
          <w:sz w:val="37"/>
          <w:szCs w:val="37"/>
          <w:bdr w:val="none" w:sz="0" w:space="0" w:color="auto" w:frame="1"/>
          <w:lang w:eastAsia="ru-RU"/>
        </w:rPr>
        <w:t>онлайн</w:t>
      </w:r>
      <w:proofErr w:type="spellEnd"/>
      <w:r w:rsidRPr="00CD3032">
        <w:rPr>
          <w:rFonts w:ascii="unset" w:eastAsia="Times New Roman" w:hAnsi="unset" w:cs="Times New Roman"/>
          <w:color w:val="2D2F32"/>
          <w:sz w:val="37"/>
          <w:szCs w:val="37"/>
          <w:bdr w:val="none" w:sz="0" w:space="0" w:color="auto" w:frame="1"/>
          <w:lang w:eastAsia="ru-RU"/>
        </w:rPr>
        <w:t xml:space="preserve"> и </w:t>
      </w:r>
      <w:proofErr w:type="spellStart"/>
      <w:r w:rsidRPr="00CD3032">
        <w:rPr>
          <w:rFonts w:ascii="unset" w:eastAsia="Times New Roman" w:hAnsi="unset" w:cs="Times New Roman"/>
          <w:color w:val="2D2F32"/>
          <w:sz w:val="37"/>
          <w:szCs w:val="37"/>
          <w:bdr w:val="none" w:sz="0" w:space="0" w:color="auto" w:frame="1"/>
          <w:lang w:eastAsia="ru-RU"/>
        </w:rPr>
        <w:t>офлайн</w:t>
      </w:r>
      <w:proofErr w:type="spellEnd"/>
      <w:r w:rsidRPr="00CD3032">
        <w:rPr>
          <w:rFonts w:ascii="unset" w:eastAsia="Times New Roman" w:hAnsi="unset" w:cs="Times New Roman"/>
          <w:color w:val="2D2F32"/>
          <w:sz w:val="37"/>
          <w:szCs w:val="37"/>
          <w:bdr w:val="none" w:sz="0" w:space="0" w:color="auto" w:frame="1"/>
          <w:lang w:eastAsia="ru-RU"/>
        </w:rPr>
        <w:t xml:space="preserve"> форматах, такие как тренинги, конкурсы, классные часы, акции, марафоны, </w:t>
      </w:r>
      <w:proofErr w:type="spellStart"/>
      <w:r w:rsidRPr="00CD3032">
        <w:rPr>
          <w:rFonts w:ascii="unset" w:eastAsia="Times New Roman" w:hAnsi="unset" w:cs="Times New Roman"/>
          <w:color w:val="2D2F32"/>
          <w:sz w:val="37"/>
          <w:szCs w:val="37"/>
          <w:bdr w:val="none" w:sz="0" w:space="0" w:color="auto" w:frame="1"/>
          <w:lang w:eastAsia="ru-RU"/>
        </w:rPr>
        <w:t>челленджи</w:t>
      </w:r>
      <w:proofErr w:type="spellEnd"/>
      <w:r w:rsidRPr="00CD3032">
        <w:rPr>
          <w:rFonts w:ascii="unset" w:eastAsia="Times New Roman" w:hAnsi="unset" w:cs="Times New Roman"/>
          <w:color w:val="2D2F32"/>
          <w:sz w:val="37"/>
          <w:szCs w:val="37"/>
          <w:bdr w:val="none" w:sz="0" w:space="0" w:color="auto" w:frame="1"/>
          <w:lang w:eastAsia="ru-RU"/>
        </w:rPr>
        <w:t xml:space="preserve">, фестивали, концерты, </w:t>
      </w:r>
      <w:proofErr w:type="spellStart"/>
      <w:r w:rsidRPr="00CD3032">
        <w:rPr>
          <w:rFonts w:ascii="unset" w:eastAsia="Times New Roman" w:hAnsi="unset" w:cs="Times New Roman"/>
          <w:color w:val="2D2F32"/>
          <w:sz w:val="37"/>
          <w:szCs w:val="37"/>
          <w:bdr w:val="none" w:sz="0" w:space="0" w:color="auto" w:frame="1"/>
          <w:lang w:eastAsia="ru-RU"/>
        </w:rPr>
        <w:t>флэшмобы</w:t>
      </w:r>
      <w:proofErr w:type="spellEnd"/>
      <w:r w:rsidRPr="00CD3032">
        <w:rPr>
          <w:rFonts w:ascii="unset" w:eastAsia="Times New Roman" w:hAnsi="unset" w:cs="Times New Roman"/>
          <w:color w:val="2D2F32"/>
          <w:sz w:val="37"/>
          <w:szCs w:val="37"/>
          <w:bdr w:val="none" w:sz="0" w:space="0" w:color="auto" w:frame="1"/>
          <w:lang w:eastAsia="ru-RU"/>
        </w:rPr>
        <w:t xml:space="preserve"> пройдут в организациях социального обслуживания, образовательных организациях, центрах досуга и отдыха.</w:t>
      </w:r>
    </w:p>
    <w:p w:rsidR="00CD3032" w:rsidRPr="00CD3032" w:rsidRDefault="00CD3032" w:rsidP="00CD3032">
      <w:pPr>
        <w:spacing w:beforeAutospacing="1" w:after="0" w:afterAutospacing="1" w:line="240" w:lineRule="auto"/>
        <w:jc w:val="center"/>
        <w:textAlignment w:val="baseline"/>
        <w:rPr>
          <w:rFonts w:ascii="Roboto-Regular" w:eastAsia="Times New Roman" w:hAnsi="Roboto-Regular" w:cs="Times New Roman"/>
          <w:color w:val="2D2F32"/>
          <w:sz w:val="29"/>
          <w:szCs w:val="29"/>
          <w:lang w:eastAsia="ru-RU"/>
        </w:rPr>
      </w:pPr>
      <w:r w:rsidRPr="00CD3032">
        <w:rPr>
          <w:rFonts w:ascii="unset" w:eastAsia="Times New Roman" w:hAnsi="unset" w:cs="Times New Roman"/>
          <w:color w:val="2D2F32"/>
          <w:sz w:val="37"/>
          <w:szCs w:val="37"/>
          <w:bdr w:val="none" w:sz="0" w:space="0" w:color="auto" w:frame="1"/>
          <w:lang w:eastAsia="ru-RU"/>
        </w:rPr>
        <w:t>Детский телефон доверия: доступно, анонимно, бесплатно!</w:t>
      </w:r>
    </w:p>
    <w:p w:rsidR="001F546C" w:rsidRDefault="001F546C"/>
    <w:sectPr w:rsidR="001F546C" w:rsidSect="001F5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uns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CD3032"/>
    <w:rsid w:val="001F546C"/>
    <w:rsid w:val="00CD3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6C"/>
  </w:style>
  <w:style w:type="paragraph" w:styleId="1">
    <w:name w:val="heading 1"/>
    <w:basedOn w:val="a"/>
    <w:link w:val="10"/>
    <w:uiPriority w:val="9"/>
    <w:qFormat/>
    <w:rsid w:val="00CD30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0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3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30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8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nd-detyam.ru/detskiy-telefon-dover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2025-06-25T21:45:00Z</dcterms:created>
  <dcterms:modified xsi:type="dcterms:W3CDTF">2025-06-25T21:45:00Z</dcterms:modified>
</cp:coreProperties>
</file>