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45" w:rsidRDefault="006970C7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МБОУ «</w:t>
      </w:r>
      <w:r w:rsidR="008F6189">
        <w:rPr>
          <w:rFonts w:ascii="Times New Roman" w:hAnsi="Times New Roman" w:cs="Times New Roman"/>
          <w:b/>
          <w:sz w:val="36"/>
          <w:szCs w:val="36"/>
        </w:rPr>
        <w:t>СОШ №14</w:t>
      </w:r>
      <w:r w:rsidRPr="0002401E">
        <w:rPr>
          <w:rFonts w:ascii="Times New Roman" w:hAnsi="Times New Roman" w:cs="Times New Roman"/>
          <w:b/>
          <w:sz w:val="36"/>
          <w:szCs w:val="36"/>
        </w:rPr>
        <w:t>»</w:t>
      </w:r>
    </w:p>
    <w:p w:rsidR="00BD34D3" w:rsidRPr="0002401E" w:rsidRDefault="008F6189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имени Аксёнова Виктора Антоновича</w:t>
      </w: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1726" w:rsidRPr="0002401E" w:rsidRDefault="00C50794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</w:t>
      </w:r>
      <w:r w:rsidRPr="0002401E">
        <w:rPr>
          <w:rFonts w:ascii="Times New Roman" w:hAnsi="Times New Roman" w:cs="Times New Roman"/>
          <w:b/>
          <w:sz w:val="36"/>
          <w:szCs w:val="36"/>
        </w:rPr>
        <w:t xml:space="preserve"> ПРОИЗВОДСТВЕННОГО КОНТРОЛЯ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br/>
        <w:t xml:space="preserve">основанного на принципах ХАССП, </w:t>
      </w:r>
      <w:r w:rsidR="00E4491E" w:rsidRPr="0002401E">
        <w:rPr>
          <w:rFonts w:ascii="Times New Roman" w:hAnsi="Times New Roman" w:cs="Times New Roman"/>
          <w:b/>
          <w:sz w:val="36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02401E">
        <w:rPr>
          <w:rFonts w:ascii="Times New Roman" w:hAnsi="Times New Roman" w:cs="Times New Roman"/>
          <w:b/>
          <w:sz w:val="36"/>
          <w:szCs w:val="36"/>
        </w:rPr>
        <w:t xml:space="preserve">питания детей в </w:t>
      </w:r>
      <w:r w:rsidR="001D4FFD">
        <w:rPr>
          <w:rFonts w:ascii="Times New Roman" w:hAnsi="Times New Roman" w:cs="Times New Roman"/>
          <w:b/>
          <w:sz w:val="36"/>
          <w:szCs w:val="36"/>
        </w:rPr>
        <w:t>МБОУ «СОШ №14»</w:t>
      </w:r>
    </w:p>
    <w:p w:rsidR="003C186E" w:rsidRPr="0002401E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6970C7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2021 г.</w:t>
      </w:r>
    </w:p>
    <w:p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3"/>
        <w:gridCol w:w="421"/>
        <w:gridCol w:w="4322"/>
        <w:gridCol w:w="464"/>
        <w:gridCol w:w="2516"/>
      </w:tblGrid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Муниципальное бюджетное общеобразовательное</w:t>
            </w:r>
          </w:p>
          <w:p w:rsidR="002433F5" w:rsidRPr="0002401E" w:rsidRDefault="002433F5" w:rsidP="008F618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учреждение «</w:t>
            </w:r>
            <w:r w:rsidR="008F618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СОШ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№ 1</w:t>
            </w:r>
            <w:r w:rsidR="008F618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4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» </w:t>
            </w:r>
            <w:r w:rsidR="008F618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имени Аксёнова Виктора Антоновича 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(МБОУ «</w:t>
            </w:r>
            <w:r w:rsidR="008F618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СОШ 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№ 1</w:t>
            </w:r>
            <w:r w:rsidR="008F618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4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»)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8F618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Мартын Ульяна Владимировна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918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255-21-59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8F618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3523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55,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есчаный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Октябрьская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38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3523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55,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есчаный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Октябрьская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38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28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человека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Количество </w:t>
            </w:r>
            <w:proofErr w:type="gramStart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175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F10AF2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003424140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F10AF2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17.06.2004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1022304719788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2351008644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01964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8F6189" w:rsidP="008F618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08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04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</w:t>
      </w:r>
      <w:proofErr w:type="gramStart"/>
      <w:r w:rsidRPr="0002401E">
        <w:rPr>
          <w:rStyle w:val="125pt"/>
          <w:rFonts w:eastAsiaTheme="minorHAnsi"/>
          <w:color w:val="auto"/>
          <w:sz w:val="28"/>
          <w:szCs w:val="28"/>
        </w:rPr>
        <w:t>ТР</w:t>
      </w:r>
      <w:proofErr w:type="gramEnd"/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proofErr w:type="spellStart"/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СанПиН</w:t>
      </w:r>
      <w:proofErr w:type="spellEnd"/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2.3/2.4.3590-20 «Санитарно-эпидемиологические требования к организации общественного питания населения»,</w:t>
      </w:r>
      <w:r w:rsidR="00055E99" w:rsidRPr="0002401E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ГОСТ </w:t>
      </w:r>
      <w:proofErr w:type="gramStart"/>
      <w:r w:rsidRPr="0002401E">
        <w:rPr>
          <w:rStyle w:val="125pt"/>
          <w:rFonts w:eastAsiaTheme="minorHAnsi"/>
          <w:color w:val="auto"/>
          <w:sz w:val="28"/>
          <w:szCs w:val="28"/>
        </w:rPr>
        <w:t>Р</w:t>
      </w:r>
      <w:proofErr w:type="gramEnd"/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proofErr w:type="gramStart"/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</w:t>
      </w:r>
      <w:proofErr w:type="gramEnd"/>
      <w:r w:rsidRPr="0002401E">
        <w:rPr>
          <w:b w:val="0"/>
          <w:sz w:val="28"/>
          <w:szCs w:val="28"/>
        </w:rPr>
        <w:t xml:space="preserve"> факторы риска, систему учета данных лабораторных исследований.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Pr="0002401E">
        <w:rPr>
          <w:sz w:val="28"/>
          <w:szCs w:val="28"/>
          <w:lang w:eastAsia="ru-RU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 xml:space="preserve">статья 10 </w:t>
      </w:r>
      <w:proofErr w:type="gramStart"/>
      <w:r w:rsidR="006A12E3" w:rsidRPr="0002401E">
        <w:rPr>
          <w:sz w:val="28"/>
          <w:szCs w:val="28"/>
          <w:shd w:val="clear" w:color="auto" w:fill="FFFFFF"/>
        </w:rPr>
        <w:t>ТР</w:t>
      </w:r>
      <w:proofErr w:type="gramEnd"/>
      <w:r w:rsidR="006A12E3" w:rsidRPr="0002401E">
        <w:rPr>
          <w:sz w:val="28"/>
          <w:szCs w:val="28"/>
          <w:shd w:val="clear" w:color="auto" w:fill="FFFFFF"/>
        </w:rPr>
        <w:t xml:space="preserve">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proofErr w:type="gramStart"/>
      <w:r w:rsidRPr="0002401E">
        <w:rPr>
          <w:rStyle w:val="125pt"/>
          <w:color w:val="auto"/>
          <w:sz w:val="28"/>
          <w:szCs w:val="28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  <w:proofErr w:type="gramEnd"/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</w:t>
      </w:r>
      <w:proofErr w:type="gramStart"/>
      <w:r w:rsidRPr="0002401E">
        <w:rPr>
          <w:rStyle w:val="125pt"/>
          <w:color w:val="auto"/>
          <w:sz w:val="28"/>
          <w:szCs w:val="28"/>
        </w:rPr>
        <w:t>контроля за</w:t>
      </w:r>
      <w:proofErr w:type="gramEnd"/>
      <w:r w:rsidRPr="0002401E">
        <w:rPr>
          <w:rStyle w:val="125pt"/>
          <w:color w:val="auto"/>
          <w:sz w:val="28"/>
          <w:szCs w:val="28"/>
        </w:rPr>
        <w:t xml:space="preserve">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proofErr w:type="spellStart"/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</w:t>
      </w:r>
      <w:proofErr w:type="spell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пищевой продукции.</w:t>
      </w: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Перечень химических веществ, биологических, физических и иных факторов, а также объектов производственного контроля, </w:t>
      </w:r>
      <w:r w:rsidR="00F10AF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МБОУ «СОШ №14»</w:t>
      </w: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(контрольных критических точек), в отношении которых необходима организация лабораторных исследований и испытаний.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осуществляемых юридическим лицом</w:t>
      </w:r>
      <w:r w:rsidR="00F10AF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МБОУ «СОШ №14»</w:t>
      </w: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работ и услуг,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lastRenderedPageBreak/>
        <w:t xml:space="preserve"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</w:t>
      </w:r>
      <w:r w:rsidR="00F10AF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МБОУ «СОШ №14»</w:t>
      </w: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и разработка методов контроля, в том числе при безопасности процесса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Перечень возможных аварийных ситуаций, при возникновении которых осуществляется информирование населения, органов местного самоуправления, органов </w:t>
      </w:r>
      <w:proofErr w:type="spellStart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Роспотребнадзора</w:t>
      </w:r>
      <w:proofErr w:type="spellEnd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Другие мероприятия, проведение которых необходимо для осуществления эффективного </w:t>
      </w:r>
      <w:proofErr w:type="gramStart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контроля за</w:t>
      </w:r>
      <w:proofErr w:type="gramEnd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0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Федеральный закон от 02.01.2000 № 29-ФЗ «О качестве и безопасности пищевых продуктов» - статья 22. Требования к организации и проведению производственного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ТР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proofErr w:type="spellStart"/>
      <w:r w:rsidRPr="0002401E">
        <w:rPr>
          <w:b w:val="0"/>
          <w:spacing w:val="1"/>
          <w:sz w:val="28"/>
          <w:szCs w:val="28"/>
          <w:shd w:val="clear" w:color="auto" w:fill="FFFFFF"/>
        </w:rPr>
        <w:t>СанПиН</w:t>
      </w:r>
      <w:proofErr w:type="spell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proofErr w:type="spellStart"/>
      <w:r w:rsidRPr="0002401E">
        <w:rPr>
          <w:b w:val="0"/>
          <w:spacing w:val="1"/>
          <w:sz w:val="28"/>
          <w:szCs w:val="28"/>
          <w:shd w:val="clear" w:color="auto" w:fill="FFFFFF"/>
        </w:rPr>
        <w:t>СанПиН</w:t>
      </w:r>
      <w:proofErr w:type="spell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СП 1.1.1058-01. 1.1. «Организация и проведение производственного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51705.1-2001 «Управление качеством пищевых продуктов на основе принципов ХАССП».</w:t>
      </w:r>
    </w:p>
    <w:p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8"/>
        <w:gridCol w:w="5475"/>
        <w:gridCol w:w="4611"/>
        <w:gridCol w:w="4226"/>
      </w:tblGrid>
      <w:tr w:rsidR="004874D7" w:rsidRPr="004874D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F10AF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 Ульяна Владимировна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3B6B2D" w:rsidRDefault="00AE33BC" w:rsidP="00F1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874D7" w:rsidRPr="004874D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F10AF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Кристина Юрьевна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F10AF2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3B6B2D" w:rsidRDefault="00AE33BC" w:rsidP="003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№7 от 15.0</w:t>
            </w:r>
            <w:r w:rsidR="003B6B2D" w:rsidRPr="003B6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6B2D" w:rsidRPr="003B6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74D7" w:rsidRPr="004874D7" w:rsidTr="00AE33BC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F10AF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3B6B2D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№24 от 21.09.2019</w:t>
            </w:r>
          </w:p>
        </w:tc>
      </w:tr>
      <w:tr w:rsidR="004874D7" w:rsidRPr="004874D7" w:rsidTr="00AE33BC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F10AF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Гюнтер Дарья Сергеевна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 по питанию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3B6B2D" w:rsidRDefault="00AE33BC" w:rsidP="00F1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B6B2D" w:rsidRPr="003B6B2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6B2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0AF2" w:rsidRPr="003B6B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874D7" w:rsidRPr="004874D7" w:rsidTr="00AE33BC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3BC" w:rsidRPr="004874D7" w:rsidRDefault="00AE33B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FBF" w:rsidRPr="009920A6" w:rsidRDefault="006C0FBF" w:rsidP="006C0FBF"/>
    <w:p w:rsidR="006C0FBF" w:rsidRPr="009920A6" w:rsidRDefault="006C0FBF" w:rsidP="006C0FBF"/>
    <w:p w:rsidR="006C0FBF" w:rsidRPr="009920A6" w:rsidRDefault="006C0FBF" w:rsidP="006C0FBF"/>
    <w:p w:rsidR="006C0FBF" w:rsidRPr="009920A6" w:rsidRDefault="006C0FBF" w:rsidP="006C0FBF"/>
    <w:p w:rsidR="00316F31" w:rsidRPr="009920A6" w:rsidRDefault="00316F31" w:rsidP="006C0FBF"/>
    <w:p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:rsidR="000A0C60" w:rsidRPr="000346A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proofErr w:type="gramStart"/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  <w:proofErr w:type="gramEnd"/>
    </w:p>
    <w:p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:rsidR="00E705AB" w:rsidRPr="008F11C9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6"/>
        <w:gridCol w:w="5108"/>
        <w:gridCol w:w="2081"/>
        <w:gridCol w:w="2743"/>
      </w:tblGrid>
      <w:tr w:rsidR="000346A7" w:rsidRPr="000346A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иерсиниозов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продукты (рыба, мясо, зелень) 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доготовочном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  <w:proofErr w:type="gramEnd"/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F11C9" w:rsidRDefault="008F11C9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</w:p>
    <w:p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:rsidR="00AE5E13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0346A7">
        <w:rPr>
          <w:b w:val="0"/>
          <w:sz w:val="28"/>
          <w:szCs w:val="28"/>
        </w:rPr>
        <w:t>:</w:t>
      </w:r>
    </w:p>
    <w:p w:rsidR="008F11C9" w:rsidRPr="000346A7" w:rsidRDefault="008F11C9" w:rsidP="00207A07">
      <w:pPr>
        <w:pStyle w:val="15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/>
      </w:tblPr>
      <w:tblGrid>
        <w:gridCol w:w="5856"/>
        <w:gridCol w:w="4403"/>
        <w:gridCol w:w="2076"/>
        <w:gridCol w:w="2733"/>
      </w:tblGrid>
      <w:tr w:rsidR="000346A7" w:rsidRPr="000346A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lastRenderedPageBreak/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</w:t>
            </w:r>
            <w:proofErr w:type="spellStart"/>
            <w:proofErr w:type="gram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централизованно-го</w:t>
            </w:r>
            <w:proofErr w:type="spellEnd"/>
            <w:proofErr w:type="gramEnd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по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тальному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исследованию </w:t>
            </w:r>
          </w:p>
          <w:p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 xml:space="preserve">В ходе производственного </w:t>
      </w:r>
      <w:proofErr w:type="gramStart"/>
      <w:r w:rsidRPr="000346A7">
        <w:rPr>
          <w:b w:val="0"/>
          <w:sz w:val="28"/>
          <w:szCs w:val="28"/>
        </w:rPr>
        <w:t>контроля за</w:t>
      </w:r>
      <w:proofErr w:type="gramEnd"/>
      <w:r w:rsidRPr="000346A7">
        <w:rPr>
          <w:b w:val="0"/>
          <w:sz w:val="28"/>
          <w:szCs w:val="28"/>
        </w:rPr>
        <w:t xml:space="preserve">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  <w:r w:rsidR="00683B85" w:rsidRPr="000346A7">
        <w:rPr>
          <w:b w:val="0"/>
          <w:sz w:val="28"/>
          <w:szCs w:val="28"/>
        </w:rPr>
        <w:t xml:space="preserve"> </w:t>
      </w:r>
    </w:p>
    <w:p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7"/>
        <w:gridCol w:w="3120"/>
        <w:gridCol w:w="2195"/>
        <w:gridCol w:w="2646"/>
      </w:tblGrid>
      <w:tr w:rsidR="000346A7" w:rsidRPr="000346A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 xml:space="preserve">Контроль </w:t>
            </w:r>
            <w:proofErr w:type="gramStart"/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правильности обработки рук работников пищевых предприятий</w:t>
            </w:r>
            <w:proofErr w:type="gramEnd"/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0A0C60" w:rsidRPr="008B6543" w:rsidRDefault="000A0C60" w:rsidP="00B07155">
      <w:pPr>
        <w:spacing w:after="0"/>
        <w:jc w:val="both"/>
      </w:pPr>
    </w:p>
    <w:p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</w:t>
      </w:r>
      <w:proofErr w:type="spellStart"/>
      <w:r w:rsidRPr="008B6543">
        <w:rPr>
          <w:b w:val="0"/>
          <w:i/>
          <w:sz w:val="28"/>
          <w:szCs w:val="28"/>
        </w:rPr>
        <w:t>пп</w:t>
      </w:r>
      <w:proofErr w:type="spellEnd"/>
      <w:r w:rsidRPr="008B6543">
        <w:rPr>
          <w:b w:val="0"/>
          <w:i/>
          <w:sz w:val="28"/>
          <w:szCs w:val="28"/>
        </w:rPr>
        <w:t>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  <w:proofErr w:type="gramEnd"/>
    </w:p>
    <w:p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7"/>
        <w:gridCol w:w="4500"/>
        <w:gridCol w:w="1840"/>
        <w:gridCol w:w="2610"/>
        <w:gridCol w:w="4691"/>
      </w:tblGrid>
      <w:tr w:rsidR="008B6543" w:rsidRPr="008B6543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B654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B6543">
              <w:rPr>
                <w:sz w:val="24"/>
                <w:szCs w:val="24"/>
              </w:rPr>
              <w:t>/</w:t>
            </w:r>
            <w:proofErr w:type="spellStart"/>
            <w:r w:rsidRPr="008B654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  <w:proofErr w:type="spellEnd"/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  <w:proofErr w:type="spellEnd"/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8B6543">
              <w:rPr>
                <w:b w:val="0"/>
                <w:sz w:val="24"/>
                <w:szCs w:val="24"/>
              </w:rPr>
              <w:t>медицинским</w:t>
            </w:r>
            <w:proofErr w:type="gramEnd"/>
            <w:r w:rsidRPr="008B6543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  <w:tr w:rsidR="008B6543" w:rsidRPr="008B6543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  <w:proofErr w:type="spellEnd"/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  <w:proofErr w:type="spellEnd"/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</w:t>
            </w:r>
            <w:r w:rsidRPr="008B6543">
              <w:rPr>
                <w:b w:val="0"/>
                <w:sz w:val="24"/>
                <w:szCs w:val="24"/>
              </w:rPr>
              <w:lastRenderedPageBreak/>
              <w:t xml:space="preserve">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</w:tbl>
    <w:p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</w:t>
      </w:r>
      <w:proofErr w:type="spellStart"/>
      <w:r w:rsidRPr="008B6543">
        <w:rPr>
          <w:b w:val="0"/>
          <w:sz w:val="28"/>
          <w:szCs w:val="28"/>
        </w:rPr>
        <w:t>Роспотребнадзора</w:t>
      </w:r>
      <w:proofErr w:type="spellEnd"/>
      <w:r w:rsidRPr="008B6543">
        <w:rPr>
          <w:b w:val="0"/>
          <w:sz w:val="28"/>
          <w:szCs w:val="28"/>
        </w:rPr>
        <w:t>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</w:t>
      </w:r>
      <w:proofErr w:type="spellStart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СанПиН</w:t>
      </w:r>
      <w:proofErr w:type="spellEnd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</w:t>
      </w:r>
      <w:proofErr w:type="gramStart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Р</w:t>
      </w:r>
      <w:proofErr w:type="gramEnd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ТС 021/2011 «О безопасности пищевой продукции».</w:t>
      </w:r>
    </w:p>
    <w:p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4"/>
        <w:gridCol w:w="3038"/>
        <w:gridCol w:w="2934"/>
        <w:gridCol w:w="2188"/>
        <w:gridCol w:w="2209"/>
        <w:gridCol w:w="2181"/>
      </w:tblGrid>
      <w:tr w:rsidR="003B6B2D" w:rsidRPr="00651745" w:rsidTr="003B6B2D"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контроля</w:t>
            </w:r>
          </w:p>
        </w:tc>
        <w:tc>
          <w:tcPr>
            <w:tcW w:w="454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Определяемые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показатели</w:t>
            </w:r>
          </w:p>
        </w:tc>
        <w:tc>
          <w:tcPr>
            <w:tcW w:w="37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Периодичность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контроля</w:t>
            </w:r>
          </w:p>
        </w:tc>
        <w:tc>
          <w:tcPr>
            <w:tcW w:w="294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Лица,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проводящие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контроль</w:t>
            </w:r>
          </w:p>
        </w:tc>
        <w:tc>
          <w:tcPr>
            <w:tcW w:w="28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Нормативная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документация</w:t>
            </w:r>
          </w:p>
        </w:tc>
        <w:tc>
          <w:tcPr>
            <w:tcW w:w="268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Формы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учета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(регистрации)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результатов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контроля</w:t>
            </w:r>
          </w:p>
        </w:tc>
      </w:tr>
      <w:tr w:rsidR="003B6B2D" w:rsidRPr="00651745" w:rsidTr="003B6B2D">
        <w:tc>
          <w:tcPr>
            <w:tcW w:w="972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Производственный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контроль за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Микроклимат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Температура воздуха помещений</w:t>
            </w:r>
          </w:p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Частота проветривания помещений</w:t>
            </w:r>
          </w:p>
        </w:tc>
        <w:tc>
          <w:tcPr>
            <w:tcW w:w="37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29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 2.4.3648-20,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2.3/2.4.3590-20, 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1.2.3685-21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График проветриваний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Влажность воздуха склада пищеблока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учета температуры и влажности на складе пищеблока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Освещенность территории и помещений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Наличие и состояние осветительных приборов</w:t>
            </w:r>
          </w:p>
        </w:tc>
        <w:tc>
          <w:tcPr>
            <w:tcW w:w="37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 раз в 3 дня</w:t>
            </w:r>
          </w:p>
        </w:tc>
        <w:tc>
          <w:tcPr>
            <w:tcW w:w="29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 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 2.4.3648-20</w:t>
            </w:r>
          </w:p>
        </w:tc>
        <w:tc>
          <w:tcPr>
            <w:tcW w:w="268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визуального производственного контроля 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Наличие, целостность и тип ламп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Шум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Наличие источников шума на территории и в помещениях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 2.4.3648-20</w:t>
            </w:r>
          </w:p>
        </w:tc>
        <w:tc>
          <w:tcPr>
            <w:tcW w:w="268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Журнал результатов производственного </w:t>
            </w: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контроля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Условия работы оборудования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плану техобслуживания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Рабочий по обслуживанию здания,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спецорганизация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(по необходимости)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 2.4.3648-20, план техобслуживания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Входной контроль поступающей продукции и товаров</w:t>
            </w:r>
          </w:p>
        </w:tc>
        <w:tc>
          <w:tcPr>
            <w:tcW w:w="454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37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Каждая поступающая партия</w:t>
            </w:r>
          </w:p>
        </w:tc>
        <w:tc>
          <w:tcPr>
            <w:tcW w:w="294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  <w:tc>
          <w:tcPr>
            <w:tcW w:w="28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 2.4.3648-20,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ТР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ТС 007/201</w:t>
            </w:r>
          </w:p>
        </w:tc>
        <w:tc>
          <w:tcPr>
            <w:tcW w:w="268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учета входного контроля товаров и продукции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дезсредствами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972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Производственный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контроль за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организацией учебного процесса, режимами, процессами, методиками обучения и воспитания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Режим образовательной деятельности</w:t>
            </w:r>
          </w:p>
        </w:tc>
        <w:tc>
          <w:tcPr>
            <w:tcW w:w="454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Объем образовательной нагрузки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При составлении и пересмотре расписания занятий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УВР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 2.4.3648-20, 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1.2.3685-21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Расписание занятий (гриф согласования)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 раз в неделю (выборочно)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Классный журнал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 раз в неделю (выборочно)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Классный журнал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Ученическая мебель и оборудование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Оценка соответствия</w:t>
            </w:r>
          </w:p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ученической мебели 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росто-возрастным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особенностям детей и их расстановка в классах, кабинетах (не менее 20% помещений)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2 раза в год (август, январь)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1.2.3685-21, МР 2.4.0242-21</w:t>
            </w:r>
          </w:p>
        </w:tc>
        <w:tc>
          <w:tcPr>
            <w:tcW w:w="268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регистрации результатов производственного контроля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Маркировка мебели в соответствии с ростовыми показателями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Каждая партия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 директора по АХР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 2.4.3648-20,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1.2.3685-21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6B2D" w:rsidRPr="00651745" w:rsidTr="003B6B2D">
        <w:tc>
          <w:tcPr>
            <w:tcW w:w="972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Производственный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контроль за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Санитарное состояние помещений и оборудования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Кратность и качество текущей уборки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 2.4.3648-20,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График текущей уборки и дезинфекции помещений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Кратность и качество генеральной уборки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Ежемесячно, до 31.12. 2021 года – еженедельно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 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 2.4.3648-20,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2.3/2.4.3590-20, СП 3.1/2.4.3598-20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учета проведения генеральной уборки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Санитарно-противоэпидемический режим</w:t>
            </w:r>
          </w:p>
        </w:tc>
        <w:tc>
          <w:tcPr>
            <w:tcW w:w="454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Дезинсекция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Профилактика – ежедневно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3.3686-21</w:t>
            </w:r>
          </w:p>
        </w:tc>
        <w:tc>
          <w:tcPr>
            <w:tcW w:w="268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регистрации результатов производственного контроля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Обследование – 2 раза в месяц.</w:t>
            </w:r>
          </w:p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Уничтожение – по необходимости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Спецорганизация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Дератизация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Профилактика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–е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жедневно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3.3686-21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Обследование – ежемесячно.</w:t>
            </w:r>
          </w:p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Уничтожение – весной и </w:t>
            </w: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осенью, по необходимости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Спецорганизация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Санитарное состояние площадки для сбора отходов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Вывоз ТКО и пищевых отходов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29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Дворник, региональный оператор по обращению с ТКО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2.1.3684-21</w:t>
            </w:r>
          </w:p>
        </w:tc>
        <w:tc>
          <w:tcPr>
            <w:tcW w:w="268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регистрации результатов производственного контроля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Кратность промывки и дезинфекции контейнеров и контейнерной площадки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При температуре плюс 4 °C и ниже – 1 раз в 20 дней. При температуре плюс 5 °C и выше – 1 раз в 5 дней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Рабочие растворы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дезсредств</w:t>
            </w:r>
            <w:proofErr w:type="spellEnd"/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Содержание действующих веществ дезинфицирующих средств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2.3/2.4.3590-20, СП 2.4.3648-20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Журнал учета расходования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дезсредств</w:t>
            </w:r>
            <w:proofErr w:type="spellEnd"/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Внутренняя отделка помещений</w:t>
            </w:r>
          </w:p>
        </w:tc>
        <w:tc>
          <w:tcPr>
            <w:tcW w:w="454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Состояние отделки</w:t>
            </w:r>
          </w:p>
        </w:tc>
        <w:tc>
          <w:tcPr>
            <w:tcW w:w="37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Ежеквартально</w:t>
            </w:r>
          </w:p>
        </w:tc>
        <w:tc>
          <w:tcPr>
            <w:tcW w:w="294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Рабочий по обслуживанию здания</w:t>
            </w:r>
          </w:p>
        </w:tc>
        <w:tc>
          <w:tcPr>
            <w:tcW w:w="28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 2.4.3648-20, план-график технического обслуживания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визуального производственного контроля</w:t>
            </w:r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6B2D" w:rsidRPr="00651745" w:rsidTr="003B6B2D">
        <w:tc>
          <w:tcPr>
            <w:tcW w:w="972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Закупка и приемка пищевой продукции и сырья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37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Каждая партия</w:t>
            </w:r>
          </w:p>
        </w:tc>
        <w:tc>
          <w:tcPr>
            <w:tcW w:w="29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Кладовщик, ответственный за работу в ФГИС «Меркурий»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Условия доставки продукции транспортом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Справка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Хранение пищевой продукции и </w:t>
            </w: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продовольственного сырья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Сроки и условия хранения пищевой продукции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 по питанию, кладовщик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Отчет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Время смены кипяченой воды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 1 раз каждые 3 часа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График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Температура и влажность на складе</w:t>
            </w:r>
          </w:p>
        </w:tc>
        <w:tc>
          <w:tcPr>
            <w:tcW w:w="37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29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Кладовщик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учета температуры и относительной влажности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Температура холодильного оборудования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учета температуры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Приготовление пищевой продукции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37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Каждый технологический цикл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  <w:tc>
          <w:tcPr>
            <w:tcW w:w="288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Отчет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Поточность технологических процессов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Повар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Справка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Температура готовности блюд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Каждая партия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Отчет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Готовые блюда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Суточная проба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 от каждой партии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Повар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Ведомость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Дата и время реализации готовых блюд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Каждая партия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Обработка посуды и инвентаря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Содержание действующих веществ дезинфицирующих сре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дств в р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абочих растворах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Обработка инвентаря для сырой и готовой продукции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Отчет</w:t>
            </w:r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6B2D" w:rsidRPr="00651745" w:rsidTr="003B6B2D">
        <w:tc>
          <w:tcPr>
            <w:tcW w:w="972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 xml:space="preserve">Производственный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контроль за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соблюдением личной гигиены и обучением работников</w:t>
            </w:r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Гигиеническая подготовка работников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Прохождение работником гигиенической аттестации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Для работников пищеблока – ежегодно.</w:t>
            </w:r>
          </w:p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Для остальных категорий работников – 1 раз в 2 года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кадрам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 2.4.3648-20,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Личные медицинские книжки.</w:t>
            </w:r>
          </w:p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3B6B2D" w:rsidRPr="00651745" w:rsidTr="003B6B2D">
        <w:tc>
          <w:tcPr>
            <w:tcW w:w="318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Состояние работников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Гигиенический журнал (сотрудники)</w:t>
            </w:r>
          </w:p>
        </w:tc>
      </w:tr>
      <w:tr w:rsidR="003B6B2D" w:rsidRPr="00651745" w:rsidTr="003B6B2D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6B2D" w:rsidRPr="00651745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Медосмотр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Предварительный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– при трудоустройстве; периодический – ежегодно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 2.4.3648-20,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2.3/2.4.3590-20, приказ Минздрава от 28.01.2021 № 29н, приказ Минздрава, Минтруда от 31.12.2020 № 988н/1420н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Профилактика заболеваний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Вакцинация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 2.4.3648-20,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СанПиН</w:t>
            </w:r>
            <w:proofErr w:type="spell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2.3/2.4.3590-20, приказ Минздрава от 21.03. 2014 № 125н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Личные медицинские книжки</w:t>
            </w:r>
          </w:p>
        </w:tc>
      </w:tr>
      <w:tr w:rsidR="003B6B2D" w:rsidRPr="00651745" w:rsidTr="003B6B2D">
        <w:tc>
          <w:tcPr>
            <w:tcW w:w="31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4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B2D" w:rsidRPr="00651745" w:rsidRDefault="003B6B2D" w:rsidP="003B6B2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651745" w:rsidRPr="00651745" w:rsidRDefault="00651745" w:rsidP="00651745">
      <w:pPr>
        <w:pStyle w:val="aa"/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174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г) Перечень форм учета и отчетности, установленной действующим законодательством по вопросам, связанным с осуществлением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2"/>
        <w:gridCol w:w="3762"/>
        <w:gridCol w:w="3350"/>
      </w:tblGrid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Наименование форм учета и</w:t>
            </w:r>
          </w:p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отчетности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Периодичность</w:t>
            </w:r>
          </w:p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заполнения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Ответственное лицо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47B3"/>
                <w:sz w:val="24"/>
                <w:szCs w:val="24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"https://vip.1obraz.ru/" \l "/document/118/29770/" \o "" </w:instrText>
            </w: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651745">
              <w:rPr>
                <w:rFonts w:ascii="Times New Roman" w:eastAsia="Times New Roman" w:hAnsi="Times New Roman" w:cs="Times New Roman"/>
                <w:color w:val="0047B3"/>
                <w:sz w:val="20"/>
                <w:lang w:eastAsia="ru-RU"/>
              </w:rPr>
              <w:t xml:space="preserve">Журнал учета температурного режима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color w:val="0047B3"/>
                <w:sz w:val="20"/>
                <w:lang w:eastAsia="ru-RU"/>
              </w:rPr>
              <w:t>в</w:t>
            </w:r>
            <w:proofErr w:type="gramEnd"/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color w:val="0047B3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color w:val="0047B3"/>
                <w:sz w:val="20"/>
                <w:lang w:eastAsia="ru-RU"/>
              </w:rPr>
              <w:t xml:space="preserve">холодильном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color w:val="0047B3"/>
                <w:sz w:val="20"/>
                <w:lang w:eastAsia="ru-RU"/>
              </w:rPr>
              <w:t>оборудовании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/document/118/81026/" w:history="1">
              <w:r w:rsidRPr="00651745">
                <w:rPr>
                  <w:rFonts w:ascii="Times New Roman" w:eastAsia="Times New Roman" w:hAnsi="Times New Roman" w:cs="Times New Roman"/>
                  <w:color w:val="0047B3"/>
                  <w:sz w:val="20"/>
                  <w:lang w:eastAsia="ru-RU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/document/118/29768/" w:history="1">
              <w:r w:rsidRPr="00651745">
                <w:rPr>
                  <w:rFonts w:ascii="Times New Roman" w:eastAsia="Times New Roman" w:hAnsi="Times New Roman" w:cs="Times New Roman"/>
                  <w:color w:val="0047B3"/>
                  <w:sz w:val="20"/>
                  <w:lang w:eastAsia="ru-RU"/>
                </w:rPr>
                <w:t>Гигиенический журнал (сотрудники)</w:t>
              </w:r>
            </w:hyperlink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перед началом рабочей смены работников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/document/118/29775/" w:history="1">
              <w:r w:rsidRPr="00651745">
                <w:rPr>
                  <w:rFonts w:ascii="Times New Roman" w:eastAsia="Times New Roman" w:hAnsi="Times New Roman" w:cs="Times New Roman"/>
                  <w:color w:val="0047B3"/>
                  <w:sz w:val="20"/>
                  <w:lang w:eastAsia="ru-RU"/>
                </w:rPr>
                <w:t xml:space="preserve">Ведомость </w:t>
              </w:r>
              <w:proofErr w:type="gramStart"/>
              <w:r w:rsidRPr="00651745">
                <w:rPr>
                  <w:rFonts w:ascii="Times New Roman" w:eastAsia="Times New Roman" w:hAnsi="Times New Roman" w:cs="Times New Roman"/>
                  <w:color w:val="0047B3"/>
                  <w:sz w:val="20"/>
                  <w:lang w:eastAsia="ru-RU"/>
                </w:rPr>
                <w:t>контроля за</w:t>
              </w:r>
              <w:proofErr w:type="gramEnd"/>
              <w:r w:rsidRPr="00651745">
                <w:rPr>
                  <w:rFonts w:ascii="Times New Roman" w:eastAsia="Times New Roman" w:hAnsi="Times New Roman" w:cs="Times New Roman"/>
                  <w:color w:val="0047B3"/>
                  <w:sz w:val="20"/>
                  <w:lang w:eastAsia="ru-RU"/>
                </w:rPr>
                <w:t xml:space="preserve"> рационом питания</w:t>
              </w:r>
            </w:hyperlink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 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/document/118/81021/" w:history="1">
              <w:r w:rsidRPr="00651745">
                <w:rPr>
                  <w:rFonts w:ascii="Times New Roman" w:eastAsia="Times New Roman" w:hAnsi="Times New Roman" w:cs="Times New Roman"/>
                  <w:i/>
                  <w:iCs/>
                  <w:color w:val="0047B3"/>
                  <w:sz w:val="20"/>
                  <w:lang w:eastAsia="ru-RU"/>
                </w:rPr>
                <w:t>График смены кипяченой воды</w:t>
              </w:r>
            </w:hyperlink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 реже 1 раза каждые 3 часа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факту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Директор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Журнал учета расходования </w:t>
            </w:r>
            <w:proofErr w:type="spell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дезсредств</w:t>
            </w:r>
            <w:proofErr w:type="spellEnd"/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Ведомость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контроля за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рационом  питания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Журнал учета проведения генеральной уборки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АХЧ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Гигиенический журнал (сотрудники)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факту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кадрам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Классный журнал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 раз в неделю</w:t>
            </w:r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(выборочно)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Зам. директора по УВР</w:t>
            </w:r>
          </w:p>
        </w:tc>
      </w:tr>
      <w:tr w:rsidR="00651745" w:rsidRPr="00651745" w:rsidTr="004105DE">
        <w:tc>
          <w:tcPr>
            <w:tcW w:w="11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...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51745" w:rsidRPr="00651745" w:rsidRDefault="00651745" w:rsidP="00651745">
      <w:pPr>
        <w:pStyle w:val="aa"/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5174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</w:t>
      </w:r>
      <w:proofErr w:type="spellEnd"/>
      <w:r w:rsidRPr="0065174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) Перечень возможных аварийных ситуаций, связанных с остановкой производства, нарушениями технологических процессов, иных создающих угрозу санитарно-эпидемиологическому благополучию населения ситуаций, при возникновении которых </w:t>
      </w:r>
      <w:r w:rsidRPr="00651745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осуществляется информирование населения, органов местного самоуправления, органов, уполномоченных осуществлять государственный санитарно-эпидемиологический надзор.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1"/>
        <w:gridCol w:w="6167"/>
        <w:gridCol w:w="3936"/>
      </w:tblGrid>
      <w:tr w:rsidR="00651745" w:rsidRPr="00651745" w:rsidTr="004105DE"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Перечень </w:t>
            </w:r>
            <w:proofErr w:type="gramStart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возможных</w:t>
            </w:r>
            <w:proofErr w:type="gramEnd"/>
          </w:p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аварийных ситуаций</w:t>
            </w:r>
          </w:p>
        </w:tc>
        <w:tc>
          <w:tcPr>
            <w:tcW w:w="8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Первоочередные мероприятия,</w:t>
            </w:r>
          </w:p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направленные</w:t>
            </w:r>
            <w:proofErr w:type="gramEnd"/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на ликвидацию</w:t>
            </w:r>
          </w:p>
        </w:tc>
        <w:tc>
          <w:tcPr>
            <w:tcW w:w="5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Ответственное</w:t>
            </w:r>
          </w:p>
          <w:p w:rsidR="00651745" w:rsidRPr="00651745" w:rsidRDefault="00651745" w:rsidP="004105D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должностное лицо</w:t>
            </w:r>
          </w:p>
        </w:tc>
      </w:tr>
      <w:tr w:rsidR="00651745" w:rsidRPr="00651745" w:rsidTr="004105DE"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Пожар</w:t>
            </w:r>
          </w:p>
        </w:tc>
        <w:tc>
          <w:tcPr>
            <w:tcW w:w="8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Сообщить в пожарную службу, вывести людей в безопасное место, использовать огнетушители</w:t>
            </w:r>
          </w:p>
        </w:tc>
        <w:tc>
          <w:tcPr>
            <w:tcW w:w="5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Первый обнаруживший</w:t>
            </w:r>
          </w:p>
        </w:tc>
      </w:tr>
      <w:tr w:rsidR="00651745" w:rsidRPr="00651745" w:rsidTr="004105DE"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Перебои в подаче</w:t>
            </w:r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электроэнергии в работе</w:t>
            </w:r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систем водоснабжения,</w:t>
            </w:r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канализации, отопления,</w:t>
            </w:r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печи</w:t>
            </w:r>
          </w:p>
        </w:tc>
        <w:tc>
          <w:tcPr>
            <w:tcW w:w="8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Сообщить в соответствующую службу</w:t>
            </w:r>
          </w:p>
        </w:tc>
        <w:tc>
          <w:tcPr>
            <w:tcW w:w="5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Зам. директора по АХЧ</w:t>
            </w:r>
          </w:p>
        </w:tc>
      </w:tr>
      <w:tr w:rsidR="00651745" w:rsidRPr="00651745" w:rsidTr="004105DE"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Нарушение изоляции,</w:t>
            </w:r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обрыв электропроводов</w:t>
            </w:r>
          </w:p>
        </w:tc>
        <w:tc>
          <w:tcPr>
            <w:tcW w:w="8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Сообщить в соответствующую службу, заменить электропроводку</w:t>
            </w:r>
          </w:p>
        </w:tc>
        <w:tc>
          <w:tcPr>
            <w:tcW w:w="5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Зам. директора по АХЧ</w:t>
            </w:r>
          </w:p>
        </w:tc>
      </w:tr>
      <w:tr w:rsidR="00651745" w:rsidRPr="00651745" w:rsidTr="004105DE">
        <w:tc>
          <w:tcPr>
            <w:tcW w:w="666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Другие аварийные</w:t>
            </w:r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ситуации</w:t>
            </w:r>
          </w:p>
        </w:tc>
        <w:tc>
          <w:tcPr>
            <w:tcW w:w="82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Сообщить в соответствующую службу</w:t>
            </w:r>
          </w:p>
        </w:tc>
        <w:tc>
          <w:tcPr>
            <w:tcW w:w="5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Зам. директора по АХЧ</w:t>
            </w:r>
          </w:p>
        </w:tc>
      </w:tr>
      <w:tr w:rsidR="00651745" w:rsidRPr="00651745" w:rsidTr="004105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51745" w:rsidRPr="00651745" w:rsidRDefault="00651745" w:rsidP="0041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51745" w:rsidRPr="00651745" w:rsidRDefault="00651745" w:rsidP="0041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Ответственный по</w:t>
            </w:r>
          </w:p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питанию</w:t>
            </w:r>
          </w:p>
        </w:tc>
      </w:tr>
      <w:tr w:rsidR="00651745" w:rsidRPr="00651745" w:rsidTr="004105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51745" w:rsidRPr="00651745" w:rsidRDefault="00651745" w:rsidP="0041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51745" w:rsidRPr="00651745" w:rsidRDefault="00651745" w:rsidP="0041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Директор</w:t>
            </w:r>
          </w:p>
        </w:tc>
      </w:tr>
      <w:tr w:rsidR="00651745" w:rsidRPr="00651745" w:rsidTr="004105DE"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...</w:t>
            </w:r>
          </w:p>
        </w:tc>
        <w:tc>
          <w:tcPr>
            <w:tcW w:w="8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45" w:rsidRPr="00651745" w:rsidRDefault="00651745" w:rsidP="004105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0C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A4" w:rsidRDefault="00A079A4" w:rsidP="00E769C3">
      <w:pPr>
        <w:spacing w:after="0" w:line="240" w:lineRule="auto"/>
      </w:pPr>
      <w:r>
        <w:separator/>
      </w:r>
    </w:p>
  </w:endnote>
  <w:endnote w:type="continuationSeparator" w:id="0">
    <w:p w:rsidR="00A079A4" w:rsidRDefault="00A079A4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Segoe UI Semibold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2D" w:rsidRDefault="003B6B2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2D" w:rsidRDefault="003B6B2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2D" w:rsidRDefault="003B6B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A4" w:rsidRDefault="00A079A4" w:rsidP="00E769C3">
      <w:pPr>
        <w:spacing w:after="0" w:line="240" w:lineRule="auto"/>
      </w:pPr>
      <w:r>
        <w:separator/>
      </w:r>
    </w:p>
  </w:footnote>
  <w:footnote w:type="continuationSeparator" w:id="0">
    <w:p w:rsidR="00A079A4" w:rsidRDefault="00A079A4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2D" w:rsidRDefault="003B6B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386769"/>
      <w:docPartObj>
        <w:docPartGallery w:val="Page Numbers (Top of Page)"/>
        <w:docPartUnique/>
      </w:docPartObj>
    </w:sdtPr>
    <w:sdtContent>
      <w:p w:rsidR="003B6B2D" w:rsidRDefault="003B6B2D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ECD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6B2D" w:rsidRDefault="003B6B2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2D" w:rsidRDefault="003B6B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82D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4FFD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10BC0"/>
    <w:rsid w:val="00310E2A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6B2D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B6ECD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1745"/>
    <w:rsid w:val="00652405"/>
    <w:rsid w:val="00652AA0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33D8"/>
    <w:rsid w:val="00834F0B"/>
    <w:rsid w:val="00837309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1C9"/>
    <w:rsid w:val="008F1F62"/>
    <w:rsid w:val="008F3857"/>
    <w:rsid w:val="008F560C"/>
    <w:rsid w:val="008F5759"/>
    <w:rsid w:val="008F618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43C61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079A4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19C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A75E4"/>
    <w:rsid w:val="00EB0C4B"/>
    <w:rsid w:val="00EB1944"/>
    <w:rsid w:val="00EB27F2"/>
    <w:rsid w:val="00EB4EF2"/>
    <w:rsid w:val="00EB5CAD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1ECD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AF2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C59F-BBDA-41A2-8112-37FAEEC4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2021-08-20T09:58:00Z</dcterms:created>
  <dcterms:modified xsi:type="dcterms:W3CDTF">2021-08-20T09:58:00Z</dcterms:modified>
</cp:coreProperties>
</file>