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005" w:rsidRDefault="00486005" w:rsidP="00486005">
      <w:pPr>
        <w:pStyle w:val="a3"/>
        <w:ind w:left="3540"/>
        <w:jc w:val="left"/>
        <w:rPr>
          <w:b w:val="0"/>
          <w:noProof/>
          <w:sz w:val="28"/>
          <w:szCs w:val="28"/>
        </w:rPr>
      </w:pPr>
      <w:bookmarkStart w:id="0" w:name="_GoBack"/>
      <w:bookmarkEnd w:id="0"/>
      <w:r>
        <w:rPr>
          <w:b w:val="0"/>
          <w:noProof/>
          <w:sz w:val="28"/>
          <w:szCs w:val="28"/>
        </w:rPr>
        <w:t xml:space="preserve">      </w:t>
      </w:r>
    </w:p>
    <w:p w:rsidR="00486005" w:rsidRDefault="00486005" w:rsidP="00486005">
      <w:pPr>
        <w:pStyle w:val="a3"/>
        <w:ind w:left="3540"/>
        <w:jc w:val="left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903605" cy="903605"/>
            <wp:effectExtent l="1905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005" w:rsidRDefault="00486005" w:rsidP="00486005">
      <w:pPr>
        <w:pStyle w:val="a3"/>
        <w:ind w:left="3540"/>
        <w:jc w:val="left"/>
        <w:rPr>
          <w:sz w:val="24"/>
          <w:szCs w:val="24"/>
        </w:rPr>
      </w:pPr>
    </w:p>
    <w:p w:rsidR="00486005" w:rsidRDefault="00486005" w:rsidP="00DF3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УПРАВЛЕНИЕ СОЦИАЛЬНОЙ ПОЛИТИКИ </w:t>
      </w:r>
    </w:p>
    <w:p w:rsidR="00486005" w:rsidRDefault="00486005" w:rsidP="00DF36B3">
      <w:pPr>
        <w:pStyle w:val="a6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486005" w:rsidRDefault="00486005" w:rsidP="00DF36B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ЧУКОТСКИЙ МУНИЦИПАЛЬНЫЙ РАЙОН</w:t>
      </w:r>
    </w:p>
    <w:p w:rsidR="00486005" w:rsidRDefault="00486005" w:rsidP="004860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6005" w:rsidRPr="00DF36B3" w:rsidRDefault="00486005" w:rsidP="00486005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6B3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486005" w:rsidRDefault="00486005" w:rsidP="004860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6005" w:rsidRPr="00DF36B3" w:rsidRDefault="009B6E51" w:rsidP="004860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75B29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75B29">
        <w:rPr>
          <w:rFonts w:ascii="Times New Roman" w:hAnsi="Times New Roman" w:cs="Times New Roman"/>
          <w:b/>
          <w:sz w:val="28"/>
          <w:szCs w:val="28"/>
        </w:rPr>
        <w:t>0</w:t>
      </w:r>
      <w:r w:rsidR="00121756">
        <w:rPr>
          <w:rFonts w:ascii="Times New Roman" w:hAnsi="Times New Roman" w:cs="Times New Roman"/>
          <w:b/>
          <w:sz w:val="28"/>
          <w:szCs w:val="28"/>
        </w:rPr>
        <w:t>1</w:t>
      </w:r>
      <w:r w:rsidR="00486005" w:rsidRPr="00DF36B3">
        <w:rPr>
          <w:rFonts w:ascii="Times New Roman" w:hAnsi="Times New Roman" w:cs="Times New Roman"/>
          <w:b/>
          <w:sz w:val="28"/>
          <w:szCs w:val="28"/>
        </w:rPr>
        <w:t>.20</w:t>
      </w:r>
      <w:r w:rsidR="00E0008F">
        <w:rPr>
          <w:rFonts w:ascii="Times New Roman" w:hAnsi="Times New Roman" w:cs="Times New Roman"/>
          <w:b/>
          <w:sz w:val="28"/>
          <w:szCs w:val="28"/>
        </w:rPr>
        <w:t>2</w:t>
      </w:r>
      <w:r w:rsidR="00475B29">
        <w:rPr>
          <w:rFonts w:ascii="Times New Roman" w:hAnsi="Times New Roman" w:cs="Times New Roman"/>
          <w:b/>
          <w:sz w:val="28"/>
          <w:szCs w:val="28"/>
        </w:rPr>
        <w:t>3</w:t>
      </w:r>
      <w:r w:rsidR="00486005" w:rsidRPr="00DF36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              </w:t>
      </w:r>
      <w:r w:rsidR="00121756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№ 01-04/</w:t>
      </w:r>
      <w:r w:rsidR="00965914">
        <w:rPr>
          <w:rFonts w:ascii="Times New Roman" w:hAnsi="Times New Roman" w:cs="Times New Roman"/>
          <w:b/>
          <w:sz w:val="28"/>
          <w:szCs w:val="28"/>
        </w:rPr>
        <w:t>11</w:t>
      </w:r>
      <w:r w:rsidR="0012175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86005" w:rsidRPr="00DF36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534FC" w:rsidRPr="00DF36B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315F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534FC" w:rsidRPr="00DF3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005" w:rsidRPr="00DF36B3">
        <w:rPr>
          <w:rFonts w:ascii="Times New Roman" w:hAnsi="Times New Roman" w:cs="Times New Roman"/>
          <w:b/>
          <w:sz w:val="28"/>
          <w:szCs w:val="28"/>
        </w:rPr>
        <w:t>с. Лаврентия</w:t>
      </w:r>
    </w:p>
    <w:tbl>
      <w:tblPr>
        <w:tblpPr w:leftFromText="180" w:rightFromText="180" w:bottomFromText="200" w:vertAnchor="text" w:horzAnchor="page" w:tblpX="1498" w:tblpY="183"/>
        <w:tblW w:w="0" w:type="auto"/>
        <w:tblLook w:val="04A0" w:firstRow="1" w:lastRow="0" w:firstColumn="1" w:lastColumn="0" w:noHBand="0" w:noVBand="1"/>
      </w:tblPr>
      <w:tblGrid>
        <w:gridCol w:w="5320"/>
      </w:tblGrid>
      <w:tr w:rsidR="00486005" w:rsidTr="00475B29">
        <w:trPr>
          <w:trHeight w:val="645"/>
        </w:trPr>
        <w:tc>
          <w:tcPr>
            <w:tcW w:w="5320" w:type="dxa"/>
            <w:hideMark/>
          </w:tcPr>
          <w:p w:rsidR="00486005" w:rsidRPr="00D23FBD" w:rsidRDefault="00475B29" w:rsidP="00CF0023">
            <w:pPr>
              <w:pStyle w:val="a4"/>
              <w:spacing w:line="276" w:lineRule="auto"/>
              <w:ind w:left="142"/>
            </w:pPr>
            <w:r>
              <w:rPr>
                <w:sz w:val="28"/>
              </w:rPr>
              <w:t>О реализации мероприятий по созданию и открытию Центров образования естественно-научной и технической направленности «Точка роста» в общеобразовательных организациях Чукотского муниципального района</w:t>
            </w:r>
          </w:p>
        </w:tc>
      </w:tr>
    </w:tbl>
    <w:p w:rsidR="00486005" w:rsidRDefault="00486005" w:rsidP="004860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6005" w:rsidRDefault="00486005" w:rsidP="00486005">
      <w:pPr>
        <w:jc w:val="center"/>
        <w:rPr>
          <w:b/>
          <w:sz w:val="28"/>
          <w:szCs w:val="28"/>
        </w:rPr>
      </w:pPr>
    </w:p>
    <w:p w:rsidR="00D23FBD" w:rsidRDefault="00D23FBD" w:rsidP="00C54629">
      <w:pPr>
        <w:pStyle w:val="a4"/>
        <w:ind w:left="0"/>
        <w:rPr>
          <w:sz w:val="28"/>
          <w:szCs w:val="28"/>
        </w:rPr>
      </w:pPr>
    </w:p>
    <w:p w:rsidR="00D23FBD" w:rsidRDefault="00D23FBD" w:rsidP="00486005">
      <w:pPr>
        <w:pStyle w:val="a4"/>
        <w:ind w:left="0" w:firstLine="708"/>
        <w:rPr>
          <w:sz w:val="28"/>
          <w:szCs w:val="28"/>
        </w:rPr>
      </w:pPr>
    </w:p>
    <w:p w:rsidR="008F32E4" w:rsidRDefault="008F32E4" w:rsidP="00121756">
      <w:pPr>
        <w:pStyle w:val="a4"/>
        <w:ind w:left="-142" w:firstLine="708"/>
        <w:rPr>
          <w:sz w:val="28"/>
          <w:szCs w:val="26"/>
        </w:rPr>
      </w:pPr>
    </w:p>
    <w:p w:rsidR="00167740" w:rsidRDefault="00167740" w:rsidP="00121756">
      <w:pPr>
        <w:pStyle w:val="a4"/>
        <w:ind w:left="-142" w:firstLine="708"/>
        <w:rPr>
          <w:sz w:val="28"/>
          <w:szCs w:val="26"/>
        </w:rPr>
      </w:pPr>
    </w:p>
    <w:p w:rsidR="00475B29" w:rsidRDefault="00475B29" w:rsidP="00121756">
      <w:pPr>
        <w:pStyle w:val="a4"/>
        <w:ind w:left="-142" w:firstLine="708"/>
        <w:rPr>
          <w:sz w:val="28"/>
          <w:szCs w:val="26"/>
        </w:rPr>
      </w:pPr>
    </w:p>
    <w:p w:rsidR="00475B29" w:rsidRDefault="00475B29" w:rsidP="00121756">
      <w:pPr>
        <w:pStyle w:val="a4"/>
        <w:ind w:left="-142" w:firstLine="708"/>
        <w:rPr>
          <w:sz w:val="28"/>
          <w:szCs w:val="26"/>
        </w:rPr>
      </w:pPr>
    </w:p>
    <w:p w:rsidR="00A67996" w:rsidRPr="00D405CE" w:rsidRDefault="0008612B" w:rsidP="00121756">
      <w:pPr>
        <w:pStyle w:val="a4"/>
        <w:ind w:left="-142" w:firstLine="708"/>
        <w:rPr>
          <w:b/>
          <w:sz w:val="32"/>
          <w:szCs w:val="28"/>
        </w:rPr>
      </w:pPr>
      <w:r>
        <w:rPr>
          <w:sz w:val="28"/>
          <w:szCs w:val="26"/>
        </w:rPr>
        <w:t>В соответствии с письмом Департамента образования и науки ЧАО № 74/03-4 от 11.01.2023</w:t>
      </w:r>
      <w:r w:rsidR="00E4069F">
        <w:rPr>
          <w:sz w:val="28"/>
          <w:szCs w:val="26"/>
        </w:rPr>
        <w:t>,</w:t>
      </w:r>
    </w:p>
    <w:p w:rsidR="005345A6" w:rsidRDefault="005345A6" w:rsidP="00121756">
      <w:pPr>
        <w:pStyle w:val="a4"/>
        <w:ind w:left="-142" w:firstLine="708"/>
        <w:rPr>
          <w:b/>
          <w:sz w:val="28"/>
          <w:szCs w:val="28"/>
        </w:rPr>
      </w:pPr>
    </w:p>
    <w:p w:rsidR="00486005" w:rsidRDefault="00486005" w:rsidP="00121756">
      <w:pPr>
        <w:pStyle w:val="a4"/>
        <w:ind w:left="-14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B81128" w:rsidRDefault="00B81128" w:rsidP="00B81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:rsidR="008C1B03" w:rsidRDefault="00475B29" w:rsidP="00B8112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1B03">
        <w:rPr>
          <w:rFonts w:ascii="Times New Roman" w:hAnsi="Times New Roman" w:cs="Times New Roman"/>
          <w:sz w:val="28"/>
          <w:szCs w:val="28"/>
        </w:rPr>
        <w:t>. Руководите</w:t>
      </w:r>
      <w:r w:rsidR="00CC2E0B">
        <w:rPr>
          <w:rFonts w:ascii="Times New Roman" w:hAnsi="Times New Roman" w:cs="Times New Roman"/>
          <w:sz w:val="28"/>
          <w:szCs w:val="28"/>
        </w:rPr>
        <w:t>лям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Чукотского муниципального района</w:t>
      </w:r>
      <w:r w:rsidR="00CC2E0B">
        <w:rPr>
          <w:rFonts w:ascii="Times New Roman" w:hAnsi="Times New Roman" w:cs="Times New Roman"/>
          <w:sz w:val="28"/>
          <w:szCs w:val="28"/>
        </w:rPr>
        <w:t xml:space="preserve"> </w:t>
      </w:r>
      <w:r w:rsidR="008C1B03">
        <w:rPr>
          <w:rFonts w:ascii="Times New Roman" w:hAnsi="Times New Roman" w:cs="Times New Roman"/>
          <w:sz w:val="28"/>
          <w:szCs w:val="28"/>
        </w:rPr>
        <w:t xml:space="preserve">(Селимов Х.И., </w:t>
      </w:r>
      <w:r w:rsidR="00DE7D5E">
        <w:rPr>
          <w:rFonts w:ascii="Times New Roman" w:hAnsi="Times New Roman" w:cs="Times New Roman"/>
          <w:sz w:val="28"/>
          <w:szCs w:val="28"/>
        </w:rPr>
        <w:t>Дрововозов Г.Н</w:t>
      </w:r>
      <w:r w:rsidR="0061374B">
        <w:rPr>
          <w:rFonts w:ascii="Times New Roman" w:hAnsi="Times New Roman" w:cs="Times New Roman"/>
          <w:sz w:val="28"/>
          <w:szCs w:val="28"/>
        </w:rPr>
        <w:t>.</w:t>
      </w:r>
      <w:r w:rsidR="008532B3">
        <w:rPr>
          <w:rFonts w:ascii="Times New Roman" w:hAnsi="Times New Roman" w:cs="Times New Roman"/>
          <w:sz w:val="28"/>
          <w:szCs w:val="28"/>
        </w:rPr>
        <w:t>)</w:t>
      </w:r>
      <w:r w:rsidR="008532B3" w:rsidRPr="008532B3">
        <w:rPr>
          <w:rFonts w:ascii="Times New Roman" w:hAnsi="Times New Roman" w:cs="Times New Roman"/>
          <w:sz w:val="28"/>
          <w:szCs w:val="28"/>
        </w:rPr>
        <w:t>:</w:t>
      </w:r>
    </w:p>
    <w:p w:rsidR="00D405CE" w:rsidRDefault="00475B29" w:rsidP="00E4069F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0ABF">
        <w:rPr>
          <w:rFonts w:ascii="Times New Roman" w:hAnsi="Times New Roman" w:cs="Times New Roman"/>
          <w:sz w:val="28"/>
          <w:szCs w:val="28"/>
        </w:rPr>
        <w:t>.</w:t>
      </w:r>
      <w:r w:rsidR="00DE7D5E">
        <w:rPr>
          <w:rFonts w:ascii="Times New Roman" w:hAnsi="Times New Roman" w:cs="Times New Roman"/>
          <w:sz w:val="28"/>
          <w:szCs w:val="28"/>
        </w:rPr>
        <w:t>1</w:t>
      </w:r>
      <w:r w:rsidR="00D405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ответственных лиц за реализацию мероприятий по созданию и открытию Центра образования естественно-научной и технической направленности «Точка роста» (далее – Центр) в образовательной организации и предоставить информацию в отдел образования и молодежной политики УСП (для Нахошкина Ц.Ю.) </w:t>
      </w:r>
      <w:r w:rsidRPr="00475B29">
        <w:rPr>
          <w:rFonts w:ascii="Times New Roman" w:hAnsi="Times New Roman" w:cs="Times New Roman"/>
          <w:b/>
          <w:sz w:val="28"/>
          <w:szCs w:val="28"/>
        </w:rPr>
        <w:t>в срок до 23.01.2023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 соответствии с приложением к настоящему приказу</w:t>
      </w:r>
      <w:r w:rsidR="00D405CE" w:rsidRPr="00D405CE">
        <w:rPr>
          <w:rFonts w:ascii="Times New Roman" w:hAnsi="Times New Roman" w:cs="Times New Roman"/>
          <w:sz w:val="28"/>
          <w:szCs w:val="28"/>
        </w:rPr>
        <w:t>;</w:t>
      </w:r>
    </w:p>
    <w:p w:rsidR="00D405CE" w:rsidRDefault="00475B29" w:rsidP="00E4069F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5682">
        <w:rPr>
          <w:rFonts w:ascii="Times New Roman" w:hAnsi="Times New Roman" w:cs="Times New Roman"/>
          <w:sz w:val="28"/>
          <w:szCs w:val="28"/>
        </w:rPr>
        <w:t>.</w:t>
      </w:r>
      <w:r w:rsidR="00DE7D5E">
        <w:rPr>
          <w:rFonts w:ascii="Times New Roman" w:hAnsi="Times New Roman" w:cs="Times New Roman"/>
          <w:sz w:val="28"/>
          <w:szCs w:val="28"/>
        </w:rPr>
        <w:t>2</w:t>
      </w:r>
      <w:r w:rsidR="00D405CE" w:rsidRPr="00D405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разработать и утвердить план первоочередных действий (Дорожная карта) по созданию и открытию Центра </w:t>
      </w:r>
      <w:r w:rsidRPr="00475B29">
        <w:rPr>
          <w:rFonts w:ascii="Times New Roman" w:hAnsi="Times New Roman" w:cs="Times New Roman"/>
          <w:b/>
          <w:sz w:val="28"/>
          <w:szCs w:val="28"/>
        </w:rPr>
        <w:t>до 13.02.2023 года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75B29" w:rsidRPr="00475B29" w:rsidRDefault="00475B29" w:rsidP="00E4069F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B29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и утвердить Положение о деятельности Центра в образовательной организации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до 13.02.2023 года</w:t>
      </w:r>
      <w:r w:rsidRPr="00475B29">
        <w:rPr>
          <w:rFonts w:ascii="Times New Roman" w:hAnsi="Times New Roman" w:cs="Times New Roman"/>
          <w:b/>
          <w:sz w:val="28"/>
          <w:szCs w:val="28"/>
        </w:rPr>
        <w:t>;</w:t>
      </w:r>
    </w:p>
    <w:p w:rsidR="00475B29" w:rsidRPr="00475B29" w:rsidRDefault="00475B29" w:rsidP="00E4069F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B29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обеспечить проведение ремонтных работ в помещениях Центра в целях приведения в соответствии с фирменным стилем Центра (брендбуком) </w:t>
      </w:r>
      <w:r>
        <w:rPr>
          <w:rFonts w:ascii="Times New Roman" w:hAnsi="Times New Roman" w:cs="Times New Roman"/>
          <w:b/>
          <w:sz w:val="28"/>
          <w:szCs w:val="28"/>
        </w:rPr>
        <w:t>до 25.08.2023 года</w:t>
      </w:r>
      <w:r w:rsidRPr="00475B29">
        <w:rPr>
          <w:rFonts w:ascii="Times New Roman" w:hAnsi="Times New Roman" w:cs="Times New Roman"/>
          <w:b/>
          <w:sz w:val="28"/>
          <w:szCs w:val="28"/>
        </w:rPr>
        <w:t>;</w:t>
      </w:r>
    </w:p>
    <w:p w:rsidR="00475B29" w:rsidRPr="0008612B" w:rsidRDefault="00475B29" w:rsidP="00E4069F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обеспечить принятие (внесение изменений) в соответствующие нормативные и распорядительные акты </w:t>
      </w:r>
      <w:r>
        <w:rPr>
          <w:rFonts w:ascii="Times New Roman" w:hAnsi="Times New Roman" w:cs="Times New Roman"/>
          <w:b/>
          <w:sz w:val="28"/>
          <w:szCs w:val="28"/>
        </w:rPr>
        <w:t>до 25.08.2023 года</w:t>
      </w:r>
      <w:r w:rsidR="0008612B" w:rsidRPr="0008612B">
        <w:rPr>
          <w:rFonts w:ascii="Times New Roman" w:hAnsi="Times New Roman" w:cs="Times New Roman"/>
          <w:b/>
          <w:sz w:val="28"/>
          <w:szCs w:val="28"/>
        </w:rPr>
        <w:t>;</w:t>
      </w:r>
    </w:p>
    <w:p w:rsidR="0008612B" w:rsidRPr="0008612B" w:rsidRDefault="0008612B" w:rsidP="00E4069F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12B"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r>
        <w:rPr>
          <w:rFonts w:ascii="Times New Roman" w:hAnsi="Times New Roman" w:cs="Times New Roman"/>
          <w:sz w:val="28"/>
          <w:szCs w:val="28"/>
        </w:rPr>
        <w:t xml:space="preserve">предусмотреть замещение должностей, обеспечивающих функционирование Центра </w:t>
      </w:r>
      <w:r>
        <w:rPr>
          <w:rFonts w:ascii="Times New Roman" w:hAnsi="Times New Roman" w:cs="Times New Roman"/>
          <w:b/>
          <w:sz w:val="28"/>
          <w:szCs w:val="28"/>
        </w:rPr>
        <w:t>до 25.08.2023 года.</w:t>
      </w:r>
    </w:p>
    <w:p w:rsidR="00B3502E" w:rsidRDefault="0008612B" w:rsidP="0083252D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42BA" w:rsidRPr="00DA42BA">
        <w:rPr>
          <w:rFonts w:ascii="Times New Roman" w:hAnsi="Times New Roman" w:cs="Times New Roman"/>
          <w:sz w:val="28"/>
          <w:szCs w:val="28"/>
        </w:rPr>
        <w:t xml:space="preserve">. </w:t>
      </w:r>
      <w:r w:rsidR="00DA42BA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</w:t>
      </w:r>
      <w:r w:rsidR="00CD03B5">
        <w:rPr>
          <w:rFonts w:ascii="Times New Roman" w:hAnsi="Times New Roman" w:cs="Times New Roman"/>
          <w:sz w:val="28"/>
          <w:szCs w:val="28"/>
        </w:rPr>
        <w:t xml:space="preserve"> </w:t>
      </w:r>
      <w:r w:rsidR="0096591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главного специалиста отдела образования и молодежной политики УСП Нахошкина Ц.Ю</w:t>
      </w:r>
      <w:r w:rsidR="00CC2E0B">
        <w:rPr>
          <w:rFonts w:ascii="Times New Roman" w:hAnsi="Times New Roman" w:cs="Times New Roman"/>
          <w:sz w:val="28"/>
          <w:szCs w:val="28"/>
        </w:rPr>
        <w:t>.</w:t>
      </w:r>
    </w:p>
    <w:p w:rsidR="00DA42BA" w:rsidRDefault="00DA42BA" w:rsidP="00121756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8612B" w:rsidRDefault="00825DB7" w:rsidP="00475B2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  <w:sectPr w:rsidR="0008612B" w:rsidSect="00C9154A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2F1F2D">
        <w:rPr>
          <w:rFonts w:ascii="Times New Roman" w:hAnsi="Times New Roman" w:cs="Times New Roman"/>
          <w:sz w:val="28"/>
          <w:szCs w:val="28"/>
        </w:rPr>
        <w:t>Н</w:t>
      </w:r>
      <w:r w:rsidR="00DA42B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42BA"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05682">
        <w:rPr>
          <w:rFonts w:ascii="Times New Roman" w:hAnsi="Times New Roman" w:cs="Times New Roman"/>
          <w:sz w:val="28"/>
          <w:szCs w:val="28"/>
        </w:rPr>
        <w:t xml:space="preserve">  </w:t>
      </w:r>
      <w:r w:rsidR="00DE7D5E">
        <w:rPr>
          <w:rFonts w:ascii="Times New Roman" w:hAnsi="Times New Roman" w:cs="Times New Roman"/>
          <w:sz w:val="28"/>
          <w:szCs w:val="28"/>
        </w:rPr>
        <w:t>М.Б. Титарен</w:t>
      </w:r>
      <w:r w:rsidR="00475B29">
        <w:rPr>
          <w:rFonts w:ascii="Times New Roman" w:hAnsi="Times New Roman" w:cs="Times New Roman"/>
          <w:sz w:val="28"/>
          <w:szCs w:val="28"/>
        </w:rPr>
        <w:t>ко</w:t>
      </w:r>
    </w:p>
    <w:p w:rsidR="0008612B" w:rsidRPr="0008612B" w:rsidRDefault="0008612B" w:rsidP="00086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12B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об ответственных лицах за реализацию мероприятий по созданию Центра </w:t>
      </w:r>
    </w:p>
    <w:p w:rsidR="0008612B" w:rsidRPr="0008612B" w:rsidRDefault="0008612B" w:rsidP="0008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08"/>
        <w:gridCol w:w="1631"/>
        <w:gridCol w:w="3420"/>
        <w:gridCol w:w="2324"/>
      </w:tblGrid>
      <w:tr w:rsidR="0008612B" w:rsidRPr="0008612B" w:rsidTr="0008612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2B" w:rsidRPr="0008612B" w:rsidRDefault="0008612B" w:rsidP="00086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2B" w:rsidRPr="0008612B" w:rsidRDefault="0008612B" w:rsidP="00086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2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2B" w:rsidRPr="0008612B" w:rsidRDefault="0008612B" w:rsidP="00086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2B" w:rsidRPr="0008612B" w:rsidRDefault="0008612B" w:rsidP="00086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2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08612B" w:rsidRPr="0008612B" w:rsidRDefault="0008612B" w:rsidP="00086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2B">
              <w:rPr>
                <w:rFonts w:ascii="Times New Roman" w:hAnsi="Times New Roman" w:cs="Times New Roman"/>
                <w:sz w:val="24"/>
                <w:szCs w:val="24"/>
              </w:rPr>
              <w:t>р.т. и сотовый *</w:t>
            </w:r>
          </w:p>
          <w:p w:rsidR="0008612B" w:rsidRPr="0008612B" w:rsidRDefault="0008612B" w:rsidP="00086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2B" w:rsidRPr="0008612B" w:rsidRDefault="0008612B" w:rsidP="00086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2B">
              <w:rPr>
                <w:rFonts w:ascii="Times New Roman" w:hAnsi="Times New Roman" w:cs="Times New Roman"/>
                <w:sz w:val="24"/>
                <w:szCs w:val="24"/>
              </w:rPr>
              <w:t>Е-mail</w:t>
            </w:r>
          </w:p>
        </w:tc>
      </w:tr>
      <w:tr w:rsidR="0008612B" w:rsidRPr="0008612B" w:rsidTr="0008612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2B" w:rsidRPr="0008612B" w:rsidRDefault="0008612B" w:rsidP="00086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2B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</w:tr>
      <w:tr w:rsidR="0008612B" w:rsidRPr="0008612B" w:rsidTr="00AB7C4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2B" w:rsidRPr="0008612B" w:rsidRDefault="0008612B" w:rsidP="00086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2B" w:rsidRPr="0008612B" w:rsidRDefault="00AB7C41" w:rsidP="00086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Селимов Халид Исаевич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2B" w:rsidRPr="0008612B" w:rsidRDefault="0008612B" w:rsidP="00086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2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2B" w:rsidRPr="0008612B" w:rsidRDefault="00AB7C41" w:rsidP="00AB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+7 914 081 43 24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2B" w:rsidRPr="00AB7C41" w:rsidRDefault="00AB7C41" w:rsidP="00A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schoollorino@mail.ru</w:t>
            </w:r>
          </w:p>
        </w:tc>
      </w:tr>
      <w:tr w:rsidR="0008612B" w:rsidRPr="0008612B" w:rsidTr="00AB7C4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2B" w:rsidRPr="0008612B" w:rsidRDefault="0008612B" w:rsidP="00086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2B" w:rsidRPr="00AB7C41" w:rsidRDefault="00AB7C41" w:rsidP="00086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Геннадий Валерьевич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2B" w:rsidRPr="0008612B" w:rsidRDefault="0008612B" w:rsidP="00086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2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8612B" w:rsidRPr="0008612B" w:rsidRDefault="0008612B" w:rsidP="00086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2B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2B" w:rsidRPr="0008612B" w:rsidRDefault="00AB7C41" w:rsidP="00AB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+7 900 335 08 24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2B" w:rsidRPr="0008612B" w:rsidRDefault="00AB7C41" w:rsidP="00AB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schoollorino@mail.ru</w:t>
            </w:r>
          </w:p>
        </w:tc>
      </w:tr>
    </w:tbl>
    <w:p w:rsidR="0008612B" w:rsidRPr="0008612B" w:rsidRDefault="0008612B" w:rsidP="0008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12B" w:rsidRPr="0008612B" w:rsidRDefault="0008612B" w:rsidP="0008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12B">
        <w:rPr>
          <w:rFonts w:ascii="Times New Roman" w:hAnsi="Times New Roman" w:cs="Times New Roman"/>
          <w:sz w:val="24"/>
          <w:szCs w:val="24"/>
        </w:rPr>
        <w:t xml:space="preserve">*Для оперативной связи и создания группы в WhatsApp, Telegram необходимо указание номера сотового телефона </w:t>
      </w:r>
    </w:p>
    <w:p w:rsidR="00B3502E" w:rsidRDefault="00B3502E" w:rsidP="00475B2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B3502E" w:rsidSect="00C9154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4433"/>
    <w:multiLevelType w:val="hybridMultilevel"/>
    <w:tmpl w:val="57387C36"/>
    <w:lvl w:ilvl="0" w:tplc="A7F8658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05"/>
    <w:rsid w:val="00017E60"/>
    <w:rsid w:val="00045062"/>
    <w:rsid w:val="0008612B"/>
    <w:rsid w:val="00087263"/>
    <w:rsid w:val="000C627D"/>
    <w:rsid w:val="000D5A58"/>
    <w:rsid w:val="000E686C"/>
    <w:rsid w:val="00121756"/>
    <w:rsid w:val="001549D2"/>
    <w:rsid w:val="00167740"/>
    <w:rsid w:val="001E3CE5"/>
    <w:rsid w:val="002614B5"/>
    <w:rsid w:val="002D50BE"/>
    <w:rsid w:val="002F1F2D"/>
    <w:rsid w:val="0032076D"/>
    <w:rsid w:val="00335D72"/>
    <w:rsid w:val="00340828"/>
    <w:rsid w:val="003578DF"/>
    <w:rsid w:val="0036480D"/>
    <w:rsid w:val="003A3D1F"/>
    <w:rsid w:val="0040159D"/>
    <w:rsid w:val="004611CB"/>
    <w:rsid w:val="00475B29"/>
    <w:rsid w:val="00483955"/>
    <w:rsid w:val="00486005"/>
    <w:rsid w:val="004A6FAF"/>
    <w:rsid w:val="00532871"/>
    <w:rsid w:val="005345A6"/>
    <w:rsid w:val="005534FC"/>
    <w:rsid w:val="00605682"/>
    <w:rsid w:val="0061374B"/>
    <w:rsid w:val="0069421C"/>
    <w:rsid w:val="006B19B5"/>
    <w:rsid w:val="006C76AB"/>
    <w:rsid w:val="007315FA"/>
    <w:rsid w:val="00784FE4"/>
    <w:rsid w:val="007969D9"/>
    <w:rsid w:val="007D063B"/>
    <w:rsid w:val="00800D18"/>
    <w:rsid w:val="00807831"/>
    <w:rsid w:val="00825DB7"/>
    <w:rsid w:val="0083252D"/>
    <w:rsid w:val="008532B3"/>
    <w:rsid w:val="00887489"/>
    <w:rsid w:val="00895B1D"/>
    <w:rsid w:val="008B4EA9"/>
    <w:rsid w:val="008C1B03"/>
    <w:rsid w:val="008E004D"/>
    <w:rsid w:val="008F28A3"/>
    <w:rsid w:val="008F32E4"/>
    <w:rsid w:val="009439A4"/>
    <w:rsid w:val="00957FB2"/>
    <w:rsid w:val="00965914"/>
    <w:rsid w:val="00996EEE"/>
    <w:rsid w:val="009B6E51"/>
    <w:rsid w:val="009C436F"/>
    <w:rsid w:val="009D6DA3"/>
    <w:rsid w:val="009F12E7"/>
    <w:rsid w:val="00A35668"/>
    <w:rsid w:val="00A37D93"/>
    <w:rsid w:val="00A67996"/>
    <w:rsid w:val="00A67A14"/>
    <w:rsid w:val="00A8768A"/>
    <w:rsid w:val="00AB7C41"/>
    <w:rsid w:val="00AE2A02"/>
    <w:rsid w:val="00AE38A8"/>
    <w:rsid w:val="00B20ABF"/>
    <w:rsid w:val="00B3502E"/>
    <w:rsid w:val="00B803BE"/>
    <w:rsid w:val="00B81128"/>
    <w:rsid w:val="00BD3BF0"/>
    <w:rsid w:val="00C029AE"/>
    <w:rsid w:val="00C54629"/>
    <w:rsid w:val="00C76FC1"/>
    <w:rsid w:val="00C9154A"/>
    <w:rsid w:val="00CC2E0B"/>
    <w:rsid w:val="00CD03B5"/>
    <w:rsid w:val="00CF0023"/>
    <w:rsid w:val="00D23FBD"/>
    <w:rsid w:val="00D351BE"/>
    <w:rsid w:val="00D405CE"/>
    <w:rsid w:val="00DA42BA"/>
    <w:rsid w:val="00DE7D5E"/>
    <w:rsid w:val="00DF36B3"/>
    <w:rsid w:val="00E0008F"/>
    <w:rsid w:val="00E13233"/>
    <w:rsid w:val="00E4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085FF-206B-4590-A1BD-B9BC59E5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8600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4">
    <w:name w:val="Body Text Indent"/>
    <w:basedOn w:val="a"/>
    <w:link w:val="a5"/>
    <w:unhideWhenUsed/>
    <w:rsid w:val="00486005"/>
    <w:pPr>
      <w:spacing w:after="0" w:line="240" w:lineRule="auto"/>
      <w:ind w:left="648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4860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Plain Text"/>
    <w:basedOn w:val="a"/>
    <w:link w:val="a7"/>
    <w:semiHidden/>
    <w:unhideWhenUsed/>
    <w:rsid w:val="0048600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486005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600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54629"/>
    <w:pPr>
      <w:ind w:left="720"/>
      <w:contextualSpacing/>
    </w:pPr>
  </w:style>
  <w:style w:type="table" w:styleId="ab">
    <w:name w:val="Table Grid"/>
    <w:basedOn w:val="a1"/>
    <w:rsid w:val="00A87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405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7309-4205-45A1-B6EA-29A7D0A9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2023-01-13T04:17:00Z</cp:lastPrinted>
  <dcterms:created xsi:type="dcterms:W3CDTF">2009-01-15T14:43:00Z</dcterms:created>
  <dcterms:modified xsi:type="dcterms:W3CDTF">2023-02-12T01:27:00Z</dcterms:modified>
</cp:coreProperties>
</file>