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E0" w:rsidRDefault="001150E0" w:rsidP="001150E0">
      <w:pPr>
        <w:jc w:val="center"/>
      </w:pPr>
      <w:r>
        <w:rPr>
          <w:b/>
          <w:noProof/>
        </w:rPr>
        <w:drawing>
          <wp:inline distT="0" distB="0" distL="0" distR="0">
            <wp:extent cx="808990" cy="984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E0" w:rsidRPr="00A41CB4" w:rsidRDefault="001150E0" w:rsidP="001150E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150E0" w:rsidRPr="00A41CB4" w:rsidRDefault="001150E0" w:rsidP="001150E0">
      <w:pPr>
        <w:pStyle w:val="a6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A41CB4">
        <w:rPr>
          <w:rFonts w:ascii="Times New Roman" w:hAnsi="Times New Roman"/>
          <w:sz w:val="24"/>
          <w:szCs w:val="24"/>
        </w:rPr>
        <w:t>«СРЕДНЯЯ ОБЩЕОБРАЗОВАТЕЛЬНАЯ ШКОЛА СЕЛА ЛОРИНО»</w:t>
      </w:r>
    </w:p>
    <w:p w:rsidR="001150E0" w:rsidRPr="00A41CB4" w:rsidRDefault="001150E0" w:rsidP="001150E0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A41CB4">
        <w:rPr>
          <w:rFonts w:ascii="Times New Roman" w:hAnsi="Times New Roman"/>
          <w:sz w:val="20"/>
          <w:szCs w:val="20"/>
        </w:rPr>
        <w:t>689315, Россия, Чукотский автономный округ, с. Лорино, ул. Челюскинцев 14,</w:t>
      </w:r>
    </w:p>
    <w:p w:rsidR="001150E0" w:rsidRPr="00A41CB4" w:rsidRDefault="001150E0" w:rsidP="001150E0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тел.: (427)36-93- 3-34</w:t>
      </w:r>
      <w:r w:rsidRPr="00A41CB4">
        <w:rPr>
          <w:rFonts w:ascii="Times New Roman" w:hAnsi="Times New Roman"/>
          <w:sz w:val="20"/>
          <w:szCs w:val="20"/>
        </w:rPr>
        <w:t xml:space="preserve">, факс </w:t>
      </w:r>
      <w:r>
        <w:rPr>
          <w:rFonts w:ascii="Times New Roman" w:hAnsi="Times New Roman"/>
          <w:sz w:val="20"/>
          <w:szCs w:val="20"/>
        </w:rPr>
        <w:t>3-18</w:t>
      </w:r>
      <w:r w:rsidRPr="00A41CB4">
        <w:rPr>
          <w:rFonts w:ascii="Times New Roman" w:hAnsi="Times New Roman"/>
          <w:sz w:val="20"/>
          <w:szCs w:val="20"/>
        </w:rPr>
        <w:t>, E-</w:t>
      </w:r>
      <w:proofErr w:type="spellStart"/>
      <w:r w:rsidRPr="00A41CB4">
        <w:rPr>
          <w:rFonts w:ascii="Times New Roman" w:hAnsi="Times New Roman"/>
          <w:sz w:val="20"/>
          <w:szCs w:val="20"/>
        </w:rPr>
        <w:t>mail</w:t>
      </w:r>
      <w:proofErr w:type="spellEnd"/>
      <w:r w:rsidRPr="00A41CB4">
        <w:rPr>
          <w:rFonts w:ascii="Times New Roman" w:hAnsi="Times New Roman"/>
          <w:sz w:val="20"/>
          <w:szCs w:val="20"/>
        </w:rPr>
        <w:t xml:space="preserve">: </w:t>
      </w:r>
      <w:hyperlink r:id="rId6" w:history="1">
        <w:r w:rsidRPr="00A41CB4">
          <w:rPr>
            <w:rStyle w:val="a5"/>
            <w:rFonts w:ascii="Times New Roman" w:hAnsi="Times New Roman"/>
            <w:sz w:val="20"/>
            <w:szCs w:val="20"/>
          </w:rPr>
          <w:t>schoollorino@mail.ru</w:t>
        </w:r>
      </w:hyperlink>
    </w:p>
    <w:p w:rsidR="001150E0" w:rsidRDefault="001150E0" w:rsidP="001150E0">
      <w:pPr>
        <w:pStyle w:val="a3"/>
        <w:rPr>
          <w:sz w:val="16"/>
          <w:szCs w:val="16"/>
        </w:rPr>
      </w:pPr>
    </w:p>
    <w:p w:rsidR="001150E0" w:rsidRPr="00070E17" w:rsidRDefault="001150E0" w:rsidP="001150E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070E17">
        <w:rPr>
          <w:rFonts w:ascii="Times New Roman" w:eastAsia="Times New Roman" w:hAnsi="Times New Roman"/>
          <w:b/>
          <w:sz w:val="36"/>
          <w:szCs w:val="36"/>
        </w:rPr>
        <w:t>Семинар-практикум с элементами тренинга по теме: «Профессиональное «выгорание» педагога: причины, коррекция и профилактика»</w:t>
      </w:r>
      <w:bookmarkStart w:id="0" w:name="_GoBack"/>
      <w:bookmarkEnd w:id="0"/>
    </w:p>
    <w:p w:rsidR="001150E0" w:rsidRPr="002B0949" w:rsidRDefault="001150E0" w:rsidP="001150E0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150E0" w:rsidRPr="00F411F0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1F0">
        <w:rPr>
          <w:rFonts w:ascii="Times New Roman" w:eastAsia="Times New Roman" w:hAnsi="Times New Roman"/>
          <w:sz w:val="28"/>
          <w:szCs w:val="28"/>
        </w:rPr>
        <w:t>В течение последних десятилетий особенно острой стала проблема сохранения психического здоровья педагога в образовательном учреж</w:t>
      </w:r>
      <w:r>
        <w:rPr>
          <w:rFonts w:ascii="Times New Roman" w:eastAsia="Times New Roman" w:hAnsi="Times New Roman"/>
          <w:sz w:val="28"/>
          <w:szCs w:val="28"/>
        </w:rPr>
        <w:t>дении. Переход современных образовательных организаций</w:t>
      </w:r>
      <w:r w:rsidRPr="00F411F0">
        <w:rPr>
          <w:rFonts w:ascii="Times New Roman" w:eastAsia="Times New Roman" w:hAnsi="Times New Roman"/>
          <w:sz w:val="28"/>
          <w:szCs w:val="28"/>
        </w:rPr>
        <w:t xml:space="preserve"> на личностно</w:t>
      </w:r>
      <w:r w:rsidRPr="00CE67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11F0">
        <w:rPr>
          <w:rFonts w:ascii="Times New Roman" w:eastAsia="Times New Roman" w:hAnsi="Times New Roman"/>
          <w:sz w:val="28"/>
          <w:szCs w:val="28"/>
        </w:rPr>
        <w:t>ориентированные модели образования</w:t>
      </w:r>
      <w:r>
        <w:rPr>
          <w:rFonts w:ascii="Times New Roman" w:eastAsia="Times New Roman" w:hAnsi="Times New Roman"/>
          <w:sz w:val="28"/>
          <w:szCs w:val="28"/>
        </w:rPr>
        <w:t>, введение системы оценки качества</w:t>
      </w:r>
      <w:r w:rsidRPr="00F411F0">
        <w:rPr>
          <w:rFonts w:ascii="Times New Roman" w:eastAsia="Times New Roman" w:hAnsi="Times New Roman"/>
          <w:sz w:val="28"/>
          <w:szCs w:val="28"/>
        </w:rPr>
        <w:t xml:space="preserve"> обуславливает </w:t>
      </w:r>
      <w:r>
        <w:rPr>
          <w:rFonts w:ascii="Times New Roman" w:eastAsia="Times New Roman" w:hAnsi="Times New Roman"/>
          <w:sz w:val="28"/>
          <w:szCs w:val="28"/>
        </w:rPr>
        <w:t>повышение требований к личности педагога</w:t>
      </w:r>
      <w:r w:rsidRPr="00F411F0">
        <w:rPr>
          <w:rFonts w:ascii="Times New Roman" w:eastAsia="Times New Roman" w:hAnsi="Times New Roman"/>
          <w:sz w:val="28"/>
          <w:szCs w:val="28"/>
        </w:rPr>
        <w:t xml:space="preserve">, его роли </w:t>
      </w:r>
      <w:r>
        <w:rPr>
          <w:rFonts w:ascii="Times New Roman" w:eastAsia="Times New Roman" w:hAnsi="Times New Roman"/>
          <w:sz w:val="28"/>
          <w:szCs w:val="28"/>
        </w:rPr>
        <w:t>как субъекта образовательных отношений</w:t>
      </w:r>
      <w:r w:rsidRPr="00F411F0">
        <w:rPr>
          <w:rFonts w:ascii="Times New Roman" w:eastAsia="Times New Roman" w:hAnsi="Times New Roman"/>
          <w:sz w:val="28"/>
          <w:szCs w:val="28"/>
        </w:rPr>
        <w:t>. В практике образовательных учреждений возникает проблема профессиональной деформации как отражения личностных противоречий между требуемой от педагога мобилизацией и наличием внутренних энергоресурсов, вызывающих достаточно устойчивые отрицательные психические состояния, проявляющиеся в перенапряжении и переутомлении, что приводит к формированию синдрома эмоционального выгорания в профессиональной деятельности, возникновению невротических расстройств, психосоматических заболеваний.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11F0">
        <w:rPr>
          <w:rFonts w:ascii="Times New Roman" w:eastAsia="Times New Roman" w:hAnsi="Times New Roman"/>
          <w:sz w:val="28"/>
          <w:szCs w:val="28"/>
        </w:rPr>
        <w:t xml:space="preserve">В связи с этим организация работы по сохранению психического здоровья педагогов является одной из наиболее актуальных задач современной системы образования, а проблема эмоциональной саморегуляции – одной из важнейших психолого-педагогических проблем, </w:t>
      </w:r>
      <w:r w:rsidRPr="00F411F0">
        <w:rPr>
          <w:rFonts w:ascii="Times New Roman" w:eastAsia="Times New Roman" w:hAnsi="Times New Roman"/>
          <w:sz w:val="28"/>
          <w:szCs w:val="28"/>
        </w:rPr>
        <w:lastRenderedPageBreak/>
        <w:t>актуальных для личностного и профессионального развития современного педагога.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50E0" w:rsidRPr="00103F2B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Цель</w:t>
      </w:r>
      <w:r w:rsidRPr="00103F2B">
        <w:rPr>
          <w:rFonts w:ascii="Times New Roman" w:eastAsia="Times New Roman" w:hAnsi="Times New Roman"/>
          <w:b/>
          <w:bCs/>
          <w:sz w:val="28"/>
          <w:szCs w:val="28"/>
        </w:rPr>
        <w:t xml:space="preserve">: </w:t>
      </w:r>
    </w:p>
    <w:p w:rsidR="001150E0" w:rsidRPr="0082238C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2238C">
        <w:rPr>
          <w:rFonts w:ascii="Times New Roman" w:eastAsia="Times New Roman" w:hAnsi="Times New Roman"/>
          <w:bCs/>
          <w:sz w:val="28"/>
          <w:szCs w:val="28"/>
        </w:rPr>
        <w:t>Профилактика профессионального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профессионального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2238C">
        <w:rPr>
          <w:rFonts w:ascii="Times New Roman" w:eastAsia="Times New Roman" w:hAnsi="Times New Roman"/>
          <w:bCs/>
          <w:sz w:val="28"/>
          <w:szCs w:val="28"/>
        </w:rPr>
        <w:t>выгорания педагогов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50E0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Задачи</w:t>
      </w:r>
      <w:r w:rsidRPr="00103F2B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150E0" w:rsidRPr="00840DEE" w:rsidRDefault="001150E0" w:rsidP="001150E0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0DEE">
        <w:rPr>
          <w:rFonts w:ascii="Times New Roman" w:eastAsia="Times New Roman" w:hAnsi="Times New Roman"/>
          <w:bCs/>
          <w:sz w:val="28"/>
          <w:szCs w:val="28"/>
        </w:rPr>
        <w:t>Актуализировать знания участников по  теме проблемы;</w:t>
      </w:r>
    </w:p>
    <w:p w:rsidR="001150E0" w:rsidRPr="00840DEE" w:rsidRDefault="001150E0" w:rsidP="001150E0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Систематизировать знания о профессиональном </w:t>
      </w:r>
      <w:r w:rsidRPr="00840DEE">
        <w:rPr>
          <w:rFonts w:ascii="Times New Roman" w:eastAsia="Times New Roman" w:hAnsi="Times New Roman"/>
          <w:bCs/>
          <w:sz w:val="28"/>
          <w:szCs w:val="28"/>
        </w:rPr>
        <w:t>выгорании и причинах, вызывающих данный синдром;</w:t>
      </w:r>
    </w:p>
    <w:p w:rsidR="001150E0" w:rsidRPr="00840DEE" w:rsidRDefault="001150E0" w:rsidP="001150E0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0DEE">
        <w:rPr>
          <w:rFonts w:ascii="Times New Roman" w:eastAsia="Times New Roman" w:hAnsi="Times New Roman"/>
          <w:bCs/>
          <w:sz w:val="28"/>
          <w:szCs w:val="28"/>
        </w:rPr>
        <w:t>Прове</w:t>
      </w:r>
      <w:r>
        <w:rPr>
          <w:rFonts w:ascii="Times New Roman" w:eastAsia="Times New Roman" w:hAnsi="Times New Roman"/>
          <w:bCs/>
          <w:sz w:val="28"/>
          <w:szCs w:val="28"/>
        </w:rPr>
        <w:t>сти самодиагностику состояния  П</w:t>
      </w:r>
      <w:r w:rsidRPr="00840DEE">
        <w:rPr>
          <w:rFonts w:ascii="Times New Roman" w:eastAsia="Times New Roman" w:hAnsi="Times New Roman"/>
          <w:bCs/>
          <w:sz w:val="28"/>
          <w:szCs w:val="28"/>
        </w:rPr>
        <w:t xml:space="preserve">.В.; </w:t>
      </w:r>
    </w:p>
    <w:p w:rsidR="001150E0" w:rsidRPr="00840DEE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40DEE">
        <w:rPr>
          <w:rFonts w:ascii="Times New Roman" w:eastAsia="Times New Roman" w:hAnsi="Times New Roman"/>
          <w:bCs/>
          <w:sz w:val="28"/>
          <w:szCs w:val="28"/>
        </w:rPr>
        <w:t xml:space="preserve">Ознакомить   с  техниками   </w:t>
      </w:r>
      <w:r>
        <w:rPr>
          <w:rFonts w:ascii="Times New Roman" w:eastAsia="Times New Roman" w:hAnsi="Times New Roman"/>
          <w:bCs/>
          <w:sz w:val="28"/>
          <w:szCs w:val="28"/>
        </w:rPr>
        <w:t>и принципами  помощи при СП</w:t>
      </w:r>
      <w:r w:rsidRPr="00840DEE">
        <w:rPr>
          <w:rFonts w:ascii="Times New Roman" w:eastAsia="Times New Roman" w:hAnsi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150E0" w:rsidRPr="00103F2B" w:rsidRDefault="001150E0" w:rsidP="001150E0">
      <w:pPr>
        <w:pStyle w:val="a8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150E0" w:rsidRPr="00103F2B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F2B">
        <w:rPr>
          <w:rFonts w:ascii="Times New Roman" w:eastAsia="Times New Roman" w:hAnsi="Times New Roman"/>
          <w:b/>
          <w:bCs/>
          <w:sz w:val="28"/>
          <w:szCs w:val="28"/>
        </w:rPr>
        <w:t>Участники программы: </w:t>
      </w:r>
      <w:r w:rsidRPr="00103F2B">
        <w:rPr>
          <w:rFonts w:ascii="Times New Roman" w:eastAsia="Times New Roman" w:hAnsi="Times New Roman"/>
          <w:sz w:val="28"/>
          <w:szCs w:val="28"/>
        </w:rPr>
        <w:t xml:space="preserve">педагоги 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50E0" w:rsidRPr="00103F2B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03F2B">
        <w:rPr>
          <w:rFonts w:ascii="Times New Roman" w:eastAsia="Times New Roman" w:hAnsi="Times New Roman"/>
          <w:b/>
          <w:bCs/>
          <w:sz w:val="28"/>
          <w:szCs w:val="28"/>
        </w:rPr>
        <w:t>Предполагаемые результаты:</w:t>
      </w:r>
    </w:p>
    <w:p w:rsidR="001150E0" w:rsidRPr="00312B68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B68">
        <w:rPr>
          <w:rFonts w:ascii="Times New Roman" w:eastAsia="Times New Roman" w:hAnsi="Times New Roman"/>
          <w:sz w:val="28"/>
          <w:szCs w:val="28"/>
        </w:rPr>
        <w:t>1.Повышение уровня информационно-теоретической компетентности педагогов.</w:t>
      </w:r>
    </w:p>
    <w:p w:rsidR="001150E0" w:rsidRPr="00983921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83921">
        <w:rPr>
          <w:rFonts w:ascii="Times New Roman" w:eastAsia="Times New Roman" w:hAnsi="Times New Roman"/>
          <w:sz w:val="28"/>
          <w:szCs w:val="28"/>
        </w:rPr>
        <w:t>2.</w:t>
      </w:r>
      <w:r w:rsidRPr="00983921">
        <w:rPr>
          <w:rFonts w:ascii="Times New Roman" w:hAnsi="Times New Roman"/>
          <w:sz w:val="28"/>
          <w:szCs w:val="28"/>
        </w:rPr>
        <w:t xml:space="preserve"> Активизация личностных ресурсов.</w:t>
      </w:r>
    </w:p>
    <w:p w:rsidR="001150E0" w:rsidRPr="00312B68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312B68">
        <w:rPr>
          <w:rFonts w:ascii="Times New Roman" w:eastAsia="Times New Roman" w:hAnsi="Times New Roman"/>
          <w:sz w:val="28"/>
          <w:szCs w:val="28"/>
        </w:rPr>
        <w:t>Овладение педагогами  приемами саморегуляции негативных эмоциональных состояний.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312B68">
        <w:rPr>
          <w:rFonts w:ascii="Times New Roman" w:eastAsia="Times New Roman" w:hAnsi="Times New Roman"/>
          <w:sz w:val="28"/>
          <w:szCs w:val="28"/>
        </w:rPr>
        <w:t>.Снижение уровня тревожности, эмоциональной напряженности, утомления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150E0" w:rsidRPr="00103F2B" w:rsidRDefault="001150E0" w:rsidP="001150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312B68">
        <w:rPr>
          <w:rFonts w:ascii="Times New Roman" w:eastAsia="Times New Roman" w:hAnsi="Times New Roman"/>
          <w:sz w:val="28"/>
          <w:szCs w:val="28"/>
        </w:rPr>
        <w:t>.Повышение самооценки, стрессоустойчивости, работоспособ</w:t>
      </w:r>
      <w:r>
        <w:rPr>
          <w:rFonts w:ascii="Times New Roman" w:eastAsia="Times New Roman" w:hAnsi="Times New Roman"/>
          <w:sz w:val="28"/>
          <w:szCs w:val="28"/>
        </w:rPr>
        <w:t>ности, развитие чувства эмпатии.</w:t>
      </w:r>
    </w:p>
    <w:p w:rsidR="001150E0" w:rsidRDefault="001150E0" w:rsidP="001150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150E0" w:rsidRDefault="001150E0" w:rsidP="001150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B0949">
        <w:rPr>
          <w:rFonts w:ascii="Times New Roman" w:hAnsi="Times New Roman"/>
          <w:b/>
          <w:sz w:val="28"/>
          <w:szCs w:val="28"/>
        </w:rPr>
        <w:t>Время</w:t>
      </w:r>
      <w:r w:rsidRPr="002B0949">
        <w:rPr>
          <w:rFonts w:ascii="Times New Roman" w:hAnsi="Times New Roman"/>
          <w:sz w:val="28"/>
          <w:szCs w:val="28"/>
        </w:rPr>
        <w:t>: примерно 1</w:t>
      </w:r>
      <w:r>
        <w:rPr>
          <w:rFonts w:ascii="Times New Roman" w:hAnsi="Times New Roman"/>
          <w:sz w:val="28"/>
          <w:szCs w:val="28"/>
        </w:rPr>
        <w:t>-1,5</w:t>
      </w:r>
      <w:r w:rsidRPr="002B0949">
        <w:rPr>
          <w:rFonts w:ascii="Times New Roman" w:hAnsi="Times New Roman"/>
          <w:sz w:val="28"/>
          <w:szCs w:val="28"/>
        </w:rPr>
        <w:t xml:space="preserve"> ч. </w:t>
      </w:r>
    </w:p>
    <w:p w:rsidR="001150E0" w:rsidRPr="002B0949" w:rsidRDefault="001150E0" w:rsidP="001150E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1150E0" w:rsidRPr="002B0949" w:rsidRDefault="001150E0" w:rsidP="001150E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B0949">
        <w:rPr>
          <w:rFonts w:ascii="Times New Roman" w:hAnsi="Times New Roman"/>
          <w:b/>
          <w:sz w:val="28"/>
          <w:szCs w:val="28"/>
        </w:rPr>
        <w:t xml:space="preserve">Тематическое планирование </w:t>
      </w: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3231"/>
        <w:gridCol w:w="4931"/>
        <w:gridCol w:w="1066"/>
      </w:tblGrid>
      <w:tr w:rsidR="001150E0" w:rsidRPr="002B0949" w:rsidTr="00CA2F33">
        <w:trPr>
          <w:trHeight w:val="458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этапа</w:t>
            </w: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этапа</w:t>
            </w: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1150E0" w:rsidRPr="002B0949" w:rsidTr="00CA2F33">
        <w:trPr>
          <w:trHeight w:val="1037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Организационный момент</w:t>
            </w: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4931" w:type="dxa"/>
          </w:tcPr>
          <w:p w:rsidR="001150E0" w:rsidRPr="002B0949" w:rsidRDefault="001150E0" w:rsidP="00CA2F33">
            <w:pPr>
              <w:spacing w:after="0" w:line="36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Встреча участников. Приветствие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A2F33">
              <w:rPr>
                <w:rFonts w:ascii="Times New Roman" w:eastAsia="Times New Roman" w:hAnsi="Times New Roman"/>
                <w:sz w:val="28"/>
                <w:szCs w:val="28"/>
              </w:rPr>
              <w:t>Притча «Исполнение желаний»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1150E0" w:rsidRPr="002B0949" w:rsidTr="00CA2F33">
        <w:trPr>
          <w:trHeight w:val="157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задание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1: </w:t>
            </w:r>
            <w:r w:rsidRPr="008A6414">
              <w:rPr>
                <w:rFonts w:ascii="Times New Roman" w:eastAsia="Times New Roman" w:hAnsi="Times New Roman"/>
                <w:sz w:val="28"/>
                <w:szCs w:val="28"/>
              </w:rPr>
              <w:t xml:space="preserve">Мозговой штурм </w:t>
            </w:r>
            <w:r w:rsidRPr="008A6414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</w:rPr>
              <w:t>«</w:t>
            </w:r>
            <w:r w:rsidRPr="008A641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Профессиональное выгорание </w:t>
            </w:r>
            <w:r w:rsidRPr="008A6414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8A641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это...»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spacing w:after="0" w:line="36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Pr="00D9341D">
              <w:rPr>
                <w:rFonts w:ascii="Times New Roman" w:eastAsia="Times New Roman" w:hAnsi="Times New Roman"/>
                <w:sz w:val="28"/>
                <w:szCs w:val="28"/>
              </w:rPr>
              <w:t>астрой на деятельность, подготовка к групповой работе, активизация личного опыта, выражение собственных установок, чувств; сплочение, осознание возможности позитивного выхода при наличии мотивации; выработка групповых стратегий решения проблемы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15 мин</w:t>
            </w:r>
          </w:p>
        </w:tc>
      </w:tr>
      <w:tr w:rsidR="001150E0" w:rsidRPr="002B0949" w:rsidTr="00CA2F33">
        <w:trPr>
          <w:trHeight w:val="157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Выход на тему семинара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spacing w:after="0" w:line="36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Добиться того, что бы участники семинара сами вышли на тему семинара.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2 мин</w:t>
            </w:r>
          </w:p>
        </w:tc>
      </w:tr>
      <w:tr w:rsidR="001150E0" w:rsidRPr="002B0949" w:rsidTr="00CA2F33">
        <w:trPr>
          <w:trHeight w:val="157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pStyle w:val="a8"/>
              <w:spacing w:after="0" w:line="36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Теоретическая часть</w:t>
            </w:r>
            <w:r w:rsidRPr="002B094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2B0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показ слайда</w:t>
            </w:r>
            <w:r w:rsidRPr="002B09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spacing w:after="0" w:line="36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Определение «синдром профессионального выгорания»; проблема, опасность, симптомы, чувства, мысли, действия, проявление синдрома, ситуации, влияющие на появление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1150E0" w:rsidRPr="002B0949" w:rsidTr="00CA2F33">
        <w:trPr>
          <w:trHeight w:val="157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Практическое задание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:rsidR="001150E0" w:rsidRPr="008A6414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6414">
              <w:rPr>
                <w:rFonts w:ascii="Times New Roman" w:hAnsi="Times New Roman"/>
                <w:sz w:val="28"/>
                <w:szCs w:val="28"/>
              </w:rPr>
              <w:t xml:space="preserve">«Диагностика профессионального выгорания» 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8A641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етодика К. </w:t>
            </w:r>
            <w:proofErr w:type="spellStart"/>
            <w:r w:rsidRPr="008A6414">
              <w:rPr>
                <w:rFonts w:ascii="Times New Roman" w:hAnsi="Times New Roman"/>
                <w:bCs/>
                <w:iCs/>
                <w:sz w:val="28"/>
                <w:szCs w:val="28"/>
              </w:rPr>
              <w:t>Маслач</w:t>
            </w:r>
            <w:proofErr w:type="spellEnd"/>
            <w:r w:rsidRPr="008A641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С. Джексон, адаптация</w:t>
            </w:r>
            <w:r w:rsidRPr="008A641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Pr="008A6414">
              <w:rPr>
                <w:rFonts w:ascii="Times New Roman" w:hAnsi="Times New Roman"/>
                <w:bCs/>
                <w:iCs/>
                <w:sz w:val="28"/>
                <w:szCs w:val="28"/>
              </w:rPr>
              <w:t>Водопьянова Н.Е.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10 мин</w:t>
            </w:r>
          </w:p>
        </w:tc>
      </w:tr>
      <w:tr w:rsidR="001150E0" w:rsidRPr="002B0949" w:rsidTr="00CA2F33">
        <w:trPr>
          <w:trHeight w:val="940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Практическое задание 3</w:t>
            </w:r>
            <w:r w:rsidRPr="002B0949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</w:p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«Ловец блага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14B5">
              <w:rPr>
                <w:rFonts w:ascii="Times New Roman" w:hAnsi="Times New Roman"/>
                <w:sz w:val="28"/>
                <w:szCs w:val="28"/>
              </w:rPr>
              <w:t>Цель:   развивать умения позитивного отношения к жизненным ситуациям</w:t>
            </w:r>
            <w:r w:rsidRPr="002B094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5 мин</w:t>
            </w:r>
          </w:p>
        </w:tc>
      </w:tr>
      <w:tr w:rsidR="001150E0" w:rsidRPr="002B0949" w:rsidTr="00CA2F33">
        <w:trPr>
          <w:trHeight w:val="482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:rsidR="001150E0" w:rsidRDefault="001150E0" w:rsidP="00B755E4">
            <w:pPr>
              <w:pStyle w:val="a8"/>
              <w:spacing w:after="0" w:line="36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A6414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задание </w:t>
            </w:r>
            <w:r w:rsidRPr="008A641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4: </w:t>
            </w:r>
            <w:r>
              <w:rPr>
                <w:rFonts w:ascii="Times New Roman" w:hAnsi="Times New Roman"/>
                <w:sz w:val="28"/>
                <w:szCs w:val="28"/>
              </w:rPr>
              <w:t>«Стратегия самопомощи»</w:t>
            </w:r>
          </w:p>
        </w:tc>
        <w:tc>
          <w:tcPr>
            <w:tcW w:w="4931" w:type="dxa"/>
          </w:tcPr>
          <w:p w:rsidR="001150E0" w:rsidRDefault="001150E0" w:rsidP="00B755E4">
            <w:pPr>
              <w:autoSpaceDE w:val="0"/>
              <w:autoSpaceDN w:val="0"/>
              <w:adjustRightInd w:val="0"/>
              <w:spacing w:after="0" w:line="360" w:lineRule="auto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4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Цель:</w:t>
            </w:r>
            <w:r w:rsidRPr="00A816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A816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нятие напряжения, получение </w:t>
            </w:r>
            <w:r w:rsidRPr="00A816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психологической поддержки.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 мин</w:t>
            </w:r>
          </w:p>
        </w:tc>
      </w:tr>
      <w:tr w:rsidR="001150E0" w:rsidRPr="002B0949" w:rsidTr="00CA2F33">
        <w:trPr>
          <w:trHeight w:val="1445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</w:t>
            </w: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pStyle w:val="a8"/>
              <w:spacing w:after="0" w:line="36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A6414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8A6414">
              <w:rPr>
                <w:rFonts w:ascii="Times New Roman" w:hAnsi="Times New Roman"/>
                <w:sz w:val="28"/>
                <w:szCs w:val="28"/>
              </w:rPr>
              <w:t>практические рекомендации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31" w:type="dxa"/>
          </w:tcPr>
          <w:p w:rsidR="001150E0" w:rsidRPr="002B0949" w:rsidRDefault="001150E0" w:rsidP="00B755E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Личные качества, позволяющие не выгореть. Принципы помощи при СПВ. Выдача памяток.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15 мин</w:t>
            </w:r>
          </w:p>
        </w:tc>
      </w:tr>
      <w:tr w:rsidR="001150E0" w:rsidRPr="002B0949" w:rsidTr="00CA2F33">
        <w:trPr>
          <w:trHeight w:val="3876"/>
        </w:trPr>
        <w:tc>
          <w:tcPr>
            <w:tcW w:w="502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31" w:type="dxa"/>
          </w:tcPr>
          <w:p w:rsidR="001150E0" w:rsidRPr="002B0949" w:rsidRDefault="001150E0" w:rsidP="00B755E4">
            <w:pPr>
              <w:pStyle w:val="a8"/>
              <w:spacing w:after="0" w:line="360" w:lineRule="auto"/>
              <w:ind w:left="33"/>
              <w:rPr>
                <w:rFonts w:ascii="Times New Roman" w:hAnsi="Times New Roman"/>
                <w:b/>
                <w:sz w:val="28"/>
                <w:szCs w:val="28"/>
              </w:rPr>
            </w:pPr>
            <w:r w:rsidRPr="002B0949"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  <w:p w:rsidR="001150E0" w:rsidRPr="002B0949" w:rsidRDefault="001150E0" w:rsidP="00B755E4">
            <w:pPr>
              <w:pStyle w:val="a8"/>
              <w:spacing w:after="0" w:line="36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научился...</w:t>
            </w:r>
          </w:p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узнал, что...</w:t>
            </w:r>
          </w:p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нашел подтверждение тому, что...</w:t>
            </w:r>
          </w:p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обнаружил, что...</w:t>
            </w:r>
          </w:p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был удивлен тем, что...</w:t>
            </w:r>
          </w:p>
          <w:p w:rsidR="001150E0" w:rsidRPr="007D2B02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Мне нравится, что...</w:t>
            </w:r>
          </w:p>
          <w:p w:rsidR="001150E0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Я был разочарован тем, что...</w:t>
            </w:r>
          </w:p>
          <w:p w:rsidR="001150E0" w:rsidRPr="002B0949" w:rsidRDefault="001150E0" w:rsidP="001150E0">
            <w:pPr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ind w:left="317" w:hanging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D2B02">
              <w:rPr>
                <w:rFonts w:ascii="Times New Roman" w:eastAsia="Times New Roman" w:hAnsi="Times New Roman"/>
                <w:sz w:val="28"/>
                <w:szCs w:val="28"/>
              </w:rPr>
              <w:t>Самым важным для меня было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1066" w:type="dxa"/>
          </w:tcPr>
          <w:p w:rsidR="001150E0" w:rsidRPr="002B0949" w:rsidRDefault="001150E0" w:rsidP="00B755E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0949">
              <w:rPr>
                <w:rFonts w:ascii="Times New Roman" w:eastAsia="Times New Roman" w:hAnsi="Times New Roman"/>
                <w:sz w:val="28"/>
                <w:szCs w:val="28"/>
              </w:rPr>
              <w:t>5 мин</w:t>
            </w:r>
          </w:p>
        </w:tc>
      </w:tr>
    </w:tbl>
    <w:p w:rsidR="001150E0" w:rsidRDefault="001150E0" w:rsidP="001150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1150E0" w:rsidRDefault="00CA2F33" w:rsidP="001150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Оргмомент</w:t>
      </w:r>
      <w:proofErr w:type="spellEnd"/>
    </w:p>
    <w:p w:rsidR="00CA2F33" w:rsidRDefault="00CA2F33" w:rsidP="001150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Притча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«ИСПОЛНЕНИЕ МОИХ ЖЕЛАНИЙ»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Алло, здравствуйте! Могу я поговорить с Богом?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Здравствуйте! Соединяю!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Здравствуй, Душа моя! Я внимательно слушаю тебя!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Господи, прошу Тебя, исполни мои желания!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Конечно, дорогая, все, что угодно! Но сначала, я тебя соединю с отделом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исполненных желаний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: постарайся понять, какие ошибки ты допускала в прошлом!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… 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Металлический голос в трубке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: “Подождите, пожалуйста, Вас соединяют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оператором отдела исполненных желаний” … Жду…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Приветствую Вас! Что бы Вы хотели узнать?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Здравствуйте! Меня к вам перенаправил Господь и сказал, что прежде чем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загадывать новые желания, хорошо бы прослушать прежние.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Понятно, минуточку… А, вот! Все желания души. Вы слушаете?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Да, внимательно.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Начинаем с последнего года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1) Надоела эта работа!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“работа надоела!”)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2) Муж не обращает внимания!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“не обращает!”)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3) Ой, мне бы немного денег!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денег – немного)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4) Подруги – дуры!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они – дуры)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5) Мне бы хоть какую-нибудь квартирку! </w:t>
      </w:r>
      <w:proofErr w:type="gramStart"/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( 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: на 10 этаже под самой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крышей, крыша течет. Просила ведь - “какую-нибудь”)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6) Мне бы хоть какую-нибудь маленькую машинку!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получи “Запорожец”)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7) Ой, ну хоть бы в отпуск, хоть куда-нибудь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к свекрови на дачу, ей как раз рабочая сила нужна)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8) Ну что такое, никто цветов не подарит </w:t>
      </w:r>
      <w:proofErr w:type="gramStart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исполнено</w:t>
      </w:r>
      <w:proofErr w:type="gramEnd"/>
      <w:r w:rsidRPr="00CA2F3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: не подарит)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Продолжать? Здесь примерно на год чтения!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Нет, нет, все поняла! Перенесите мой звонок на Творца!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Господи, я все поняла! А сейчас я хочу как следует подумать. Можно мне перезвонить попозже?</w:t>
      </w:r>
    </w:p>
    <w:p w:rsidR="00CA2F33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Смешок в трубке…</w:t>
      </w:r>
    </w:p>
    <w:p w:rsidR="001150E0" w:rsidRPr="00CA2F33" w:rsidRDefault="00CA2F33" w:rsidP="00CA2F33">
      <w:pPr>
        <w:spacing w:before="254" w:after="25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- Конечно, дорогая Душа моя… Когда угодно!</w:t>
      </w:r>
    </w:p>
    <w:p w:rsidR="001150E0" w:rsidRPr="002E0A14" w:rsidRDefault="001150E0" w:rsidP="001150E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2E0A14">
        <w:rPr>
          <w:rFonts w:ascii="Times New Roman" w:eastAsia="Times New Roman" w:hAnsi="Times New Roman"/>
          <w:b/>
          <w:sz w:val="28"/>
          <w:szCs w:val="28"/>
        </w:rPr>
        <w:t>Практическое задание</w:t>
      </w:r>
      <w:r w:rsidRPr="002E0A14">
        <w:rPr>
          <w:rFonts w:ascii="Times New Roman" w:hAnsi="Times New Roman"/>
          <w:b/>
          <w:sz w:val="28"/>
          <w:szCs w:val="28"/>
        </w:rPr>
        <w:t xml:space="preserve"> 1</w:t>
      </w:r>
      <w:r w:rsidRPr="002E0A14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1150E0" w:rsidRPr="002E0A14" w:rsidRDefault="001150E0" w:rsidP="001150E0">
      <w:pPr>
        <w:spacing w:after="0" w:line="360" w:lineRule="auto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2E0A14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Мозговой штурм «</w:t>
      </w:r>
      <w:r w:rsidRPr="002E0A1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Профессиональное выгорание </w:t>
      </w:r>
      <w:r w:rsidRPr="002E0A14">
        <w:rPr>
          <w:rFonts w:ascii="Times New Roman" w:hAnsi="Times New Roman"/>
          <w:sz w:val="28"/>
          <w:szCs w:val="28"/>
        </w:rPr>
        <w:t xml:space="preserve">– </w:t>
      </w:r>
      <w:r w:rsidRPr="002E0A14">
        <w:rPr>
          <w:rFonts w:ascii="Times New Roman" w:hAnsi="Times New Roman"/>
          <w:b/>
          <w:color w:val="000000"/>
          <w:spacing w:val="-3"/>
          <w:sz w:val="28"/>
          <w:szCs w:val="28"/>
        </w:rPr>
        <w:t>это...»</w:t>
      </w:r>
    </w:p>
    <w:p w:rsidR="001150E0" w:rsidRDefault="001150E0" w:rsidP="001150E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5D21">
        <w:rPr>
          <w:rFonts w:ascii="Times New Roman" w:eastAsia="Times New Roman" w:hAnsi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9341D">
        <w:rPr>
          <w:rFonts w:ascii="Times New Roman" w:eastAsia="Times New Roman" w:hAnsi="Times New Roman"/>
          <w:sz w:val="28"/>
          <w:szCs w:val="28"/>
        </w:rPr>
        <w:t>настрой на умственную деятельность, подготовка к групповой работе, активизация личного опыта, выражение собственных установок, чувств; сплочение, осознание возможности позитивного выхода при наличии мотивации; выработка групповых стратегий решения проблемы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150E0" w:rsidRPr="00461D5C" w:rsidRDefault="001150E0" w:rsidP="001150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1D5C">
        <w:rPr>
          <w:rFonts w:ascii="Times New Roman" w:hAnsi="Times New Roman"/>
          <w:sz w:val="28"/>
          <w:szCs w:val="28"/>
        </w:rPr>
        <w:t xml:space="preserve">Предполагается, что будут названы: раздражительность, </w:t>
      </w:r>
      <w:proofErr w:type="gramStart"/>
      <w:r w:rsidRPr="00461D5C">
        <w:rPr>
          <w:rFonts w:ascii="Times New Roman" w:hAnsi="Times New Roman"/>
          <w:sz w:val="28"/>
          <w:szCs w:val="28"/>
        </w:rPr>
        <w:t>тревожность,  уныние</w:t>
      </w:r>
      <w:proofErr w:type="gramEnd"/>
      <w:r w:rsidRPr="00461D5C">
        <w:rPr>
          <w:rFonts w:ascii="Times New Roman" w:hAnsi="Times New Roman"/>
          <w:sz w:val="28"/>
          <w:szCs w:val="28"/>
        </w:rPr>
        <w:t xml:space="preserve">, подавленность,  апатия, разочарование,  эмоциональная сухость педагога.  </w:t>
      </w:r>
    </w:p>
    <w:p w:rsidR="001150E0" w:rsidRPr="00461D5C" w:rsidRDefault="001150E0" w:rsidP="001150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1D5C">
        <w:rPr>
          <w:rFonts w:ascii="Times New Roman" w:hAnsi="Times New Roman"/>
          <w:sz w:val="28"/>
          <w:szCs w:val="28"/>
        </w:rPr>
        <w:lastRenderedPageBreak/>
        <w:t xml:space="preserve">А также на уровне чувств: усталость от всего,  подавленность,  незащищенность, отсутствие желаний,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D5C">
        <w:rPr>
          <w:rFonts w:ascii="Times New Roman" w:hAnsi="Times New Roman"/>
          <w:sz w:val="28"/>
          <w:szCs w:val="28"/>
        </w:rPr>
        <w:t>страх ошибок,  страх неопределенных неконтролируемых ситуаций,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D5C">
        <w:rPr>
          <w:rFonts w:ascii="Times New Roman" w:hAnsi="Times New Roman"/>
          <w:sz w:val="28"/>
          <w:szCs w:val="28"/>
        </w:rPr>
        <w:t>страх показаться недостаточно сильным, недостаточно совершенным.</w:t>
      </w:r>
    </w:p>
    <w:p w:rsidR="001150E0" w:rsidRDefault="001150E0" w:rsidP="001150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1D5C">
        <w:rPr>
          <w:rFonts w:ascii="Times New Roman" w:hAnsi="Times New Roman"/>
          <w:sz w:val="28"/>
          <w:szCs w:val="28"/>
        </w:rPr>
        <w:t xml:space="preserve">На уровне мыслей это могут быть рассуждения о несправедливости действий в отношении себя, </w:t>
      </w:r>
      <w:proofErr w:type="spellStart"/>
      <w:r w:rsidRPr="00461D5C">
        <w:rPr>
          <w:rFonts w:ascii="Times New Roman" w:hAnsi="Times New Roman"/>
          <w:sz w:val="28"/>
          <w:szCs w:val="28"/>
        </w:rPr>
        <w:t>незаслуженности</w:t>
      </w:r>
      <w:proofErr w:type="spellEnd"/>
      <w:r w:rsidRPr="00461D5C">
        <w:rPr>
          <w:rFonts w:ascii="Times New Roman" w:hAnsi="Times New Roman"/>
          <w:sz w:val="28"/>
          <w:szCs w:val="28"/>
        </w:rPr>
        <w:t xml:space="preserve"> своего положения в обществе, недостаточной </w:t>
      </w:r>
      <w:proofErr w:type="spellStart"/>
      <w:r w:rsidRPr="00461D5C">
        <w:rPr>
          <w:rFonts w:ascii="Times New Roman" w:hAnsi="Times New Roman"/>
          <w:sz w:val="28"/>
          <w:szCs w:val="28"/>
        </w:rPr>
        <w:t>оцененности</w:t>
      </w:r>
      <w:proofErr w:type="spellEnd"/>
      <w:r w:rsidRPr="00461D5C">
        <w:rPr>
          <w:rFonts w:ascii="Times New Roman" w:hAnsi="Times New Roman"/>
          <w:sz w:val="28"/>
          <w:szCs w:val="28"/>
        </w:rPr>
        <w:t xml:space="preserve"> окружающими собственных трудовых усилий,  о собственном несовершенстве  и т.д.</w:t>
      </w:r>
    </w:p>
    <w:p w:rsidR="001150E0" w:rsidRDefault="001150E0" w:rsidP="001150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61D5C">
        <w:rPr>
          <w:rFonts w:ascii="Times New Roman" w:hAnsi="Times New Roman"/>
          <w:sz w:val="28"/>
          <w:szCs w:val="28"/>
        </w:rPr>
        <w:t xml:space="preserve">Таким образом, мы приходим </w:t>
      </w:r>
      <w:proofErr w:type="gramStart"/>
      <w:r w:rsidRPr="00461D5C">
        <w:rPr>
          <w:rFonts w:ascii="Times New Roman" w:hAnsi="Times New Roman"/>
          <w:sz w:val="28"/>
          <w:szCs w:val="28"/>
        </w:rPr>
        <w:t>к  такой</w:t>
      </w:r>
      <w:proofErr w:type="gramEnd"/>
      <w:r w:rsidRPr="00461D5C">
        <w:rPr>
          <w:rFonts w:ascii="Times New Roman" w:hAnsi="Times New Roman"/>
          <w:sz w:val="28"/>
          <w:szCs w:val="28"/>
        </w:rPr>
        <w:t xml:space="preserve"> схеме, которая собственно говоря и отражает современ</w:t>
      </w:r>
      <w:r>
        <w:rPr>
          <w:rFonts w:ascii="Times New Roman" w:hAnsi="Times New Roman"/>
          <w:sz w:val="28"/>
          <w:szCs w:val="28"/>
        </w:rPr>
        <w:t>ные представления о синдроме профессионального выгорания</w:t>
      </w:r>
      <w:r w:rsidRPr="00461D5C">
        <w:rPr>
          <w:rFonts w:ascii="Times New Roman" w:hAnsi="Times New Roman"/>
          <w:sz w:val="28"/>
          <w:szCs w:val="28"/>
        </w:rPr>
        <w:t>.</w:t>
      </w:r>
    </w:p>
    <w:p w:rsidR="001150E0" w:rsidRPr="002E0A14" w:rsidRDefault="001150E0" w:rsidP="001150E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E0A14">
        <w:rPr>
          <w:rFonts w:ascii="Times New Roman" w:hAnsi="Times New Roman"/>
          <w:b/>
          <w:sz w:val="28"/>
          <w:szCs w:val="28"/>
        </w:rPr>
        <w:t>Практическое задание 4:</w:t>
      </w:r>
    </w:p>
    <w:p w:rsidR="001150E0" w:rsidRDefault="001150E0" w:rsidP="001150E0">
      <w:pPr>
        <w:pStyle w:val="ab"/>
        <w:spacing w:before="0" w:after="0" w:line="360" w:lineRule="auto"/>
        <w:rPr>
          <w:b/>
          <w:color w:val="000000"/>
          <w:sz w:val="28"/>
          <w:szCs w:val="28"/>
        </w:rPr>
      </w:pPr>
      <w:r w:rsidRPr="00B57F5C">
        <w:rPr>
          <w:b/>
          <w:sz w:val="28"/>
          <w:szCs w:val="28"/>
        </w:rPr>
        <w:t>Упражнение</w:t>
      </w:r>
      <w:r>
        <w:rPr>
          <w:b/>
          <w:sz w:val="28"/>
          <w:szCs w:val="28"/>
        </w:rPr>
        <w:t xml:space="preserve"> </w:t>
      </w:r>
      <w:r w:rsidRPr="00A81639">
        <w:rPr>
          <w:b/>
          <w:color w:val="000000"/>
          <w:sz w:val="28"/>
          <w:szCs w:val="28"/>
        </w:rPr>
        <w:t>«Стратегии самопомощи»</w:t>
      </w:r>
    </w:p>
    <w:p w:rsidR="001150E0" w:rsidRDefault="001150E0" w:rsidP="001150E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Педагога</w:t>
      </w:r>
      <w:r w:rsidRPr="009501FB">
        <w:rPr>
          <w:rFonts w:ascii="Times New Roman" w:eastAsia="Times New Roman" w:hAnsi="Times New Roman"/>
          <w:sz w:val="28"/>
          <w:szCs w:val="28"/>
        </w:rPr>
        <w:t>м предлагается записать 10 приятных для них дел, доставляющих им удовольствие (т.е. ответить на вопрос «Что мне доставляет удо</w:t>
      </w:r>
      <w:r>
        <w:rPr>
          <w:rFonts w:ascii="Times New Roman" w:eastAsia="Times New Roman" w:hAnsi="Times New Roman"/>
          <w:sz w:val="28"/>
          <w:szCs w:val="28"/>
        </w:rPr>
        <w:t>вольствие?»)</w:t>
      </w:r>
      <w:r w:rsidRPr="009501FB">
        <w:rPr>
          <w:rFonts w:ascii="Times New Roman" w:eastAsia="Times New Roman" w:hAnsi="Times New Roman"/>
          <w:sz w:val="28"/>
          <w:szCs w:val="28"/>
        </w:rPr>
        <w:t xml:space="preserve">. Далее данный список необходимо </w:t>
      </w:r>
      <w:proofErr w:type="spellStart"/>
      <w:r w:rsidRPr="009501FB">
        <w:rPr>
          <w:rFonts w:ascii="Times New Roman" w:eastAsia="Times New Roman" w:hAnsi="Times New Roman"/>
          <w:sz w:val="28"/>
          <w:szCs w:val="28"/>
        </w:rPr>
        <w:t>проранжировать</w:t>
      </w:r>
      <w:proofErr w:type="spellEnd"/>
      <w:r w:rsidRPr="009501FB">
        <w:rPr>
          <w:rFonts w:ascii="Times New Roman" w:eastAsia="Times New Roman" w:hAnsi="Times New Roman"/>
          <w:sz w:val="28"/>
          <w:szCs w:val="28"/>
        </w:rPr>
        <w:t xml:space="preserve">  по степени удовольствия, доступности и частоте использования, что позволит выбрать наиболее приятные и доступные занятия. Участники по очереди называют самый оптимальный способ восстановления психоэмоционального состояния. </w:t>
      </w:r>
    </w:p>
    <w:p w:rsidR="001150E0" w:rsidRDefault="001150E0" w:rsidP="001150E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411F0">
        <w:rPr>
          <w:rFonts w:ascii="Times New Roman" w:eastAsia="Times New Roman" w:hAnsi="Times New Roman"/>
          <w:sz w:val="28"/>
          <w:szCs w:val="28"/>
        </w:rPr>
        <w:t>В процессе обсуждения составляется список способов борьбы с негативными эмоциями. Полученный список корректирует</w:t>
      </w:r>
      <w:r>
        <w:rPr>
          <w:rFonts w:ascii="Times New Roman" w:eastAsia="Times New Roman" w:hAnsi="Times New Roman"/>
          <w:sz w:val="28"/>
          <w:szCs w:val="28"/>
        </w:rPr>
        <w:t>ся и дополняется педагогом-психологом.</w:t>
      </w:r>
    </w:p>
    <w:p w:rsidR="001150E0" w:rsidRPr="009501FB" w:rsidRDefault="001150E0" w:rsidP="001150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501FB">
        <w:rPr>
          <w:rFonts w:ascii="Times New Roman" w:eastAsia="Times New Roman" w:hAnsi="Times New Roman"/>
          <w:sz w:val="28"/>
          <w:szCs w:val="28"/>
        </w:rPr>
        <w:t>Примерный перечень способов эффективной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501FB">
        <w:rPr>
          <w:rFonts w:ascii="Times New Roman" w:eastAsia="Times New Roman" w:hAnsi="Times New Roman"/>
          <w:sz w:val="28"/>
          <w:szCs w:val="28"/>
        </w:rPr>
        <w:t>саморегуляции: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смех, улыбка, юмор;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размышления о хорошем, приятном;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различные движения типа потягивания, расслабления мышц;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рассматривание цветов в помещении, пейзажа за окном;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вдыхание свежего воздуха;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чтение стихов;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lastRenderedPageBreak/>
        <w:t>высказывание похвалы, комплиментов кому-либо просто так;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прослушивание спокойной, тихой музыки;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общение с супругом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1FB">
        <w:rPr>
          <w:rFonts w:ascii="Times New Roman" w:hAnsi="Times New Roman"/>
          <w:sz w:val="28"/>
          <w:szCs w:val="28"/>
        </w:rPr>
        <w:t>(гой), детьми, внуками;</w:t>
      </w:r>
    </w:p>
    <w:p w:rsidR="001150E0" w:rsidRPr="009501FB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рукоделие;</w:t>
      </w:r>
    </w:p>
    <w:p w:rsidR="001150E0" w:rsidRPr="00B57F5C" w:rsidRDefault="001150E0" w:rsidP="001150E0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01FB">
        <w:rPr>
          <w:rFonts w:ascii="Times New Roman" w:hAnsi="Times New Roman"/>
          <w:sz w:val="28"/>
          <w:szCs w:val="28"/>
        </w:rPr>
        <w:t>общение с искусством.</w:t>
      </w:r>
    </w:p>
    <w:p w:rsidR="001150E0" w:rsidRDefault="001150E0" w:rsidP="001150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501FB">
        <w:rPr>
          <w:rFonts w:ascii="Times New Roman" w:eastAsia="Times New Roman" w:hAnsi="Times New Roman"/>
          <w:sz w:val="28"/>
          <w:szCs w:val="28"/>
        </w:rPr>
        <w:t>В результате обсуждения можно</w:t>
      </w:r>
      <w:r>
        <w:rPr>
          <w:rFonts w:ascii="Times New Roman" w:eastAsia="Times New Roman" w:hAnsi="Times New Roman"/>
          <w:sz w:val="28"/>
          <w:szCs w:val="28"/>
        </w:rPr>
        <w:t xml:space="preserve"> сделать вывод, что педагог</w:t>
      </w:r>
      <w:r w:rsidRPr="009501FB">
        <w:rPr>
          <w:rFonts w:ascii="Times New Roman" w:eastAsia="Times New Roman" w:hAnsi="Times New Roman"/>
          <w:sz w:val="28"/>
          <w:szCs w:val="28"/>
        </w:rPr>
        <w:t>и имеют возможность к саморегуляции, но, по разным причинам этого не делают.</w:t>
      </w:r>
    </w:p>
    <w:p w:rsidR="00CA2F33" w:rsidRDefault="001150E0" w:rsidP="00CA2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24B7">
        <w:rPr>
          <w:rFonts w:ascii="Times New Roman" w:hAnsi="Times New Roman"/>
          <w:sz w:val="28"/>
          <w:szCs w:val="28"/>
        </w:rPr>
        <w:t>Умение позаботиться о собственном эмоциональном состоянии (умение удовлетворять свои потребности, умение их слышать, быть открытым себе, жить здесь и сейчас, видеть  стакан  всегда наполовину полным) – это умения, которые требуют новых форм поведения и нестандартных решений и действий. Практически в</w:t>
      </w:r>
      <w:r>
        <w:rPr>
          <w:rFonts w:ascii="Times New Roman" w:hAnsi="Times New Roman"/>
          <w:sz w:val="28"/>
          <w:szCs w:val="28"/>
        </w:rPr>
        <w:t xml:space="preserve">се трудности </w:t>
      </w:r>
      <w:r w:rsidRPr="00047E6B">
        <w:rPr>
          <w:rFonts w:ascii="Times New Roman" w:hAnsi="Times New Roman"/>
          <w:bCs/>
          <w:iCs/>
          <w:sz w:val="28"/>
          <w:szCs w:val="28"/>
        </w:rPr>
        <w:t>–</w:t>
      </w:r>
      <w:r w:rsidRPr="008224B7">
        <w:rPr>
          <w:rFonts w:ascii="Times New Roman" w:hAnsi="Times New Roman"/>
          <w:sz w:val="28"/>
          <w:szCs w:val="28"/>
        </w:rPr>
        <w:t xml:space="preserve"> внутренние, психологические, субъективные, личные. Это наши ограничения, которые следует преодолеть. Это есть такие "трудности самоорганизации", как нерешительность, сомнения, лень, негативные эмоции, неблагоприятные состояния, соблазны ухода от решения.</w:t>
      </w:r>
      <w:r w:rsidRPr="008224B7">
        <w:rPr>
          <w:color w:val="000000"/>
          <w:sz w:val="28"/>
          <w:szCs w:val="28"/>
        </w:rPr>
        <w:t xml:space="preserve"> </w:t>
      </w:r>
      <w:r w:rsidRPr="008224B7">
        <w:rPr>
          <w:rFonts w:ascii="Times New Roman" w:hAnsi="Times New Roman"/>
          <w:color w:val="000000"/>
          <w:sz w:val="28"/>
          <w:szCs w:val="28"/>
        </w:rPr>
        <w:t xml:space="preserve">Личная сила человека в ресурсе преодоления состоит в его способности опираться в своих действиях на реальный, конкретный, яркий, точный </w:t>
      </w:r>
      <w:r w:rsidRPr="008224B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 желаемого достижения —</w:t>
      </w:r>
      <w:r w:rsidRPr="008224B7">
        <w:rPr>
          <w:rFonts w:ascii="Times New Roman" w:hAnsi="Times New Roman"/>
          <w:color w:val="000000"/>
          <w:sz w:val="28"/>
          <w:szCs w:val="28"/>
        </w:rPr>
        <w:t xml:space="preserve"> образ желаемого состояния.</w:t>
      </w:r>
      <w:r w:rsidRPr="00A13D10">
        <w:rPr>
          <w:sz w:val="28"/>
          <w:szCs w:val="28"/>
        </w:rPr>
        <w:t xml:space="preserve"> </w:t>
      </w:r>
      <w:r w:rsidRPr="00A13D10">
        <w:rPr>
          <w:rFonts w:ascii="Times New Roman" w:hAnsi="Times New Roman"/>
          <w:sz w:val="28"/>
          <w:szCs w:val="28"/>
        </w:rPr>
        <w:t>Самый надежный источник ресурса - вы сами, ибо всё, что вам нужно, в вас уже давно есть. Важно только уметь этим вовремя воспользоваться.</w:t>
      </w:r>
    </w:p>
    <w:p w:rsidR="00CA2F33" w:rsidRDefault="00CA2F33" w:rsidP="00CA2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И, конечно же, не забывайте про САМОВНУШЕНИЕ И САМОПООЩРЕНИЕ</w:t>
      </w:r>
    </w:p>
    <w:p w:rsidR="00CA2F33" w:rsidRPr="00CA2F33" w:rsidRDefault="00CA2F33" w:rsidP="00CA2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Находите возможность хвалить себя в течение рабочего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не менее 3–5 раз.</w:t>
      </w:r>
    </w:p>
    <w:p w:rsidR="00CA2F33" w:rsidRPr="00CA2F33" w:rsidRDefault="00CA2F33" w:rsidP="00CA2F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Удачи Вам и никогда не </w:t>
      </w:r>
      <w:r w:rsidRPr="00CA2F3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выгорать на работе</w:t>
      </w:r>
      <w:r w:rsidRPr="00CA2F33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1150E0" w:rsidRDefault="001150E0" w:rsidP="001150E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150E0" w:rsidRPr="00284697" w:rsidRDefault="001150E0" w:rsidP="001150E0">
      <w:pPr>
        <w:pStyle w:val="a8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И.о.директора школы: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3915" cy="399042"/>
            <wp:effectExtent l="0" t="0" r="0" b="0"/>
            <wp:docPr id="2" name="Рисунок 2" descr="C:\Documents and Settings\user\Рабочий стол\подписи\Ильина Р.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и\Ильина Р.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3" cy="3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Р.А.Ильина</w:t>
      </w:r>
    </w:p>
    <w:p w:rsidR="001150E0" w:rsidRDefault="001150E0" w:rsidP="001150E0"/>
    <w:p w:rsidR="00442685" w:rsidRDefault="00442685"/>
    <w:sectPr w:rsidR="00442685" w:rsidSect="005C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6C6E"/>
    <w:multiLevelType w:val="hybridMultilevel"/>
    <w:tmpl w:val="C6B81A02"/>
    <w:lvl w:ilvl="0" w:tplc="503C6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697007"/>
    <w:multiLevelType w:val="hybridMultilevel"/>
    <w:tmpl w:val="17846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4230218"/>
    <w:multiLevelType w:val="hybridMultilevel"/>
    <w:tmpl w:val="24BC867E"/>
    <w:lvl w:ilvl="0" w:tplc="149018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AA8A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E465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86D1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9671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E8DCD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1C27E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C0A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D2CE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EB34A10"/>
    <w:multiLevelType w:val="hybridMultilevel"/>
    <w:tmpl w:val="2BE6778C"/>
    <w:lvl w:ilvl="0" w:tplc="C87E11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2A939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AAA60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020B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FACF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D44CD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EC6A2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F256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E8003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0E0"/>
    <w:rsid w:val="001150E0"/>
    <w:rsid w:val="00442685"/>
    <w:rsid w:val="004D1182"/>
    <w:rsid w:val="00A95939"/>
    <w:rsid w:val="00C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7551"/>
  <w15:docId w15:val="{8F9E3F44-929B-4B57-B1E7-87C3C07C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E0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CA2F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1"/>
    <w:semiHidden/>
    <w:unhideWhenUsed/>
    <w:qFormat/>
    <w:rsid w:val="001150E0"/>
    <w:pPr>
      <w:widowControl w:val="0"/>
      <w:spacing w:after="120" w:line="240" w:lineRule="auto"/>
    </w:pPr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1150E0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1"/>
    <w:semiHidden/>
    <w:locked/>
    <w:rsid w:val="001150E0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styleId="a5">
    <w:name w:val="Hyperlink"/>
    <w:uiPriority w:val="99"/>
    <w:rsid w:val="001150E0"/>
    <w:rPr>
      <w:color w:val="0000FF"/>
      <w:u w:val="single"/>
    </w:rPr>
  </w:style>
  <w:style w:type="paragraph" w:styleId="a6">
    <w:name w:val="No Spacing"/>
    <w:link w:val="a7"/>
    <w:uiPriority w:val="1"/>
    <w:qFormat/>
    <w:rsid w:val="001150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1150E0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1150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15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50E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W8Num3z3">
    <w:name w:val="WW8Num3z3"/>
    <w:rsid w:val="001150E0"/>
    <w:rPr>
      <w:rFonts w:ascii="Symbol" w:hAnsi="Symbol" w:cs="Symbol"/>
    </w:rPr>
  </w:style>
  <w:style w:type="paragraph" w:styleId="ab">
    <w:name w:val="Normal (Web)"/>
    <w:basedOn w:val="a"/>
    <w:uiPriority w:val="99"/>
    <w:rsid w:val="001150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CA2F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F33"/>
  </w:style>
  <w:style w:type="character" w:styleId="ac">
    <w:name w:val="Strong"/>
    <w:basedOn w:val="a0"/>
    <w:uiPriority w:val="22"/>
    <w:qFormat/>
    <w:rsid w:val="00CA2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1347">
          <w:marLeft w:val="0"/>
          <w:marRight w:val="0"/>
          <w:marTop w:val="508"/>
          <w:marBottom w:val="339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742">
              <w:marLeft w:val="0"/>
              <w:marRight w:val="0"/>
              <w:marTop w:val="102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lorin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1340</Words>
  <Characters>7642</Characters>
  <Application>Microsoft Office Word</Application>
  <DocSecurity>0</DocSecurity>
  <Lines>63</Lines>
  <Paragraphs>17</Paragraphs>
  <ScaleCrop>false</ScaleCrop>
  <Company>school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2022-05-03T00:00:00Z</dcterms:created>
  <dcterms:modified xsi:type="dcterms:W3CDTF">2022-05-09T23:02:00Z</dcterms:modified>
</cp:coreProperties>
</file>