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FE" w:rsidRPr="00F82A9C" w:rsidRDefault="002148FE" w:rsidP="002148FE">
      <w:pPr>
        <w:spacing w:before="250" w:after="100" w:line="21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Нормативные документы, которые определяют работу по формированию ФГ</w:t>
      </w:r>
    </w:p>
    <w:p w:rsidR="002148FE" w:rsidRPr="00F82A9C" w:rsidRDefault="002148FE" w:rsidP="002148FE">
      <w:pPr>
        <w:spacing w:after="1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b/>
          <w:bCs/>
          <w:color w:val="E11F27"/>
          <w:sz w:val="28"/>
          <w:szCs w:val="28"/>
        </w:rPr>
        <w:t>1.</w:t>
      </w: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 Функциональную грамотность оценивают по критериям в соответствии с методологией моделей международных исследований, которую разработали ведомства (</w:t>
      </w:r>
      <w:hyperlink r:id="rId4" w:anchor="/document/99/554691568/" w:history="1"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 xml:space="preserve">приказ </w:t>
        </w:r>
        <w:proofErr w:type="spellStart"/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Рособрнадзора</w:t>
        </w:r>
        <w:proofErr w:type="spellEnd"/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 xml:space="preserve">, </w:t>
        </w:r>
        <w:proofErr w:type="spellStart"/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Минпросвещения</w:t>
        </w:r>
        <w:proofErr w:type="spellEnd"/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 xml:space="preserve"> от 06.05.2019 № 590/219</w:t>
        </w:r>
      </w:hyperlink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2148FE" w:rsidRPr="00F82A9C" w:rsidRDefault="002148FE" w:rsidP="002148FE">
      <w:pPr>
        <w:spacing w:after="1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b/>
          <w:bCs/>
          <w:color w:val="E11F27"/>
          <w:sz w:val="28"/>
          <w:szCs w:val="28"/>
        </w:rPr>
        <w:t>2.</w:t>
      </w: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 ФГОС третьего поколения подчеркивают необходимость формировать функциональную грамотность школьников (п. 34.2 ФГОС-2021 НОО, п. 35.2 ФГОС-2021 ООО). Внимание к этому вопросу в новых образовательных стандартах объясняют невысокие показатели российских школьников в международных исследованиях, например, PISA и TIMS.</w:t>
      </w:r>
    </w:p>
    <w:p w:rsidR="002148FE" w:rsidRPr="00F82A9C" w:rsidRDefault="002148FE" w:rsidP="002148FE">
      <w:pPr>
        <w:spacing w:after="1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b/>
          <w:bCs/>
          <w:color w:val="E11F27"/>
          <w:sz w:val="28"/>
          <w:szCs w:val="28"/>
        </w:rPr>
        <w:t>3.</w:t>
      </w: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 Президент поставил задачу, чтобы Россия вошла в десятку ведущих стран мира по качеству общего образования (</w:t>
      </w:r>
      <w:proofErr w:type="spellStart"/>
      <w:r w:rsidR="00AA2171"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"https://1obraz.ru/" \l "/document/99/557309575/XA00M6A2MF/" </w:instrText>
      </w:r>
      <w:r w:rsidR="00AA2171"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F82A9C">
        <w:rPr>
          <w:rFonts w:ascii="Times New Roman" w:eastAsia="Times New Roman" w:hAnsi="Times New Roman" w:cs="Times New Roman"/>
          <w:color w:val="01745C"/>
          <w:sz w:val="28"/>
          <w:szCs w:val="28"/>
        </w:rPr>
        <w:t>подп</w:t>
      </w:r>
      <w:proofErr w:type="spellEnd"/>
      <w:r w:rsidRPr="00F82A9C">
        <w:rPr>
          <w:rFonts w:ascii="Times New Roman" w:eastAsia="Times New Roman" w:hAnsi="Times New Roman" w:cs="Times New Roman"/>
          <w:color w:val="01745C"/>
          <w:sz w:val="28"/>
          <w:szCs w:val="28"/>
        </w:rPr>
        <w:t>. «а» п. 5 Указа Президента от 07.05.2018 № 204</w:t>
      </w:r>
      <w:r w:rsidR="00AA2171"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). Эту же цель указало Правительство и в государственной программе «Развитие образования» на 2018–2025 годы (</w:t>
      </w:r>
      <w:hyperlink r:id="rId5" w:anchor="/document/99/578343104/" w:history="1">
        <w:r w:rsidRPr="00F82A9C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постановление от 26.12.2017 № 1642</w:t>
        </w:r>
      </w:hyperlink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2148FE" w:rsidRPr="00F82A9C" w:rsidRDefault="002148FE" w:rsidP="0021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2148FE" w:rsidRPr="00F82A9C" w:rsidRDefault="002148FE" w:rsidP="002148FE">
      <w:pPr>
        <w:spacing w:after="1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82A9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A813BB" w:rsidRPr="00F82A9C" w:rsidRDefault="00A813BB">
      <w:pPr>
        <w:rPr>
          <w:rFonts w:ascii="Times New Roman" w:hAnsi="Times New Roman" w:cs="Times New Roman"/>
          <w:sz w:val="28"/>
          <w:szCs w:val="28"/>
        </w:rPr>
      </w:pPr>
    </w:p>
    <w:sectPr w:rsidR="00A813BB" w:rsidRPr="00F82A9C" w:rsidSect="00AA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8FE"/>
    <w:rsid w:val="002148FE"/>
    <w:rsid w:val="00A813BB"/>
    <w:rsid w:val="00AA2171"/>
    <w:rsid w:val="00F8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71"/>
  </w:style>
  <w:style w:type="paragraph" w:styleId="4">
    <w:name w:val="heading 4"/>
    <w:basedOn w:val="a"/>
    <w:link w:val="40"/>
    <w:uiPriority w:val="9"/>
    <w:qFormat/>
    <w:rsid w:val="00214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48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2148FE"/>
  </w:style>
  <w:style w:type="character" w:styleId="a4">
    <w:name w:val="Hyperlink"/>
    <w:basedOn w:val="a0"/>
    <w:uiPriority w:val="99"/>
    <w:semiHidden/>
    <w:unhideWhenUsed/>
    <w:rsid w:val="002148FE"/>
    <w:rPr>
      <w:color w:val="0000FF"/>
      <w:u w:val="single"/>
    </w:rPr>
  </w:style>
  <w:style w:type="paragraph" w:customStyle="1" w:styleId="copyright-info">
    <w:name w:val="copyright-info"/>
    <w:basedOn w:val="a"/>
    <w:rsid w:val="0021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HP Inc.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4</cp:revision>
  <dcterms:created xsi:type="dcterms:W3CDTF">2023-10-12T23:35:00Z</dcterms:created>
  <dcterms:modified xsi:type="dcterms:W3CDTF">2023-10-13T00:32:00Z</dcterms:modified>
</cp:coreProperties>
</file>