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B6" w:rsidRDefault="00971FB6" w:rsidP="001C4C01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Пояснительная записка. </w:t>
      </w:r>
    </w:p>
    <w:p w:rsidR="001C4C01" w:rsidRPr="00E35251" w:rsidRDefault="00971FB6" w:rsidP="001C4C01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Технология. Итоговый контроль. КИМ.</w:t>
      </w:r>
    </w:p>
    <w:p w:rsidR="001C4C01" w:rsidRPr="00E35251" w:rsidRDefault="001C4C01" w:rsidP="00971FB6">
      <w:pPr>
        <w:widowControl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2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1C4C01" w:rsidRDefault="001C4C01" w:rsidP="001C4C01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C4C01" w:rsidRDefault="001C4C01" w:rsidP="001C4C01">
      <w:pPr>
        <w:widowControl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Назначение КИМ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класса.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КИМ предназначены для итогового контроля по технологии.</w:t>
      </w:r>
      <w:proofErr w:type="gramEnd"/>
    </w:p>
    <w:p w:rsidR="001C4C01" w:rsidRDefault="001C4C01" w:rsidP="001C4C01">
      <w:pPr>
        <w:widowControl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Форма работы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p w:rsidR="001C4C01" w:rsidRDefault="001C4C01" w:rsidP="001C4C01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Структура работы:</w:t>
      </w:r>
    </w:p>
    <w:p w:rsidR="001C4C01" w:rsidRDefault="001C4C01" w:rsidP="001C4C01">
      <w:pPr>
        <w:tabs>
          <w:tab w:val="left" w:pos="731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Работа представлена в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двух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вариантах.</w:t>
      </w:r>
    </w:p>
    <w:p w:rsidR="001C4C01" w:rsidRDefault="001C4C01" w:rsidP="001C4C01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kern w:val="0"/>
          <w:sz w:val="24"/>
          <w:szCs w:val="24"/>
        </w:rPr>
      </w:pPr>
      <w:r>
        <w:rPr>
          <w:rFonts w:ascii="Times New Roman" w:eastAsia="TimesNewRomanPSMT" w:hAnsi="Times New Roman" w:cs="Times New Roman"/>
          <w:kern w:val="0"/>
          <w:sz w:val="24"/>
          <w:szCs w:val="24"/>
        </w:rPr>
        <w:t>Каждый вариант итоговой работы состоит из 3 частей и включает в себя 10заданий, различающихся формой и уровнем сложности.</w:t>
      </w:r>
    </w:p>
    <w:p w:rsidR="001C4C01" w:rsidRDefault="001C4C01" w:rsidP="001C4C01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Часть 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-я включает 8 заданий с выбором 1-го правильного ответа. Эти задания проверяют звания правил, фактов, процессов, законов.</w:t>
      </w:r>
    </w:p>
    <w:p w:rsidR="001C4C01" w:rsidRDefault="001C4C01" w:rsidP="001C4C01">
      <w:pPr>
        <w:widowControl/>
        <w:suppressAutoHyphens w:val="0"/>
        <w:spacing w:after="0" w:line="240" w:lineRule="auto"/>
        <w:ind w:firstLine="709"/>
        <w:jc w:val="both"/>
        <w:rPr>
          <w:rFonts w:ascii="TimesNewRomanPSMT" w:hAnsi="TimesNewRomanPSMT" w:cs="TimesNewRomanPSMT" w:hint="eastAsi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Часть 2-ая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содержит 1 задание на установление соответствия.</w:t>
      </w:r>
    </w:p>
    <w:p w:rsidR="001C4C01" w:rsidRDefault="001C4C01" w:rsidP="001C4C01">
      <w:pPr>
        <w:widowControl/>
        <w:spacing w:after="0" w:line="240" w:lineRule="auto"/>
        <w:ind w:firstLine="708"/>
        <w:jc w:val="both"/>
        <w:rPr>
          <w:rFonts w:ascii="TimesNewRomanPSMT" w:hAnsi="TimesNewRomanPSMT" w:cs="TimesNewRomanPSMT" w:hint="eastAsia"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 xml:space="preserve">Часть 3-я   </w:t>
      </w:r>
      <w:r>
        <w:rPr>
          <w:rFonts w:ascii="TimesNewRomanPSMT" w:hAnsi="TimesNewRomanPSMT" w:cs="TimesNewRomanPSMT"/>
          <w:sz w:val="24"/>
          <w:szCs w:val="24"/>
        </w:rPr>
        <w:t>содержит развернутый ответ</w:t>
      </w:r>
    </w:p>
    <w:p w:rsidR="001C4C01" w:rsidRDefault="001C4C01" w:rsidP="001C4C01">
      <w:pPr>
        <w:widowControl/>
        <w:spacing w:after="0" w:line="240" w:lineRule="auto"/>
        <w:ind w:firstLine="708"/>
        <w:jc w:val="both"/>
        <w:rPr>
          <w:rFonts w:ascii="TimesNewRomanPSMT" w:hAnsi="TimesNewRomanPSMT" w:cs="TimesNewRomanPSMT" w:hint="eastAsia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понятийного аппарата курса географии, овладение методологическими знаниями, применение знаний при объяснении явлений. </w:t>
      </w:r>
    </w:p>
    <w:p w:rsidR="001C4C01" w:rsidRDefault="001C4C01" w:rsidP="001C4C01">
      <w:pPr>
        <w:widowControl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C4C01" w:rsidRDefault="001C4C01" w:rsidP="001C4C01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За верное выполнение заданий 1-й части выставляется 1 балл за каждый верный ответ.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Всего 8 баллов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1C4C01" w:rsidRDefault="001C4C01" w:rsidP="001C4C01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За верное выполнение заданий второй части - 2 балла, выставляется 2 балла за каждый верный ответ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. Всего 2 балла</w:t>
      </w:r>
    </w:p>
    <w:p w:rsidR="001C4C01" w:rsidRDefault="001C4C01" w:rsidP="001C4C01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За верное выполнение заданий третей части - 3 балла, выставляется 2 балла за каждый верный ответ.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Всего 3 балла</w:t>
      </w:r>
    </w:p>
    <w:p w:rsidR="001C4C01" w:rsidRPr="001C4C01" w:rsidRDefault="001C4C01" w:rsidP="001C4C01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Итого за работу: 13 баллов</w:t>
      </w:r>
    </w:p>
    <w:p w:rsidR="001C4C01" w:rsidRDefault="001C4C01" w:rsidP="001C4C01">
      <w:pPr>
        <w:widowControl/>
        <w:spacing w:after="0" w:line="240" w:lineRule="auto"/>
        <w:ind w:firstLine="360"/>
        <w:jc w:val="both"/>
        <w:rPr>
          <w:rFonts w:ascii="TimesNewRomanPSMT" w:hAnsi="TimesNewRomanPSMT" w:cs="TimesNewRomanPSMT" w:hint="eastAsia"/>
          <w:sz w:val="24"/>
          <w:szCs w:val="24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1C4C01" w:rsidTr="001C4C01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C01" w:rsidRDefault="001C4C0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C01" w:rsidRDefault="001C4C0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% от максимального количества баллов</w:t>
            </w:r>
          </w:p>
        </w:tc>
      </w:tr>
      <w:tr w:rsidR="001C4C01" w:rsidTr="001C4C01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C01" w:rsidRDefault="001C4C0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C01" w:rsidRDefault="001C4C01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– 49 %</w:t>
            </w:r>
          </w:p>
        </w:tc>
      </w:tr>
      <w:tr w:rsidR="001C4C01" w:rsidTr="001C4C01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C01" w:rsidRDefault="001C4C0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C01" w:rsidRDefault="001C4C01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– 69 %</w:t>
            </w:r>
          </w:p>
        </w:tc>
      </w:tr>
      <w:tr w:rsidR="001C4C01" w:rsidTr="001C4C01">
        <w:trPr>
          <w:trHeight w:val="250"/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C01" w:rsidRDefault="001C4C0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C01" w:rsidRDefault="001C4C01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– 90 %</w:t>
            </w:r>
          </w:p>
        </w:tc>
      </w:tr>
      <w:tr w:rsidR="001C4C01" w:rsidTr="001C4C01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C01" w:rsidRDefault="001C4C0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C01" w:rsidRDefault="001C4C01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91 % и более</w:t>
            </w:r>
          </w:p>
        </w:tc>
      </w:tr>
    </w:tbl>
    <w:p w:rsidR="001C4C01" w:rsidRDefault="001C4C01" w:rsidP="001C4C01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C01" w:rsidRDefault="001C4C01" w:rsidP="001C4C01">
      <w:pPr>
        <w:widowControl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40 минут.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ru-RU"/>
        </w:rPr>
        <w:t>Вариант 1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Выберите один правильный ответ.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1 . Как называется профессия рабочего, занятого ручной обработкой древесины?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столяр;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распиловщик;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токарь.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2. Что не применяется для закрепления заготовок на верстаке?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боковой зажим;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 клин;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поворотные пальцы.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3. Для каких целей служит передний и задний зажим?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для закрепления заготовок;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для удобной фиксации чертежей и эскизов;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для закрепления инструмента.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4. Какая из пород  древесины не является хвойной?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сосна;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lastRenderedPageBreak/>
        <w:t>Б) кедр;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пихта;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Г) ольха.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Выберите несколько правильных ответов.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 xml:space="preserve">5.Какие инструменты относятся к </w:t>
      </w:r>
      <w:proofErr w:type="gramStart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режущим</w:t>
      </w:r>
      <w:proofErr w:type="gramEnd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пила;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струг;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стамеска;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Г) линейка.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 xml:space="preserve">6. Какие инструменты относятся к </w:t>
      </w:r>
      <w:proofErr w:type="gramStart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измерительным</w:t>
      </w:r>
      <w:proofErr w:type="gramEnd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угольник;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циркуль;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линейка;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Г) сверло.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Установите правильную последовательность.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7. Укажите масштабы в порядке уменьшения?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1:2;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1:1;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1:4.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8. Укажите масштабы в порядке увеличения?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2:1;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1:1;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6:1.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Установите правильное соответствие.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9.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0"/>
        <w:gridCol w:w="6875"/>
      </w:tblGrid>
      <w:tr w:rsidR="001C4C01" w:rsidRPr="001C4C01" w:rsidTr="001C4C01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Название инструмента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Для чего используется</w:t>
            </w:r>
          </w:p>
        </w:tc>
      </w:tr>
      <w:tr w:rsidR="001C4C01" w:rsidRPr="001C4C01" w:rsidTr="001C4C01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1. Транспортир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А. Для пиления вдоль волокон</w:t>
            </w:r>
          </w:p>
        </w:tc>
      </w:tr>
      <w:tr w:rsidR="001C4C01" w:rsidRPr="001C4C01" w:rsidTr="001C4C01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2. Рубанок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Б. Для сверления отверстий</w:t>
            </w:r>
          </w:p>
        </w:tc>
      </w:tr>
      <w:tr w:rsidR="001C4C01" w:rsidRPr="001C4C01" w:rsidTr="001C4C01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3. Ножовка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В. Для измерения углов</w:t>
            </w:r>
          </w:p>
        </w:tc>
      </w:tr>
      <w:tr w:rsidR="001C4C01" w:rsidRPr="001C4C01" w:rsidTr="001C4C01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4. Сверло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Г. Для строгания древесины</w:t>
            </w:r>
          </w:p>
        </w:tc>
      </w:tr>
    </w:tbl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10.  Техника безопасности при пилении древесины?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ru-RU"/>
        </w:rPr>
        <w:t>Вариант 2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Выберите один правильный ответ.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1.Чем оборудуется рабочее место для обработки древесины?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столярный верстак;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лакокрасочные работы;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кресло;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Г) заготовка.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2. В предмете «Технология» изучаются: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технология производства автомобилей;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технология создания медицинских инструментов;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технология преобразования материалов, энергии, информации.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3. Какая из пород древесины имеет белый с красноватым оттенком цвет и слабо выраженную текстуру? Она твердая и вязкая</w:t>
      </w:r>
      <w:proofErr w:type="gramStart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 xml:space="preserve"> ,</w:t>
      </w:r>
      <w:proofErr w:type="gramEnd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 xml:space="preserve"> но быстро загнивает?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береза;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кедр;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пихта.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4. Какой из видов пиломатериалов называется брус?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 xml:space="preserve">А) пиломатериал толщиной до 100мм и шириной </w:t>
      </w:r>
      <w:proofErr w:type="gramStart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более двойной</w:t>
      </w:r>
      <w:proofErr w:type="gramEnd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 xml:space="preserve"> толщины;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пиломатериал толщиной и шириной более 100мм;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боковые части бревна, оставшиеся после его распиловки.</w:t>
      </w:r>
    </w:p>
    <w:p w:rsidR="001C4C01" w:rsidRPr="001C4C01" w:rsidRDefault="001D541F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 xml:space="preserve">                      </w:t>
      </w:r>
      <w:r w:rsidR="001C4C01"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Выберите несколько правильных ответов.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 xml:space="preserve">5. Какие породы древесины относятся к </w:t>
      </w:r>
      <w:proofErr w:type="gramStart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хвойным</w:t>
      </w:r>
      <w:proofErr w:type="gramEnd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lastRenderedPageBreak/>
        <w:t>А) сосна;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береза;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ель;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Г) кедр.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 xml:space="preserve">6. Какие породы древесины относятся к </w:t>
      </w:r>
      <w:proofErr w:type="gramStart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лиственным</w:t>
      </w:r>
      <w:proofErr w:type="gramEnd"/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осина;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клен;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лиственница;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Г) липа.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Установите правильную последовательность.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7. Укажите масштабы в порядке уменьшения?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1:2;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1:1;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1:4.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8. Укажите масштабы в порядке увеличения?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А) 2:1;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Б) 1:1;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В) 6:1.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Установите правильное соответствие.</w:t>
      </w:r>
    </w:p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9.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8"/>
        <w:gridCol w:w="7707"/>
      </w:tblGrid>
      <w:tr w:rsidR="001C4C01" w:rsidRPr="001C4C01" w:rsidTr="001C4C01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Название инструмента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Для чего используется</w:t>
            </w:r>
          </w:p>
        </w:tc>
      </w:tr>
      <w:tr w:rsidR="001C4C01" w:rsidRPr="001C4C01" w:rsidTr="001C4C01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1.Линейка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А. Для надежного закрепления заготовки</w:t>
            </w:r>
          </w:p>
        </w:tc>
      </w:tr>
      <w:tr w:rsidR="001C4C01" w:rsidRPr="001C4C01" w:rsidTr="001C4C01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2.Дрель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Б. Для правки тонколистового металла</w:t>
            </w:r>
          </w:p>
        </w:tc>
      </w:tr>
      <w:tr w:rsidR="001C4C01" w:rsidRPr="001C4C01" w:rsidTr="001C4C01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3. Киянка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В. Для получения отверстий</w:t>
            </w:r>
          </w:p>
        </w:tc>
      </w:tr>
      <w:tr w:rsidR="001C4C01" w:rsidRPr="001C4C01" w:rsidTr="001C4C01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4. Тиски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C4C01" w:rsidRPr="001C4C01" w:rsidRDefault="001C4C0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</w:pPr>
            <w:r w:rsidRPr="001C4C01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</w:rPr>
              <w:t>Г. Для измерения размеров заготовки</w:t>
            </w:r>
          </w:p>
        </w:tc>
      </w:tr>
    </w:tbl>
    <w:p w:rsidR="001C4C01" w:rsidRPr="001C4C01" w:rsidRDefault="001C4C01" w:rsidP="001C4C01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1C4C01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10. Техника безопасности при сверлении</w:t>
      </w:r>
    </w:p>
    <w:p w:rsidR="001D541F" w:rsidRDefault="001D541F" w:rsidP="001C4C01">
      <w:pPr>
        <w:widowControl/>
        <w:suppressAutoHyphens w:val="0"/>
        <w:rPr>
          <w:rFonts w:ascii="Times New Roman" w:eastAsia="Calibri" w:hAnsi="Times New Roman" w:cs="Times New Roman"/>
          <w:b/>
          <w:kern w:val="0"/>
        </w:rPr>
      </w:pPr>
    </w:p>
    <w:p w:rsidR="001C4C01" w:rsidRPr="001D541F" w:rsidRDefault="001D541F" w:rsidP="001C4C01">
      <w:pPr>
        <w:widowControl/>
        <w:suppressAutoHyphens w:val="0"/>
        <w:rPr>
          <w:rFonts w:ascii="Times New Roman" w:eastAsia="Calibri" w:hAnsi="Times New Roman" w:cs="Times New Roman"/>
          <w:b/>
          <w:kern w:val="0"/>
        </w:rPr>
      </w:pPr>
      <w:r w:rsidRPr="001D541F">
        <w:rPr>
          <w:rFonts w:ascii="Times New Roman" w:eastAsia="Calibri" w:hAnsi="Times New Roman" w:cs="Times New Roman"/>
          <w:b/>
          <w:kern w:val="0"/>
        </w:rPr>
        <w:t xml:space="preserve"> Ключи</w:t>
      </w:r>
    </w:p>
    <w:p w:rsidR="009C3280" w:rsidRPr="001D541F" w:rsidRDefault="001D541F">
      <w:pPr>
        <w:rPr>
          <w:rFonts w:ascii="Times New Roman" w:hAnsi="Times New Roman" w:cs="Times New Roman"/>
          <w:b/>
        </w:rPr>
      </w:pPr>
      <w:r w:rsidRPr="001D541F">
        <w:rPr>
          <w:rFonts w:ascii="Times New Roman" w:hAnsi="Times New Roman" w:cs="Times New Roman"/>
          <w:b/>
        </w:rPr>
        <w:t>1 вариант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1D541F" w:rsidTr="001D541F">
        <w:tc>
          <w:tcPr>
            <w:tcW w:w="1063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3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3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4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4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4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D541F" w:rsidTr="001D541F">
        <w:tc>
          <w:tcPr>
            <w:tcW w:w="1063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3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3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3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3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</w:t>
            </w:r>
            <w:proofErr w:type="spellEnd"/>
          </w:p>
        </w:tc>
        <w:tc>
          <w:tcPr>
            <w:tcW w:w="1064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абв</w:t>
            </w:r>
            <w:proofErr w:type="spellEnd"/>
          </w:p>
        </w:tc>
        <w:tc>
          <w:tcPr>
            <w:tcW w:w="1064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ваб</w:t>
            </w:r>
            <w:proofErr w:type="spellEnd"/>
          </w:p>
        </w:tc>
        <w:tc>
          <w:tcPr>
            <w:tcW w:w="1064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бав</w:t>
            </w:r>
            <w:proofErr w:type="spellEnd"/>
          </w:p>
        </w:tc>
        <w:tc>
          <w:tcPr>
            <w:tcW w:w="1064" w:type="dxa"/>
          </w:tcPr>
          <w:p w:rsidR="001D541F" w:rsidRDefault="001D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1в2г3а4б</w:t>
            </w:r>
          </w:p>
        </w:tc>
      </w:tr>
    </w:tbl>
    <w:p w:rsidR="001D541F" w:rsidRDefault="001D541F">
      <w:pPr>
        <w:rPr>
          <w:rFonts w:ascii="Times New Roman" w:hAnsi="Times New Roman" w:cs="Times New Roman"/>
        </w:rPr>
      </w:pPr>
    </w:p>
    <w:p w:rsidR="001D541F" w:rsidRPr="001D541F" w:rsidRDefault="001D541F">
      <w:pPr>
        <w:rPr>
          <w:rFonts w:ascii="Times New Roman" w:hAnsi="Times New Roman" w:cs="Times New Roman"/>
          <w:b/>
        </w:rPr>
      </w:pPr>
      <w:r w:rsidRPr="001D541F">
        <w:rPr>
          <w:rFonts w:ascii="Times New Roman" w:hAnsi="Times New Roman" w:cs="Times New Roman"/>
          <w:b/>
        </w:rPr>
        <w:t>2 вариант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1D541F" w:rsidTr="001D044E">
        <w:tc>
          <w:tcPr>
            <w:tcW w:w="1063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3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3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4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4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4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D541F" w:rsidTr="001D044E">
        <w:tc>
          <w:tcPr>
            <w:tcW w:w="1063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3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3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3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3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авг</w:t>
            </w:r>
            <w:proofErr w:type="spellEnd"/>
            <w:proofErr w:type="gramEnd"/>
          </w:p>
        </w:tc>
        <w:tc>
          <w:tcPr>
            <w:tcW w:w="1064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абг</w:t>
            </w:r>
            <w:proofErr w:type="spellEnd"/>
          </w:p>
        </w:tc>
        <w:tc>
          <w:tcPr>
            <w:tcW w:w="1064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ваб</w:t>
            </w:r>
            <w:proofErr w:type="spellEnd"/>
          </w:p>
        </w:tc>
        <w:tc>
          <w:tcPr>
            <w:tcW w:w="1064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бав</w:t>
            </w:r>
            <w:proofErr w:type="spellEnd"/>
          </w:p>
        </w:tc>
        <w:tc>
          <w:tcPr>
            <w:tcW w:w="1064" w:type="dxa"/>
          </w:tcPr>
          <w:p w:rsidR="001D541F" w:rsidRDefault="001D541F" w:rsidP="001D0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1г2в3б4а</w:t>
            </w:r>
            <w:bookmarkStart w:id="0" w:name="_GoBack"/>
            <w:bookmarkEnd w:id="0"/>
          </w:p>
        </w:tc>
      </w:tr>
    </w:tbl>
    <w:p w:rsidR="001D541F" w:rsidRPr="001C4C01" w:rsidRDefault="001D541F">
      <w:pPr>
        <w:rPr>
          <w:rFonts w:ascii="Times New Roman" w:hAnsi="Times New Roman" w:cs="Times New Roman"/>
        </w:rPr>
      </w:pPr>
    </w:p>
    <w:sectPr w:rsidR="001D541F" w:rsidRPr="001C4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02580"/>
    <w:multiLevelType w:val="multilevel"/>
    <w:tmpl w:val="C246AC24"/>
    <w:styleLink w:val="WWNum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61"/>
    <w:rsid w:val="00132C93"/>
    <w:rsid w:val="001C4C01"/>
    <w:rsid w:val="001D541F"/>
    <w:rsid w:val="00971FB6"/>
    <w:rsid w:val="009C3280"/>
    <w:rsid w:val="00B80032"/>
    <w:rsid w:val="00E35251"/>
    <w:rsid w:val="00EC2A1F"/>
    <w:rsid w:val="00ED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01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numbering" w:customStyle="1" w:styleId="WWNum9">
    <w:name w:val="WWNum9"/>
    <w:rsid w:val="001C4C01"/>
    <w:pPr>
      <w:numPr>
        <w:numId w:val="1"/>
      </w:numPr>
    </w:pPr>
  </w:style>
  <w:style w:type="table" w:styleId="a4">
    <w:name w:val="Table Grid"/>
    <w:basedOn w:val="a1"/>
    <w:uiPriority w:val="59"/>
    <w:rsid w:val="001D5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01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numbering" w:customStyle="1" w:styleId="WWNum9">
    <w:name w:val="WWNum9"/>
    <w:rsid w:val="001C4C01"/>
    <w:pPr>
      <w:numPr>
        <w:numId w:val="1"/>
      </w:numPr>
    </w:pPr>
  </w:style>
  <w:style w:type="table" w:styleId="a4">
    <w:name w:val="Table Grid"/>
    <w:basedOn w:val="a1"/>
    <w:uiPriority w:val="59"/>
    <w:rsid w:val="001D5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Астаховы</cp:lastModifiedBy>
  <cp:revision>7</cp:revision>
  <dcterms:created xsi:type="dcterms:W3CDTF">2020-02-28T06:35:00Z</dcterms:created>
  <dcterms:modified xsi:type="dcterms:W3CDTF">2020-03-01T09:34:00Z</dcterms:modified>
</cp:coreProperties>
</file>