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6B" w:rsidRPr="00C01B05" w:rsidRDefault="0095116B" w:rsidP="0095116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C01B05">
        <w:rPr>
          <w:rFonts w:ascii="Times New Roman" w:hAnsi="Times New Roman" w:cs="Times New Roman"/>
          <w:b/>
          <w:sz w:val="28"/>
        </w:rPr>
        <w:t>Рекомендации по оценке выполнения заданий комплексной работы</w:t>
      </w:r>
      <w:r>
        <w:rPr>
          <w:rFonts w:ascii="Times New Roman" w:hAnsi="Times New Roman" w:cs="Times New Roman"/>
          <w:b/>
          <w:sz w:val="28"/>
        </w:rPr>
        <w:t xml:space="preserve"> 1- вариант</w:t>
      </w:r>
    </w:p>
    <w:tbl>
      <w:tblPr>
        <w:tblStyle w:val="a4"/>
        <w:tblW w:w="10490" w:type="dxa"/>
        <w:jc w:val="center"/>
        <w:tblLook w:val="04A0"/>
      </w:tblPr>
      <w:tblGrid>
        <w:gridCol w:w="1225"/>
        <w:gridCol w:w="9265"/>
      </w:tblGrid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b/>
                <w:sz w:val="16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</w:rPr>
              <w:t>№ задания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</w:rPr>
              <w:t>Правильный ответ</w:t>
            </w:r>
          </w:p>
        </w:tc>
      </w:tr>
      <w:tr w:rsidR="0095116B" w:rsidRPr="00C01B05" w:rsidTr="0095116B">
        <w:trPr>
          <w:jc w:val="center"/>
        </w:trPr>
        <w:tc>
          <w:tcPr>
            <w:tcW w:w="10490" w:type="dxa"/>
            <w:gridSpan w:val="2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</w:rPr>
              <w:t>Основная часть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– предложение найдено и списано правильно, выделены главные члены.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предложение найдено и списано правильно, не выделены главные члены предложения или выделен один главный член предложения.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0 баллов – все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соответствущие критериям 1 балла. 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Ответ: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Даже медведь уступает дорогу бешено мчащемуся самцу.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преложение найдено и дописано без ошибок.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баллов – все остальные случаи, не соответствующие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</w:rPr>
              <w:t>Апрель не кончился, а у лосихи появляется потомство: лосёнок, а то и пара.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– все слова выписаны верно.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приведено менее двух примеров на правила или не все правильно подобраны.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баллов –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соответствущие критериям 1 балла. 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Примерный ответ: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а) лосям, около воды, голова, зимой, лосиха и т. д.;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б) болото, молоко и т. д.;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в) лось, лошадь.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дан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баллов - все остальные случаи, не соответствующие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20 кг.</w:t>
            </w:r>
          </w:p>
        </w:tc>
      </w:tr>
      <w:tr w:rsidR="0095116B" w:rsidRPr="00C01B05" w:rsidTr="0095116B">
        <w:trPr>
          <w:trHeight w:val="392"/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– задача решена верно,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(1+2) </w:t>
            </w:r>
            <w:r w:rsidRPr="00C01B05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 xml:space="preserve">.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4=12(н.)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или  4</w:t>
            </w:r>
            <w:r w:rsidRPr="00C01B05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.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+ 4</w:t>
            </w:r>
            <w:r w:rsidRPr="00C01B05"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.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= 12 (н.)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12 ног.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- задача решена верно,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задача решена верно, но не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Решение: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700 – 400 = на 300 (кг)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на 300 килограммов.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у лосихи рогов нет.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в апреле.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растительноядный.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10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тонкая корка на льду.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рассказ.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лось.</w:t>
            </w:r>
          </w:p>
        </w:tc>
      </w:tr>
      <w:tr w:rsidR="0095116B" w:rsidRPr="00C01B05" w:rsidTr="0095116B">
        <w:trPr>
          <w:jc w:val="center"/>
        </w:trPr>
        <w:tc>
          <w:tcPr>
            <w:tcW w:w="10490" w:type="dxa"/>
            <w:gridSpan w:val="2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Дополнительные задания</w:t>
            </w: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– слово найдено верно.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в ответах допущена 1 ошибка.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Ответ: стая 4 буквы, 5 звуков</w:t>
            </w:r>
          </w:p>
        </w:tc>
      </w:tr>
      <w:tr w:rsidR="0095116B" w:rsidRPr="00C01B05" w:rsidTr="0095116B">
        <w:trPr>
          <w:trHeight w:val="3402"/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– слово найдено верно.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в ответах допущена 1 ошибка.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</w:p>
          <w:tbl>
            <w:tblPr>
              <w:tblStyle w:val="a4"/>
              <w:tblW w:w="0" w:type="auto"/>
              <w:tblInd w:w="1405" w:type="dxa"/>
              <w:tblLook w:val="04A0"/>
            </w:tblPr>
            <w:tblGrid>
              <w:gridCol w:w="2105"/>
              <w:gridCol w:w="3969"/>
            </w:tblGrid>
            <w:tr w:rsidR="0095116B" w:rsidRPr="00C01B05" w:rsidTr="003F479D">
              <w:trPr>
                <w:trHeight w:val="337"/>
              </w:trPr>
              <w:tc>
                <w:tcPr>
                  <w:tcW w:w="2105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b/>
                      <w:sz w:val="28"/>
                    </w:rPr>
                    <w:t>Времена года</w:t>
                  </w:r>
                </w:p>
              </w:tc>
              <w:tc>
                <w:tcPr>
                  <w:tcW w:w="3969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b/>
                      <w:sz w:val="28"/>
                    </w:rPr>
                    <w:t>Количество корма</w:t>
                  </w:r>
                </w:p>
              </w:tc>
            </w:tr>
            <w:tr w:rsidR="0095116B" w:rsidRPr="00C01B05" w:rsidTr="003F479D">
              <w:trPr>
                <w:trHeight w:val="337"/>
              </w:trPr>
              <w:tc>
                <w:tcPr>
                  <w:tcW w:w="2105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Лето</w:t>
                  </w:r>
                </w:p>
              </w:tc>
              <w:tc>
                <w:tcPr>
                  <w:tcW w:w="3969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40</w:t>
                  </w:r>
                </w:p>
              </w:tc>
            </w:tr>
            <w:tr w:rsidR="0095116B" w:rsidRPr="00C01B05" w:rsidTr="003F479D">
              <w:trPr>
                <w:trHeight w:val="337"/>
              </w:trPr>
              <w:tc>
                <w:tcPr>
                  <w:tcW w:w="2105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Осень</w:t>
                  </w:r>
                </w:p>
              </w:tc>
              <w:tc>
                <w:tcPr>
                  <w:tcW w:w="3969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25</w:t>
                  </w:r>
                </w:p>
              </w:tc>
            </w:tr>
            <w:tr w:rsidR="0095116B" w:rsidRPr="00C01B05" w:rsidTr="003F479D">
              <w:trPr>
                <w:trHeight w:val="337"/>
              </w:trPr>
              <w:tc>
                <w:tcPr>
                  <w:tcW w:w="2105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Зима</w:t>
                  </w:r>
                </w:p>
              </w:tc>
              <w:tc>
                <w:tcPr>
                  <w:tcW w:w="3969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15</w:t>
                  </w:r>
                </w:p>
              </w:tc>
            </w:tr>
            <w:tr w:rsidR="0095116B" w:rsidRPr="00C01B05" w:rsidTr="003F479D">
              <w:trPr>
                <w:trHeight w:val="337"/>
              </w:trPr>
              <w:tc>
                <w:tcPr>
                  <w:tcW w:w="2105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Весна</w:t>
                  </w:r>
                </w:p>
              </w:tc>
              <w:tc>
                <w:tcPr>
                  <w:tcW w:w="3969" w:type="dxa"/>
                </w:tcPr>
                <w:p w:rsidR="0095116B" w:rsidRPr="00C01B05" w:rsidRDefault="0095116B" w:rsidP="003F479D">
                  <w:pPr>
                    <w:pStyle w:val="a3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C01B05">
                    <w:rPr>
                      <w:rFonts w:ascii="Times New Roman" w:hAnsi="Times New Roman" w:cs="Times New Roman"/>
                      <w:sz w:val="28"/>
                    </w:rPr>
                    <w:t>20</w:t>
                  </w:r>
                </w:p>
              </w:tc>
            </w:tr>
          </w:tbl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4"/>
              </w:rPr>
            </w:pPr>
          </w:p>
        </w:tc>
      </w:tr>
      <w:tr w:rsidR="0095116B" w:rsidRPr="00C01B05" w:rsidTr="0095116B">
        <w:trPr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слепни, оводы.</w:t>
            </w:r>
          </w:p>
        </w:tc>
      </w:tr>
      <w:tr w:rsidR="0095116B" w:rsidRPr="00C01B05" w:rsidTr="0095116B">
        <w:trPr>
          <w:trHeight w:val="73"/>
          <w:jc w:val="center"/>
        </w:trPr>
        <w:tc>
          <w:tcPr>
            <w:tcW w:w="1089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940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rPr>
                <w:rFonts w:ascii="Times New Roman" w:hAnsi="Times New Roman" w:cs="Times New Roman"/>
                <w:sz w:val="28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Примерный ответ: 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Ручной лось не заменим в тайге: </w:t>
            </w:r>
            <w:r w:rsidRPr="00C01B05">
              <w:rPr>
                <w:rFonts w:ascii="Times New Roman" w:hAnsi="Times New Roman" w:cs="Times New Roman"/>
                <w:sz w:val="28"/>
              </w:rPr>
              <w:t>он пройдёт везде, где не пройдёт лошадь; летом и зимой не нужны запасы корма – сам пропитается, а ручная лосиха ещё и прекрасное молоко.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E5174F" w:rsidRDefault="00E5174F"/>
    <w:p w:rsidR="0095116B" w:rsidRDefault="0095116B"/>
    <w:p w:rsidR="0095116B" w:rsidRDefault="0095116B"/>
    <w:p w:rsidR="0095116B" w:rsidRDefault="0095116B"/>
    <w:p w:rsidR="0095116B" w:rsidRDefault="0095116B"/>
    <w:p w:rsidR="0095116B" w:rsidRDefault="0095116B"/>
    <w:p w:rsidR="0095116B" w:rsidRPr="00C01B05" w:rsidRDefault="0095116B" w:rsidP="0095116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C01B05">
        <w:rPr>
          <w:rFonts w:ascii="Times New Roman" w:hAnsi="Times New Roman" w:cs="Times New Roman"/>
          <w:b/>
          <w:sz w:val="28"/>
        </w:rPr>
        <w:lastRenderedPageBreak/>
        <w:t>Рекомендации по оценке выполнения заданий комплексной работы</w:t>
      </w:r>
      <w:r>
        <w:rPr>
          <w:rFonts w:ascii="Times New Roman" w:hAnsi="Times New Roman" w:cs="Times New Roman"/>
          <w:b/>
          <w:sz w:val="28"/>
        </w:rPr>
        <w:t xml:space="preserve"> 2- вариант</w:t>
      </w:r>
    </w:p>
    <w:tbl>
      <w:tblPr>
        <w:tblStyle w:val="a4"/>
        <w:tblW w:w="10116" w:type="dxa"/>
        <w:tblInd w:w="108" w:type="dxa"/>
        <w:tblLayout w:type="fixed"/>
        <w:tblLook w:val="04A0"/>
      </w:tblPr>
      <w:tblGrid>
        <w:gridCol w:w="851"/>
        <w:gridCol w:w="9265"/>
      </w:tblGrid>
      <w:tr w:rsidR="0095116B" w:rsidRPr="00C01B05" w:rsidTr="003F479D">
        <w:trPr>
          <w:trHeight w:val="1179"/>
        </w:trPr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b/>
                <w:sz w:val="16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</w:rPr>
              <w:t>№ задания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</w:rPr>
              <w:t>Правильный ответ</w:t>
            </w:r>
          </w:p>
        </w:tc>
      </w:tr>
      <w:tr w:rsidR="0095116B" w:rsidRPr="00C01B05" w:rsidTr="003F479D">
        <w:tc>
          <w:tcPr>
            <w:tcW w:w="10116" w:type="dxa"/>
            <w:gridSpan w:val="2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</w:rPr>
              <w:t>Основная часть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– предложение найдено и списано правильно, выделены главные члены.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предложение найдено и списано правильно, не выделены главные члены предложения или выделен один главный член предложения.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–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соответствущие критериям 1 балла. 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Лиса ступает осторожно.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балл – все прилагательные найдены и выписаны без ошибок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баллов – все остальные случаи, не соответствующие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красивый, ловкий</w:t>
            </w:r>
            <w:r w:rsidRPr="00C01B05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балла – все гласные выделены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верно.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 – не подчёркнуто 5 гласных.</w:t>
            </w:r>
          </w:p>
          <w:p w:rsidR="0095116B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баллов – все остальные случаи, не соо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тветствущие критериям 1. </w:t>
            </w:r>
          </w:p>
          <w:p w:rsidR="0095116B" w:rsidRPr="00720F39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Ответ:</w:t>
            </w:r>
            <w:r>
              <w:rPr>
                <w:rFonts w:ascii="Times New Roman" w:hAnsi="Times New Roman" w:cs="Times New Roman"/>
                <w:sz w:val="28"/>
              </w:rPr>
              <w:t xml:space="preserve"> В сентябре плохо приходилось лисам: линяют подошвы лапок, выпадают густые волосы, которые так хорошо грели их зимой.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- задача решена верно,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задача решена верно, но не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бал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лов - все остальные случаи, нес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Решение:</w:t>
            </w:r>
          </w:p>
          <w:p w:rsidR="0095116B" w:rsidRPr="001631C9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2 = 8 (л.)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8 лапок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rPr>
          <w:trHeight w:val="392"/>
        </w:trPr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9265" w:type="dxa"/>
          </w:tcPr>
          <w:p w:rsidR="0095116B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балла – количество месяцев указано верно, все месяцы перечислены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95116B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балл – количество месяцев указано неверно, месяцы перечислены не все или добавлен лишний.</w:t>
            </w:r>
          </w:p>
          <w:p w:rsidR="0095116B" w:rsidRPr="001631C9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–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тветствущие критериям 1. 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4 месяца: ноябрь, декабрь, январь, февраль.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2 балла - задача решена верно,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задача решена верно, но не записан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Решение: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90 – 60 = на 30 (см)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на 30 сантиметров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баллов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полёвки – это мыши; вредные грызуны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хищник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9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баллов -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</w:t>
            </w:r>
            <w:r w:rsidR="00E97FE2">
              <w:rPr>
                <w:rFonts w:ascii="Times New Roman" w:hAnsi="Times New Roman" w:cs="Times New Roman"/>
                <w:sz w:val="28"/>
                <w:szCs w:val="24"/>
              </w:rPr>
              <w:t>ю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волк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</w:t>
            </w:r>
            <w:r w:rsidR="00E97FE2">
              <w:rPr>
                <w:rFonts w:ascii="Times New Roman" w:hAnsi="Times New Roman" w:cs="Times New Roman"/>
                <w:sz w:val="28"/>
                <w:szCs w:val="24"/>
              </w:rPr>
              <w:t>ю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 сборник рассказов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балл – предложение дописано верно, без ошибок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</w:t>
            </w:r>
            <w:r w:rsidR="00E97FE2">
              <w:rPr>
                <w:rFonts w:ascii="Times New Roman" w:hAnsi="Times New Roman" w:cs="Times New Roman"/>
                <w:sz w:val="28"/>
                <w:szCs w:val="24"/>
              </w:rPr>
              <w:t>ю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Лисица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95116B" w:rsidRPr="00C01B05" w:rsidTr="003F479D">
        <w:tc>
          <w:tcPr>
            <w:tcW w:w="851" w:type="dxa"/>
          </w:tcPr>
          <w:p w:rsidR="0095116B" w:rsidRPr="00C01B05" w:rsidRDefault="0095116B" w:rsidP="003F479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9265" w:type="dxa"/>
          </w:tcPr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1 балл – записан верный ответ.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 xml:space="preserve"> 0 ба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ллов - все остальные случаи, не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соответству</w:t>
            </w:r>
            <w:r w:rsidR="00E97FE2">
              <w:rPr>
                <w:rFonts w:ascii="Times New Roman" w:hAnsi="Times New Roman" w:cs="Times New Roman"/>
                <w:sz w:val="28"/>
                <w:szCs w:val="24"/>
              </w:rPr>
              <w:t>ю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щие критериям 1 балла.</w:t>
            </w:r>
          </w:p>
          <w:p w:rsidR="0095116B" w:rsidRPr="00C01B05" w:rsidRDefault="0095116B" w:rsidP="003F47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C01B05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  <w:r w:rsidRPr="00C01B05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</w:tbl>
    <w:p w:rsidR="0095116B" w:rsidRDefault="0095116B"/>
    <w:sectPr w:rsidR="0095116B" w:rsidSect="00E5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5116B"/>
    <w:rsid w:val="0095116B"/>
    <w:rsid w:val="00E5174F"/>
    <w:rsid w:val="00E9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16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511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4612</Characters>
  <Application>Microsoft Office Word</Application>
  <DocSecurity>0</DocSecurity>
  <Lines>38</Lines>
  <Paragraphs>10</Paragraphs>
  <ScaleCrop>false</ScaleCrop>
  <Company>школа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user</cp:lastModifiedBy>
  <cp:revision>3</cp:revision>
  <dcterms:created xsi:type="dcterms:W3CDTF">2020-02-28T05:01:00Z</dcterms:created>
  <dcterms:modified xsi:type="dcterms:W3CDTF">2023-02-07T03:51:00Z</dcterms:modified>
</cp:coreProperties>
</file>