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17B01" w14:textId="6427616A" w:rsidR="00A57776" w:rsidRDefault="00A57776" w:rsidP="00C31A17">
      <w:pPr>
        <w:shd w:val="clear" w:color="auto" w:fill="FFFFFF"/>
        <w:spacing w:after="0" w:line="240" w:lineRule="auto"/>
        <w:contextualSpacing/>
        <w:jc w:val="both"/>
        <w:rPr>
          <w:rFonts w:ascii="Times New Roman" w:eastAsia="Times New Roman" w:hAnsi="Times New Roman" w:cs="Times New Roman"/>
          <w:b/>
          <w:bCs/>
          <w:sz w:val="24"/>
          <w:szCs w:val="24"/>
          <w:lang w:val="ru-RU" w:eastAsia="ru-RU"/>
        </w:rPr>
      </w:pPr>
      <w:r w:rsidRPr="00A57776">
        <w:rPr>
          <w:rFonts w:ascii="Times New Roman" w:eastAsia="Times New Roman" w:hAnsi="Times New Roman" w:cs="Times New Roman"/>
          <w:b/>
          <w:bCs/>
          <w:sz w:val="24"/>
          <w:szCs w:val="24"/>
          <w:lang w:val="ru-RU" w:eastAsia="ru-RU"/>
        </w:rPr>
        <w:drawing>
          <wp:inline distT="0" distB="0" distL="0" distR="0" wp14:anchorId="55D108EE" wp14:editId="74D65219">
            <wp:extent cx="6321287" cy="91147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6720" t="19038" r="23571" b="4804"/>
                    <a:stretch/>
                  </pic:blipFill>
                  <pic:spPr bwMode="auto">
                    <a:xfrm>
                      <a:off x="0" y="0"/>
                      <a:ext cx="6332359" cy="913073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C1B8DD8" w14:textId="4B588274"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ПОЯСНИТЕЛЬНАЯ ЗАПИСКА</w:t>
      </w:r>
    </w:p>
    <w:p w14:paraId="381D5031"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579A2E88"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50F8033A"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Настоящая Программа обеспечивает:</w:t>
      </w:r>
    </w:p>
    <w:p w14:paraId="55A0B085"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0A0C01A"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F65A80"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возможность выработки и закрепления у обучающихся умений и навыков, необходимых для последующей жизни;</w:t>
      </w:r>
    </w:p>
    <w:p w14:paraId="62FA84B0"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выработку практико-ориентированных компетенций, соответствующих потребностям современности;</w:t>
      </w:r>
    </w:p>
    <w:p w14:paraId="3FC149E1"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53C0378"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A5DFE6B"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1 «Культура безопасности жизнедеятельности в современном обществе»;</w:t>
      </w:r>
    </w:p>
    <w:p w14:paraId="22F61109"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2 «Безопасность в быту»;</w:t>
      </w:r>
    </w:p>
    <w:p w14:paraId="54F848A8"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3 «Безопасность на транспорте»;</w:t>
      </w:r>
    </w:p>
    <w:p w14:paraId="54082C52"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4 «Безопасность в общественных местах»;</w:t>
      </w:r>
    </w:p>
    <w:p w14:paraId="58993714"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5 «Безопасность в природной среде»;</w:t>
      </w:r>
    </w:p>
    <w:p w14:paraId="08E2ECAF"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6 «Здоровье и как его сохранить. Основы медицинских знаний»;</w:t>
      </w:r>
    </w:p>
    <w:p w14:paraId="049EB711"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7 «Безопасность в социуме»;</w:t>
      </w:r>
    </w:p>
    <w:p w14:paraId="57E1B136"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8 «Безопасность в информационном пространстве»;</w:t>
      </w:r>
    </w:p>
    <w:p w14:paraId="08583AA3"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 9 «Основы противодействия экстремизму и терроризму»;</w:t>
      </w:r>
    </w:p>
    <w:p w14:paraId="3BCE46C6"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модуль №10 «Взаимодействие личности, общества и государства в обеспечении безопасности жизни и здоровья населения».</w:t>
      </w:r>
    </w:p>
    <w:p w14:paraId="3EECE18B" w14:textId="500EF76C" w:rsidR="00C31A17" w:rsidRPr="00C31A17" w:rsidRDefault="00C31A17" w:rsidP="00233254">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095777A"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ОБЩАЯ ХАРАКТЕРИСТИКА УЧЕБНОГО ПРЕДМЕТА «ОСНОВЫ БЕЗОПАСНОСТИ ЖИЗНЕДЕЯТЕЛЬНОСТИ»</w:t>
      </w:r>
    </w:p>
    <w:p w14:paraId="21153EF7"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471D53AF"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4B204521"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3008D3B0"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5DADD277"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06FFCAA"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C31A17">
        <w:rPr>
          <w:rFonts w:ascii="Times New Roman" w:eastAsia="Times New Roman" w:hAnsi="Times New Roman" w:cs="Times New Roman"/>
          <w:sz w:val="24"/>
          <w:szCs w:val="24"/>
          <w:lang w:val="ru-RU" w:eastAsia="ru-RU"/>
        </w:rPr>
        <w:lastRenderedPageBreak/>
        <w:t>нейтрализовывать</w:t>
      </w:r>
      <w:proofErr w:type="spellEnd"/>
      <w:r w:rsidRPr="00C31A17">
        <w:rPr>
          <w:rFonts w:ascii="Times New Roman" w:eastAsia="Times New Roman" w:hAnsi="Times New Roman" w:cs="Times New Roman"/>
          <w:sz w:val="24"/>
          <w:szCs w:val="24"/>
          <w:lang w:val="ru-RU"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33CF302"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431DF26D" w14:textId="6936DAB3"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ЦЕЛЬ ИЗУЧЕНИЯ УЧЕБНОГО ПРЕДМЕТА «ОСНОВЫ БЕЗОПАСНОСТИ ЖИЗНЕДЕЯТЕЛЬНОСТИ»</w:t>
      </w:r>
    </w:p>
    <w:p w14:paraId="6EEA19E2" w14:textId="77777777" w:rsidR="00C31A17" w:rsidRPr="00C31A17" w:rsidRDefault="00C31A17" w:rsidP="00C31A17">
      <w:pPr>
        <w:shd w:val="clear" w:color="auto" w:fill="FFFFFF"/>
        <w:spacing w:beforeAutospacing="1"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5EFEE96" w14:textId="77777777" w:rsidR="00C31A17" w:rsidRPr="00C31A17" w:rsidRDefault="00C31A17" w:rsidP="00C31A17">
      <w:pPr>
        <w:numPr>
          <w:ilvl w:val="0"/>
          <w:numId w:val="1"/>
        </w:numPr>
        <w:shd w:val="clear" w:color="auto" w:fill="FFFFFF"/>
        <w:spacing w:beforeAutospacing="1" w:after="0" w:line="240" w:lineRule="auto"/>
        <w:ind w:left="0"/>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0A0B129" w14:textId="77777777" w:rsidR="00C31A17" w:rsidRPr="00C31A17" w:rsidRDefault="00C31A17" w:rsidP="00C31A17">
      <w:pPr>
        <w:numPr>
          <w:ilvl w:val="0"/>
          <w:numId w:val="1"/>
        </w:numPr>
        <w:shd w:val="clear" w:color="auto" w:fill="FFFFFF"/>
        <w:spacing w:beforeAutospacing="1" w:after="0" w:line="240" w:lineRule="auto"/>
        <w:ind w:left="0"/>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FB91C01" w14:textId="77777777" w:rsidR="00C31A17" w:rsidRPr="00C31A17" w:rsidRDefault="00C31A17" w:rsidP="00C31A17">
      <w:pPr>
        <w:numPr>
          <w:ilvl w:val="0"/>
          <w:numId w:val="1"/>
        </w:numPr>
        <w:shd w:val="clear" w:color="auto" w:fill="FFFFFF"/>
        <w:spacing w:beforeAutospacing="1" w:after="0" w:line="240" w:lineRule="auto"/>
        <w:ind w:left="0"/>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B742F59"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10C0414D" w14:textId="7870F784"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МЕСТО ПРЕДМЕТА В УЧЕБНОМ ПЛАНЕ</w:t>
      </w:r>
    </w:p>
    <w:p w14:paraId="3A95CF49" w14:textId="20D471C6" w:rsidR="00C31A17" w:rsidRDefault="00C31A17" w:rsidP="00C31A17">
      <w:pPr>
        <w:shd w:val="clear" w:color="auto" w:fill="FFFFFF"/>
        <w:spacing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111D8549" w14:textId="77777777" w:rsidR="00233254" w:rsidRPr="00C31A17" w:rsidRDefault="00233254" w:rsidP="00C31A17">
      <w:pPr>
        <w:shd w:val="clear" w:color="auto" w:fill="FFFFFF"/>
        <w:spacing w:beforeAutospacing="1" w:after="0" w:afterAutospacing="1" w:line="240" w:lineRule="auto"/>
        <w:contextualSpacing/>
        <w:jc w:val="both"/>
        <w:rPr>
          <w:rFonts w:ascii="Times New Roman" w:eastAsia="Times New Roman" w:hAnsi="Times New Roman" w:cs="Times New Roman"/>
          <w:sz w:val="24"/>
          <w:szCs w:val="24"/>
          <w:lang w:val="ru-RU" w:eastAsia="ru-RU"/>
        </w:rPr>
      </w:pPr>
    </w:p>
    <w:p w14:paraId="03955676" w14:textId="348EF885"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СОДЕРЖАНИЕ УЧЕБНОГО ПРЕДМЕТА</w:t>
      </w:r>
    </w:p>
    <w:p w14:paraId="1322A9A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1 «Культура безопасности жизнедеятельности в современном обществе»:</w:t>
      </w:r>
    </w:p>
    <w:p w14:paraId="33D2919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цель и задачи учебного предмета ОБЖ, его ключевые понятия и значение для человека;</w:t>
      </w:r>
    </w:p>
    <w:p w14:paraId="3028B46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смысл понятий «опасность», «безопасность», «риск», «культура безопасности жизнедеятельности»;</w:t>
      </w:r>
    </w:p>
    <w:p w14:paraId="249DF67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источники и факторы опасности, их классификация;</w:t>
      </w:r>
    </w:p>
    <w:p w14:paraId="5B04F04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общие принципы безопасного поведения;</w:t>
      </w:r>
    </w:p>
    <w:p w14:paraId="67836ED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виды чрезвычайных ситуаций, сходство и различия опасной, экстремальной и чрезвычайной ситуаций;</w:t>
      </w:r>
    </w:p>
    <w:p w14:paraId="384143F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уровни взаимодействия человека и окружающей среды;</w:t>
      </w:r>
    </w:p>
    <w:p w14:paraId="61B32AB2" w14:textId="6BE0C63A"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механизм перерастания повседневной ситуации в чрезвычайную ситуацию, правила поведения в опасных и чрезвычайных ситуациях.</w:t>
      </w:r>
    </w:p>
    <w:p w14:paraId="3179EA9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2 «Безопасность в быту»:</w:t>
      </w:r>
    </w:p>
    <w:p w14:paraId="2D29B3B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основные источники опасности в быту и их классификация;</w:t>
      </w:r>
    </w:p>
    <w:p w14:paraId="33DF6B6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защита прав потребителя, сроки годности и состав продуктов питания;</w:t>
      </w:r>
    </w:p>
    <w:p w14:paraId="1D287A6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бытовые отравления и причины их возникновения, классификация ядовитых веществ и их опасности;</w:t>
      </w:r>
    </w:p>
    <w:p w14:paraId="34EBAFE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признаки отравления, приёмы и правила оказания первой помощи;</w:t>
      </w:r>
    </w:p>
    <w:p w14:paraId="50C83AD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правила комплектования и хранения домашней аптечки;</w:t>
      </w:r>
    </w:p>
    <w:p w14:paraId="2C86F31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бытовые травмы и правила их предупреждения, приёмы и правила оказания первой помощи;</w:t>
      </w:r>
    </w:p>
    <w:p w14:paraId="5029C70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обращения с газовыми и электрическими приборами, приёмы и правила оказания первой помощи;</w:t>
      </w:r>
    </w:p>
    <w:p w14:paraId="6DC4239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поведения в подъезде и лифте, а также при входе и выходе из них;</w:t>
      </w:r>
    </w:p>
    <w:p w14:paraId="18953FF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пожар и факторы его развития;</w:t>
      </w:r>
    </w:p>
    <w:p w14:paraId="30C42C9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условия и причины возникновения пожаров, их возможные последствия, приёмы и правила оказания первой помощи;</w:t>
      </w:r>
    </w:p>
    <w:p w14:paraId="70F0783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первичные средства пожаротушения;</w:t>
      </w:r>
    </w:p>
    <w:p w14:paraId="5440FFD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вызова экстренных служб и порядок взаимодействия с ними, ответственность за ложные сообщения;</w:t>
      </w:r>
    </w:p>
    <w:p w14:paraId="5CA3D2E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права, обязанности и ответственность граждан в области пожарной безопасности;</w:t>
      </w:r>
    </w:p>
    <w:p w14:paraId="13DF45D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ситуации криминального характера, правила поведения с малознакомыми людьми;</w:t>
      </w:r>
    </w:p>
    <w:p w14:paraId="7787BD2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меры по предотвращению проникновения злоумышленников в дом, правила поведения при попытке проникновения в дом посторонних;</w:t>
      </w:r>
    </w:p>
    <w:p w14:paraId="2D70256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классификация аварийных ситуаций в коммунальных системах жизнеобеспечения;</w:t>
      </w:r>
    </w:p>
    <w:p w14:paraId="6810BB9E" w14:textId="29219CF4"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подготовки к возможным авариям на коммунальных системах, порядок действий при авариях на коммунальных системах.</w:t>
      </w:r>
    </w:p>
    <w:p w14:paraId="64FA91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3 «Безопасность на транспорте»:</w:t>
      </w:r>
    </w:p>
    <w:p w14:paraId="7BB2E47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дорожного движения и их значение, условия обеспечения безопасности участников дорожного движения;</w:t>
      </w:r>
    </w:p>
    <w:p w14:paraId="18F4CFC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дорожного движения и дорожные знаки для пешеходов;</w:t>
      </w:r>
    </w:p>
    <w:p w14:paraId="02D2DD1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«дорожные ловушки» и правила их предупреждения;</w:t>
      </w:r>
    </w:p>
    <w:p w14:paraId="6E782A6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proofErr w:type="spellStart"/>
      <w:r w:rsidRPr="00C31A17">
        <w:rPr>
          <w:rFonts w:ascii="Times New Roman" w:eastAsia="Times New Roman" w:hAnsi="Times New Roman" w:cs="Times New Roman"/>
          <w:sz w:val="24"/>
          <w:szCs w:val="24"/>
          <w:lang w:val="ru-RU" w:eastAsia="ru-RU"/>
        </w:rPr>
        <w:t>световозвращающие</w:t>
      </w:r>
      <w:proofErr w:type="spellEnd"/>
      <w:r w:rsidRPr="00C31A17">
        <w:rPr>
          <w:rFonts w:ascii="Times New Roman" w:eastAsia="Times New Roman" w:hAnsi="Times New Roman" w:cs="Times New Roman"/>
          <w:sz w:val="24"/>
          <w:szCs w:val="24"/>
          <w:lang w:val="ru-RU" w:eastAsia="ru-RU"/>
        </w:rPr>
        <w:t xml:space="preserve"> элементы и правила их применения;</w:t>
      </w:r>
    </w:p>
    <w:p w14:paraId="1300492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дорожного движения для пассажиров;</w:t>
      </w:r>
    </w:p>
    <w:p w14:paraId="0D0243F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обязанности пассажиров маршрутных транспортных средств, ремень безопасности и правила его применения;</w:t>
      </w:r>
    </w:p>
    <w:p w14:paraId="2AF53CE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D2F622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поведения пассажира мотоцикла;</w:t>
      </w:r>
    </w:p>
    <w:p w14:paraId="3DD48CD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дорожного движения для водителя велосипеда и иных индивидуальных средств передвижения (</w:t>
      </w:r>
      <w:proofErr w:type="spellStart"/>
      <w:r w:rsidRPr="00C31A17">
        <w:rPr>
          <w:rFonts w:ascii="Times New Roman" w:eastAsia="Times New Roman" w:hAnsi="Times New Roman" w:cs="Times New Roman"/>
          <w:sz w:val="24"/>
          <w:szCs w:val="24"/>
          <w:lang w:val="ru-RU" w:eastAsia="ru-RU"/>
        </w:rPr>
        <w:t>электросамокаты</w:t>
      </w:r>
      <w:proofErr w:type="spellEnd"/>
      <w:r w:rsidRPr="00C31A17">
        <w:rPr>
          <w:rFonts w:ascii="Times New Roman" w:eastAsia="Times New Roman" w:hAnsi="Times New Roman" w:cs="Times New Roman"/>
          <w:sz w:val="24"/>
          <w:szCs w:val="24"/>
          <w:lang w:val="ru-RU" w:eastAsia="ru-RU"/>
        </w:rPr>
        <w:t xml:space="preserve">, </w:t>
      </w:r>
      <w:proofErr w:type="spellStart"/>
      <w:r w:rsidRPr="00C31A17">
        <w:rPr>
          <w:rFonts w:ascii="Times New Roman" w:eastAsia="Times New Roman" w:hAnsi="Times New Roman" w:cs="Times New Roman"/>
          <w:sz w:val="24"/>
          <w:szCs w:val="24"/>
          <w:lang w:val="ru-RU" w:eastAsia="ru-RU"/>
        </w:rPr>
        <w:t>гироскутеры</w:t>
      </w:r>
      <w:proofErr w:type="spellEnd"/>
      <w:r w:rsidRPr="00C31A17">
        <w:rPr>
          <w:rFonts w:ascii="Times New Roman" w:eastAsia="Times New Roman" w:hAnsi="Times New Roman" w:cs="Times New Roman"/>
          <w:sz w:val="24"/>
          <w:szCs w:val="24"/>
          <w:lang w:val="ru-RU" w:eastAsia="ru-RU"/>
        </w:rPr>
        <w:t xml:space="preserve">, </w:t>
      </w:r>
      <w:proofErr w:type="spellStart"/>
      <w:r w:rsidRPr="00C31A17">
        <w:rPr>
          <w:rFonts w:ascii="Times New Roman" w:eastAsia="Times New Roman" w:hAnsi="Times New Roman" w:cs="Times New Roman"/>
          <w:sz w:val="24"/>
          <w:szCs w:val="24"/>
          <w:lang w:val="ru-RU" w:eastAsia="ru-RU"/>
        </w:rPr>
        <w:t>моноколёса</w:t>
      </w:r>
      <w:proofErr w:type="spellEnd"/>
      <w:r w:rsidRPr="00C31A17">
        <w:rPr>
          <w:rFonts w:ascii="Times New Roman" w:eastAsia="Times New Roman" w:hAnsi="Times New Roman" w:cs="Times New Roman"/>
          <w:sz w:val="24"/>
          <w:szCs w:val="24"/>
          <w:lang w:val="ru-RU" w:eastAsia="ru-RU"/>
        </w:rPr>
        <w:t xml:space="preserve">, </w:t>
      </w:r>
      <w:proofErr w:type="spellStart"/>
      <w:r w:rsidRPr="00C31A17">
        <w:rPr>
          <w:rFonts w:ascii="Times New Roman" w:eastAsia="Times New Roman" w:hAnsi="Times New Roman" w:cs="Times New Roman"/>
          <w:sz w:val="24"/>
          <w:szCs w:val="24"/>
          <w:lang w:val="ru-RU" w:eastAsia="ru-RU"/>
        </w:rPr>
        <w:t>сигвеи</w:t>
      </w:r>
      <w:proofErr w:type="spellEnd"/>
      <w:r w:rsidRPr="00C31A17">
        <w:rPr>
          <w:rFonts w:ascii="Times New Roman" w:eastAsia="Times New Roman" w:hAnsi="Times New Roman" w:cs="Times New Roman"/>
          <w:sz w:val="24"/>
          <w:szCs w:val="24"/>
          <w:lang w:val="ru-RU" w:eastAsia="ru-RU"/>
        </w:rPr>
        <w:t xml:space="preserve"> и т. п.), правила безопасного использования мототранспорта (мопедов и мотоциклов);</w:t>
      </w:r>
    </w:p>
    <w:p w14:paraId="1E2CE45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дорожные знаки для водителя велосипеда, сигналы велосипедиста;</w:t>
      </w:r>
    </w:p>
    <w:p w14:paraId="0EEC1263" w14:textId="098EF61D"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подготовки велосипеда к пользованию.</w:t>
      </w:r>
    </w:p>
    <w:p w14:paraId="118A0C0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4 «Безопасность в общественных местах»:</w:t>
      </w:r>
    </w:p>
    <w:p w14:paraId="77FC148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общественные места и их характеристики, потенциальные источники опасности в общественных местах;</w:t>
      </w:r>
    </w:p>
    <w:p w14:paraId="1CAC4A6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вызова экстренных служб и порядок взаимодействия с ними;</w:t>
      </w:r>
    </w:p>
    <w:p w14:paraId="18AFE0E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массовые мероприятия и правила подготовки к ним, оборудование мест массового пребывания людей;</w:t>
      </w:r>
    </w:p>
    <w:p w14:paraId="2E531B2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беспорядках в местах массового пребывания людей;</w:t>
      </w:r>
    </w:p>
    <w:p w14:paraId="4545E4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попадании в толпу и давку;</w:t>
      </w:r>
    </w:p>
    <w:p w14:paraId="25620F6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обнаружении угрозы возникновения пожара;</w:t>
      </w:r>
    </w:p>
    <w:p w14:paraId="3DF5740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эвакуации из общественных мест и зданий;</w:t>
      </w:r>
    </w:p>
    <w:p w14:paraId="0C70FE5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опасности криминогенного и антиобщественного характера в общественных местах, порядок действий при их возникновении;</w:t>
      </w:r>
    </w:p>
    <w:p w14:paraId="65D9581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5E15756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взаимодействии с правоохранительными органами.</w:t>
      </w:r>
    </w:p>
    <w:p w14:paraId="78468ED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p>
    <w:p w14:paraId="45E3C44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5 «Безопасность в природной среде»:</w:t>
      </w:r>
    </w:p>
    <w:p w14:paraId="4DEE75F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чрезвычайные ситуации природного характера и их классификация;</w:t>
      </w:r>
    </w:p>
    <w:p w14:paraId="502F92B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поведения, необходимые для снижения риска встречи с дикими животными, порядок действий при встрече с ними;</w:t>
      </w:r>
    </w:p>
    <w:p w14:paraId="4C1B589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укусах диких животных, змей, пауков, клещей и насекомых;</w:t>
      </w:r>
    </w:p>
    <w:p w14:paraId="5023170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D36ACB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автономные условия, их особенности и опасности, правила подготовки к длительному автономному существованию;</w:t>
      </w:r>
    </w:p>
    <w:p w14:paraId="658D1ED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автономном существовании в природной среде;</w:t>
      </w:r>
    </w:p>
    <w:p w14:paraId="71E595E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ориентирования на местности, способы подачи сигналов бедствия;</w:t>
      </w:r>
    </w:p>
    <w:p w14:paraId="0FB43FF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общие правила безопасного поведения на водоёмах, правила купания в подготовленных и неподготовленных местах;</w:t>
      </w:r>
    </w:p>
    <w:p w14:paraId="1106D58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обнаружении тонущего человека;</w:t>
      </w:r>
    </w:p>
    <w:p w14:paraId="4E3B4E8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поведения при нахождении на плавсредствах;</w:t>
      </w:r>
    </w:p>
    <w:p w14:paraId="1D8EC73B" w14:textId="4C847639"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поведения при нахождении на льду, порядок действий при обнаружении человека в полынье.</w:t>
      </w:r>
    </w:p>
    <w:p w14:paraId="097DD33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6 «Здоровье и как его сохранить. Основы медицинских знаний»:</w:t>
      </w:r>
    </w:p>
    <w:p w14:paraId="3B1CA1F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смысл понятий «здоровье» и «здоровый образ жизни», их содержание и значение для человека;</w:t>
      </w:r>
    </w:p>
    <w:p w14:paraId="547EA1C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факторы, влияющие на здоровье человека, опасность вредных привычек;</w:t>
      </w:r>
    </w:p>
    <w:p w14:paraId="191029D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элементы здорового образа жизни, ответственность за сохранение здоровья;</w:t>
      </w:r>
    </w:p>
    <w:p w14:paraId="1C2267A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понятие «инфекционные заболевания», причины их возникновения;</w:t>
      </w:r>
    </w:p>
    <w:p w14:paraId="6EEEB11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механизм распространения инфекционных заболеваний, меры их профилактики и защиты от них;</w:t>
      </w:r>
    </w:p>
    <w:p w14:paraId="560C367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возникновении чрезвычайных ситуаций биолого-социального происхождения (эпидемия, пандемия);</w:t>
      </w:r>
    </w:p>
    <w:p w14:paraId="2D914F5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9E731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понятие «неинфекционные заболевания» и их классификация, факторы риска неинфекционных заболеваний;</w:t>
      </w:r>
    </w:p>
    <w:p w14:paraId="6BB2C83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меры профилактики неинфекционных заболеваний и защиты от них;</w:t>
      </w:r>
    </w:p>
    <w:p w14:paraId="44B7FE6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диспансеризация и её задачи;</w:t>
      </w:r>
    </w:p>
    <w:p w14:paraId="61A6E11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понятие «первая помощь» и обязанность по её оказанию, универсальный алгоритм оказания первой помощи;</w:t>
      </w:r>
    </w:p>
    <w:p w14:paraId="5A17553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назначение и состав аптечки первой помощи;</w:t>
      </w:r>
    </w:p>
    <w:p w14:paraId="60FC80A9" w14:textId="10B851AF"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оказании первой помощи в различных ситуациях, приёмы психологической поддержки пострадавшего.</w:t>
      </w:r>
    </w:p>
    <w:p w14:paraId="51E0AC0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7 «Безопасность в социуме»:</w:t>
      </w:r>
    </w:p>
    <w:p w14:paraId="3334AA8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общение и его значение для человека, способы организации эффективного и позитивного общения;</w:t>
      </w:r>
    </w:p>
    <w:p w14:paraId="067F3EB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A967A8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манипуляции в ходе межличностного общения, приёмы распознавания манипуляций и способы противостояния им;</w:t>
      </w:r>
    </w:p>
    <w:p w14:paraId="59E76AC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DF8370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современные молодёжные увлечения и опасности, связанные с ними, правила безопасного поведения;</w:t>
      </w:r>
    </w:p>
    <w:p w14:paraId="6FD9188E" w14:textId="0A226C69"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правила безопасной коммуникации с незнакомыми людьми.</w:t>
      </w:r>
    </w:p>
    <w:p w14:paraId="768FFA6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8 «Безопасность в информационном пространстве»:</w:t>
      </w:r>
    </w:p>
    <w:p w14:paraId="0C85C37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понятие «цифровая среда», её характеристики и примеры информационных и компьютерных угроз, положительные возможности цифровой среды;</w:t>
      </w:r>
    </w:p>
    <w:p w14:paraId="02A79C4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риски и угрозы при использовании Интернета;</w:t>
      </w:r>
    </w:p>
    <w:p w14:paraId="7323C5B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E64902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2FA885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противоправные действия в Интернете;</w:t>
      </w:r>
    </w:p>
    <w:p w14:paraId="2832DC02" w14:textId="65A5B6B5"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цифрового поведения, необходимого для предотвращения рисков и угроз при использовании Интернета (</w:t>
      </w:r>
      <w:proofErr w:type="spellStart"/>
      <w:r w:rsidRPr="00C31A17">
        <w:rPr>
          <w:rFonts w:ascii="Times New Roman" w:eastAsia="Times New Roman" w:hAnsi="Times New Roman" w:cs="Times New Roman"/>
          <w:sz w:val="24"/>
          <w:szCs w:val="24"/>
          <w:lang w:val="ru-RU" w:eastAsia="ru-RU"/>
        </w:rPr>
        <w:t>кибербуллинга</w:t>
      </w:r>
      <w:proofErr w:type="spellEnd"/>
      <w:r w:rsidRPr="00C31A17">
        <w:rPr>
          <w:rFonts w:ascii="Times New Roman" w:eastAsia="Times New Roman" w:hAnsi="Times New Roman" w:cs="Times New Roman"/>
          <w:sz w:val="24"/>
          <w:szCs w:val="24"/>
          <w:lang w:val="ru-RU" w:eastAsia="ru-RU"/>
        </w:rPr>
        <w:t>, вербовки в различные организации и группы).</w:t>
      </w:r>
    </w:p>
    <w:p w14:paraId="422F0C5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9 «Основы противодействия экстремизму и терроризму»:</w:t>
      </w:r>
    </w:p>
    <w:p w14:paraId="21F9811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понятия «экстремизм» и «терроризм», их содержание, причины, возможные варианты проявления и последствия;</w:t>
      </w:r>
    </w:p>
    <w:p w14:paraId="7BD9D8C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цели и формы проявления террористических актов, их последствия, уровни террористической опасности;</w:t>
      </w:r>
    </w:p>
    <w:p w14:paraId="6F5EDF9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основы общественно-государственной системы противодействия экстремизму и терроризму, контртеррористическая операция и её цели;</w:t>
      </w:r>
    </w:p>
    <w:p w14:paraId="25B4FA8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признаки вовлечения в террористическую деятельность, правила антитеррористического поведения;</w:t>
      </w:r>
    </w:p>
    <w:p w14:paraId="2AFBCFF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признаки угроз и подготовки различных форм терактов, порядок действий при их обнаружении;</w:t>
      </w:r>
    </w:p>
    <w:p w14:paraId="1965A55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правила безопасного поведения в условиях совершения теракта;</w:t>
      </w:r>
    </w:p>
    <w:p w14:paraId="6C876FF7" w14:textId="215F314C"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DF4C7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10 «Взаимодействие личности, общества и государства в обеспечении безопасности жизни и здоровья населения»:</w:t>
      </w:r>
    </w:p>
    <w:p w14:paraId="6B8472A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классификация чрезвычайных ситуаций природного и техногенного характера;</w:t>
      </w:r>
    </w:p>
    <w:p w14:paraId="533038B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14:paraId="7BFC33E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государственные службы обеспечения безопасности, их роль и сфера ответственности, порядок взаимодействия с ними;</w:t>
      </w:r>
    </w:p>
    <w:p w14:paraId="1560B91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общественные институты и их место в системе обеспечения безопасности жизни и здоровья населения;</w:t>
      </w:r>
    </w:p>
    <w:p w14:paraId="3AAA08A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права, обязанности и роль граждан Российской Федерации в области защиты населения от чрезвычайных ситуаций;</w:t>
      </w:r>
    </w:p>
    <w:p w14:paraId="281B430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антикоррупционное поведение как элемент общественной и государственной безопасности;</w:t>
      </w:r>
    </w:p>
    <w:p w14:paraId="38E6C17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информирование и оповещение населения о чрезвычайных ситуациях, система ОКСИОН;</w:t>
      </w:r>
    </w:p>
    <w:p w14:paraId="0798402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6E2F1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средства индивидуальной и коллективной защиты населения, порядок пользования фильтрующим противогазом;</w:t>
      </w:r>
    </w:p>
    <w:p w14:paraId="7B5DCF2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эвакуация населения в условиях чрезвычайных ситуаций, порядок действий населения при объявлении эвакуации.</w:t>
      </w:r>
    </w:p>
    <w:p w14:paraId="3271394C" w14:textId="5BF2E788"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ПЛАНИРУЕМЫЕ ОБРАЗОВАТЕЛЬНЫЕ РЕЗУЛЬТАТЫ</w:t>
      </w:r>
    </w:p>
    <w:p w14:paraId="3CAFDAFF"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ЛИЧНОСТНЫЕ РЕЗУЛЬТАТЫ</w:t>
      </w:r>
    </w:p>
    <w:p w14:paraId="41713FEE"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30AE586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2B81C06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A6E0FC1" w14:textId="10A92BB8"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B5F352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1. Патриотическое воспитание:</w:t>
      </w:r>
    </w:p>
    <w:p w14:paraId="7E8620E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C6FFE2D" w14:textId="44FEE71E"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формирование чувства гордости за свою Родину, ответственного отношения к выполнению конституционного долга – защите Отечества.</w:t>
      </w:r>
    </w:p>
    <w:p w14:paraId="7F76D1E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2. Гражданское воспитание:</w:t>
      </w:r>
    </w:p>
    <w:p w14:paraId="0C5F3E5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C31A17">
        <w:rPr>
          <w:rFonts w:ascii="Times New Roman" w:eastAsia="Times New Roman" w:hAnsi="Times New Roman" w:cs="Times New Roman"/>
          <w:sz w:val="24"/>
          <w:szCs w:val="24"/>
          <w:lang w:val="ru-RU" w:eastAsia="ru-RU"/>
        </w:rPr>
        <w:t>волонтёрство</w:t>
      </w:r>
      <w:proofErr w:type="spellEnd"/>
      <w:r w:rsidRPr="00C31A17">
        <w:rPr>
          <w:rFonts w:ascii="Times New Roman" w:eastAsia="Times New Roman" w:hAnsi="Times New Roman" w:cs="Times New Roman"/>
          <w:sz w:val="24"/>
          <w:szCs w:val="24"/>
          <w:lang w:val="ru-RU" w:eastAsia="ru-RU"/>
        </w:rPr>
        <w:t>, помощь людям, нуждающимся в ней);</w:t>
      </w:r>
    </w:p>
    <w:p w14:paraId="3CE69AA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5C7710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F47DF2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348AB4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p>
    <w:p w14:paraId="15DF304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lastRenderedPageBreak/>
        <w:t>3. Духовно-нравственное воспитание:</w:t>
      </w:r>
    </w:p>
    <w:p w14:paraId="2E4C3F8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E2E1B2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718D9D2" w14:textId="01F5495C"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14:paraId="6F69328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4. Эстетическое воспитание:</w:t>
      </w:r>
    </w:p>
    <w:p w14:paraId="31C3DB0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формирование гармоничной личности, развитие способности воспринимать, ценить и создавать прекрасное в повседневной жизни;</w:t>
      </w:r>
    </w:p>
    <w:p w14:paraId="6B5525CE" w14:textId="3A0C11A2"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понимание взаимозависимости счастливого юношества и безопасного личного поведения в повседневной жизни.</w:t>
      </w:r>
    </w:p>
    <w:p w14:paraId="3C983B8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5.</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b/>
          <w:bCs/>
          <w:sz w:val="24"/>
          <w:szCs w:val="24"/>
          <w:lang w:val="ru-RU" w:eastAsia="ru-RU"/>
        </w:rPr>
        <w:t>Ценности научного познания:</w:t>
      </w:r>
    </w:p>
    <w:p w14:paraId="372FC4D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w:t>
      </w:r>
      <w:r w:rsidRPr="00C31A17">
        <w:rPr>
          <w:rFonts w:ascii="Times New Roman" w:eastAsia="Times New Roman" w:hAnsi="Times New Roman" w:cs="Times New Roman"/>
          <w:sz w:val="24"/>
          <w:szCs w:val="24"/>
          <w:lang w:val="ru-RU" w:eastAsia="ru-RU"/>
        </w:rPr>
        <w:softHyphen/>
        <w:t>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9E508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24779F6" w14:textId="7C0D4B11"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B1EA14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6.</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b/>
          <w:bCs/>
          <w:sz w:val="24"/>
          <w:szCs w:val="24"/>
          <w:lang w:val="ru-RU" w:eastAsia="ru-RU"/>
        </w:rPr>
        <w:t>Физическое воспитание, формирование культуры здоровья и эмоционального благополучия:</w:t>
      </w:r>
    </w:p>
    <w:p w14:paraId="711D91C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166F7F7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E79431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умение принимать себя и других, не осуждая;</w:t>
      </w:r>
    </w:p>
    <w:p w14:paraId="1D1044F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умение осознавать эмоциональное состояние себя и других, уметь управлять собственным эмоциональным состоянием;</w:t>
      </w:r>
    </w:p>
    <w:p w14:paraId="72BCA312" w14:textId="2505CC81"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сформированность навыка рефлексии, признание своего права на ошибку и такого же права другого человека.</w:t>
      </w:r>
    </w:p>
    <w:p w14:paraId="49C8E15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7. Трудовое воспитание:</w:t>
      </w:r>
    </w:p>
    <w:p w14:paraId="3A79FE4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w:t>
      </w:r>
      <w:r w:rsidRPr="00C31A17">
        <w:rPr>
          <w:rFonts w:ascii="Times New Roman" w:eastAsia="Times New Roman" w:hAnsi="Times New Roman" w:cs="Times New Roman"/>
          <w:sz w:val="24"/>
          <w:szCs w:val="24"/>
          <w:lang w:val="ru-RU" w:eastAsia="ru-RU"/>
        </w:rP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1BE52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A338F7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F0E539F" w14:textId="6A83381E"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3AAD74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8. Экологическое воспитание:</w:t>
      </w:r>
    </w:p>
    <w:p w14:paraId="5C1264F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844F9E8" w14:textId="4D889ED4"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rsidR="00233254">
        <w:rPr>
          <w:rFonts w:ascii="Times New Roman" w:eastAsia="Times New Roman" w:hAnsi="Times New Roman" w:cs="Times New Roman"/>
          <w:sz w:val="24"/>
          <w:szCs w:val="24"/>
          <w:lang w:val="ru-RU" w:eastAsia="ru-RU"/>
        </w:rPr>
        <w:t>.</w:t>
      </w:r>
    </w:p>
    <w:p w14:paraId="0FB14836" w14:textId="5C3A01C4"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МЕТАПРЕДМЕТНЫЕ РЕЗУЛЬТАТЫ</w:t>
      </w:r>
    </w:p>
    <w:p w14:paraId="1F2BF0D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2C76BA00" w14:textId="386298AA"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Метапредметные результаты, формируемые в ходе изучения учебного предмета ОБЖ, должны отражать:</w:t>
      </w:r>
    </w:p>
    <w:p w14:paraId="61CA550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1.</w:t>
      </w:r>
      <w:r w:rsidRPr="00C31A17">
        <w:rPr>
          <w:rFonts w:ascii="Times New Roman" w:eastAsia="Times New Roman" w:hAnsi="Times New Roman" w:cs="Times New Roman"/>
          <w:b/>
          <w:bCs/>
          <w:sz w:val="24"/>
          <w:szCs w:val="24"/>
          <w:lang w:val="ru-RU" w:eastAsia="ru-RU"/>
        </w:rPr>
        <w:t> </w:t>
      </w:r>
      <w:r w:rsidRPr="00C31A17">
        <w:rPr>
          <w:rFonts w:ascii="Times New Roman" w:eastAsia="Times New Roman" w:hAnsi="Times New Roman" w:cs="Times New Roman"/>
          <w:b/>
          <w:bCs/>
          <w:sz w:val="24"/>
          <w:szCs w:val="24"/>
          <w:lang w:val="ru-RU" w:eastAsia="ru-RU"/>
        </w:rPr>
        <w:t>Овладение универсальными познавательными действи</w:t>
      </w:r>
      <w:r w:rsidRPr="00C31A17">
        <w:rPr>
          <w:rFonts w:ascii="Times New Roman" w:eastAsia="Times New Roman" w:hAnsi="Times New Roman" w:cs="Times New Roman"/>
          <w:b/>
          <w:bCs/>
          <w:sz w:val="24"/>
          <w:szCs w:val="24"/>
          <w:lang w:val="ru-RU" w:eastAsia="ru-RU"/>
        </w:rPr>
        <w:softHyphen/>
        <w:t>ями.</w:t>
      </w:r>
    </w:p>
    <w:p w14:paraId="2A2E101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Базовые логические действия:</w:t>
      </w:r>
    </w:p>
    <w:p w14:paraId="442C34E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выявлять и характеризовать существенные признаки объектов (явлений);</w:t>
      </w:r>
    </w:p>
    <w:p w14:paraId="6EF7112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14:paraId="175A1A0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6A63B9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выявлять дефициты информации, данных, необходимых для решения поставленной задачи;</w:t>
      </w:r>
    </w:p>
    <w:p w14:paraId="6247F12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CFB707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162C0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Базовые исследовательские действия:</w:t>
      </w:r>
    </w:p>
    <w:p w14:paraId="4EA47F6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7B98C3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444A0A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7D3E08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658E41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Работа с информацией:</w:t>
      </w:r>
    </w:p>
    <w:p w14:paraId="0B344DA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093078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14:paraId="5395CC4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14:paraId="34CA4C4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sidRPr="00C31A17">
        <w:rPr>
          <w:rFonts w:ascii="Times New Roman" w:eastAsia="Times New Roman" w:hAnsi="Times New Roman" w:cs="Times New Roman"/>
          <w:sz w:val="24"/>
          <w:szCs w:val="24"/>
          <w:lang w:val="ru-RU" w:eastAsia="ru-RU"/>
        </w:rPr>
        <w:softHyphen/>
        <w:t>циями;</w:t>
      </w:r>
    </w:p>
    <w:p w14:paraId="4FDE32F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1A56E7E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эффективно запоминать и систематизировать информацию.</w:t>
      </w:r>
    </w:p>
    <w:p w14:paraId="3A67B527" w14:textId="39879124"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Овладение системой универсальных познавательных действий обеспечивает сформированность когнитивных навыков обучающихся.</w:t>
      </w:r>
    </w:p>
    <w:p w14:paraId="379D708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2. Овладение универсальными коммуникативными действи</w:t>
      </w:r>
      <w:r w:rsidRPr="00C31A17">
        <w:rPr>
          <w:rFonts w:ascii="Times New Roman" w:eastAsia="Times New Roman" w:hAnsi="Times New Roman" w:cs="Times New Roman"/>
          <w:b/>
          <w:bCs/>
          <w:sz w:val="24"/>
          <w:szCs w:val="24"/>
          <w:lang w:val="ru-RU" w:eastAsia="ru-RU"/>
        </w:rPr>
        <w:softHyphen/>
        <w:t>ями.</w:t>
      </w:r>
    </w:p>
    <w:p w14:paraId="2DF309A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Общение:</w:t>
      </w:r>
    </w:p>
    <w:p w14:paraId="5FC6AD0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3E9B3F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7A93E2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сопоставлять свои суждения с суждениями других участников диалога, обнаруживать различие и сходство позиций;</w:t>
      </w:r>
    </w:p>
    <w:p w14:paraId="52C245F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2021E5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652F01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Совместная деятельность (сотрудничество):</w:t>
      </w:r>
    </w:p>
    <w:p w14:paraId="56D2295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понимать и использовать преимущества командной и индивидуальной работы при решении конкретной учебной задачи;</w:t>
      </w:r>
    </w:p>
    <w:p w14:paraId="578967F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D665BC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40F3584" w14:textId="20D7F4B0"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3684EA7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3. Овладение универсальными учебными регулятивными действиями.</w:t>
      </w:r>
    </w:p>
    <w:p w14:paraId="24228A3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Самоорганизация:</w:t>
      </w:r>
    </w:p>
    <w:p w14:paraId="5C1DAE1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выявлять проблемные вопросы, требующие решения в жизненных и учебных ситуациях;</w:t>
      </w:r>
    </w:p>
    <w:p w14:paraId="79AD363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506F31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A7A77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Самоконтроль (рефлексия):</w:t>
      </w:r>
    </w:p>
    <w:p w14:paraId="18D08DB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3D8BD1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CDB8DA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оценивать соответствие результата цели и условиям.</w:t>
      </w:r>
    </w:p>
    <w:p w14:paraId="0DD6E9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Эмоциональный интеллект:</w:t>
      </w:r>
    </w:p>
    <w:p w14:paraId="08CEBAB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управлять собственными эмоциями и не поддаваться эмоциям других, выявлять и анализировать их причины;</w:t>
      </w:r>
    </w:p>
    <w:p w14:paraId="7DDD821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ставить себя на место другого человека, понимать мотивы и намерения другого, регулировать способ выражения эмоций.</w:t>
      </w:r>
    </w:p>
    <w:p w14:paraId="35D4085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u w:val="single"/>
          <w:lang w:val="ru-RU" w:eastAsia="ru-RU"/>
        </w:rPr>
        <w:t>Принятие себя и других:</w:t>
      </w:r>
    </w:p>
    <w:p w14:paraId="224FD72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осознанно относиться к другому человеку, его мнению, признавать право на ошибку свою и чужую;</w:t>
      </w:r>
    </w:p>
    <w:p w14:paraId="6BFECBB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быть открытым себе и другим, осознавать невозможность контроля всего вокруг.</w:t>
      </w:r>
    </w:p>
    <w:p w14:paraId="27DAEFE3" w14:textId="0A0CAC99"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9166C70" w14:textId="234616EA"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ПРЕДМЕТНЫЕ РЕЗУЛЬТАТЫ</w:t>
      </w:r>
    </w:p>
    <w:p w14:paraId="5C4ADF0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F5BD1C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rsidRPr="00C31A17">
        <w:rPr>
          <w:rFonts w:ascii="Times New Roman" w:eastAsia="Times New Roman" w:hAnsi="Times New Roman" w:cs="Times New Roman"/>
          <w:sz w:val="24"/>
          <w:szCs w:val="24"/>
          <w:lang w:val="ru-RU" w:eastAsia="ru-RU"/>
        </w:rPr>
        <w:lastRenderedPageBreak/>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08CD51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Предметные результаты по предметной области «Физическая культура и основы безопасности жизнедеятельности» должны обеспечивать:</w:t>
      </w:r>
    </w:p>
    <w:p w14:paraId="75D83DA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 учебному предмету «Основы безопасности жизнедеятельности»:</w:t>
      </w:r>
    </w:p>
    <w:p w14:paraId="03C22F8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1)</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BA4F07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2)</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1AA744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3)</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33AA5B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4)</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BF4885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5)</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сформированность чувства гордости за свою Родину, ответственного отношения к выполнению конституционного долга – защите Отечества;</w:t>
      </w:r>
    </w:p>
    <w:p w14:paraId="3F1E6A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6)</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CEEAA1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7)</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AFF0B6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8)</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564E48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9)</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A9FE9C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10)</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3D8763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11)</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23C370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12)</w:t>
      </w:r>
      <w:r w:rsidRPr="00C31A17">
        <w:rPr>
          <w:rFonts w:ascii="Times New Roman" w:eastAsia="Times New Roman" w:hAnsi="Times New Roman" w:cs="Times New Roman"/>
          <w:sz w:val="24"/>
          <w:szCs w:val="24"/>
          <w:lang w:val="ru-RU" w:eastAsia="ru-RU"/>
        </w:rPr>
        <w:t> </w:t>
      </w:r>
      <w:r w:rsidRPr="00C31A17">
        <w:rPr>
          <w:rFonts w:ascii="Times New Roman" w:eastAsia="Times New Roman" w:hAnsi="Times New Roman" w:cs="Times New Roman"/>
          <w:sz w:val="24"/>
          <w:szCs w:val="24"/>
          <w:lang w:val="ru-RU"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B171A7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2D3A91D" w14:textId="52E9E4BA" w:rsidR="00C31A17" w:rsidRPr="00C31A17"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Распределение предметных результатов, формируемых в ходе изучения учебного предмета ОБЖ, по учебным модулям:</w:t>
      </w:r>
    </w:p>
    <w:p w14:paraId="19A82106" w14:textId="71F8859D"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8 КЛАСС</w:t>
      </w:r>
    </w:p>
    <w:p w14:paraId="6207B02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1 «Культура безопасности жизнедеятельности в современном обществе»</w:t>
      </w:r>
      <w:r w:rsidRPr="00C31A17">
        <w:rPr>
          <w:rFonts w:ascii="Times New Roman" w:eastAsia="Times New Roman" w:hAnsi="Times New Roman" w:cs="Times New Roman"/>
          <w:sz w:val="24"/>
          <w:szCs w:val="24"/>
          <w:lang w:val="ru-RU" w:eastAsia="ru-RU"/>
        </w:rPr>
        <w:t>:</w:t>
      </w:r>
    </w:p>
    <w:p w14:paraId="5BFCD0B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0CE0819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смысл понятия культуры безопасности (как способности предвидеть, по возможности избегать, действовать в опасных ситуациях);</w:t>
      </w:r>
    </w:p>
    <w:p w14:paraId="1BD8F1D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CC1EF4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706AAB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общие принципы безопасного поведения.</w:t>
      </w:r>
    </w:p>
    <w:p w14:paraId="05D0735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2 «Безопасность в быту»:</w:t>
      </w:r>
    </w:p>
    <w:p w14:paraId="28E4CAC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особенности жизнеобеспечения жилища;</w:t>
      </w:r>
    </w:p>
    <w:p w14:paraId="6C444B1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классифицировать источники опасности в быту (пожароопасные предметы, электроприборы, газовое оборудование, бытовая химия, медикаменты);</w:t>
      </w:r>
    </w:p>
    <w:p w14:paraId="1302D6C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права, обязанности и ответственность граждан в области пожарной безопасности;</w:t>
      </w:r>
    </w:p>
    <w:p w14:paraId="6EF5729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безопасного поведения, позволяющие предупредить возникновение опасных ситуаций в быту;</w:t>
      </w:r>
    </w:p>
    <w:p w14:paraId="5939175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ситуации криминального характера;</w:t>
      </w:r>
    </w:p>
    <w:p w14:paraId="7E4054F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о правилах вызова экстренных служб и ответственности за ложные сообщения;</w:t>
      </w:r>
    </w:p>
    <w:p w14:paraId="0508801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225DB3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ситуациях криминального характера;</w:t>
      </w:r>
    </w:p>
    <w:p w14:paraId="71580BB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14:paraId="59C789C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3 «Безопасность на транспорте»:</w:t>
      </w:r>
    </w:p>
    <w:p w14:paraId="56FCBC8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классифицировать виды опасностей на транспорте (наземный, подземный, железнодорожный, водный, воздушный);</w:t>
      </w:r>
    </w:p>
    <w:p w14:paraId="38DA6EB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14:paraId="2ED59E1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4 «Безопасность в общественных местах»:</w:t>
      </w:r>
    </w:p>
    <w:p w14:paraId="541DF89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потенциальные источники опасности в общественных местах, в том числе техногенного происхождения;</w:t>
      </w:r>
    </w:p>
    <w:p w14:paraId="1CD6DA2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797CCCF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безопасного поведения в местах массового пребывания людей (в толпе);</w:t>
      </w:r>
    </w:p>
    <w:p w14:paraId="43CFC05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правила информирования экстренных служб;</w:t>
      </w:r>
    </w:p>
    <w:p w14:paraId="14120A9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обнаружении в общественных местах бесхозных (потенциально опасных) вещей и предметов;</w:t>
      </w:r>
    </w:p>
    <w:p w14:paraId="132D25E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эвакуироваться из общественных мест и зданий;</w:t>
      </w:r>
    </w:p>
    <w:p w14:paraId="46143A6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возникновении пожара и происшествиях в общественных местах;</w:t>
      </w:r>
    </w:p>
    <w:p w14:paraId="11125F3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14:paraId="08DA640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ситуациях криминогенного и антиобщественного характера.</w:t>
      </w:r>
    </w:p>
    <w:p w14:paraId="3D3BD46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5 «Безопасность в природной среде»:</w:t>
      </w:r>
    </w:p>
    <w:p w14:paraId="3B50634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безопасного поведения на природе;</w:t>
      </w:r>
    </w:p>
    <w:p w14:paraId="15FDC8A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правила безопасного поведения на водоёмах в различное время года;</w:t>
      </w:r>
    </w:p>
    <w:p w14:paraId="44068B8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характеризовать правила само- и взаимопомощи терпящим бедствие на воде;</w:t>
      </w:r>
    </w:p>
    <w:p w14:paraId="4A24698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1F0461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и применять способы подачи сигнала о помощи.</w:t>
      </w:r>
    </w:p>
    <w:p w14:paraId="29BCC99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6 «Здоровье и как его сохранить. Основы медицинских знаний»:</w:t>
      </w:r>
    </w:p>
    <w:p w14:paraId="4A8EE11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смысл понятий здоровья (физического и психического) и здорового образа жизни;</w:t>
      </w:r>
    </w:p>
    <w:p w14:paraId="665E793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факторы, влияющие на здоровье человека;</w:t>
      </w:r>
    </w:p>
    <w:p w14:paraId="515CF37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5F611A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сформировать негативное отношение к вредным привычкам (табакокурение, алкоголизм, наркомания, игровая зависимость);</w:t>
      </w:r>
    </w:p>
    <w:p w14:paraId="7C10D8B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мер защиты от инфекционных и неинфекционных заболеваний;</w:t>
      </w:r>
    </w:p>
    <w:p w14:paraId="2D56A73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14:paraId="705AC95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65EBFEC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оказывать первую помощь и самопомощь при неотложных состояниях.</w:t>
      </w:r>
    </w:p>
    <w:p w14:paraId="299AEEC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7 «Безопасность в социуме»:</w:t>
      </w:r>
    </w:p>
    <w:p w14:paraId="37C79FF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04F8AE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068FF1F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B437AB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опасности и соблюдать правила безопасного поведения в практике современных молодёжных увлечений.</w:t>
      </w:r>
    </w:p>
    <w:p w14:paraId="46C76D5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8 «Безопасность в информационном пространстве»:</w:t>
      </w:r>
    </w:p>
    <w:p w14:paraId="6BBBB39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информационных и компьютерных угроз;</w:t>
      </w:r>
    </w:p>
    <w:p w14:paraId="1AE6BA0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07A406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владеть принципами безопасного использования Интернета;</w:t>
      </w:r>
    </w:p>
    <w:p w14:paraId="0D04B3C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предупреждать возникновение сложных и опасных ситуаций;</w:t>
      </w:r>
    </w:p>
    <w:p w14:paraId="08720B1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и предотвращать потенциальные риски и угрозы при использовании Интернета (например: мошенни</w:t>
      </w:r>
      <w:r w:rsidRPr="00C31A17">
        <w:rPr>
          <w:rFonts w:ascii="Times New Roman" w:eastAsia="Times New Roman" w:hAnsi="Times New Roman" w:cs="Times New Roman"/>
          <w:sz w:val="24"/>
          <w:szCs w:val="24"/>
          <w:lang w:val="ru-RU" w:eastAsia="ru-RU"/>
        </w:rPr>
        <w:softHyphen/>
        <w:t>чество, игромания, деструктивные сообщества в социальных сетях).</w:t>
      </w:r>
    </w:p>
    <w:p w14:paraId="1A20993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9 «Основы противодействия экстремизму и терроризму»:</w:t>
      </w:r>
    </w:p>
    <w:p w14:paraId="6FA1E83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понятия экстремизма, терроризма, их причины и последствия;</w:t>
      </w:r>
    </w:p>
    <w:p w14:paraId="3156195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сформировать негативное отношение к экстремистской и террористической деятельности;</w:t>
      </w:r>
    </w:p>
    <w:p w14:paraId="4F15E6C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организационные основы системы противодействия терроризму и экстремизму в Российской Федерации;</w:t>
      </w:r>
    </w:p>
    <w:p w14:paraId="1644576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ситуации угрозы террористического акта в доме, в общественном месте;</w:t>
      </w:r>
    </w:p>
    <w:p w14:paraId="56D92FA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обнаружении в общественных местах бесхозных (или опасных) вещей и предметов;</w:t>
      </w:r>
    </w:p>
    <w:p w14:paraId="6507015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безопасно действовать в условиях совершения террористического акта, в том числе при захвате и освобождении заложников.</w:t>
      </w:r>
    </w:p>
    <w:p w14:paraId="58CAA232" w14:textId="77777777"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p>
    <w:p w14:paraId="2622B74E" w14:textId="662AD444" w:rsidR="00C31A17" w:rsidRPr="00C31A17" w:rsidRDefault="00C31A17" w:rsidP="00C31A17">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9 КЛАСС</w:t>
      </w:r>
    </w:p>
    <w:p w14:paraId="1CDEE1A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2 «Безопасность в быту»:</w:t>
      </w:r>
    </w:p>
    <w:p w14:paraId="2D83DE5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права, обязанности и ответственность граждан в области пожарной безопасности;</w:t>
      </w:r>
    </w:p>
    <w:p w14:paraId="36F4C60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о правилах вызова экстренных служб и ответственности за ложные сообщения;</w:t>
      </w:r>
    </w:p>
    <w:p w14:paraId="675DFD5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14:paraId="1BCDDE8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3 «Безопасность на транспорте»:</w:t>
      </w:r>
    </w:p>
    <w:p w14:paraId="43DEEA0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классифицировать виды опасностей на транспорте (наземный, подземный, железнодорожный, водный, воздушный);</w:t>
      </w:r>
    </w:p>
    <w:p w14:paraId="59C4506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14:paraId="5B4E4F8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64E818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CCCFA4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4 «Безопасность в общественных местах»:</w:t>
      </w:r>
    </w:p>
    <w:p w14:paraId="0EAB546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DD1098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правила информирования экстренных служб;</w:t>
      </w:r>
    </w:p>
    <w:p w14:paraId="3768007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возникновении пожара и происшествиях в общественных местах;</w:t>
      </w:r>
    </w:p>
    <w:p w14:paraId="2BE60549"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14:paraId="32657C4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ситуациях криминогенного и антиобщественного характера.</w:t>
      </w:r>
    </w:p>
    <w:p w14:paraId="7A5CFFC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5 «Безопасность в природной среде»:</w:t>
      </w:r>
    </w:p>
    <w:p w14:paraId="5CCCCB7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смысл понятия экологии, экологической культуры, значение экологии для устойчивого развития общества;</w:t>
      </w:r>
    </w:p>
    <w:p w14:paraId="37A7206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помнить и выполнять правила безопасного поведения при неблагоприятной экологической обстановке;</w:t>
      </w:r>
    </w:p>
    <w:p w14:paraId="2192C66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правила безопасного поведения на водоёмах в различное время года;</w:t>
      </w:r>
    </w:p>
    <w:p w14:paraId="16D2B6C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2CBB148A"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правила само- и взаимопомощи терпящим бедствие на воде;</w:t>
      </w:r>
    </w:p>
    <w:p w14:paraId="200FAB9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437190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знать и применять способы подачи сигнала о помощи.</w:t>
      </w:r>
    </w:p>
    <w:p w14:paraId="20C6D79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6 «Здоровье и как его сохранить. Основы медицинских знаний»:</w:t>
      </w:r>
    </w:p>
    <w:p w14:paraId="074A67D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C7F949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оказывать первую помощь и самопомощь при неотложных состояниях.</w:t>
      </w:r>
    </w:p>
    <w:p w14:paraId="5573BEF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7 «Безопасность в социуме»:</w:t>
      </w:r>
    </w:p>
    <w:p w14:paraId="547100D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межличностного и группового конфликта;</w:t>
      </w:r>
    </w:p>
    <w:p w14:paraId="0E39F10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lastRenderedPageBreak/>
        <w:t>характеризовать способы избегания и разрешения конфликтных ситуаций;</w:t>
      </w:r>
    </w:p>
    <w:p w14:paraId="5FE15B5C"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 xml:space="preserve">характеризовать опасные проявления конфликтов (в том числе насилие, </w:t>
      </w:r>
      <w:proofErr w:type="spellStart"/>
      <w:r w:rsidRPr="00C31A17">
        <w:rPr>
          <w:rFonts w:ascii="Times New Roman" w:eastAsia="Times New Roman" w:hAnsi="Times New Roman" w:cs="Times New Roman"/>
          <w:sz w:val="24"/>
          <w:szCs w:val="24"/>
          <w:lang w:val="ru-RU" w:eastAsia="ru-RU"/>
        </w:rPr>
        <w:t>буллинг</w:t>
      </w:r>
      <w:proofErr w:type="spellEnd"/>
      <w:r w:rsidRPr="00C31A17">
        <w:rPr>
          <w:rFonts w:ascii="Times New Roman" w:eastAsia="Times New Roman" w:hAnsi="Times New Roman" w:cs="Times New Roman"/>
          <w:sz w:val="24"/>
          <w:szCs w:val="24"/>
          <w:lang w:val="ru-RU" w:eastAsia="ru-RU"/>
        </w:rPr>
        <w:t xml:space="preserve"> (травля));</w:t>
      </w:r>
    </w:p>
    <w:p w14:paraId="637AB7E1"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5ED1C4F"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2464004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2B6B8E1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опасности и соблюдать правила безопасного поведения в практике современных молодёжных увлечений;</w:t>
      </w:r>
    </w:p>
    <w:p w14:paraId="5837E51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опасных проявлениях конфликта и при возможных манипуляциях.</w:t>
      </w:r>
    </w:p>
    <w:p w14:paraId="735BCB0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8 «Безопасность в информационном пространстве»:</w:t>
      </w:r>
    </w:p>
    <w:p w14:paraId="23882C6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1B2323"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и предотвращать потенциальные риски и угрозы при использовании Интернета (например: мошенни</w:t>
      </w:r>
      <w:r w:rsidRPr="00C31A17">
        <w:rPr>
          <w:rFonts w:ascii="Times New Roman" w:eastAsia="Times New Roman" w:hAnsi="Times New Roman" w:cs="Times New Roman"/>
          <w:sz w:val="24"/>
          <w:szCs w:val="24"/>
          <w:lang w:val="ru-RU" w:eastAsia="ru-RU"/>
        </w:rPr>
        <w:softHyphen/>
        <w:t>чество, игромания, деструктивные сообщества в социальных сетях).</w:t>
      </w:r>
    </w:p>
    <w:p w14:paraId="3E1FBB66"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9 «Основы противодействия экстремизму и терроризму»:</w:t>
      </w:r>
    </w:p>
    <w:p w14:paraId="62650F0B"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понятия экстремизма, терроризма, их причины и последствия;</w:t>
      </w:r>
    </w:p>
    <w:p w14:paraId="59FF14C7"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сформировать негативное отношение к экстремистской и террористической деятельности;</w:t>
      </w:r>
    </w:p>
    <w:p w14:paraId="29CCF2D5"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организационные основы системы противодействия терроризму и экстремизму в Российской Федерации;</w:t>
      </w:r>
    </w:p>
    <w:p w14:paraId="368C955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распознавать ситуации угрозы террористического акта в доме, в общественном месте;</w:t>
      </w:r>
    </w:p>
    <w:p w14:paraId="4A4B15A2"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при обнаружении в общественных местах бесхозных (или опасных) вещей и предметов;</w:t>
      </w:r>
    </w:p>
    <w:p w14:paraId="3D89C39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14:paraId="692051BD"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t>Модуль № 10 «Взаимодействие личности, общества и государства в обеспечении безопасности жизни и здоровья населения»:</w:t>
      </w:r>
    </w:p>
    <w:p w14:paraId="17ECA51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6C87212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70EAF6E"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96CCA88"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объяснять правила оповещения и эвакуации населения в условиях чрезвычайных ситуаций;</w:t>
      </w:r>
    </w:p>
    <w:p w14:paraId="4DA28664"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F0A9300" w14:textId="77777777" w:rsidR="00C31A17" w:rsidRPr="00C31A17" w:rsidRDefault="00C31A17" w:rsidP="00C31A17">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владеть правилами безопасного поведения и безопасно действовать в различных ситуациях;</w:t>
      </w:r>
    </w:p>
    <w:p w14:paraId="2279A44A" w14:textId="705EC62C" w:rsidR="00C31A17" w:rsidRPr="00233254" w:rsidRDefault="00C31A17" w:rsidP="00233254">
      <w:pPr>
        <w:shd w:val="clear" w:color="auto" w:fill="FFFFFF"/>
        <w:spacing w:after="0" w:line="240" w:lineRule="auto"/>
        <w:ind w:firstLine="567"/>
        <w:contextualSpacing/>
        <w:jc w:val="both"/>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владеть способами антикоррупционного поведения с учётом возрастных обязанностей</w:t>
      </w:r>
      <w:r w:rsidR="00233254">
        <w:rPr>
          <w:rFonts w:ascii="Times New Roman" w:eastAsia="Times New Roman" w:hAnsi="Times New Roman" w:cs="Times New Roman"/>
          <w:sz w:val="24"/>
          <w:szCs w:val="24"/>
          <w:lang w:val="ru-RU" w:eastAsia="ru-RU"/>
        </w:rPr>
        <w:t>.</w:t>
      </w:r>
    </w:p>
    <w:p w14:paraId="2FA07F07"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sz w:val="24"/>
          <w:szCs w:val="24"/>
          <w:lang w:val="ru-RU" w:eastAsia="ru-RU"/>
        </w:rPr>
        <w:lastRenderedPageBreak/>
        <w:t>УЧЕБНО-МЕТОДИЧЕСКОЕ ОБЕСПЕЧЕНИЕ ОБРАЗОВАТЕЛЬНОГО ПРОЦЕССА</w:t>
      </w:r>
    </w:p>
    <w:p w14:paraId="3B3608B5"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caps/>
          <w:sz w:val="24"/>
          <w:szCs w:val="24"/>
          <w:lang w:val="ru-RU" w:eastAsia="ru-RU"/>
        </w:rPr>
        <w:t>ОБЯЗАТЕЛЬНЫЕ УЧЕБНЫЕ МАТЕРИАЛЫ ДЛЯ УЧЕНИКА</w:t>
      </w:r>
    </w:p>
    <w:p w14:paraId="22F8E770"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w:t>
      </w:r>
    </w:p>
    <w:p w14:paraId="41D38BCE"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w:t>
      </w:r>
    </w:p>
    <w:p w14:paraId="6BA728B0" w14:textId="77777777" w:rsidR="00C31A17" w:rsidRPr="00C31A17" w:rsidRDefault="00C31A17" w:rsidP="00C31A17">
      <w:pPr>
        <w:shd w:val="clear" w:color="auto" w:fill="FFFFFF"/>
        <w:spacing w:before="240" w:after="12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w:t>
      </w:r>
    </w:p>
    <w:p w14:paraId="06D0D363"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caps/>
          <w:sz w:val="24"/>
          <w:szCs w:val="24"/>
          <w:lang w:val="ru-RU" w:eastAsia="ru-RU"/>
        </w:rPr>
        <w:t>МЕТОДИЧЕСКИЕ МАТЕРИАЛЫ ДЛЯ УЧИТЕЛЯ</w:t>
      </w:r>
    </w:p>
    <w:p w14:paraId="144A42BA"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w:t>
      </w:r>
    </w:p>
    <w:p w14:paraId="7FEE912A" w14:textId="77777777" w:rsidR="00C31A17" w:rsidRPr="00C31A17" w:rsidRDefault="00C31A17" w:rsidP="00C31A17">
      <w:pPr>
        <w:shd w:val="clear" w:color="auto" w:fill="FFFFFF"/>
        <w:spacing w:before="240" w:after="120" w:line="240" w:lineRule="auto"/>
        <w:contextualSpacing/>
        <w:rPr>
          <w:rFonts w:ascii="Times New Roman" w:eastAsia="Times New Roman" w:hAnsi="Times New Roman" w:cs="Times New Roman"/>
          <w:sz w:val="24"/>
          <w:szCs w:val="24"/>
          <w:lang w:val="ru-RU" w:eastAsia="ru-RU"/>
        </w:rPr>
      </w:pPr>
    </w:p>
    <w:p w14:paraId="7E43EFEA"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b/>
          <w:bCs/>
          <w:caps/>
          <w:sz w:val="24"/>
          <w:szCs w:val="24"/>
          <w:lang w:val="ru-RU" w:eastAsia="ru-RU"/>
        </w:rPr>
        <w:t>ЦИФРОВЫЕ ОБРАЗОВАТЕЛЬНЫЕ РЕСУРСЫ И РЕСУРСЫ СЕТИ ИНТЕРНЕТ</w:t>
      </w:r>
    </w:p>
    <w:p w14:paraId="0F57E75C" w14:textId="77777777" w:rsidR="00C31A17" w:rsidRPr="00C31A17" w:rsidRDefault="00C31A17" w:rsidP="00C31A17">
      <w:pPr>
        <w:shd w:val="clear" w:color="auto" w:fill="FFFFFF"/>
        <w:spacing w:after="0" w:line="240" w:lineRule="auto"/>
        <w:contextualSpacing/>
        <w:rPr>
          <w:rFonts w:ascii="Times New Roman" w:eastAsia="Times New Roman" w:hAnsi="Times New Roman" w:cs="Times New Roman"/>
          <w:sz w:val="24"/>
          <w:szCs w:val="24"/>
          <w:lang w:val="ru-RU" w:eastAsia="ru-RU"/>
        </w:rPr>
      </w:pPr>
      <w:r w:rsidRPr="00C31A17">
        <w:rPr>
          <w:rFonts w:ascii="Times New Roman" w:eastAsia="Times New Roman" w:hAnsi="Times New Roman" w:cs="Times New Roman"/>
          <w:sz w:val="24"/>
          <w:szCs w:val="24"/>
          <w:lang w:val="ru-RU" w:eastAsia="ru-RU"/>
        </w:rPr>
        <w:t>​</w:t>
      </w:r>
    </w:p>
    <w:p w14:paraId="3A5377EF" w14:textId="77777777" w:rsidR="00C31A17" w:rsidRPr="00C31A17" w:rsidRDefault="00C31A17" w:rsidP="00C31A17">
      <w:pPr>
        <w:spacing w:line="240" w:lineRule="auto"/>
        <w:contextualSpacing/>
        <w:rPr>
          <w:rFonts w:ascii="Times New Roman" w:hAnsi="Times New Roman" w:cs="Times New Roman"/>
          <w:sz w:val="24"/>
          <w:szCs w:val="24"/>
          <w:lang w:val="ru-RU"/>
        </w:rPr>
      </w:pPr>
    </w:p>
    <w:sectPr w:rsidR="00C31A17" w:rsidRPr="00C31A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4C60"/>
    <w:multiLevelType w:val="multilevel"/>
    <w:tmpl w:val="AE30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A17"/>
    <w:rsid w:val="000879BF"/>
    <w:rsid w:val="00233254"/>
    <w:rsid w:val="00A57776"/>
    <w:rsid w:val="00C31A17"/>
    <w:rsid w:val="00FE6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C730F"/>
  <w15:chartTrackingRefBased/>
  <w15:docId w15:val="{74495C32-D4E2-4375-9D67-5045C861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A17"/>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C31A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Normal (Web)"/>
    <w:basedOn w:val="a"/>
    <w:uiPriority w:val="99"/>
    <w:semiHidden/>
    <w:unhideWhenUsed/>
    <w:rsid w:val="00C31A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C31A17"/>
    <w:rPr>
      <w:b/>
      <w:bCs/>
    </w:rPr>
  </w:style>
  <w:style w:type="character" w:styleId="a5">
    <w:name w:val="Hyperlink"/>
    <w:basedOn w:val="a0"/>
    <w:uiPriority w:val="99"/>
    <w:semiHidden/>
    <w:unhideWhenUsed/>
    <w:rsid w:val="00C31A17"/>
    <w:rPr>
      <w:color w:val="0000FF"/>
      <w:u w:val="single"/>
    </w:rPr>
  </w:style>
  <w:style w:type="character" w:styleId="a6">
    <w:name w:val="FollowedHyperlink"/>
    <w:basedOn w:val="a0"/>
    <w:uiPriority w:val="99"/>
    <w:semiHidden/>
    <w:unhideWhenUsed/>
    <w:rsid w:val="00C31A17"/>
    <w:rPr>
      <w:color w:val="800080"/>
      <w:u w:val="single"/>
    </w:rPr>
  </w:style>
  <w:style w:type="character" w:customStyle="1" w:styleId="placeholder-mask">
    <w:name w:val="placeholder-mask"/>
    <w:basedOn w:val="a0"/>
    <w:rsid w:val="00C31A17"/>
  </w:style>
  <w:style w:type="paragraph" w:styleId="a7">
    <w:name w:val="Balloon Text"/>
    <w:basedOn w:val="a"/>
    <w:link w:val="a8"/>
    <w:uiPriority w:val="99"/>
    <w:semiHidden/>
    <w:unhideWhenUsed/>
    <w:rsid w:val="00A5777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5777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53018">
      <w:bodyDiv w:val="1"/>
      <w:marLeft w:val="0"/>
      <w:marRight w:val="0"/>
      <w:marTop w:val="0"/>
      <w:marBottom w:val="0"/>
      <w:divBdr>
        <w:top w:val="none" w:sz="0" w:space="0" w:color="auto"/>
        <w:left w:val="none" w:sz="0" w:space="0" w:color="auto"/>
        <w:bottom w:val="none" w:sz="0" w:space="0" w:color="auto"/>
        <w:right w:val="none" w:sz="0" w:space="0" w:color="auto"/>
      </w:divBdr>
      <w:divsChild>
        <w:div w:id="1953510832">
          <w:marLeft w:val="0"/>
          <w:marRight w:val="0"/>
          <w:marTop w:val="0"/>
          <w:marBottom w:val="0"/>
          <w:divBdr>
            <w:top w:val="none" w:sz="0" w:space="0" w:color="auto"/>
            <w:left w:val="none" w:sz="0" w:space="0" w:color="auto"/>
            <w:bottom w:val="none" w:sz="0" w:space="0" w:color="auto"/>
            <w:right w:val="none" w:sz="0" w:space="0" w:color="auto"/>
          </w:divBdr>
          <w:divsChild>
            <w:div w:id="727801155">
              <w:marLeft w:val="0"/>
              <w:marRight w:val="0"/>
              <w:marTop w:val="0"/>
              <w:marBottom w:val="0"/>
              <w:divBdr>
                <w:top w:val="none" w:sz="0" w:space="0" w:color="auto"/>
                <w:left w:val="none" w:sz="0" w:space="0" w:color="auto"/>
                <w:bottom w:val="none" w:sz="0" w:space="0" w:color="auto"/>
                <w:right w:val="none" w:sz="0" w:space="0" w:color="auto"/>
              </w:divBdr>
              <w:divsChild>
                <w:div w:id="46956013">
                  <w:marLeft w:val="0"/>
                  <w:marRight w:val="0"/>
                  <w:marTop w:val="0"/>
                  <w:marBottom w:val="0"/>
                  <w:divBdr>
                    <w:top w:val="none" w:sz="0" w:space="0" w:color="auto"/>
                    <w:left w:val="none" w:sz="0" w:space="0" w:color="auto"/>
                    <w:bottom w:val="none" w:sz="0" w:space="0" w:color="auto"/>
                    <w:right w:val="none" w:sz="0" w:space="0" w:color="auto"/>
                  </w:divBdr>
                  <w:divsChild>
                    <w:div w:id="1583447609">
                      <w:marLeft w:val="0"/>
                      <w:marRight w:val="0"/>
                      <w:marTop w:val="0"/>
                      <w:marBottom w:val="0"/>
                      <w:divBdr>
                        <w:top w:val="none" w:sz="0" w:space="0" w:color="auto"/>
                        <w:left w:val="none" w:sz="0" w:space="0" w:color="auto"/>
                        <w:bottom w:val="none" w:sz="0" w:space="0" w:color="auto"/>
                        <w:right w:val="none" w:sz="0" w:space="0" w:color="auto"/>
                      </w:divBdr>
                      <w:divsChild>
                        <w:div w:id="1542473295">
                          <w:marLeft w:val="0"/>
                          <w:marRight w:val="0"/>
                          <w:marTop w:val="0"/>
                          <w:marBottom w:val="0"/>
                          <w:divBdr>
                            <w:top w:val="none" w:sz="0" w:space="0" w:color="auto"/>
                            <w:left w:val="none" w:sz="0" w:space="0" w:color="auto"/>
                            <w:bottom w:val="none" w:sz="0" w:space="0" w:color="auto"/>
                            <w:right w:val="none" w:sz="0" w:space="0" w:color="auto"/>
                          </w:divBdr>
                          <w:divsChild>
                            <w:div w:id="2071027271">
                              <w:marLeft w:val="0"/>
                              <w:marRight w:val="0"/>
                              <w:marTop w:val="0"/>
                              <w:marBottom w:val="0"/>
                              <w:divBdr>
                                <w:top w:val="none" w:sz="0" w:space="0" w:color="auto"/>
                                <w:left w:val="none" w:sz="0" w:space="0" w:color="auto"/>
                                <w:bottom w:val="none" w:sz="0" w:space="0" w:color="auto"/>
                                <w:right w:val="none" w:sz="0" w:space="0" w:color="auto"/>
                              </w:divBdr>
                              <w:divsChild>
                                <w:div w:id="16574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540480">
          <w:marLeft w:val="0"/>
          <w:marRight w:val="0"/>
          <w:marTop w:val="0"/>
          <w:marBottom w:val="0"/>
          <w:divBdr>
            <w:top w:val="none" w:sz="0" w:space="0" w:color="auto"/>
            <w:left w:val="none" w:sz="0" w:space="0" w:color="auto"/>
            <w:bottom w:val="none" w:sz="0" w:space="0" w:color="auto"/>
            <w:right w:val="none" w:sz="0" w:space="0" w:color="auto"/>
          </w:divBdr>
          <w:divsChild>
            <w:div w:id="1948929430">
              <w:marLeft w:val="0"/>
              <w:marRight w:val="0"/>
              <w:marTop w:val="0"/>
              <w:marBottom w:val="0"/>
              <w:divBdr>
                <w:top w:val="none" w:sz="0" w:space="0" w:color="auto"/>
                <w:left w:val="none" w:sz="0" w:space="0" w:color="auto"/>
                <w:bottom w:val="none" w:sz="0" w:space="0" w:color="auto"/>
                <w:right w:val="none" w:sz="0" w:space="0" w:color="auto"/>
              </w:divBdr>
              <w:divsChild>
                <w:div w:id="48309477">
                  <w:marLeft w:val="0"/>
                  <w:marRight w:val="0"/>
                  <w:marTop w:val="0"/>
                  <w:marBottom w:val="0"/>
                  <w:divBdr>
                    <w:top w:val="none" w:sz="0" w:space="0" w:color="auto"/>
                    <w:left w:val="none" w:sz="0" w:space="0" w:color="auto"/>
                    <w:bottom w:val="none" w:sz="0" w:space="0" w:color="auto"/>
                    <w:right w:val="none" w:sz="0" w:space="0" w:color="auto"/>
                  </w:divBdr>
                  <w:divsChild>
                    <w:div w:id="1929118133">
                      <w:marLeft w:val="0"/>
                      <w:marRight w:val="0"/>
                      <w:marTop w:val="0"/>
                      <w:marBottom w:val="0"/>
                      <w:divBdr>
                        <w:top w:val="none" w:sz="0" w:space="0" w:color="auto"/>
                        <w:left w:val="none" w:sz="0" w:space="0" w:color="auto"/>
                        <w:bottom w:val="none" w:sz="0" w:space="0" w:color="auto"/>
                        <w:right w:val="none" w:sz="0" w:space="0" w:color="auto"/>
                      </w:divBdr>
                      <w:divsChild>
                        <w:div w:id="138889631">
                          <w:marLeft w:val="0"/>
                          <w:marRight w:val="0"/>
                          <w:marTop w:val="0"/>
                          <w:marBottom w:val="0"/>
                          <w:divBdr>
                            <w:top w:val="none" w:sz="0" w:space="0" w:color="auto"/>
                            <w:left w:val="none" w:sz="0" w:space="0" w:color="auto"/>
                            <w:bottom w:val="none" w:sz="0" w:space="0" w:color="auto"/>
                            <w:right w:val="none" w:sz="0" w:space="0" w:color="auto"/>
                          </w:divBdr>
                          <w:divsChild>
                            <w:div w:id="333581033">
                              <w:marLeft w:val="0"/>
                              <w:marRight w:val="0"/>
                              <w:marTop w:val="0"/>
                              <w:marBottom w:val="0"/>
                              <w:divBdr>
                                <w:top w:val="none" w:sz="0" w:space="0" w:color="auto"/>
                                <w:left w:val="none" w:sz="0" w:space="0" w:color="auto"/>
                                <w:bottom w:val="none" w:sz="0" w:space="0" w:color="auto"/>
                                <w:right w:val="none" w:sz="0" w:space="0" w:color="auto"/>
                              </w:divBdr>
                              <w:divsChild>
                                <w:div w:id="12186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530323">
          <w:marLeft w:val="0"/>
          <w:marRight w:val="0"/>
          <w:marTop w:val="0"/>
          <w:marBottom w:val="0"/>
          <w:divBdr>
            <w:top w:val="none" w:sz="0" w:space="0" w:color="auto"/>
            <w:left w:val="none" w:sz="0" w:space="0" w:color="auto"/>
            <w:bottom w:val="none" w:sz="0" w:space="0" w:color="auto"/>
            <w:right w:val="none" w:sz="0" w:space="0" w:color="auto"/>
          </w:divBdr>
          <w:divsChild>
            <w:div w:id="374351269">
              <w:marLeft w:val="0"/>
              <w:marRight w:val="0"/>
              <w:marTop w:val="0"/>
              <w:marBottom w:val="0"/>
              <w:divBdr>
                <w:top w:val="none" w:sz="0" w:space="0" w:color="auto"/>
                <w:left w:val="none" w:sz="0" w:space="0" w:color="auto"/>
                <w:bottom w:val="none" w:sz="0" w:space="0" w:color="auto"/>
                <w:right w:val="none" w:sz="0" w:space="0" w:color="auto"/>
              </w:divBdr>
              <w:divsChild>
                <w:div w:id="1500733460">
                  <w:marLeft w:val="0"/>
                  <w:marRight w:val="0"/>
                  <w:marTop w:val="0"/>
                  <w:marBottom w:val="0"/>
                  <w:divBdr>
                    <w:top w:val="none" w:sz="0" w:space="0" w:color="auto"/>
                    <w:left w:val="none" w:sz="0" w:space="0" w:color="auto"/>
                    <w:bottom w:val="none" w:sz="0" w:space="0" w:color="auto"/>
                    <w:right w:val="none" w:sz="0" w:space="0" w:color="auto"/>
                  </w:divBdr>
                  <w:divsChild>
                    <w:div w:id="1590231716">
                      <w:marLeft w:val="0"/>
                      <w:marRight w:val="0"/>
                      <w:marTop w:val="0"/>
                      <w:marBottom w:val="0"/>
                      <w:divBdr>
                        <w:top w:val="none" w:sz="0" w:space="0" w:color="auto"/>
                        <w:left w:val="none" w:sz="0" w:space="0" w:color="auto"/>
                        <w:bottom w:val="none" w:sz="0" w:space="0" w:color="auto"/>
                        <w:right w:val="none" w:sz="0" w:space="0" w:color="auto"/>
                      </w:divBdr>
                      <w:divsChild>
                        <w:div w:id="1981618467">
                          <w:marLeft w:val="0"/>
                          <w:marRight w:val="0"/>
                          <w:marTop w:val="0"/>
                          <w:marBottom w:val="0"/>
                          <w:divBdr>
                            <w:top w:val="none" w:sz="0" w:space="0" w:color="auto"/>
                            <w:left w:val="none" w:sz="0" w:space="0" w:color="auto"/>
                            <w:bottom w:val="none" w:sz="0" w:space="0" w:color="auto"/>
                            <w:right w:val="none" w:sz="0" w:space="0" w:color="auto"/>
                          </w:divBdr>
                          <w:divsChild>
                            <w:div w:id="568350486">
                              <w:marLeft w:val="0"/>
                              <w:marRight w:val="0"/>
                              <w:marTop w:val="0"/>
                              <w:marBottom w:val="0"/>
                              <w:divBdr>
                                <w:top w:val="none" w:sz="0" w:space="0" w:color="auto"/>
                                <w:left w:val="none" w:sz="0" w:space="0" w:color="auto"/>
                                <w:bottom w:val="none" w:sz="0" w:space="0" w:color="auto"/>
                                <w:right w:val="none" w:sz="0" w:space="0" w:color="auto"/>
                              </w:divBdr>
                              <w:divsChild>
                                <w:div w:id="7213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631214">
          <w:marLeft w:val="0"/>
          <w:marRight w:val="0"/>
          <w:marTop w:val="0"/>
          <w:marBottom w:val="0"/>
          <w:divBdr>
            <w:top w:val="none" w:sz="0" w:space="0" w:color="auto"/>
            <w:left w:val="none" w:sz="0" w:space="0" w:color="auto"/>
            <w:bottom w:val="none" w:sz="0" w:space="0" w:color="auto"/>
            <w:right w:val="none" w:sz="0" w:space="0" w:color="auto"/>
          </w:divBdr>
          <w:divsChild>
            <w:div w:id="297229353">
              <w:marLeft w:val="0"/>
              <w:marRight w:val="0"/>
              <w:marTop w:val="0"/>
              <w:marBottom w:val="0"/>
              <w:divBdr>
                <w:top w:val="none" w:sz="0" w:space="0" w:color="auto"/>
                <w:left w:val="none" w:sz="0" w:space="0" w:color="auto"/>
                <w:bottom w:val="none" w:sz="0" w:space="0" w:color="auto"/>
                <w:right w:val="none" w:sz="0" w:space="0" w:color="auto"/>
              </w:divBdr>
              <w:divsChild>
                <w:div w:id="1533035483">
                  <w:marLeft w:val="0"/>
                  <w:marRight w:val="0"/>
                  <w:marTop w:val="0"/>
                  <w:marBottom w:val="0"/>
                  <w:divBdr>
                    <w:top w:val="none" w:sz="0" w:space="0" w:color="auto"/>
                    <w:left w:val="none" w:sz="0" w:space="0" w:color="auto"/>
                    <w:bottom w:val="none" w:sz="0" w:space="0" w:color="auto"/>
                    <w:right w:val="none" w:sz="0" w:space="0" w:color="auto"/>
                  </w:divBdr>
                  <w:divsChild>
                    <w:div w:id="429618517">
                      <w:marLeft w:val="0"/>
                      <w:marRight w:val="0"/>
                      <w:marTop w:val="0"/>
                      <w:marBottom w:val="0"/>
                      <w:divBdr>
                        <w:top w:val="none" w:sz="0" w:space="0" w:color="auto"/>
                        <w:left w:val="none" w:sz="0" w:space="0" w:color="auto"/>
                        <w:bottom w:val="none" w:sz="0" w:space="0" w:color="auto"/>
                        <w:right w:val="none" w:sz="0" w:space="0" w:color="auto"/>
                      </w:divBdr>
                    </w:div>
                  </w:divsChild>
                </w:div>
                <w:div w:id="2112820996">
                  <w:marLeft w:val="0"/>
                  <w:marRight w:val="0"/>
                  <w:marTop w:val="0"/>
                  <w:marBottom w:val="0"/>
                  <w:divBdr>
                    <w:top w:val="none" w:sz="0" w:space="0" w:color="auto"/>
                    <w:left w:val="none" w:sz="0" w:space="0" w:color="auto"/>
                    <w:bottom w:val="none" w:sz="0" w:space="0" w:color="auto"/>
                    <w:right w:val="none" w:sz="0" w:space="0" w:color="auto"/>
                  </w:divBdr>
                  <w:divsChild>
                    <w:div w:id="840504722">
                      <w:marLeft w:val="0"/>
                      <w:marRight w:val="0"/>
                      <w:marTop w:val="0"/>
                      <w:marBottom w:val="0"/>
                      <w:divBdr>
                        <w:top w:val="none" w:sz="0" w:space="0" w:color="auto"/>
                        <w:left w:val="none" w:sz="0" w:space="0" w:color="auto"/>
                        <w:bottom w:val="none" w:sz="0" w:space="0" w:color="auto"/>
                        <w:right w:val="none" w:sz="0" w:space="0" w:color="auto"/>
                      </w:divBdr>
                    </w:div>
                    <w:div w:id="428281700">
                      <w:marLeft w:val="0"/>
                      <w:marRight w:val="0"/>
                      <w:marTop w:val="0"/>
                      <w:marBottom w:val="0"/>
                      <w:divBdr>
                        <w:top w:val="none" w:sz="0" w:space="0" w:color="auto"/>
                        <w:left w:val="none" w:sz="0" w:space="0" w:color="auto"/>
                        <w:bottom w:val="none" w:sz="0" w:space="0" w:color="auto"/>
                        <w:right w:val="none" w:sz="0" w:space="0" w:color="auto"/>
                      </w:divBdr>
                      <w:divsChild>
                        <w:div w:id="1102073637">
                          <w:marLeft w:val="0"/>
                          <w:marRight w:val="0"/>
                          <w:marTop w:val="0"/>
                          <w:marBottom w:val="0"/>
                          <w:divBdr>
                            <w:top w:val="none" w:sz="0" w:space="0" w:color="auto"/>
                            <w:left w:val="none" w:sz="0" w:space="0" w:color="auto"/>
                            <w:bottom w:val="none" w:sz="0" w:space="0" w:color="auto"/>
                            <w:right w:val="none" w:sz="0" w:space="0" w:color="auto"/>
                          </w:divBdr>
                          <w:divsChild>
                            <w:div w:id="546181273">
                              <w:marLeft w:val="0"/>
                              <w:marRight w:val="0"/>
                              <w:marTop w:val="0"/>
                              <w:marBottom w:val="0"/>
                              <w:divBdr>
                                <w:top w:val="none" w:sz="0" w:space="0" w:color="auto"/>
                                <w:left w:val="none" w:sz="0" w:space="0" w:color="auto"/>
                                <w:bottom w:val="none" w:sz="0" w:space="0" w:color="auto"/>
                                <w:right w:val="none" w:sz="0" w:space="0" w:color="auto"/>
                              </w:divBdr>
                            </w:div>
                          </w:divsChild>
                        </w:div>
                        <w:div w:id="120149241">
                          <w:marLeft w:val="0"/>
                          <w:marRight w:val="0"/>
                          <w:marTop w:val="0"/>
                          <w:marBottom w:val="0"/>
                          <w:divBdr>
                            <w:top w:val="none" w:sz="0" w:space="0" w:color="auto"/>
                            <w:left w:val="none" w:sz="0" w:space="0" w:color="auto"/>
                            <w:bottom w:val="none" w:sz="0" w:space="0" w:color="auto"/>
                            <w:right w:val="none" w:sz="0" w:space="0" w:color="auto"/>
                          </w:divBdr>
                          <w:divsChild>
                            <w:div w:id="1342318381">
                              <w:marLeft w:val="0"/>
                              <w:marRight w:val="0"/>
                              <w:marTop w:val="0"/>
                              <w:marBottom w:val="0"/>
                              <w:divBdr>
                                <w:top w:val="none" w:sz="0" w:space="0" w:color="auto"/>
                                <w:left w:val="none" w:sz="0" w:space="0" w:color="auto"/>
                                <w:bottom w:val="none" w:sz="0" w:space="0" w:color="auto"/>
                                <w:right w:val="none" w:sz="0" w:space="0" w:color="auto"/>
                              </w:divBdr>
                            </w:div>
                          </w:divsChild>
                        </w:div>
                        <w:div w:id="1142314335">
                          <w:marLeft w:val="0"/>
                          <w:marRight w:val="0"/>
                          <w:marTop w:val="0"/>
                          <w:marBottom w:val="0"/>
                          <w:divBdr>
                            <w:top w:val="none" w:sz="0" w:space="0" w:color="auto"/>
                            <w:left w:val="none" w:sz="0" w:space="0" w:color="auto"/>
                            <w:bottom w:val="none" w:sz="0" w:space="0" w:color="auto"/>
                            <w:right w:val="none" w:sz="0" w:space="0" w:color="auto"/>
                          </w:divBdr>
                          <w:divsChild>
                            <w:div w:id="50202156">
                              <w:marLeft w:val="0"/>
                              <w:marRight w:val="0"/>
                              <w:marTop w:val="0"/>
                              <w:marBottom w:val="0"/>
                              <w:divBdr>
                                <w:top w:val="none" w:sz="0" w:space="0" w:color="auto"/>
                                <w:left w:val="none" w:sz="0" w:space="0" w:color="auto"/>
                                <w:bottom w:val="none" w:sz="0" w:space="0" w:color="auto"/>
                                <w:right w:val="none" w:sz="0" w:space="0" w:color="auto"/>
                              </w:divBdr>
                            </w:div>
                          </w:divsChild>
                        </w:div>
                        <w:div w:id="1873805376">
                          <w:marLeft w:val="0"/>
                          <w:marRight w:val="0"/>
                          <w:marTop w:val="0"/>
                          <w:marBottom w:val="0"/>
                          <w:divBdr>
                            <w:top w:val="none" w:sz="0" w:space="0" w:color="auto"/>
                            <w:left w:val="none" w:sz="0" w:space="0" w:color="auto"/>
                            <w:bottom w:val="none" w:sz="0" w:space="0" w:color="auto"/>
                            <w:right w:val="none" w:sz="0" w:space="0" w:color="auto"/>
                          </w:divBdr>
                          <w:divsChild>
                            <w:div w:id="1305961348">
                              <w:marLeft w:val="0"/>
                              <w:marRight w:val="0"/>
                              <w:marTop w:val="0"/>
                              <w:marBottom w:val="0"/>
                              <w:divBdr>
                                <w:top w:val="none" w:sz="0" w:space="0" w:color="auto"/>
                                <w:left w:val="none" w:sz="0" w:space="0" w:color="auto"/>
                                <w:bottom w:val="none" w:sz="0" w:space="0" w:color="auto"/>
                                <w:right w:val="none" w:sz="0" w:space="0" w:color="auto"/>
                              </w:divBdr>
                            </w:div>
                          </w:divsChild>
                        </w:div>
                        <w:div w:id="1930919112">
                          <w:marLeft w:val="0"/>
                          <w:marRight w:val="0"/>
                          <w:marTop w:val="0"/>
                          <w:marBottom w:val="0"/>
                          <w:divBdr>
                            <w:top w:val="none" w:sz="0" w:space="0" w:color="auto"/>
                            <w:left w:val="none" w:sz="0" w:space="0" w:color="auto"/>
                            <w:bottom w:val="none" w:sz="0" w:space="0" w:color="auto"/>
                            <w:right w:val="none" w:sz="0" w:space="0" w:color="auto"/>
                          </w:divBdr>
                          <w:divsChild>
                            <w:div w:id="587467252">
                              <w:marLeft w:val="0"/>
                              <w:marRight w:val="0"/>
                              <w:marTop w:val="0"/>
                              <w:marBottom w:val="0"/>
                              <w:divBdr>
                                <w:top w:val="none" w:sz="0" w:space="0" w:color="auto"/>
                                <w:left w:val="none" w:sz="0" w:space="0" w:color="auto"/>
                                <w:bottom w:val="none" w:sz="0" w:space="0" w:color="auto"/>
                                <w:right w:val="none" w:sz="0" w:space="0" w:color="auto"/>
                              </w:divBdr>
                            </w:div>
                          </w:divsChild>
                        </w:div>
                        <w:div w:id="1684355918">
                          <w:marLeft w:val="0"/>
                          <w:marRight w:val="0"/>
                          <w:marTop w:val="0"/>
                          <w:marBottom w:val="0"/>
                          <w:divBdr>
                            <w:top w:val="none" w:sz="0" w:space="0" w:color="auto"/>
                            <w:left w:val="none" w:sz="0" w:space="0" w:color="auto"/>
                            <w:bottom w:val="none" w:sz="0" w:space="0" w:color="auto"/>
                            <w:right w:val="none" w:sz="0" w:space="0" w:color="auto"/>
                          </w:divBdr>
                          <w:divsChild>
                            <w:div w:id="1037270858">
                              <w:marLeft w:val="0"/>
                              <w:marRight w:val="0"/>
                              <w:marTop w:val="0"/>
                              <w:marBottom w:val="0"/>
                              <w:divBdr>
                                <w:top w:val="none" w:sz="0" w:space="0" w:color="auto"/>
                                <w:left w:val="none" w:sz="0" w:space="0" w:color="auto"/>
                                <w:bottom w:val="none" w:sz="0" w:space="0" w:color="auto"/>
                                <w:right w:val="none" w:sz="0" w:space="0" w:color="auto"/>
                              </w:divBdr>
                            </w:div>
                          </w:divsChild>
                        </w:div>
                        <w:div w:id="2089956023">
                          <w:marLeft w:val="0"/>
                          <w:marRight w:val="0"/>
                          <w:marTop w:val="0"/>
                          <w:marBottom w:val="0"/>
                          <w:divBdr>
                            <w:top w:val="none" w:sz="0" w:space="0" w:color="auto"/>
                            <w:left w:val="none" w:sz="0" w:space="0" w:color="auto"/>
                            <w:bottom w:val="none" w:sz="0" w:space="0" w:color="auto"/>
                            <w:right w:val="none" w:sz="0" w:space="0" w:color="auto"/>
                          </w:divBdr>
                          <w:divsChild>
                            <w:div w:id="901715839">
                              <w:marLeft w:val="0"/>
                              <w:marRight w:val="0"/>
                              <w:marTop w:val="0"/>
                              <w:marBottom w:val="0"/>
                              <w:divBdr>
                                <w:top w:val="none" w:sz="0" w:space="0" w:color="auto"/>
                                <w:left w:val="none" w:sz="0" w:space="0" w:color="auto"/>
                                <w:bottom w:val="none" w:sz="0" w:space="0" w:color="auto"/>
                                <w:right w:val="none" w:sz="0" w:space="0" w:color="auto"/>
                              </w:divBdr>
                            </w:div>
                          </w:divsChild>
                        </w:div>
                        <w:div w:id="1948196607">
                          <w:marLeft w:val="0"/>
                          <w:marRight w:val="0"/>
                          <w:marTop w:val="0"/>
                          <w:marBottom w:val="0"/>
                          <w:divBdr>
                            <w:top w:val="none" w:sz="0" w:space="0" w:color="auto"/>
                            <w:left w:val="none" w:sz="0" w:space="0" w:color="auto"/>
                            <w:bottom w:val="none" w:sz="0" w:space="0" w:color="auto"/>
                            <w:right w:val="none" w:sz="0" w:space="0" w:color="auto"/>
                          </w:divBdr>
                          <w:divsChild>
                            <w:div w:id="916019566">
                              <w:marLeft w:val="0"/>
                              <w:marRight w:val="0"/>
                              <w:marTop w:val="0"/>
                              <w:marBottom w:val="0"/>
                              <w:divBdr>
                                <w:top w:val="none" w:sz="0" w:space="0" w:color="auto"/>
                                <w:left w:val="none" w:sz="0" w:space="0" w:color="auto"/>
                                <w:bottom w:val="none" w:sz="0" w:space="0" w:color="auto"/>
                                <w:right w:val="none" w:sz="0" w:space="0" w:color="auto"/>
                              </w:divBdr>
                            </w:div>
                          </w:divsChild>
                        </w:div>
                        <w:div w:id="1448433097">
                          <w:marLeft w:val="0"/>
                          <w:marRight w:val="0"/>
                          <w:marTop w:val="0"/>
                          <w:marBottom w:val="0"/>
                          <w:divBdr>
                            <w:top w:val="none" w:sz="0" w:space="0" w:color="auto"/>
                            <w:left w:val="none" w:sz="0" w:space="0" w:color="auto"/>
                            <w:bottom w:val="none" w:sz="0" w:space="0" w:color="auto"/>
                            <w:right w:val="none" w:sz="0" w:space="0" w:color="auto"/>
                          </w:divBdr>
                          <w:divsChild>
                            <w:div w:id="970551846">
                              <w:marLeft w:val="0"/>
                              <w:marRight w:val="0"/>
                              <w:marTop w:val="0"/>
                              <w:marBottom w:val="0"/>
                              <w:divBdr>
                                <w:top w:val="none" w:sz="0" w:space="0" w:color="auto"/>
                                <w:left w:val="none" w:sz="0" w:space="0" w:color="auto"/>
                                <w:bottom w:val="none" w:sz="0" w:space="0" w:color="auto"/>
                                <w:right w:val="none" w:sz="0" w:space="0" w:color="auto"/>
                              </w:divBdr>
                            </w:div>
                          </w:divsChild>
                        </w:div>
                        <w:div w:id="1763601072">
                          <w:marLeft w:val="0"/>
                          <w:marRight w:val="0"/>
                          <w:marTop w:val="0"/>
                          <w:marBottom w:val="0"/>
                          <w:divBdr>
                            <w:top w:val="none" w:sz="0" w:space="0" w:color="auto"/>
                            <w:left w:val="none" w:sz="0" w:space="0" w:color="auto"/>
                            <w:bottom w:val="none" w:sz="0" w:space="0" w:color="auto"/>
                            <w:right w:val="none" w:sz="0" w:space="0" w:color="auto"/>
                          </w:divBdr>
                          <w:divsChild>
                            <w:div w:id="724380157">
                              <w:marLeft w:val="0"/>
                              <w:marRight w:val="0"/>
                              <w:marTop w:val="0"/>
                              <w:marBottom w:val="0"/>
                              <w:divBdr>
                                <w:top w:val="none" w:sz="0" w:space="0" w:color="auto"/>
                                <w:left w:val="none" w:sz="0" w:space="0" w:color="auto"/>
                                <w:bottom w:val="none" w:sz="0" w:space="0" w:color="auto"/>
                                <w:right w:val="none" w:sz="0" w:space="0" w:color="auto"/>
                              </w:divBdr>
                            </w:div>
                          </w:divsChild>
                        </w:div>
                        <w:div w:id="707876345">
                          <w:marLeft w:val="0"/>
                          <w:marRight w:val="0"/>
                          <w:marTop w:val="0"/>
                          <w:marBottom w:val="0"/>
                          <w:divBdr>
                            <w:top w:val="none" w:sz="0" w:space="0" w:color="auto"/>
                            <w:left w:val="none" w:sz="0" w:space="0" w:color="auto"/>
                            <w:bottom w:val="none" w:sz="0" w:space="0" w:color="auto"/>
                            <w:right w:val="none" w:sz="0" w:space="0" w:color="auto"/>
                          </w:divBdr>
                          <w:divsChild>
                            <w:div w:id="4209602">
                              <w:marLeft w:val="0"/>
                              <w:marRight w:val="0"/>
                              <w:marTop w:val="0"/>
                              <w:marBottom w:val="0"/>
                              <w:divBdr>
                                <w:top w:val="none" w:sz="0" w:space="0" w:color="auto"/>
                                <w:left w:val="none" w:sz="0" w:space="0" w:color="auto"/>
                                <w:bottom w:val="none" w:sz="0" w:space="0" w:color="auto"/>
                                <w:right w:val="none" w:sz="0" w:space="0" w:color="auto"/>
                              </w:divBdr>
                            </w:div>
                          </w:divsChild>
                        </w:div>
                        <w:div w:id="746806834">
                          <w:marLeft w:val="0"/>
                          <w:marRight w:val="0"/>
                          <w:marTop w:val="0"/>
                          <w:marBottom w:val="0"/>
                          <w:divBdr>
                            <w:top w:val="none" w:sz="0" w:space="0" w:color="auto"/>
                            <w:left w:val="none" w:sz="0" w:space="0" w:color="auto"/>
                            <w:bottom w:val="none" w:sz="0" w:space="0" w:color="auto"/>
                            <w:right w:val="none" w:sz="0" w:space="0" w:color="auto"/>
                          </w:divBdr>
                          <w:divsChild>
                            <w:div w:id="1137062593">
                              <w:marLeft w:val="0"/>
                              <w:marRight w:val="0"/>
                              <w:marTop w:val="0"/>
                              <w:marBottom w:val="0"/>
                              <w:divBdr>
                                <w:top w:val="none" w:sz="0" w:space="0" w:color="auto"/>
                                <w:left w:val="none" w:sz="0" w:space="0" w:color="auto"/>
                                <w:bottom w:val="none" w:sz="0" w:space="0" w:color="auto"/>
                                <w:right w:val="none" w:sz="0" w:space="0" w:color="auto"/>
                              </w:divBdr>
                            </w:div>
                          </w:divsChild>
                        </w:div>
                        <w:div w:id="1135175460">
                          <w:marLeft w:val="0"/>
                          <w:marRight w:val="0"/>
                          <w:marTop w:val="0"/>
                          <w:marBottom w:val="0"/>
                          <w:divBdr>
                            <w:top w:val="none" w:sz="0" w:space="0" w:color="auto"/>
                            <w:left w:val="none" w:sz="0" w:space="0" w:color="auto"/>
                            <w:bottom w:val="none" w:sz="0" w:space="0" w:color="auto"/>
                            <w:right w:val="none" w:sz="0" w:space="0" w:color="auto"/>
                          </w:divBdr>
                          <w:divsChild>
                            <w:div w:id="1194808648">
                              <w:marLeft w:val="0"/>
                              <w:marRight w:val="0"/>
                              <w:marTop w:val="0"/>
                              <w:marBottom w:val="0"/>
                              <w:divBdr>
                                <w:top w:val="none" w:sz="0" w:space="0" w:color="auto"/>
                                <w:left w:val="none" w:sz="0" w:space="0" w:color="auto"/>
                                <w:bottom w:val="none" w:sz="0" w:space="0" w:color="auto"/>
                                <w:right w:val="none" w:sz="0" w:space="0" w:color="auto"/>
                              </w:divBdr>
                            </w:div>
                          </w:divsChild>
                        </w:div>
                        <w:div w:id="1507136193">
                          <w:marLeft w:val="0"/>
                          <w:marRight w:val="0"/>
                          <w:marTop w:val="0"/>
                          <w:marBottom w:val="0"/>
                          <w:divBdr>
                            <w:top w:val="none" w:sz="0" w:space="0" w:color="auto"/>
                            <w:left w:val="none" w:sz="0" w:space="0" w:color="auto"/>
                            <w:bottom w:val="none" w:sz="0" w:space="0" w:color="auto"/>
                            <w:right w:val="none" w:sz="0" w:space="0" w:color="auto"/>
                          </w:divBdr>
                          <w:divsChild>
                            <w:div w:id="17198897">
                              <w:marLeft w:val="0"/>
                              <w:marRight w:val="0"/>
                              <w:marTop w:val="0"/>
                              <w:marBottom w:val="0"/>
                              <w:divBdr>
                                <w:top w:val="none" w:sz="0" w:space="0" w:color="auto"/>
                                <w:left w:val="none" w:sz="0" w:space="0" w:color="auto"/>
                                <w:bottom w:val="none" w:sz="0" w:space="0" w:color="auto"/>
                                <w:right w:val="none" w:sz="0" w:space="0" w:color="auto"/>
                              </w:divBdr>
                            </w:div>
                          </w:divsChild>
                        </w:div>
                        <w:div w:id="610934533">
                          <w:marLeft w:val="0"/>
                          <w:marRight w:val="0"/>
                          <w:marTop w:val="0"/>
                          <w:marBottom w:val="0"/>
                          <w:divBdr>
                            <w:top w:val="none" w:sz="0" w:space="0" w:color="auto"/>
                            <w:left w:val="none" w:sz="0" w:space="0" w:color="auto"/>
                            <w:bottom w:val="none" w:sz="0" w:space="0" w:color="auto"/>
                            <w:right w:val="none" w:sz="0" w:space="0" w:color="auto"/>
                          </w:divBdr>
                          <w:divsChild>
                            <w:div w:id="2002847155">
                              <w:marLeft w:val="0"/>
                              <w:marRight w:val="0"/>
                              <w:marTop w:val="0"/>
                              <w:marBottom w:val="0"/>
                              <w:divBdr>
                                <w:top w:val="none" w:sz="0" w:space="0" w:color="auto"/>
                                <w:left w:val="none" w:sz="0" w:space="0" w:color="auto"/>
                                <w:bottom w:val="none" w:sz="0" w:space="0" w:color="auto"/>
                                <w:right w:val="none" w:sz="0" w:space="0" w:color="auto"/>
                              </w:divBdr>
                            </w:div>
                          </w:divsChild>
                        </w:div>
                        <w:div w:id="1324818765">
                          <w:marLeft w:val="0"/>
                          <w:marRight w:val="0"/>
                          <w:marTop w:val="0"/>
                          <w:marBottom w:val="0"/>
                          <w:divBdr>
                            <w:top w:val="none" w:sz="0" w:space="0" w:color="auto"/>
                            <w:left w:val="none" w:sz="0" w:space="0" w:color="auto"/>
                            <w:bottom w:val="none" w:sz="0" w:space="0" w:color="auto"/>
                            <w:right w:val="none" w:sz="0" w:space="0" w:color="auto"/>
                          </w:divBdr>
                          <w:divsChild>
                            <w:div w:id="115830840">
                              <w:marLeft w:val="0"/>
                              <w:marRight w:val="0"/>
                              <w:marTop w:val="0"/>
                              <w:marBottom w:val="0"/>
                              <w:divBdr>
                                <w:top w:val="none" w:sz="0" w:space="0" w:color="auto"/>
                                <w:left w:val="none" w:sz="0" w:space="0" w:color="auto"/>
                                <w:bottom w:val="none" w:sz="0" w:space="0" w:color="auto"/>
                                <w:right w:val="none" w:sz="0" w:space="0" w:color="auto"/>
                              </w:divBdr>
                            </w:div>
                          </w:divsChild>
                        </w:div>
                        <w:div w:id="1410809183">
                          <w:marLeft w:val="0"/>
                          <w:marRight w:val="0"/>
                          <w:marTop w:val="0"/>
                          <w:marBottom w:val="0"/>
                          <w:divBdr>
                            <w:top w:val="none" w:sz="0" w:space="0" w:color="auto"/>
                            <w:left w:val="none" w:sz="0" w:space="0" w:color="auto"/>
                            <w:bottom w:val="none" w:sz="0" w:space="0" w:color="auto"/>
                            <w:right w:val="none" w:sz="0" w:space="0" w:color="auto"/>
                          </w:divBdr>
                          <w:divsChild>
                            <w:div w:id="162859741">
                              <w:marLeft w:val="0"/>
                              <w:marRight w:val="0"/>
                              <w:marTop w:val="0"/>
                              <w:marBottom w:val="0"/>
                              <w:divBdr>
                                <w:top w:val="none" w:sz="0" w:space="0" w:color="auto"/>
                                <w:left w:val="none" w:sz="0" w:space="0" w:color="auto"/>
                                <w:bottom w:val="none" w:sz="0" w:space="0" w:color="auto"/>
                                <w:right w:val="none" w:sz="0" w:space="0" w:color="auto"/>
                              </w:divBdr>
                            </w:div>
                          </w:divsChild>
                        </w:div>
                        <w:div w:id="329718129">
                          <w:marLeft w:val="0"/>
                          <w:marRight w:val="0"/>
                          <w:marTop w:val="0"/>
                          <w:marBottom w:val="0"/>
                          <w:divBdr>
                            <w:top w:val="none" w:sz="0" w:space="0" w:color="auto"/>
                            <w:left w:val="none" w:sz="0" w:space="0" w:color="auto"/>
                            <w:bottom w:val="none" w:sz="0" w:space="0" w:color="auto"/>
                            <w:right w:val="none" w:sz="0" w:space="0" w:color="auto"/>
                          </w:divBdr>
                          <w:divsChild>
                            <w:div w:id="1822966929">
                              <w:marLeft w:val="0"/>
                              <w:marRight w:val="0"/>
                              <w:marTop w:val="0"/>
                              <w:marBottom w:val="0"/>
                              <w:divBdr>
                                <w:top w:val="none" w:sz="0" w:space="0" w:color="auto"/>
                                <w:left w:val="none" w:sz="0" w:space="0" w:color="auto"/>
                                <w:bottom w:val="none" w:sz="0" w:space="0" w:color="auto"/>
                                <w:right w:val="none" w:sz="0" w:space="0" w:color="auto"/>
                              </w:divBdr>
                            </w:div>
                          </w:divsChild>
                        </w:div>
                        <w:div w:id="741022361">
                          <w:marLeft w:val="0"/>
                          <w:marRight w:val="0"/>
                          <w:marTop w:val="0"/>
                          <w:marBottom w:val="0"/>
                          <w:divBdr>
                            <w:top w:val="none" w:sz="0" w:space="0" w:color="auto"/>
                            <w:left w:val="none" w:sz="0" w:space="0" w:color="auto"/>
                            <w:bottom w:val="none" w:sz="0" w:space="0" w:color="auto"/>
                            <w:right w:val="none" w:sz="0" w:space="0" w:color="auto"/>
                          </w:divBdr>
                          <w:divsChild>
                            <w:div w:id="2685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3238">
                  <w:marLeft w:val="0"/>
                  <w:marRight w:val="0"/>
                  <w:marTop w:val="0"/>
                  <w:marBottom w:val="0"/>
                  <w:divBdr>
                    <w:top w:val="none" w:sz="0" w:space="0" w:color="auto"/>
                    <w:left w:val="none" w:sz="0" w:space="0" w:color="auto"/>
                    <w:bottom w:val="none" w:sz="0" w:space="0" w:color="auto"/>
                    <w:right w:val="none" w:sz="0" w:space="0" w:color="auto"/>
                  </w:divBdr>
                  <w:divsChild>
                    <w:div w:id="120615359">
                      <w:marLeft w:val="0"/>
                      <w:marRight w:val="0"/>
                      <w:marTop w:val="0"/>
                      <w:marBottom w:val="0"/>
                      <w:divBdr>
                        <w:top w:val="none" w:sz="0" w:space="0" w:color="auto"/>
                        <w:left w:val="none" w:sz="0" w:space="0" w:color="auto"/>
                        <w:bottom w:val="none" w:sz="0" w:space="0" w:color="auto"/>
                        <w:right w:val="none" w:sz="0" w:space="0" w:color="auto"/>
                      </w:divBdr>
                    </w:div>
                    <w:div w:id="946429856">
                      <w:marLeft w:val="0"/>
                      <w:marRight w:val="0"/>
                      <w:marTop w:val="0"/>
                      <w:marBottom w:val="0"/>
                      <w:divBdr>
                        <w:top w:val="none" w:sz="0" w:space="0" w:color="auto"/>
                        <w:left w:val="none" w:sz="0" w:space="0" w:color="auto"/>
                        <w:bottom w:val="none" w:sz="0" w:space="0" w:color="auto"/>
                        <w:right w:val="none" w:sz="0" w:space="0" w:color="auto"/>
                      </w:divBdr>
                      <w:divsChild>
                        <w:div w:id="570820960">
                          <w:marLeft w:val="0"/>
                          <w:marRight w:val="0"/>
                          <w:marTop w:val="0"/>
                          <w:marBottom w:val="0"/>
                          <w:divBdr>
                            <w:top w:val="none" w:sz="0" w:space="0" w:color="auto"/>
                            <w:left w:val="none" w:sz="0" w:space="0" w:color="auto"/>
                            <w:bottom w:val="none" w:sz="0" w:space="0" w:color="auto"/>
                            <w:right w:val="none" w:sz="0" w:space="0" w:color="auto"/>
                          </w:divBdr>
                          <w:divsChild>
                            <w:div w:id="1729723318">
                              <w:marLeft w:val="0"/>
                              <w:marRight w:val="0"/>
                              <w:marTop w:val="0"/>
                              <w:marBottom w:val="0"/>
                              <w:divBdr>
                                <w:top w:val="none" w:sz="0" w:space="0" w:color="auto"/>
                                <w:left w:val="none" w:sz="0" w:space="0" w:color="auto"/>
                                <w:bottom w:val="none" w:sz="0" w:space="0" w:color="auto"/>
                                <w:right w:val="none" w:sz="0" w:space="0" w:color="auto"/>
                              </w:divBdr>
                            </w:div>
                          </w:divsChild>
                        </w:div>
                        <w:div w:id="412435546">
                          <w:marLeft w:val="0"/>
                          <w:marRight w:val="0"/>
                          <w:marTop w:val="0"/>
                          <w:marBottom w:val="0"/>
                          <w:divBdr>
                            <w:top w:val="none" w:sz="0" w:space="0" w:color="auto"/>
                            <w:left w:val="none" w:sz="0" w:space="0" w:color="auto"/>
                            <w:bottom w:val="none" w:sz="0" w:space="0" w:color="auto"/>
                            <w:right w:val="none" w:sz="0" w:space="0" w:color="auto"/>
                          </w:divBdr>
                          <w:divsChild>
                            <w:div w:id="889726018">
                              <w:marLeft w:val="0"/>
                              <w:marRight w:val="0"/>
                              <w:marTop w:val="0"/>
                              <w:marBottom w:val="0"/>
                              <w:divBdr>
                                <w:top w:val="none" w:sz="0" w:space="0" w:color="auto"/>
                                <w:left w:val="none" w:sz="0" w:space="0" w:color="auto"/>
                                <w:bottom w:val="none" w:sz="0" w:space="0" w:color="auto"/>
                                <w:right w:val="none" w:sz="0" w:space="0" w:color="auto"/>
                              </w:divBdr>
                            </w:div>
                          </w:divsChild>
                        </w:div>
                        <w:div w:id="1154418194">
                          <w:marLeft w:val="0"/>
                          <w:marRight w:val="0"/>
                          <w:marTop w:val="0"/>
                          <w:marBottom w:val="0"/>
                          <w:divBdr>
                            <w:top w:val="none" w:sz="0" w:space="0" w:color="auto"/>
                            <w:left w:val="none" w:sz="0" w:space="0" w:color="auto"/>
                            <w:bottom w:val="none" w:sz="0" w:space="0" w:color="auto"/>
                            <w:right w:val="none" w:sz="0" w:space="0" w:color="auto"/>
                          </w:divBdr>
                          <w:divsChild>
                            <w:div w:id="1148519906">
                              <w:marLeft w:val="0"/>
                              <w:marRight w:val="0"/>
                              <w:marTop w:val="0"/>
                              <w:marBottom w:val="0"/>
                              <w:divBdr>
                                <w:top w:val="none" w:sz="0" w:space="0" w:color="auto"/>
                                <w:left w:val="none" w:sz="0" w:space="0" w:color="auto"/>
                                <w:bottom w:val="none" w:sz="0" w:space="0" w:color="auto"/>
                                <w:right w:val="none" w:sz="0" w:space="0" w:color="auto"/>
                              </w:divBdr>
                            </w:div>
                          </w:divsChild>
                        </w:div>
                        <w:div w:id="45644263">
                          <w:marLeft w:val="0"/>
                          <w:marRight w:val="0"/>
                          <w:marTop w:val="0"/>
                          <w:marBottom w:val="0"/>
                          <w:divBdr>
                            <w:top w:val="none" w:sz="0" w:space="0" w:color="auto"/>
                            <w:left w:val="none" w:sz="0" w:space="0" w:color="auto"/>
                            <w:bottom w:val="none" w:sz="0" w:space="0" w:color="auto"/>
                            <w:right w:val="none" w:sz="0" w:space="0" w:color="auto"/>
                          </w:divBdr>
                          <w:divsChild>
                            <w:div w:id="2014189076">
                              <w:marLeft w:val="0"/>
                              <w:marRight w:val="0"/>
                              <w:marTop w:val="0"/>
                              <w:marBottom w:val="0"/>
                              <w:divBdr>
                                <w:top w:val="none" w:sz="0" w:space="0" w:color="auto"/>
                                <w:left w:val="none" w:sz="0" w:space="0" w:color="auto"/>
                                <w:bottom w:val="none" w:sz="0" w:space="0" w:color="auto"/>
                                <w:right w:val="none" w:sz="0" w:space="0" w:color="auto"/>
                              </w:divBdr>
                            </w:div>
                          </w:divsChild>
                        </w:div>
                        <w:div w:id="387530607">
                          <w:marLeft w:val="0"/>
                          <w:marRight w:val="0"/>
                          <w:marTop w:val="0"/>
                          <w:marBottom w:val="0"/>
                          <w:divBdr>
                            <w:top w:val="none" w:sz="0" w:space="0" w:color="auto"/>
                            <w:left w:val="none" w:sz="0" w:space="0" w:color="auto"/>
                            <w:bottom w:val="none" w:sz="0" w:space="0" w:color="auto"/>
                            <w:right w:val="none" w:sz="0" w:space="0" w:color="auto"/>
                          </w:divBdr>
                          <w:divsChild>
                            <w:div w:id="1144931734">
                              <w:marLeft w:val="0"/>
                              <w:marRight w:val="0"/>
                              <w:marTop w:val="0"/>
                              <w:marBottom w:val="0"/>
                              <w:divBdr>
                                <w:top w:val="none" w:sz="0" w:space="0" w:color="auto"/>
                                <w:left w:val="none" w:sz="0" w:space="0" w:color="auto"/>
                                <w:bottom w:val="none" w:sz="0" w:space="0" w:color="auto"/>
                                <w:right w:val="none" w:sz="0" w:space="0" w:color="auto"/>
                              </w:divBdr>
                            </w:div>
                          </w:divsChild>
                        </w:div>
                        <w:div w:id="2105832010">
                          <w:marLeft w:val="0"/>
                          <w:marRight w:val="0"/>
                          <w:marTop w:val="0"/>
                          <w:marBottom w:val="0"/>
                          <w:divBdr>
                            <w:top w:val="none" w:sz="0" w:space="0" w:color="auto"/>
                            <w:left w:val="none" w:sz="0" w:space="0" w:color="auto"/>
                            <w:bottom w:val="none" w:sz="0" w:space="0" w:color="auto"/>
                            <w:right w:val="none" w:sz="0" w:space="0" w:color="auto"/>
                          </w:divBdr>
                          <w:divsChild>
                            <w:div w:id="613900818">
                              <w:marLeft w:val="0"/>
                              <w:marRight w:val="0"/>
                              <w:marTop w:val="0"/>
                              <w:marBottom w:val="0"/>
                              <w:divBdr>
                                <w:top w:val="none" w:sz="0" w:space="0" w:color="auto"/>
                                <w:left w:val="none" w:sz="0" w:space="0" w:color="auto"/>
                                <w:bottom w:val="none" w:sz="0" w:space="0" w:color="auto"/>
                                <w:right w:val="none" w:sz="0" w:space="0" w:color="auto"/>
                              </w:divBdr>
                            </w:div>
                          </w:divsChild>
                        </w:div>
                        <w:div w:id="1482039071">
                          <w:marLeft w:val="0"/>
                          <w:marRight w:val="0"/>
                          <w:marTop w:val="0"/>
                          <w:marBottom w:val="0"/>
                          <w:divBdr>
                            <w:top w:val="none" w:sz="0" w:space="0" w:color="auto"/>
                            <w:left w:val="none" w:sz="0" w:space="0" w:color="auto"/>
                            <w:bottom w:val="none" w:sz="0" w:space="0" w:color="auto"/>
                            <w:right w:val="none" w:sz="0" w:space="0" w:color="auto"/>
                          </w:divBdr>
                          <w:divsChild>
                            <w:div w:id="953633559">
                              <w:marLeft w:val="0"/>
                              <w:marRight w:val="0"/>
                              <w:marTop w:val="0"/>
                              <w:marBottom w:val="0"/>
                              <w:divBdr>
                                <w:top w:val="none" w:sz="0" w:space="0" w:color="auto"/>
                                <w:left w:val="none" w:sz="0" w:space="0" w:color="auto"/>
                                <w:bottom w:val="none" w:sz="0" w:space="0" w:color="auto"/>
                                <w:right w:val="none" w:sz="0" w:space="0" w:color="auto"/>
                              </w:divBdr>
                            </w:div>
                          </w:divsChild>
                        </w:div>
                        <w:div w:id="344791160">
                          <w:marLeft w:val="0"/>
                          <w:marRight w:val="0"/>
                          <w:marTop w:val="0"/>
                          <w:marBottom w:val="0"/>
                          <w:divBdr>
                            <w:top w:val="none" w:sz="0" w:space="0" w:color="auto"/>
                            <w:left w:val="none" w:sz="0" w:space="0" w:color="auto"/>
                            <w:bottom w:val="none" w:sz="0" w:space="0" w:color="auto"/>
                            <w:right w:val="none" w:sz="0" w:space="0" w:color="auto"/>
                          </w:divBdr>
                          <w:divsChild>
                            <w:div w:id="191504103">
                              <w:marLeft w:val="0"/>
                              <w:marRight w:val="0"/>
                              <w:marTop w:val="0"/>
                              <w:marBottom w:val="0"/>
                              <w:divBdr>
                                <w:top w:val="none" w:sz="0" w:space="0" w:color="auto"/>
                                <w:left w:val="none" w:sz="0" w:space="0" w:color="auto"/>
                                <w:bottom w:val="none" w:sz="0" w:space="0" w:color="auto"/>
                                <w:right w:val="none" w:sz="0" w:space="0" w:color="auto"/>
                              </w:divBdr>
                            </w:div>
                          </w:divsChild>
                        </w:div>
                        <w:div w:id="1964457441">
                          <w:marLeft w:val="0"/>
                          <w:marRight w:val="0"/>
                          <w:marTop w:val="0"/>
                          <w:marBottom w:val="0"/>
                          <w:divBdr>
                            <w:top w:val="none" w:sz="0" w:space="0" w:color="auto"/>
                            <w:left w:val="none" w:sz="0" w:space="0" w:color="auto"/>
                            <w:bottom w:val="none" w:sz="0" w:space="0" w:color="auto"/>
                            <w:right w:val="none" w:sz="0" w:space="0" w:color="auto"/>
                          </w:divBdr>
                          <w:divsChild>
                            <w:div w:id="1241407628">
                              <w:marLeft w:val="0"/>
                              <w:marRight w:val="0"/>
                              <w:marTop w:val="0"/>
                              <w:marBottom w:val="0"/>
                              <w:divBdr>
                                <w:top w:val="none" w:sz="0" w:space="0" w:color="auto"/>
                                <w:left w:val="none" w:sz="0" w:space="0" w:color="auto"/>
                                <w:bottom w:val="none" w:sz="0" w:space="0" w:color="auto"/>
                                <w:right w:val="none" w:sz="0" w:space="0" w:color="auto"/>
                              </w:divBdr>
                            </w:div>
                          </w:divsChild>
                        </w:div>
                        <w:div w:id="2135908032">
                          <w:marLeft w:val="0"/>
                          <w:marRight w:val="0"/>
                          <w:marTop w:val="0"/>
                          <w:marBottom w:val="0"/>
                          <w:divBdr>
                            <w:top w:val="none" w:sz="0" w:space="0" w:color="auto"/>
                            <w:left w:val="none" w:sz="0" w:space="0" w:color="auto"/>
                            <w:bottom w:val="none" w:sz="0" w:space="0" w:color="auto"/>
                            <w:right w:val="none" w:sz="0" w:space="0" w:color="auto"/>
                          </w:divBdr>
                          <w:divsChild>
                            <w:div w:id="1794322819">
                              <w:marLeft w:val="0"/>
                              <w:marRight w:val="0"/>
                              <w:marTop w:val="0"/>
                              <w:marBottom w:val="0"/>
                              <w:divBdr>
                                <w:top w:val="none" w:sz="0" w:space="0" w:color="auto"/>
                                <w:left w:val="none" w:sz="0" w:space="0" w:color="auto"/>
                                <w:bottom w:val="none" w:sz="0" w:space="0" w:color="auto"/>
                                <w:right w:val="none" w:sz="0" w:space="0" w:color="auto"/>
                              </w:divBdr>
                            </w:div>
                          </w:divsChild>
                        </w:div>
                        <w:div w:id="507990783">
                          <w:marLeft w:val="0"/>
                          <w:marRight w:val="0"/>
                          <w:marTop w:val="0"/>
                          <w:marBottom w:val="0"/>
                          <w:divBdr>
                            <w:top w:val="none" w:sz="0" w:space="0" w:color="auto"/>
                            <w:left w:val="none" w:sz="0" w:space="0" w:color="auto"/>
                            <w:bottom w:val="none" w:sz="0" w:space="0" w:color="auto"/>
                            <w:right w:val="none" w:sz="0" w:space="0" w:color="auto"/>
                          </w:divBdr>
                          <w:divsChild>
                            <w:div w:id="462313956">
                              <w:marLeft w:val="0"/>
                              <w:marRight w:val="0"/>
                              <w:marTop w:val="0"/>
                              <w:marBottom w:val="0"/>
                              <w:divBdr>
                                <w:top w:val="none" w:sz="0" w:space="0" w:color="auto"/>
                                <w:left w:val="none" w:sz="0" w:space="0" w:color="auto"/>
                                <w:bottom w:val="none" w:sz="0" w:space="0" w:color="auto"/>
                                <w:right w:val="none" w:sz="0" w:space="0" w:color="auto"/>
                              </w:divBdr>
                            </w:div>
                          </w:divsChild>
                        </w:div>
                        <w:div w:id="723063575">
                          <w:marLeft w:val="0"/>
                          <w:marRight w:val="0"/>
                          <w:marTop w:val="0"/>
                          <w:marBottom w:val="0"/>
                          <w:divBdr>
                            <w:top w:val="none" w:sz="0" w:space="0" w:color="auto"/>
                            <w:left w:val="none" w:sz="0" w:space="0" w:color="auto"/>
                            <w:bottom w:val="none" w:sz="0" w:space="0" w:color="auto"/>
                            <w:right w:val="none" w:sz="0" w:space="0" w:color="auto"/>
                          </w:divBdr>
                          <w:divsChild>
                            <w:div w:id="574241680">
                              <w:marLeft w:val="0"/>
                              <w:marRight w:val="0"/>
                              <w:marTop w:val="0"/>
                              <w:marBottom w:val="0"/>
                              <w:divBdr>
                                <w:top w:val="none" w:sz="0" w:space="0" w:color="auto"/>
                                <w:left w:val="none" w:sz="0" w:space="0" w:color="auto"/>
                                <w:bottom w:val="none" w:sz="0" w:space="0" w:color="auto"/>
                                <w:right w:val="none" w:sz="0" w:space="0" w:color="auto"/>
                              </w:divBdr>
                            </w:div>
                          </w:divsChild>
                        </w:div>
                        <w:div w:id="1653097938">
                          <w:marLeft w:val="0"/>
                          <w:marRight w:val="0"/>
                          <w:marTop w:val="0"/>
                          <w:marBottom w:val="0"/>
                          <w:divBdr>
                            <w:top w:val="none" w:sz="0" w:space="0" w:color="auto"/>
                            <w:left w:val="none" w:sz="0" w:space="0" w:color="auto"/>
                            <w:bottom w:val="none" w:sz="0" w:space="0" w:color="auto"/>
                            <w:right w:val="none" w:sz="0" w:space="0" w:color="auto"/>
                          </w:divBdr>
                          <w:divsChild>
                            <w:div w:id="1599144602">
                              <w:marLeft w:val="0"/>
                              <w:marRight w:val="0"/>
                              <w:marTop w:val="0"/>
                              <w:marBottom w:val="0"/>
                              <w:divBdr>
                                <w:top w:val="none" w:sz="0" w:space="0" w:color="auto"/>
                                <w:left w:val="none" w:sz="0" w:space="0" w:color="auto"/>
                                <w:bottom w:val="none" w:sz="0" w:space="0" w:color="auto"/>
                                <w:right w:val="none" w:sz="0" w:space="0" w:color="auto"/>
                              </w:divBdr>
                            </w:div>
                          </w:divsChild>
                        </w:div>
                        <w:div w:id="688029276">
                          <w:marLeft w:val="0"/>
                          <w:marRight w:val="0"/>
                          <w:marTop w:val="0"/>
                          <w:marBottom w:val="0"/>
                          <w:divBdr>
                            <w:top w:val="none" w:sz="0" w:space="0" w:color="auto"/>
                            <w:left w:val="none" w:sz="0" w:space="0" w:color="auto"/>
                            <w:bottom w:val="none" w:sz="0" w:space="0" w:color="auto"/>
                            <w:right w:val="none" w:sz="0" w:space="0" w:color="auto"/>
                          </w:divBdr>
                          <w:divsChild>
                            <w:div w:id="773280898">
                              <w:marLeft w:val="0"/>
                              <w:marRight w:val="0"/>
                              <w:marTop w:val="0"/>
                              <w:marBottom w:val="0"/>
                              <w:divBdr>
                                <w:top w:val="none" w:sz="0" w:space="0" w:color="auto"/>
                                <w:left w:val="none" w:sz="0" w:space="0" w:color="auto"/>
                                <w:bottom w:val="none" w:sz="0" w:space="0" w:color="auto"/>
                                <w:right w:val="none" w:sz="0" w:space="0" w:color="auto"/>
                              </w:divBdr>
                            </w:div>
                          </w:divsChild>
                        </w:div>
                        <w:div w:id="550769182">
                          <w:marLeft w:val="0"/>
                          <w:marRight w:val="0"/>
                          <w:marTop w:val="0"/>
                          <w:marBottom w:val="0"/>
                          <w:divBdr>
                            <w:top w:val="none" w:sz="0" w:space="0" w:color="auto"/>
                            <w:left w:val="none" w:sz="0" w:space="0" w:color="auto"/>
                            <w:bottom w:val="none" w:sz="0" w:space="0" w:color="auto"/>
                            <w:right w:val="none" w:sz="0" w:space="0" w:color="auto"/>
                          </w:divBdr>
                          <w:divsChild>
                            <w:div w:id="731080702">
                              <w:marLeft w:val="0"/>
                              <w:marRight w:val="0"/>
                              <w:marTop w:val="0"/>
                              <w:marBottom w:val="0"/>
                              <w:divBdr>
                                <w:top w:val="none" w:sz="0" w:space="0" w:color="auto"/>
                                <w:left w:val="none" w:sz="0" w:space="0" w:color="auto"/>
                                <w:bottom w:val="none" w:sz="0" w:space="0" w:color="auto"/>
                                <w:right w:val="none" w:sz="0" w:space="0" w:color="auto"/>
                              </w:divBdr>
                            </w:div>
                          </w:divsChild>
                        </w:div>
                        <w:div w:id="1771048018">
                          <w:marLeft w:val="0"/>
                          <w:marRight w:val="0"/>
                          <w:marTop w:val="0"/>
                          <w:marBottom w:val="0"/>
                          <w:divBdr>
                            <w:top w:val="none" w:sz="0" w:space="0" w:color="auto"/>
                            <w:left w:val="none" w:sz="0" w:space="0" w:color="auto"/>
                            <w:bottom w:val="none" w:sz="0" w:space="0" w:color="auto"/>
                            <w:right w:val="none" w:sz="0" w:space="0" w:color="auto"/>
                          </w:divBdr>
                          <w:divsChild>
                            <w:div w:id="103966940">
                              <w:marLeft w:val="0"/>
                              <w:marRight w:val="0"/>
                              <w:marTop w:val="0"/>
                              <w:marBottom w:val="0"/>
                              <w:divBdr>
                                <w:top w:val="none" w:sz="0" w:space="0" w:color="auto"/>
                                <w:left w:val="none" w:sz="0" w:space="0" w:color="auto"/>
                                <w:bottom w:val="none" w:sz="0" w:space="0" w:color="auto"/>
                                <w:right w:val="none" w:sz="0" w:space="0" w:color="auto"/>
                              </w:divBdr>
                            </w:div>
                          </w:divsChild>
                        </w:div>
                        <w:div w:id="587815081">
                          <w:marLeft w:val="0"/>
                          <w:marRight w:val="0"/>
                          <w:marTop w:val="0"/>
                          <w:marBottom w:val="0"/>
                          <w:divBdr>
                            <w:top w:val="none" w:sz="0" w:space="0" w:color="auto"/>
                            <w:left w:val="none" w:sz="0" w:space="0" w:color="auto"/>
                            <w:bottom w:val="none" w:sz="0" w:space="0" w:color="auto"/>
                            <w:right w:val="none" w:sz="0" w:space="0" w:color="auto"/>
                          </w:divBdr>
                          <w:divsChild>
                            <w:div w:id="848326972">
                              <w:marLeft w:val="0"/>
                              <w:marRight w:val="0"/>
                              <w:marTop w:val="0"/>
                              <w:marBottom w:val="0"/>
                              <w:divBdr>
                                <w:top w:val="none" w:sz="0" w:space="0" w:color="auto"/>
                                <w:left w:val="none" w:sz="0" w:space="0" w:color="auto"/>
                                <w:bottom w:val="none" w:sz="0" w:space="0" w:color="auto"/>
                                <w:right w:val="none" w:sz="0" w:space="0" w:color="auto"/>
                              </w:divBdr>
                            </w:div>
                          </w:divsChild>
                        </w:div>
                        <w:div w:id="1673220941">
                          <w:marLeft w:val="0"/>
                          <w:marRight w:val="0"/>
                          <w:marTop w:val="0"/>
                          <w:marBottom w:val="0"/>
                          <w:divBdr>
                            <w:top w:val="none" w:sz="0" w:space="0" w:color="auto"/>
                            <w:left w:val="none" w:sz="0" w:space="0" w:color="auto"/>
                            <w:bottom w:val="none" w:sz="0" w:space="0" w:color="auto"/>
                            <w:right w:val="none" w:sz="0" w:space="0" w:color="auto"/>
                          </w:divBdr>
                          <w:divsChild>
                            <w:div w:id="1664090645">
                              <w:marLeft w:val="0"/>
                              <w:marRight w:val="0"/>
                              <w:marTop w:val="0"/>
                              <w:marBottom w:val="0"/>
                              <w:divBdr>
                                <w:top w:val="none" w:sz="0" w:space="0" w:color="auto"/>
                                <w:left w:val="none" w:sz="0" w:space="0" w:color="auto"/>
                                <w:bottom w:val="none" w:sz="0" w:space="0" w:color="auto"/>
                                <w:right w:val="none" w:sz="0" w:space="0" w:color="auto"/>
                              </w:divBdr>
                            </w:div>
                          </w:divsChild>
                        </w:div>
                        <w:div w:id="128134618">
                          <w:marLeft w:val="0"/>
                          <w:marRight w:val="0"/>
                          <w:marTop w:val="0"/>
                          <w:marBottom w:val="0"/>
                          <w:divBdr>
                            <w:top w:val="none" w:sz="0" w:space="0" w:color="auto"/>
                            <w:left w:val="none" w:sz="0" w:space="0" w:color="auto"/>
                            <w:bottom w:val="none" w:sz="0" w:space="0" w:color="auto"/>
                            <w:right w:val="none" w:sz="0" w:space="0" w:color="auto"/>
                          </w:divBdr>
                          <w:divsChild>
                            <w:div w:id="1302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677996">
          <w:marLeft w:val="0"/>
          <w:marRight w:val="0"/>
          <w:marTop w:val="0"/>
          <w:marBottom w:val="0"/>
          <w:divBdr>
            <w:top w:val="none" w:sz="0" w:space="0" w:color="auto"/>
            <w:left w:val="none" w:sz="0" w:space="0" w:color="auto"/>
            <w:bottom w:val="none" w:sz="0" w:space="0" w:color="auto"/>
            <w:right w:val="none" w:sz="0" w:space="0" w:color="auto"/>
          </w:divBdr>
          <w:divsChild>
            <w:div w:id="1947732094">
              <w:marLeft w:val="0"/>
              <w:marRight w:val="0"/>
              <w:marTop w:val="0"/>
              <w:marBottom w:val="0"/>
              <w:divBdr>
                <w:top w:val="none" w:sz="0" w:space="0" w:color="auto"/>
                <w:left w:val="none" w:sz="0" w:space="0" w:color="auto"/>
                <w:bottom w:val="none" w:sz="0" w:space="0" w:color="auto"/>
                <w:right w:val="none" w:sz="0" w:space="0" w:color="auto"/>
              </w:divBdr>
              <w:divsChild>
                <w:div w:id="1329208427">
                  <w:marLeft w:val="0"/>
                  <w:marRight w:val="0"/>
                  <w:marTop w:val="0"/>
                  <w:marBottom w:val="0"/>
                  <w:divBdr>
                    <w:top w:val="none" w:sz="0" w:space="0" w:color="auto"/>
                    <w:left w:val="none" w:sz="0" w:space="0" w:color="auto"/>
                    <w:bottom w:val="none" w:sz="0" w:space="0" w:color="auto"/>
                    <w:right w:val="none" w:sz="0" w:space="0" w:color="auto"/>
                  </w:divBdr>
                  <w:divsChild>
                    <w:div w:id="2121215628">
                      <w:marLeft w:val="0"/>
                      <w:marRight w:val="0"/>
                      <w:marTop w:val="0"/>
                      <w:marBottom w:val="0"/>
                      <w:divBdr>
                        <w:top w:val="none" w:sz="0" w:space="0" w:color="auto"/>
                        <w:left w:val="none" w:sz="0" w:space="0" w:color="auto"/>
                        <w:bottom w:val="none" w:sz="0" w:space="0" w:color="auto"/>
                        <w:right w:val="none" w:sz="0" w:space="0" w:color="auto"/>
                      </w:divBdr>
                    </w:div>
                  </w:divsChild>
                </w:div>
                <w:div w:id="56325351">
                  <w:marLeft w:val="0"/>
                  <w:marRight w:val="0"/>
                  <w:marTop w:val="0"/>
                  <w:marBottom w:val="0"/>
                  <w:divBdr>
                    <w:top w:val="none" w:sz="0" w:space="0" w:color="auto"/>
                    <w:left w:val="none" w:sz="0" w:space="0" w:color="auto"/>
                    <w:bottom w:val="none" w:sz="0" w:space="0" w:color="auto"/>
                    <w:right w:val="none" w:sz="0" w:space="0" w:color="auto"/>
                  </w:divBdr>
                  <w:divsChild>
                    <w:div w:id="970669820">
                      <w:marLeft w:val="0"/>
                      <w:marRight w:val="0"/>
                      <w:marTop w:val="0"/>
                      <w:marBottom w:val="0"/>
                      <w:divBdr>
                        <w:top w:val="none" w:sz="0" w:space="0" w:color="auto"/>
                        <w:left w:val="none" w:sz="0" w:space="0" w:color="auto"/>
                        <w:bottom w:val="none" w:sz="0" w:space="0" w:color="auto"/>
                        <w:right w:val="none" w:sz="0" w:space="0" w:color="auto"/>
                      </w:divBdr>
                    </w:div>
                    <w:div w:id="1405643477">
                      <w:marLeft w:val="0"/>
                      <w:marRight w:val="0"/>
                      <w:marTop w:val="0"/>
                      <w:marBottom w:val="0"/>
                      <w:divBdr>
                        <w:top w:val="none" w:sz="0" w:space="0" w:color="auto"/>
                        <w:left w:val="none" w:sz="0" w:space="0" w:color="auto"/>
                        <w:bottom w:val="none" w:sz="0" w:space="0" w:color="auto"/>
                        <w:right w:val="none" w:sz="0" w:space="0" w:color="auto"/>
                      </w:divBdr>
                      <w:divsChild>
                        <w:div w:id="564921597">
                          <w:marLeft w:val="0"/>
                          <w:marRight w:val="0"/>
                          <w:marTop w:val="0"/>
                          <w:marBottom w:val="0"/>
                          <w:divBdr>
                            <w:top w:val="none" w:sz="0" w:space="0" w:color="auto"/>
                            <w:left w:val="none" w:sz="0" w:space="0" w:color="auto"/>
                            <w:bottom w:val="none" w:sz="0" w:space="0" w:color="auto"/>
                            <w:right w:val="none" w:sz="0" w:space="0" w:color="auto"/>
                          </w:divBdr>
                          <w:divsChild>
                            <w:div w:id="1487436586">
                              <w:marLeft w:val="0"/>
                              <w:marRight w:val="0"/>
                              <w:marTop w:val="0"/>
                              <w:marBottom w:val="0"/>
                              <w:divBdr>
                                <w:top w:val="none" w:sz="0" w:space="0" w:color="auto"/>
                                <w:left w:val="none" w:sz="0" w:space="0" w:color="auto"/>
                                <w:bottom w:val="none" w:sz="0" w:space="0" w:color="auto"/>
                                <w:right w:val="none" w:sz="0" w:space="0" w:color="auto"/>
                              </w:divBdr>
                            </w:div>
                          </w:divsChild>
                        </w:div>
                        <w:div w:id="1399400470">
                          <w:marLeft w:val="0"/>
                          <w:marRight w:val="0"/>
                          <w:marTop w:val="0"/>
                          <w:marBottom w:val="0"/>
                          <w:divBdr>
                            <w:top w:val="none" w:sz="0" w:space="0" w:color="auto"/>
                            <w:left w:val="none" w:sz="0" w:space="0" w:color="auto"/>
                            <w:bottom w:val="none" w:sz="0" w:space="0" w:color="auto"/>
                            <w:right w:val="none" w:sz="0" w:space="0" w:color="auto"/>
                          </w:divBdr>
                          <w:divsChild>
                            <w:div w:id="1937904480">
                              <w:marLeft w:val="0"/>
                              <w:marRight w:val="0"/>
                              <w:marTop w:val="0"/>
                              <w:marBottom w:val="0"/>
                              <w:divBdr>
                                <w:top w:val="none" w:sz="0" w:space="0" w:color="auto"/>
                                <w:left w:val="none" w:sz="0" w:space="0" w:color="auto"/>
                                <w:bottom w:val="none" w:sz="0" w:space="0" w:color="auto"/>
                                <w:right w:val="none" w:sz="0" w:space="0" w:color="auto"/>
                              </w:divBdr>
                            </w:div>
                          </w:divsChild>
                        </w:div>
                        <w:div w:id="2002730036">
                          <w:marLeft w:val="0"/>
                          <w:marRight w:val="0"/>
                          <w:marTop w:val="0"/>
                          <w:marBottom w:val="0"/>
                          <w:divBdr>
                            <w:top w:val="none" w:sz="0" w:space="0" w:color="auto"/>
                            <w:left w:val="none" w:sz="0" w:space="0" w:color="auto"/>
                            <w:bottom w:val="none" w:sz="0" w:space="0" w:color="auto"/>
                            <w:right w:val="none" w:sz="0" w:space="0" w:color="auto"/>
                          </w:divBdr>
                          <w:divsChild>
                            <w:div w:id="1599867094">
                              <w:marLeft w:val="0"/>
                              <w:marRight w:val="0"/>
                              <w:marTop w:val="0"/>
                              <w:marBottom w:val="0"/>
                              <w:divBdr>
                                <w:top w:val="none" w:sz="0" w:space="0" w:color="auto"/>
                                <w:left w:val="none" w:sz="0" w:space="0" w:color="auto"/>
                                <w:bottom w:val="none" w:sz="0" w:space="0" w:color="auto"/>
                                <w:right w:val="none" w:sz="0" w:space="0" w:color="auto"/>
                              </w:divBdr>
                            </w:div>
                          </w:divsChild>
                        </w:div>
                        <w:div w:id="1175071573">
                          <w:marLeft w:val="0"/>
                          <w:marRight w:val="0"/>
                          <w:marTop w:val="0"/>
                          <w:marBottom w:val="0"/>
                          <w:divBdr>
                            <w:top w:val="none" w:sz="0" w:space="0" w:color="auto"/>
                            <w:left w:val="none" w:sz="0" w:space="0" w:color="auto"/>
                            <w:bottom w:val="none" w:sz="0" w:space="0" w:color="auto"/>
                            <w:right w:val="none" w:sz="0" w:space="0" w:color="auto"/>
                          </w:divBdr>
                          <w:divsChild>
                            <w:div w:id="796727546">
                              <w:marLeft w:val="0"/>
                              <w:marRight w:val="0"/>
                              <w:marTop w:val="0"/>
                              <w:marBottom w:val="0"/>
                              <w:divBdr>
                                <w:top w:val="none" w:sz="0" w:space="0" w:color="auto"/>
                                <w:left w:val="none" w:sz="0" w:space="0" w:color="auto"/>
                                <w:bottom w:val="none" w:sz="0" w:space="0" w:color="auto"/>
                                <w:right w:val="none" w:sz="0" w:space="0" w:color="auto"/>
                              </w:divBdr>
                            </w:div>
                          </w:divsChild>
                        </w:div>
                        <w:div w:id="72315153">
                          <w:marLeft w:val="0"/>
                          <w:marRight w:val="0"/>
                          <w:marTop w:val="0"/>
                          <w:marBottom w:val="0"/>
                          <w:divBdr>
                            <w:top w:val="none" w:sz="0" w:space="0" w:color="auto"/>
                            <w:left w:val="none" w:sz="0" w:space="0" w:color="auto"/>
                            <w:bottom w:val="none" w:sz="0" w:space="0" w:color="auto"/>
                            <w:right w:val="none" w:sz="0" w:space="0" w:color="auto"/>
                          </w:divBdr>
                          <w:divsChild>
                            <w:div w:id="1676961362">
                              <w:marLeft w:val="0"/>
                              <w:marRight w:val="0"/>
                              <w:marTop w:val="0"/>
                              <w:marBottom w:val="0"/>
                              <w:divBdr>
                                <w:top w:val="none" w:sz="0" w:space="0" w:color="auto"/>
                                <w:left w:val="none" w:sz="0" w:space="0" w:color="auto"/>
                                <w:bottom w:val="none" w:sz="0" w:space="0" w:color="auto"/>
                                <w:right w:val="none" w:sz="0" w:space="0" w:color="auto"/>
                              </w:divBdr>
                            </w:div>
                          </w:divsChild>
                        </w:div>
                        <w:div w:id="1342858617">
                          <w:marLeft w:val="0"/>
                          <w:marRight w:val="0"/>
                          <w:marTop w:val="0"/>
                          <w:marBottom w:val="0"/>
                          <w:divBdr>
                            <w:top w:val="none" w:sz="0" w:space="0" w:color="auto"/>
                            <w:left w:val="none" w:sz="0" w:space="0" w:color="auto"/>
                            <w:bottom w:val="none" w:sz="0" w:space="0" w:color="auto"/>
                            <w:right w:val="none" w:sz="0" w:space="0" w:color="auto"/>
                          </w:divBdr>
                          <w:divsChild>
                            <w:div w:id="1006598024">
                              <w:marLeft w:val="0"/>
                              <w:marRight w:val="0"/>
                              <w:marTop w:val="0"/>
                              <w:marBottom w:val="0"/>
                              <w:divBdr>
                                <w:top w:val="none" w:sz="0" w:space="0" w:color="auto"/>
                                <w:left w:val="none" w:sz="0" w:space="0" w:color="auto"/>
                                <w:bottom w:val="none" w:sz="0" w:space="0" w:color="auto"/>
                                <w:right w:val="none" w:sz="0" w:space="0" w:color="auto"/>
                              </w:divBdr>
                            </w:div>
                          </w:divsChild>
                        </w:div>
                        <w:div w:id="941036973">
                          <w:marLeft w:val="0"/>
                          <w:marRight w:val="0"/>
                          <w:marTop w:val="0"/>
                          <w:marBottom w:val="0"/>
                          <w:divBdr>
                            <w:top w:val="none" w:sz="0" w:space="0" w:color="auto"/>
                            <w:left w:val="none" w:sz="0" w:space="0" w:color="auto"/>
                            <w:bottom w:val="none" w:sz="0" w:space="0" w:color="auto"/>
                            <w:right w:val="none" w:sz="0" w:space="0" w:color="auto"/>
                          </w:divBdr>
                          <w:divsChild>
                            <w:div w:id="1784417959">
                              <w:marLeft w:val="0"/>
                              <w:marRight w:val="0"/>
                              <w:marTop w:val="0"/>
                              <w:marBottom w:val="0"/>
                              <w:divBdr>
                                <w:top w:val="none" w:sz="0" w:space="0" w:color="auto"/>
                                <w:left w:val="none" w:sz="0" w:space="0" w:color="auto"/>
                                <w:bottom w:val="none" w:sz="0" w:space="0" w:color="auto"/>
                                <w:right w:val="none" w:sz="0" w:space="0" w:color="auto"/>
                              </w:divBdr>
                            </w:div>
                          </w:divsChild>
                        </w:div>
                        <w:div w:id="1048845641">
                          <w:marLeft w:val="0"/>
                          <w:marRight w:val="0"/>
                          <w:marTop w:val="0"/>
                          <w:marBottom w:val="0"/>
                          <w:divBdr>
                            <w:top w:val="none" w:sz="0" w:space="0" w:color="auto"/>
                            <w:left w:val="none" w:sz="0" w:space="0" w:color="auto"/>
                            <w:bottom w:val="none" w:sz="0" w:space="0" w:color="auto"/>
                            <w:right w:val="none" w:sz="0" w:space="0" w:color="auto"/>
                          </w:divBdr>
                          <w:divsChild>
                            <w:div w:id="265697135">
                              <w:marLeft w:val="0"/>
                              <w:marRight w:val="0"/>
                              <w:marTop w:val="0"/>
                              <w:marBottom w:val="0"/>
                              <w:divBdr>
                                <w:top w:val="none" w:sz="0" w:space="0" w:color="auto"/>
                                <w:left w:val="none" w:sz="0" w:space="0" w:color="auto"/>
                                <w:bottom w:val="none" w:sz="0" w:space="0" w:color="auto"/>
                                <w:right w:val="none" w:sz="0" w:space="0" w:color="auto"/>
                              </w:divBdr>
                            </w:div>
                          </w:divsChild>
                        </w:div>
                        <w:div w:id="485128704">
                          <w:marLeft w:val="0"/>
                          <w:marRight w:val="0"/>
                          <w:marTop w:val="0"/>
                          <w:marBottom w:val="0"/>
                          <w:divBdr>
                            <w:top w:val="none" w:sz="0" w:space="0" w:color="auto"/>
                            <w:left w:val="none" w:sz="0" w:space="0" w:color="auto"/>
                            <w:bottom w:val="none" w:sz="0" w:space="0" w:color="auto"/>
                            <w:right w:val="none" w:sz="0" w:space="0" w:color="auto"/>
                          </w:divBdr>
                          <w:divsChild>
                            <w:div w:id="2087800515">
                              <w:marLeft w:val="0"/>
                              <w:marRight w:val="0"/>
                              <w:marTop w:val="0"/>
                              <w:marBottom w:val="0"/>
                              <w:divBdr>
                                <w:top w:val="none" w:sz="0" w:space="0" w:color="auto"/>
                                <w:left w:val="none" w:sz="0" w:space="0" w:color="auto"/>
                                <w:bottom w:val="none" w:sz="0" w:space="0" w:color="auto"/>
                                <w:right w:val="none" w:sz="0" w:space="0" w:color="auto"/>
                              </w:divBdr>
                            </w:div>
                          </w:divsChild>
                        </w:div>
                        <w:div w:id="1581210156">
                          <w:marLeft w:val="0"/>
                          <w:marRight w:val="0"/>
                          <w:marTop w:val="0"/>
                          <w:marBottom w:val="0"/>
                          <w:divBdr>
                            <w:top w:val="none" w:sz="0" w:space="0" w:color="auto"/>
                            <w:left w:val="none" w:sz="0" w:space="0" w:color="auto"/>
                            <w:bottom w:val="none" w:sz="0" w:space="0" w:color="auto"/>
                            <w:right w:val="none" w:sz="0" w:space="0" w:color="auto"/>
                          </w:divBdr>
                          <w:divsChild>
                            <w:div w:id="63188904">
                              <w:marLeft w:val="0"/>
                              <w:marRight w:val="0"/>
                              <w:marTop w:val="0"/>
                              <w:marBottom w:val="0"/>
                              <w:divBdr>
                                <w:top w:val="none" w:sz="0" w:space="0" w:color="auto"/>
                                <w:left w:val="none" w:sz="0" w:space="0" w:color="auto"/>
                                <w:bottom w:val="none" w:sz="0" w:space="0" w:color="auto"/>
                                <w:right w:val="none" w:sz="0" w:space="0" w:color="auto"/>
                              </w:divBdr>
                            </w:div>
                          </w:divsChild>
                        </w:div>
                        <w:div w:id="675621209">
                          <w:marLeft w:val="0"/>
                          <w:marRight w:val="0"/>
                          <w:marTop w:val="0"/>
                          <w:marBottom w:val="0"/>
                          <w:divBdr>
                            <w:top w:val="none" w:sz="0" w:space="0" w:color="auto"/>
                            <w:left w:val="none" w:sz="0" w:space="0" w:color="auto"/>
                            <w:bottom w:val="none" w:sz="0" w:space="0" w:color="auto"/>
                            <w:right w:val="none" w:sz="0" w:space="0" w:color="auto"/>
                          </w:divBdr>
                          <w:divsChild>
                            <w:div w:id="1934119275">
                              <w:marLeft w:val="0"/>
                              <w:marRight w:val="0"/>
                              <w:marTop w:val="0"/>
                              <w:marBottom w:val="0"/>
                              <w:divBdr>
                                <w:top w:val="none" w:sz="0" w:space="0" w:color="auto"/>
                                <w:left w:val="none" w:sz="0" w:space="0" w:color="auto"/>
                                <w:bottom w:val="none" w:sz="0" w:space="0" w:color="auto"/>
                                <w:right w:val="none" w:sz="0" w:space="0" w:color="auto"/>
                              </w:divBdr>
                            </w:div>
                          </w:divsChild>
                        </w:div>
                        <w:div w:id="224535262">
                          <w:marLeft w:val="0"/>
                          <w:marRight w:val="0"/>
                          <w:marTop w:val="0"/>
                          <w:marBottom w:val="0"/>
                          <w:divBdr>
                            <w:top w:val="none" w:sz="0" w:space="0" w:color="auto"/>
                            <w:left w:val="none" w:sz="0" w:space="0" w:color="auto"/>
                            <w:bottom w:val="none" w:sz="0" w:space="0" w:color="auto"/>
                            <w:right w:val="none" w:sz="0" w:space="0" w:color="auto"/>
                          </w:divBdr>
                          <w:divsChild>
                            <w:div w:id="1586912386">
                              <w:marLeft w:val="0"/>
                              <w:marRight w:val="0"/>
                              <w:marTop w:val="0"/>
                              <w:marBottom w:val="0"/>
                              <w:divBdr>
                                <w:top w:val="none" w:sz="0" w:space="0" w:color="auto"/>
                                <w:left w:val="none" w:sz="0" w:space="0" w:color="auto"/>
                                <w:bottom w:val="none" w:sz="0" w:space="0" w:color="auto"/>
                                <w:right w:val="none" w:sz="0" w:space="0" w:color="auto"/>
                              </w:divBdr>
                            </w:div>
                          </w:divsChild>
                        </w:div>
                        <w:div w:id="794250039">
                          <w:marLeft w:val="0"/>
                          <w:marRight w:val="0"/>
                          <w:marTop w:val="0"/>
                          <w:marBottom w:val="0"/>
                          <w:divBdr>
                            <w:top w:val="none" w:sz="0" w:space="0" w:color="auto"/>
                            <w:left w:val="none" w:sz="0" w:space="0" w:color="auto"/>
                            <w:bottom w:val="none" w:sz="0" w:space="0" w:color="auto"/>
                            <w:right w:val="none" w:sz="0" w:space="0" w:color="auto"/>
                          </w:divBdr>
                          <w:divsChild>
                            <w:div w:id="777409476">
                              <w:marLeft w:val="0"/>
                              <w:marRight w:val="0"/>
                              <w:marTop w:val="0"/>
                              <w:marBottom w:val="0"/>
                              <w:divBdr>
                                <w:top w:val="none" w:sz="0" w:space="0" w:color="auto"/>
                                <w:left w:val="none" w:sz="0" w:space="0" w:color="auto"/>
                                <w:bottom w:val="none" w:sz="0" w:space="0" w:color="auto"/>
                                <w:right w:val="none" w:sz="0" w:space="0" w:color="auto"/>
                              </w:divBdr>
                            </w:div>
                          </w:divsChild>
                        </w:div>
                        <w:div w:id="2103724178">
                          <w:marLeft w:val="0"/>
                          <w:marRight w:val="0"/>
                          <w:marTop w:val="0"/>
                          <w:marBottom w:val="0"/>
                          <w:divBdr>
                            <w:top w:val="none" w:sz="0" w:space="0" w:color="auto"/>
                            <w:left w:val="none" w:sz="0" w:space="0" w:color="auto"/>
                            <w:bottom w:val="none" w:sz="0" w:space="0" w:color="auto"/>
                            <w:right w:val="none" w:sz="0" w:space="0" w:color="auto"/>
                          </w:divBdr>
                          <w:divsChild>
                            <w:div w:id="270476504">
                              <w:marLeft w:val="0"/>
                              <w:marRight w:val="0"/>
                              <w:marTop w:val="0"/>
                              <w:marBottom w:val="0"/>
                              <w:divBdr>
                                <w:top w:val="none" w:sz="0" w:space="0" w:color="auto"/>
                                <w:left w:val="none" w:sz="0" w:space="0" w:color="auto"/>
                                <w:bottom w:val="none" w:sz="0" w:space="0" w:color="auto"/>
                                <w:right w:val="none" w:sz="0" w:space="0" w:color="auto"/>
                              </w:divBdr>
                            </w:div>
                          </w:divsChild>
                        </w:div>
                        <w:div w:id="1808204280">
                          <w:marLeft w:val="0"/>
                          <w:marRight w:val="0"/>
                          <w:marTop w:val="0"/>
                          <w:marBottom w:val="0"/>
                          <w:divBdr>
                            <w:top w:val="none" w:sz="0" w:space="0" w:color="auto"/>
                            <w:left w:val="none" w:sz="0" w:space="0" w:color="auto"/>
                            <w:bottom w:val="none" w:sz="0" w:space="0" w:color="auto"/>
                            <w:right w:val="none" w:sz="0" w:space="0" w:color="auto"/>
                          </w:divBdr>
                          <w:divsChild>
                            <w:div w:id="926960214">
                              <w:marLeft w:val="0"/>
                              <w:marRight w:val="0"/>
                              <w:marTop w:val="0"/>
                              <w:marBottom w:val="0"/>
                              <w:divBdr>
                                <w:top w:val="none" w:sz="0" w:space="0" w:color="auto"/>
                                <w:left w:val="none" w:sz="0" w:space="0" w:color="auto"/>
                                <w:bottom w:val="none" w:sz="0" w:space="0" w:color="auto"/>
                                <w:right w:val="none" w:sz="0" w:space="0" w:color="auto"/>
                              </w:divBdr>
                            </w:div>
                          </w:divsChild>
                        </w:div>
                        <w:div w:id="50689586">
                          <w:marLeft w:val="0"/>
                          <w:marRight w:val="0"/>
                          <w:marTop w:val="0"/>
                          <w:marBottom w:val="0"/>
                          <w:divBdr>
                            <w:top w:val="none" w:sz="0" w:space="0" w:color="auto"/>
                            <w:left w:val="none" w:sz="0" w:space="0" w:color="auto"/>
                            <w:bottom w:val="none" w:sz="0" w:space="0" w:color="auto"/>
                            <w:right w:val="none" w:sz="0" w:space="0" w:color="auto"/>
                          </w:divBdr>
                          <w:divsChild>
                            <w:div w:id="266543046">
                              <w:marLeft w:val="0"/>
                              <w:marRight w:val="0"/>
                              <w:marTop w:val="0"/>
                              <w:marBottom w:val="0"/>
                              <w:divBdr>
                                <w:top w:val="none" w:sz="0" w:space="0" w:color="auto"/>
                                <w:left w:val="none" w:sz="0" w:space="0" w:color="auto"/>
                                <w:bottom w:val="none" w:sz="0" w:space="0" w:color="auto"/>
                                <w:right w:val="none" w:sz="0" w:space="0" w:color="auto"/>
                              </w:divBdr>
                            </w:div>
                          </w:divsChild>
                        </w:div>
                        <w:div w:id="1595481227">
                          <w:marLeft w:val="0"/>
                          <w:marRight w:val="0"/>
                          <w:marTop w:val="0"/>
                          <w:marBottom w:val="0"/>
                          <w:divBdr>
                            <w:top w:val="none" w:sz="0" w:space="0" w:color="auto"/>
                            <w:left w:val="none" w:sz="0" w:space="0" w:color="auto"/>
                            <w:bottom w:val="none" w:sz="0" w:space="0" w:color="auto"/>
                            <w:right w:val="none" w:sz="0" w:space="0" w:color="auto"/>
                          </w:divBdr>
                          <w:divsChild>
                            <w:div w:id="2010862827">
                              <w:marLeft w:val="0"/>
                              <w:marRight w:val="0"/>
                              <w:marTop w:val="0"/>
                              <w:marBottom w:val="0"/>
                              <w:divBdr>
                                <w:top w:val="none" w:sz="0" w:space="0" w:color="auto"/>
                                <w:left w:val="none" w:sz="0" w:space="0" w:color="auto"/>
                                <w:bottom w:val="none" w:sz="0" w:space="0" w:color="auto"/>
                                <w:right w:val="none" w:sz="0" w:space="0" w:color="auto"/>
                              </w:divBdr>
                            </w:div>
                          </w:divsChild>
                        </w:div>
                        <w:div w:id="1325089705">
                          <w:marLeft w:val="0"/>
                          <w:marRight w:val="0"/>
                          <w:marTop w:val="0"/>
                          <w:marBottom w:val="0"/>
                          <w:divBdr>
                            <w:top w:val="none" w:sz="0" w:space="0" w:color="auto"/>
                            <w:left w:val="none" w:sz="0" w:space="0" w:color="auto"/>
                            <w:bottom w:val="none" w:sz="0" w:space="0" w:color="auto"/>
                            <w:right w:val="none" w:sz="0" w:space="0" w:color="auto"/>
                          </w:divBdr>
                          <w:divsChild>
                            <w:div w:id="510027758">
                              <w:marLeft w:val="0"/>
                              <w:marRight w:val="0"/>
                              <w:marTop w:val="0"/>
                              <w:marBottom w:val="0"/>
                              <w:divBdr>
                                <w:top w:val="none" w:sz="0" w:space="0" w:color="auto"/>
                                <w:left w:val="none" w:sz="0" w:space="0" w:color="auto"/>
                                <w:bottom w:val="none" w:sz="0" w:space="0" w:color="auto"/>
                                <w:right w:val="none" w:sz="0" w:space="0" w:color="auto"/>
                              </w:divBdr>
                            </w:div>
                          </w:divsChild>
                        </w:div>
                        <w:div w:id="547495346">
                          <w:marLeft w:val="0"/>
                          <w:marRight w:val="0"/>
                          <w:marTop w:val="0"/>
                          <w:marBottom w:val="0"/>
                          <w:divBdr>
                            <w:top w:val="none" w:sz="0" w:space="0" w:color="auto"/>
                            <w:left w:val="none" w:sz="0" w:space="0" w:color="auto"/>
                            <w:bottom w:val="none" w:sz="0" w:space="0" w:color="auto"/>
                            <w:right w:val="none" w:sz="0" w:space="0" w:color="auto"/>
                          </w:divBdr>
                          <w:divsChild>
                            <w:div w:id="969282058">
                              <w:marLeft w:val="0"/>
                              <w:marRight w:val="0"/>
                              <w:marTop w:val="0"/>
                              <w:marBottom w:val="0"/>
                              <w:divBdr>
                                <w:top w:val="none" w:sz="0" w:space="0" w:color="auto"/>
                                <w:left w:val="none" w:sz="0" w:space="0" w:color="auto"/>
                                <w:bottom w:val="none" w:sz="0" w:space="0" w:color="auto"/>
                                <w:right w:val="none" w:sz="0" w:space="0" w:color="auto"/>
                              </w:divBdr>
                            </w:div>
                          </w:divsChild>
                        </w:div>
                        <w:div w:id="786047893">
                          <w:marLeft w:val="0"/>
                          <w:marRight w:val="0"/>
                          <w:marTop w:val="0"/>
                          <w:marBottom w:val="0"/>
                          <w:divBdr>
                            <w:top w:val="none" w:sz="0" w:space="0" w:color="auto"/>
                            <w:left w:val="none" w:sz="0" w:space="0" w:color="auto"/>
                            <w:bottom w:val="none" w:sz="0" w:space="0" w:color="auto"/>
                            <w:right w:val="none" w:sz="0" w:space="0" w:color="auto"/>
                          </w:divBdr>
                          <w:divsChild>
                            <w:div w:id="1334533965">
                              <w:marLeft w:val="0"/>
                              <w:marRight w:val="0"/>
                              <w:marTop w:val="0"/>
                              <w:marBottom w:val="0"/>
                              <w:divBdr>
                                <w:top w:val="none" w:sz="0" w:space="0" w:color="auto"/>
                                <w:left w:val="none" w:sz="0" w:space="0" w:color="auto"/>
                                <w:bottom w:val="none" w:sz="0" w:space="0" w:color="auto"/>
                                <w:right w:val="none" w:sz="0" w:space="0" w:color="auto"/>
                              </w:divBdr>
                            </w:div>
                          </w:divsChild>
                        </w:div>
                        <w:div w:id="2036417850">
                          <w:marLeft w:val="0"/>
                          <w:marRight w:val="0"/>
                          <w:marTop w:val="0"/>
                          <w:marBottom w:val="0"/>
                          <w:divBdr>
                            <w:top w:val="none" w:sz="0" w:space="0" w:color="auto"/>
                            <w:left w:val="none" w:sz="0" w:space="0" w:color="auto"/>
                            <w:bottom w:val="none" w:sz="0" w:space="0" w:color="auto"/>
                            <w:right w:val="none" w:sz="0" w:space="0" w:color="auto"/>
                          </w:divBdr>
                          <w:divsChild>
                            <w:div w:id="674842025">
                              <w:marLeft w:val="0"/>
                              <w:marRight w:val="0"/>
                              <w:marTop w:val="0"/>
                              <w:marBottom w:val="0"/>
                              <w:divBdr>
                                <w:top w:val="none" w:sz="0" w:space="0" w:color="auto"/>
                                <w:left w:val="none" w:sz="0" w:space="0" w:color="auto"/>
                                <w:bottom w:val="none" w:sz="0" w:space="0" w:color="auto"/>
                                <w:right w:val="none" w:sz="0" w:space="0" w:color="auto"/>
                              </w:divBdr>
                            </w:div>
                          </w:divsChild>
                        </w:div>
                        <w:div w:id="892499183">
                          <w:marLeft w:val="0"/>
                          <w:marRight w:val="0"/>
                          <w:marTop w:val="0"/>
                          <w:marBottom w:val="0"/>
                          <w:divBdr>
                            <w:top w:val="none" w:sz="0" w:space="0" w:color="auto"/>
                            <w:left w:val="none" w:sz="0" w:space="0" w:color="auto"/>
                            <w:bottom w:val="none" w:sz="0" w:space="0" w:color="auto"/>
                            <w:right w:val="none" w:sz="0" w:space="0" w:color="auto"/>
                          </w:divBdr>
                          <w:divsChild>
                            <w:div w:id="1470128059">
                              <w:marLeft w:val="0"/>
                              <w:marRight w:val="0"/>
                              <w:marTop w:val="0"/>
                              <w:marBottom w:val="0"/>
                              <w:divBdr>
                                <w:top w:val="none" w:sz="0" w:space="0" w:color="auto"/>
                                <w:left w:val="none" w:sz="0" w:space="0" w:color="auto"/>
                                <w:bottom w:val="none" w:sz="0" w:space="0" w:color="auto"/>
                                <w:right w:val="none" w:sz="0" w:space="0" w:color="auto"/>
                              </w:divBdr>
                            </w:div>
                          </w:divsChild>
                        </w:div>
                        <w:div w:id="1547139202">
                          <w:marLeft w:val="0"/>
                          <w:marRight w:val="0"/>
                          <w:marTop w:val="0"/>
                          <w:marBottom w:val="0"/>
                          <w:divBdr>
                            <w:top w:val="none" w:sz="0" w:space="0" w:color="auto"/>
                            <w:left w:val="none" w:sz="0" w:space="0" w:color="auto"/>
                            <w:bottom w:val="none" w:sz="0" w:space="0" w:color="auto"/>
                            <w:right w:val="none" w:sz="0" w:space="0" w:color="auto"/>
                          </w:divBdr>
                          <w:divsChild>
                            <w:div w:id="218326569">
                              <w:marLeft w:val="0"/>
                              <w:marRight w:val="0"/>
                              <w:marTop w:val="0"/>
                              <w:marBottom w:val="0"/>
                              <w:divBdr>
                                <w:top w:val="none" w:sz="0" w:space="0" w:color="auto"/>
                                <w:left w:val="none" w:sz="0" w:space="0" w:color="auto"/>
                                <w:bottom w:val="none" w:sz="0" w:space="0" w:color="auto"/>
                                <w:right w:val="none" w:sz="0" w:space="0" w:color="auto"/>
                              </w:divBdr>
                            </w:div>
                          </w:divsChild>
                        </w:div>
                        <w:div w:id="2136169760">
                          <w:marLeft w:val="0"/>
                          <w:marRight w:val="0"/>
                          <w:marTop w:val="0"/>
                          <w:marBottom w:val="0"/>
                          <w:divBdr>
                            <w:top w:val="none" w:sz="0" w:space="0" w:color="auto"/>
                            <w:left w:val="none" w:sz="0" w:space="0" w:color="auto"/>
                            <w:bottom w:val="none" w:sz="0" w:space="0" w:color="auto"/>
                            <w:right w:val="none" w:sz="0" w:space="0" w:color="auto"/>
                          </w:divBdr>
                          <w:divsChild>
                            <w:div w:id="1008678272">
                              <w:marLeft w:val="0"/>
                              <w:marRight w:val="0"/>
                              <w:marTop w:val="0"/>
                              <w:marBottom w:val="0"/>
                              <w:divBdr>
                                <w:top w:val="none" w:sz="0" w:space="0" w:color="auto"/>
                                <w:left w:val="none" w:sz="0" w:space="0" w:color="auto"/>
                                <w:bottom w:val="none" w:sz="0" w:space="0" w:color="auto"/>
                                <w:right w:val="none" w:sz="0" w:space="0" w:color="auto"/>
                              </w:divBdr>
                            </w:div>
                          </w:divsChild>
                        </w:div>
                        <w:div w:id="2147385152">
                          <w:marLeft w:val="0"/>
                          <w:marRight w:val="0"/>
                          <w:marTop w:val="0"/>
                          <w:marBottom w:val="0"/>
                          <w:divBdr>
                            <w:top w:val="none" w:sz="0" w:space="0" w:color="auto"/>
                            <w:left w:val="none" w:sz="0" w:space="0" w:color="auto"/>
                            <w:bottom w:val="none" w:sz="0" w:space="0" w:color="auto"/>
                            <w:right w:val="none" w:sz="0" w:space="0" w:color="auto"/>
                          </w:divBdr>
                          <w:divsChild>
                            <w:div w:id="1210023838">
                              <w:marLeft w:val="0"/>
                              <w:marRight w:val="0"/>
                              <w:marTop w:val="0"/>
                              <w:marBottom w:val="0"/>
                              <w:divBdr>
                                <w:top w:val="none" w:sz="0" w:space="0" w:color="auto"/>
                                <w:left w:val="none" w:sz="0" w:space="0" w:color="auto"/>
                                <w:bottom w:val="none" w:sz="0" w:space="0" w:color="auto"/>
                                <w:right w:val="none" w:sz="0" w:space="0" w:color="auto"/>
                              </w:divBdr>
                            </w:div>
                          </w:divsChild>
                        </w:div>
                        <w:div w:id="437336921">
                          <w:marLeft w:val="0"/>
                          <w:marRight w:val="0"/>
                          <w:marTop w:val="0"/>
                          <w:marBottom w:val="0"/>
                          <w:divBdr>
                            <w:top w:val="none" w:sz="0" w:space="0" w:color="auto"/>
                            <w:left w:val="none" w:sz="0" w:space="0" w:color="auto"/>
                            <w:bottom w:val="none" w:sz="0" w:space="0" w:color="auto"/>
                            <w:right w:val="none" w:sz="0" w:space="0" w:color="auto"/>
                          </w:divBdr>
                          <w:divsChild>
                            <w:div w:id="1690137759">
                              <w:marLeft w:val="0"/>
                              <w:marRight w:val="0"/>
                              <w:marTop w:val="0"/>
                              <w:marBottom w:val="0"/>
                              <w:divBdr>
                                <w:top w:val="none" w:sz="0" w:space="0" w:color="auto"/>
                                <w:left w:val="none" w:sz="0" w:space="0" w:color="auto"/>
                                <w:bottom w:val="none" w:sz="0" w:space="0" w:color="auto"/>
                                <w:right w:val="none" w:sz="0" w:space="0" w:color="auto"/>
                              </w:divBdr>
                            </w:div>
                          </w:divsChild>
                        </w:div>
                        <w:div w:id="1121218572">
                          <w:marLeft w:val="0"/>
                          <w:marRight w:val="0"/>
                          <w:marTop w:val="0"/>
                          <w:marBottom w:val="0"/>
                          <w:divBdr>
                            <w:top w:val="none" w:sz="0" w:space="0" w:color="auto"/>
                            <w:left w:val="none" w:sz="0" w:space="0" w:color="auto"/>
                            <w:bottom w:val="none" w:sz="0" w:space="0" w:color="auto"/>
                            <w:right w:val="none" w:sz="0" w:space="0" w:color="auto"/>
                          </w:divBdr>
                          <w:divsChild>
                            <w:div w:id="1636327299">
                              <w:marLeft w:val="0"/>
                              <w:marRight w:val="0"/>
                              <w:marTop w:val="0"/>
                              <w:marBottom w:val="0"/>
                              <w:divBdr>
                                <w:top w:val="none" w:sz="0" w:space="0" w:color="auto"/>
                                <w:left w:val="none" w:sz="0" w:space="0" w:color="auto"/>
                                <w:bottom w:val="none" w:sz="0" w:space="0" w:color="auto"/>
                                <w:right w:val="none" w:sz="0" w:space="0" w:color="auto"/>
                              </w:divBdr>
                            </w:div>
                          </w:divsChild>
                        </w:div>
                        <w:div w:id="2018534823">
                          <w:marLeft w:val="0"/>
                          <w:marRight w:val="0"/>
                          <w:marTop w:val="0"/>
                          <w:marBottom w:val="0"/>
                          <w:divBdr>
                            <w:top w:val="none" w:sz="0" w:space="0" w:color="auto"/>
                            <w:left w:val="none" w:sz="0" w:space="0" w:color="auto"/>
                            <w:bottom w:val="none" w:sz="0" w:space="0" w:color="auto"/>
                            <w:right w:val="none" w:sz="0" w:space="0" w:color="auto"/>
                          </w:divBdr>
                          <w:divsChild>
                            <w:div w:id="770320520">
                              <w:marLeft w:val="0"/>
                              <w:marRight w:val="0"/>
                              <w:marTop w:val="0"/>
                              <w:marBottom w:val="0"/>
                              <w:divBdr>
                                <w:top w:val="none" w:sz="0" w:space="0" w:color="auto"/>
                                <w:left w:val="none" w:sz="0" w:space="0" w:color="auto"/>
                                <w:bottom w:val="none" w:sz="0" w:space="0" w:color="auto"/>
                                <w:right w:val="none" w:sz="0" w:space="0" w:color="auto"/>
                              </w:divBdr>
                            </w:div>
                          </w:divsChild>
                        </w:div>
                        <w:div w:id="482939074">
                          <w:marLeft w:val="0"/>
                          <w:marRight w:val="0"/>
                          <w:marTop w:val="0"/>
                          <w:marBottom w:val="0"/>
                          <w:divBdr>
                            <w:top w:val="none" w:sz="0" w:space="0" w:color="auto"/>
                            <w:left w:val="none" w:sz="0" w:space="0" w:color="auto"/>
                            <w:bottom w:val="none" w:sz="0" w:space="0" w:color="auto"/>
                            <w:right w:val="none" w:sz="0" w:space="0" w:color="auto"/>
                          </w:divBdr>
                          <w:divsChild>
                            <w:div w:id="1354647784">
                              <w:marLeft w:val="0"/>
                              <w:marRight w:val="0"/>
                              <w:marTop w:val="0"/>
                              <w:marBottom w:val="0"/>
                              <w:divBdr>
                                <w:top w:val="none" w:sz="0" w:space="0" w:color="auto"/>
                                <w:left w:val="none" w:sz="0" w:space="0" w:color="auto"/>
                                <w:bottom w:val="none" w:sz="0" w:space="0" w:color="auto"/>
                                <w:right w:val="none" w:sz="0" w:space="0" w:color="auto"/>
                              </w:divBdr>
                            </w:div>
                          </w:divsChild>
                        </w:div>
                        <w:div w:id="188881237">
                          <w:marLeft w:val="0"/>
                          <w:marRight w:val="0"/>
                          <w:marTop w:val="0"/>
                          <w:marBottom w:val="0"/>
                          <w:divBdr>
                            <w:top w:val="none" w:sz="0" w:space="0" w:color="auto"/>
                            <w:left w:val="none" w:sz="0" w:space="0" w:color="auto"/>
                            <w:bottom w:val="none" w:sz="0" w:space="0" w:color="auto"/>
                            <w:right w:val="none" w:sz="0" w:space="0" w:color="auto"/>
                          </w:divBdr>
                          <w:divsChild>
                            <w:div w:id="1800953579">
                              <w:marLeft w:val="0"/>
                              <w:marRight w:val="0"/>
                              <w:marTop w:val="0"/>
                              <w:marBottom w:val="0"/>
                              <w:divBdr>
                                <w:top w:val="none" w:sz="0" w:space="0" w:color="auto"/>
                                <w:left w:val="none" w:sz="0" w:space="0" w:color="auto"/>
                                <w:bottom w:val="none" w:sz="0" w:space="0" w:color="auto"/>
                                <w:right w:val="none" w:sz="0" w:space="0" w:color="auto"/>
                              </w:divBdr>
                            </w:div>
                          </w:divsChild>
                        </w:div>
                        <w:div w:id="1264337749">
                          <w:marLeft w:val="0"/>
                          <w:marRight w:val="0"/>
                          <w:marTop w:val="0"/>
                          <w:marBottom w:val="0"/>
                          <w:divBdr>
                            <w:top w:val="none" w:sz="0" w:space="0" w:color="auto"/>
                            <w:left w:val="none" w:sz="0" w:space="0" w:color="auto"/>
                            <w:bottom w:val="none" w:sz="0" w:space="0" w:color="auto"/>
                            <w:right w:val="none" w:sz="0" w:space="0" w:color="auto"/>
                          </w:divBdr>
                          <w:divsChild>
                            <w:div w:id="1914318710">
                              <w:marLeft w:val="0"/>
                              <w:marRight w:val="0"/>
                              <w:marTop w:val="0"/>
                              <w:marBottom w:val="0"/>
                              <w:divBdr>
                                <w:top w:val="none" w:sz="0" w:space="0" w:color="auto"/>
                                <w:left w:val="none" w:sz="0" w:space="0" w:color="auto"/>
                                <w:bottom w:val="none" w:sz="0" w:space="0" w:color="auto"/>
                                <w:right w:val="none" w:sz="0" w:space="0" w:color="auto"/>
                              </w:divBdr>
                            </w:div>
                          </w:divsChild>
                        </w:div>
                        <w:div w:id="1774940362">
                          <w:marLeft w:val="0"/>
                          <w:marRight w:val="0"/>
                          <w:marTop w:val="0"/>
                          <w:marBottom w:val="0"/>
                          <w:divBdr>
                            <w:top w:val="none" w:sz="0" w:space="0" w:color="auto"/>
                            <w:left w:val="none" w:sz="0" w:space="0" w:color="auto"/>
                            <w:bottom w:val="none" w:sz="0" w:space="0" w:color="auto"/>
                            <w:right w:val="none" w:sz="0" w:space="0" w:color="auto"/>
                          </w:divBdr>
                          <w:divsChild>
                            <w:div w:id="483860261">
                              <w:marLeft w:val="0"/>
                              <w:marRight w:val="0"/>
                              <w:marTop w:val="0"/>
                              <w:marBottom w:val="0"/>
                              <w:divBdr>
                                <w:top w:val="none" w:sz="0" w:space="0" w:color="auto"/>
                                <w:left w:val="none" w:sz="0" w:space="0" w:color="auto"/>
                                <w:bottom w:val="none" w:sz="0" w:space="0" w:color="auto"/>
                                <w:right w:val="none" w:sz="0" w:space="0" w:color="auto"/>
                              </w:divBdr>
                            </w:div>
                          </w:divsChild>
                        </w:div>
                        <w:div w:id="100993785">
                          <w:marLeft w:val="0"/>
                          <w:marRight w:val="0"/>
                          <w:marTop w:val="0"/>
                          <w:marBottom w:val="0"/>
                          <w:divBdr>
                            <w:top w:val="none" w:sz="0" w:space="0" w:color="auto"/>
                            <w:left w:val="none" w:sz="0" w:space="0" w:color="auto"/>
                            <w:bottom w:val="none" w:sz="0" w:space="0" w:color="auto"/>
                            <w:right w:val="none" w:sz="0" w:space="0" w:color="auto"/>
                          </w:divBdr>
                          <w:divsChild>
                            <w:div w:id="344677072">
                              <w:marLeft w:val="0"/>
                              <w:marRight w:val="0"/>
                              <w:marTop w:val="0"/>
                              <w:marBottom w:val="0"/>
                              <w:divBdr>
                                <w:top w:val="none" w:sz="0" w:space="0" w:color="auto"/>
                                <w:left w:val="none" w:sz="0" w:space="0" w:color="auto"/>
                                <w:bottom w:val="none" w:sz="0" w:space="0" w:color="auto"/>
                                <w:right w:val="none" w:sz="0" w:space="0" w:color="auto"/>
                              </w:divBdr>
                            </w:div>
                          </w:divsChild>
                        </w:div>
                        <w:div w:id="1004474974">
                          <w:marLeft w:val="0"/>
                          <w:marRight w:val="0"/>
                          <w:marTop w:val="0"/>
                          <w:marBottom w:val="0"/>
                          <w:divBdr>
                            <w:top w:val="none" w:sz="0" w:space="0" w:color="auto"/>
                            <w:left w:val="none" w:sz="0" w:space="0" w:color="auto"/>
                            <w:bottom w:val="none" w:sz="0" w:space="0" w:color="auto"/>
                            <w:right w:val="none" w:sz="0" w:space="0" w:color="auto"/>
                          </w:divBdr>
                          <w:divsChild>
                            <w:div w:id="1908951280">
                              <w:marLeft w:val="0"/>
                              <w:marRight w:val="0"/>
                              <w:marTop w:val="0"/>
                              <w:marBottom w:val="0"/>
                              <w:divBdr>
                                <w:top w:val="none" w:sz="0" w:space="0" w:color="auto"/>
                                <w:left w:val="none" w:sz="0" w:space="0" w:color="auto"/>
                                <w:bottom w:val="none" w:sz="0" w:space="0" w:color="auto"/>
                                <w:right w:val="none" w:sz="0" w:space="0" w:color="auto"/>
                              </w:divBdr>
                            </w:div>
                          </w:divsChild>
                        </w:div>
                        <w:div w:id="969359066">
                          <w:marLeft w:val="0"/>
                          <w:marRight w:val="0"/>
                          <w:marTop w:val="0"/>
                          <w:marBottom w:val="0"/>
                          <w:divBdr>
                            <w:top w:val="none" w:sz="0" w:space="0" w:color="auto"/>
                            <w:left w:val="none" w:sz="0" w:space="0" w:color="auto"/>
                            <w:bottom w:val="none" w:sz="0" w:space="0" w:color="auto"/>
                            <w:right w:val="none" w:sz="0" w:space="0" w:color="auto"/>
                          </w:divBdr>
                          <w:divsChild>
                            <w:div w:id="721834508">
                              <w:marLeft w:val="0"/>
                              <w:marRight w:val="0"/>
                              <w:marTop w:val="0"/>
                              <w:marBottom w:val="0"/>
                              <w:divBdr>
                                <w:top w:val="none" w:sz="0" w:space="0" w:color="auto"/>
                                <w:left w:val="none" w:sz="0" w:space="0" w:color="auto"/>
                                <w:bottom w:val="none" w:sz="0" w:space="0" w:color="auto"/>
                                <w:right w:val="none" w:sz="0" w:space="0" w:color="auto"/>
                              </w:divBdr>
                            </w:div>
                          </w:divsChild>
                        </w:div>
                        <w:div w:id="1808820159">
                          <w:marLeft w:val="0"/>
                          <w:marRight w:val="0"/>
                          <w:marTop w:val="0"/>
                          <w:marBottom w:val="0"/>
                          <w:divBdr>
                            <w:top w:val="none" w:sz="0" w:space="0" w:color="auto"/>
                            <w:left w:val="none" w:sz="0" w:space="0" w:color="auto"/>
                            <w:bottom w:val="none" w:sz="0" w:space="0" w:color="auto"/>
                            <w:right w:val="none" w:sz="0" w:space="0" w:color="auto"/>
                          </w:divBdr>
                          <w:divsChild>
                            <w:div w:id="956332016">
                              <w:marLeft w:val="0"/>
                              <w:marRight w:val="0"/>
                              <w:marTop w:val="0"/>
                              <w:marBottom w:val="0"/>
                              <w:divBdr>
                                <w:top w:val="none" w:sz="0" w:space="0" w:color="auto"/>
                                <w:left w:val="none" w:sz="0" w:space="0" w:color="auto"/>
                                <w:bottom w:val="none" w:sz="0" w:space="0" w:color="auto"/>
                                <w:right w:val="none" w:sz="0" w:space="0" w:color="auto"/>
                              </w:divBdr>
                            </w:div>
                          </w:divsChild>
                        </w:div>
                        <w:div w:id="560868670">
                          <w:marLeft w:val="0"/>
                          <w:marRight w:val="0"/>
                          <w:marTop w:val="0"/>
                          <w:marBottom w:val="0"/>
                          <w:divBdr>
                            <w:top w:val="none" w:sz="0" w:space="0" w:color="auto"/>
                            <w:left w:val="none" w:sz="0" w:space="0" w:color="auto"/>
                            <w:bottom w:val="none" w:sz="0" w:space="0" w:color="auto"/>
                            <w:right w:val="none" w:sz="0" w:space="0" w:color="auto"/>
                          </w:divBdr>
                          <w:divsChild>
                            <w:div w:id="642541676">
                              <w:marLeft w:val="0"/>
                              <w:marRight w:val="0"/>
                              <w:marTop w:val="0"/>
                              <w:marBottom w:val="0"/>
                              <w:divBdr>
                                <w:top w:val="none" w:sz="0" w:space="0" w:color="auto"/>
                                <w:left w:val="none" w:sz="0" w:space="0" w:color="auto"/>
                                <w:bottom w:val="none" w:sz="0" w:space="0" w:color="auto"/>
                                <w:right w:val="none" w:sz="0" w:space="0" w:color="auto"/>
                              </w:divBdr>
                            </w:div>
                          </w:divsChild>
                        </w:div>
                        <w:div w:id="869759193">
                          <w:marLeft w:val="0"/>
                          <w:marRight w:val="0"/>
                          <w:marTop w:val="0"/>
                          <w:marBottom w:val="0"/>
                          <w:divBdr>
                            <w:top w:val="none" w:sz="0" w:space="0" w:color="auto"/>
                            <w:left w:val="none" w:sz="0" w:space="0" w:color="auto"/>
                            <w:bottom w:val="none" w:sz="0" w:space="0" w:color="auto"/>
                            <w:right w:val="none" w:sz="0" w:space="0" w:color="auto"/>
                          </w:divBdr>
                          <w:divsChild>
                            <w:div w:id="1238902251">
                              <w:marLeft w:val="0"/>
                              <w:marRight w:val="0"/>
                              <w:marTop w:val="0"/>
                              <w:marBottom w:val="0"/>
                              <w:divBdr>
                                <w:top w:val="none" w:sz="0" w:space="0" w:color="auto"/>
                                <w:left w:val="none" w:sz="0" w:space="0" w:color="auto"/>
                                <w:bottom w:val="none" w:sz="0" w:space="0" w:color="auto"/>
                                <w:right w:val="none" w:sz="0" w:space="0" w:color="auto"/>
                              </w:divBdr>
                            </w:div>
                          </w:divsChild>
                        </w:div>
                        <w:div w:id="1947610790">
                          <w:marLeft w:val="0"/>
                          <w:marRight w:val="0"/>
                          <w:marTop w:val="0"/>
                          <w:marBottom w:val="0"/>
                          <w:divBdr>
                            <w:top w:val="none" w:sz="0" w:space="0" w:color="auto"/>
                            <w:left w:val="none" w:sz="0" w:space="0" w:color="auto"/>
                            <w:bottom w:val="none" w:sz="0" w:space="0" w:color="auto"/>
                            <w:right w:val="none" w:sz="0" w:space="0" w:color="auto"/>
                          </w:divBdr>
                          <w:divsChild>
                            <w:div w:id="1083836893">
                              <w:marLeft w:val="0"/>
                              <w:marRight w:val="0"/>
                              <w:marTop w:val="0"/>
                              <w:marBottom w:val="0"/>
                              <w:divBdr>
                                <w:top w:val="none" w:sz="0" w:space="0" w:color="auto"/>
                                <w:left w:val="none" w:sz="0" w:space="0" w:color="auto"/>
                                <w:bottom w:val="none" w:sz="0" w:space="0" w:color="auto"/>
                                <w:right w:val="none" w:sz="0" w:space="0" w:color="auto"/>
                              </w:divBdr>
                            </w:div>
                          </w:divsChild>
                        </w:div>
                        <w:div w:id="998192917">
                          <w:marLeft w:val="0"/>
                          <w:marRight w:val="0"/>
                          <w:marTop w:val="0"/>
                          <w:marBottom w:val="0"/>
                          <w:divBdr>
                            <w:top w:val="none" w:sz="0" w:space="0" w:color="auto"/>
                            <w:left w:val="none" w:sz="0" w:space="0" w:color="auto"/>
                            <w:bottom w:val="none" w:sz="0" w:space="0" w:color="auto"/>
                            <w:right w:val="none" w:sz="0" w:space="0" w:color="auto"/>
                          </w:divBdr>
                          <w:divsChild>
                            <w:div w:id="762150182">
                              <w:marLeft w:val="0"/>
                              <w:marRight w:val="0"/>
                              <w:marTop w:val="0"/>
                              <w:marBottom w:val="0"/>
                              <w:divBdr>
                                <w:top w:val="none" w:sz="0" w:space="0" w:color="auto"/>
                                <w:left w:val="none" w:sz="0" w:space="0" w:color="auto"/>
                                <w:bottom w:val="none" w:sz="0" w:space="0" w:color="auto"/>
                                <w:right w:val="none" w:sz="0" w:space="0" w:color="auto"/>
                              </w:divBdr>
                            </w:div>
                          </w:divsChild>
                        </w:div>
                        <w:div w:id="2056617749">
                          <w:marLeft w:val="0"/>
                          <w:marRight w:val="0"/>
                          <w:marTop w:val="0"/>
                          <w:marBottom w:val="0"/>
                          <w:divBdr>
                            <w:top w:val="none" w:sz="0" w:space="0" w:color="auto"/>
                            <w:left w:val="none" w:sz="0" w:space="0" w:color="auto"/>
                            <w:bottom w:val="none" w:sz="0" w:space="0" w:color="auto"/>
                            <w:right w:val="none" w:sz="0" w:space="0" w:color="auto"/>
                          </w:divBdr>
                          <w:divsChild>
                            <w:div w:id="915045628">
                              <w:marLeft w:val="0"/>
                              <w:marRight w:val="0"/>
                              <w:marTop w:val="0"/>
                              <w:marBottom w:val="0"/>
                              <w:divBdr>
                                <w:top w:val="none" w:sz="0" w:space="0" w:color="auto"/>
                                <w:left w:val="none" w:sz="0" w:space="0" w:color="auto"/>
                                <w:bottom w:val="none" w:sz="0" w:space="0" w:color="auto"/>
                                <w:right w:val="none" w:sz="0" w:space="0" w:color="auto"/>
                              </w:divBdr>
                            </w:div>
                          </w:divsChild>
                        </w:div>
                        <w:div w:id="1201823779">
                          <w:marLeft w:val="0"/>
                          <w:marRight w:val="0"/>
                          <w:marTop w:val="0"/>
                          <w:marBottom w:val="0"/>
                          <w:divBdr>
                            <w:top w:val="none" w:sz="0" w:space="0" w:color="auto"/>
                            <w:left w:val="none" w:sz="0" w:space="0" w:color="auto"/>
                            <w:bottom w:val="none" w:sz="0" w:space="0" w:color="auto"/>
                            <w:right w:val="none" w:sz="0" w:space="0" w:color="auto"/>
                          </w:divBdr>
                          <w:divsChild>
                            <w:div w:id="1788504260">
                              <w:marLeft w:val="0"/>
                              <w:marRight w:val="0"/>
                              <w:marTop w:val="0"/>
                              <w:marBottom w:val="0"/>
                              <w:divBdr>
                                <w:top w:val="none" w:sz="0" w:space="0" w:color="auto"/>
                                <w:left w:val="none" w:sz="0" w:space="0" w:color="auto"/>
                                <w:bottom w:val="none" w:sz="0" w:space="0" w:color="auto"/>
                                <w:right w:val="none" w:sz="0" w:space="0" w:color="auto"/>
                              </w:divBdr>
                            </w:div>
                          </w:divsChild>
                        </w:div>
                        <w:div w:id="1117605931">
                          <w:marLeft w:val="0"/>
                          <w:marRight w:val="0"/>
                          <w:marTop w:val="0"/>
                          <w:marBottom w:val="0"/>
                          <w:divBdr>
                            <w:top w:val="none" w:sz="0" w:space="0" w:color="auto"/>
                            <w:left w:val="none" w:sz="0" w:space="0" w:color="auto"/>
                            <w:bottom w:val="none" w:sz="0" w:space="0" w:color="auto"/>
                            <w:right w:val="none" w:sz="0" w:space="0" w:color="auto"/>
                          </w:divBdr>
                          <w:divsChild>
                            <w:div w:id="1121800700">
                              <w:marLeft w:val="0"/>
                              <w:marRight w:val="0"/>
                              <w:marTop w:val="0"/>
                              <w:marBottom w:val="0"/>
                              <w:divBdr>
                                <w:top w:val="none" w:sz="0" w:space="0" w:color="auto"/>
                                <w:left w:val="none" w:sz="0" w:space="0" w:color="auto"/>
                                <w:bottom w:val="none" w:sz="0" w:space="0" w:color="auto"/>
                                <w:right w:val="none" w:sz="0" w:space="0" w:color="auto"/>
                              </w:divBdr>
                            </w:div>
                          </w:divsChild>
                        </w:div>
                        <w:div w:id="1867675875">
                          <w:marLeft w:val="0"/>
                          <w:marRight w:val="0"/>
                          <w:marTop w:val="0"/>
                          <w:marBottom w:val="0"/>
                          <w:divBdr>
                            <w:top w:val="none" w:sz="0" w:space="0" w:color="auto"/>
                            <w:left w:val="none" w:sz="0" w:space="0" w:color="auto"/>
                            <w:bottom w:val="none" w:sz="0" w:space="0" w:color="auto"/>
                            <w:right w:val="none" w:sz="0" w:space="0" w:color="auto"/>
                          </w:divBdr>
                          <w:divsChild>
                            <w:div w:id="599337950">
                              <w:marLeft w:val="0"/>
                              <w:marRight w:val="0"/>
                              <w:marTop w:val="0"/>
                              <w:marBottom w:val="0"/>
                              <w:divBdr>
                                <w:top w:val="none" w:sz="0" w:space="0" w:color="auto"/>
                                <w:left w:val="none" w:sz="0" w:space="0" w:color="auto"/>
                                <w:bottom w:val="none" w:sz="0" w:space="0" w:color="auto"/>
                                <w:right w:val="none" w:sz="0" w:space="0" w:color="auto"/>
                              </w:divBdr>
                            </w:div>
                          </w:divsChild>
                        </w:div>
                        <w:div w:id="337317376">
                          <w:marLeft w:val="0"/>
                          <w:marRight w:val="0"/>
                          <w:marTop w:val="0"/>
                          <w:marBottom w:val="0"/>
                          <w:divBdr>
                            <w:top w:val="none" w:sz="0" w:space="0" w:color="auto"/>
                            <w:left w:val="none" w:sz="0" w:space="0" w:color="auto"/>
                            <w:bottom w:val="none" w:sz="0" w:space="0" w:color="auto"/>
                            <w:right w:val="none" w:sz="0" w:space="0" w:color="auto"/>
                          </w:divBdr>
                          <w:divsChild>
                            <w:div w:id="1288467601">
                              <w:marLeft w:val="0"/>
                              <w:marRight w:val="0"/>
                              <w:marTop w:val="0"/>
                              <w:marBottom w:val="0"/>
                              <w:divBdr>
                                <w:top w:val="none" w:sz="0" w:space="0" w:color="auto"/>
                                <w:left w:val="none" w:sz="0" w:space="0" w:color="auto"/>
                                <w:bottom w:val="none" w:sz="0" w:space="0" w:color="auto"/>
                                <w:right w:val="none" w:sz="0" w:space="0" w:color="auto"/>
                              </w:divBdr>
                            </w:div>
                          </w:divsChild>
                        </w:div>
                        <w:div w:id="1828352065">
                          <w:marLeft w:val="0"/>
                          <w:marRight w:val="0"/>
                          <w:marTop w:val="0"/>
                          <w:marBottom w:val="0"/>
                          <w:divBdr>
                            <w:top w:val="none" w:sz="0" w:space="0" w:color="auto"/>
                            <w:left w:val="none" w:sz="0" w:space="0" w:color="auto"/>
                            <w:bottom w:val="none" w:sz="0" w:space="0" w:color="auto"/>
                            <w:right w:val="none" w:sz="0" w:space="0" w:color="auto"/>
                          </w:divBdr>
                          <w:divsChild>
                            <w:div w:id="668825204">
                              <w:marLeft w:val="0"/>
                              <w:marRight w:val="0"/>
                              <w:marTop w:val="0"/>
                              <w:marBottom w:val="0"/>
                              <w:divBdr>
                                <w:top w:val="none" w:sz="0" w:space="0" w:color="auto"/>
                                <w:left w:val="none" w:sz="0" w:space="0" w:color="auto"/>
                                <w:bottom w:val="none" w:sz="0" w:space="0" w:color="auto"/>
                                <w:right w:val="none" w:sz="0" w:space="0" w:color="auto"/>
                              </w:divBdr>
                            </w:div>
                          </w:divsChild>
                        </w:div>
                        <w:div w:id="1029725362">
                          <w:marLeft w:val="0"/>
                          <w:marRight w:val="0"/>
                          <w:marTop w:val="0"/>
                          <w:marBottom w:val="0"/>
                          <w:divBdr>
                            <w:top w:val="none" w:sz="0" w:space="0" w:color="auto"/>
                            <w:left w:val="none" w:sz="0" w:space="0" w:color="auto"/>
                            <w:bottom w:val="none" w:sz="0" w:space="0" w:color="auto"/>
                            <w:right w:val="none" w:sz="0" w:space="0" w:color="auto"/>
                          </w:divBdr>
                          <w:divsChild>
                            <w:div w:id="456991731">
                              <w:marLeft w:val="0"/>
                              <w:marRight w:val="0"/>
                              <w:marTop w:val="0"/>
                              <w:marBottom w:val="0"/>
                              <w:divBdr>
                                <w:top w:val="none" w:sz="0" w:space="0" w:color="auto"/>
                                <w:left w:val="none" w:sz="0" w:space="0" w:color="auto"/>
                                <w:bottom w:val="none" w:sz="0" w:space="0" w:color="auto"/>
                                <w:right w:val="none" w:sz="0" w:space="0" w:color="auto"/>
                              </w:divBdr>
                            </w:div>
                          </w:divsChild>
                        </w:div>
                        <w:div w:id="1479037471">
                          <w:marLeft w:val="0"/>
                          <w:marRight w:val="0"/>
                          <w:marTop w:val="0"/>
                          <w:marBottom w:val="0"/>
                          <w:divBdr>
                            <w:top w:val="none" w:sz="0" w:space="0" w:color="auto"/>
                            <w:left w:val="none" w:sz="0" w:space="0" w:color="auto"/>
                            <w:bottom w:val="none" w:sz="0" w:space="0" w:color="auto"/>
                            <w:right w:val="none" w:sz="0" w:space="0" w:color="auto"/>
                          </w:divBdr>
                          <w:divsChild>
                            <w:div w:id="1029792871">
                              <w:marLeft w:val="0"/>
                              <w:marRight w:val="0"/>
                              <w:marTop w:val="0"/>
                              <w:marBottom w:val="0"/>
                              <w:divBdr>
                                <w:top w:val="none" w:sz="0" w:space="0" w:color="auto"/>
                                <w:left w:val="none" w:sz="0" w:space="0" w:color="auto"/>
                                <w:bottom w:val="none" w:sz="0" w:space="0" w:color="auto"/>
                                <w:right w:val="none" w:sz="0" w:space="0" w:color="auto"/>
                              </w:divBdr>
                            </w:div>
                          </w:divsChild>
                        </w:div>
                        <w:div w:id="501513387">
                          <w:marLeft w:val="0"/>
                          <w:marRight w:val="0"/>
                          <w:marTop w:val="0"/>
                          <w:marBottom w:val="0"/>
                          <w:divBdr>
                            <w:top w:val="none" w:sz="0" w:space="0" w:color="auto"/>
                            <w:left w:val="none" w:sz="0" w:space="0" w:color="auto"/>
                            <w:bottom w:val="none" w:sz="0" w:space="0" w:color="auto"/>
                            <w:right w:val="none" w:sz="0" w:space="0" w:color="auto"/>
                          </w:divBdr>
                          <w:divsChild>
                            <w:div w:id="200409162">
                              <w:marLeft w:val="0"/>
                              <w:marRight w:val="0"/>
                              <w:marTop w:val="0"/>
                              <w:marBottom w:val="0"/>
                              <w:divBdr>
                                <w:top w:val="none" w:sz="0" w:space="0" w:color="auto"/>
                                <w:left w:val="none" w:sz="0" w:space="0" w:color="auto"/>
                                <w:bottom w:val="none" w:sz="0" w:space="0" w:color="auto"/>
                                <w:right w:val="none" w:sz="0" w:space="0" w:color="auto"/>
                              </w:divBdr>
                            </w:div>
                          </w:divsChild>
                        </w:div>
                        <w:div w:id="417755163">
                          <w:marLeft w:val="0"/>
                          <w:marRight w:val="0"/>
                          <w:marTop w:val="0"/>
                          <w:marBottom w:val="0"/>
                          <w:divBdr>
                            <w:top w:val="none" w:sz="0" w:space="0" w:color="auto"/>
                            <w:left w:val="none" w:sz="0" w:space="0" w:color="auto"/>
                            <w:bottom w:val="none" w:sz="0" w:space="0" w:color="auto"/>
                            <w:right w:val="none" w:sz="0" w:space="0" w:color="auto"/>
                          </w:divBdr>
                          <w:divsChild>
                            <w:div w:id="1361199399">
                              <w:marLeft w:val="0"/>
                              <w:marRight w:val="0"/>
                              <w:marTop w:val="0"/>
                              <w:marBottom w:val="0"/>
                              <w:divBdr>
                                <w:top w:val="none" w:sz="0" w:space="0" w:color="auto"/>
                                <w:left w:val="none" w:sz="0" w:space="0" w:color="auto"/>
                                <w:bottom w:val="none" w:sz="0" w:space="0" w:color="auto"/>
                                <w:right w:val="none" w:sz="0" w:space="0" w:color="auto"/>
                              </w:divBdr>
                            </w:div>
                          </w:divsChild>
                        </w:div>
                        <w:div w:id="1229731973">
                          <w:marLeft w:val="0"/>
                          <w:marRight w:val="0"/>
                          <w:marTop w:val="0"/>
                          <w:marBottom w:val="0"/>
                          <w:divBdr>
                            <w:top w:val="none" w:sz="0" w:space="0" w:color="auto"/>
                            <w:left w:val="none" w:sz="0" w:space="0" w:color="auto"/>
                            <w:bottom w:val="none" w:sz="0" w:space="0" w:color="auto"/>
                            <w:right w:val="none" w:sz="0" w:space="0" w:color="auto"/>
                          </w:divBdr>
                          <w:divsChild>
                            <w:div w:id="1385837186">
                              <w:marLeft w:val="0"/>
                              <w:marRight w:val="0"/>
                              <w:marTop w:val="0"/>
                              <w:marBottom w:val="0"/>
                              <w:divBdr>
                                <w:top w:val="none" w:sz="0" w:space="0" w:color="auto"/>
                                <w:left w:val="none" w:sz="0" w:space="0" w:color="auto"/>
                                <w:bottom w:val="none" w:sz="0" w:space="0" w:color="auto"/>
                                <w:right w:val="none" w:sz="0" w:space="0" w:color="auto"/>
                              </w:divBdr>
                            </w:div>
                          </w:divsChild>
                        </w:div>
                        <w:div w:id="610094459">
                          <w:marLeft w:val="0"/>
                          <w:marRight w:val="0"/>
                          <w:marTop w:val="0"/>
                          <w:marBottom w:val="0"/>
                          <w:divBdr>
                            <w:top w:val="none" w:sz="0" w:space="0" w:color="auto"/>
                            <w:left w:val="none" w:sz="0" w:space="0" w:color="auto"/>
                            <w:bottom w:val="none" w:sz="0" w:space="0" w:color="auto"/>
                            <w:right w:val="none" w:sz="0" w:space="0" w:color="auto"/>
                          </w:divBdr>
                          <w:divsChild>
                            <w:div w:id="1335258798">
                              <w:marLeft w:val="0"/>
                              <w:marRight w:val="0"/>
                              <w:marTop w:val="0"/>
                              <w:marBottom w:val="0"/>
                              <w:divBdr>
                                <w:top w:val="none" w:sz="0" w:space="0" w:color="auto"/>
                                <w:left w:val="none" w:sz="0" w:space="0" w:color="auto"/>
                                <w:bottom w:val="none" w:sz="0" w:space="0" w:color="auto"/>
                                <w:right w:val="none" w:sz="0" w:space="0" w:color="auto"/>
                              </w:divBdr>
                            </w:div>
                          </w:divsChild>
                        </w:div>
                        <w:div w:id="891623166">
                          <w:marLeft w:val="0"/>
                          <w:marRight w:val="0"/>
                          <w:marTop w:val="0"/>
                          <w:marBottom w:val="0"/>
                          <w:divBdr>
                            <w:top w:val="none" w:sz="0" w:space="0" w:color="auto"/>
                            <w:left w:val="none" w:sz="0" w:space="0" w:color="auto"/>
                            <w:bottom w:val="none" w:sz="0" w:space="0" w:color="auto"/>
                            <w:right w:val="none" w:sz="0" w:space="0" w:color="auto"/>
                          </w:divBdr>
                          <w:divsChild>
                            <w:div w:id="2041398828">
                              <w:marLeft w:val="0"/>
                              <w:marRight w:val="0"/>
                              <w:marTop w:val="0"/>
                              <w:marBottom w:val="0"/>
                              <w:divBdr>
                                <w:top w:val="none" w:sz="0" w:space="0" w:color="auto"/>
                                <w:left w:val="none" w:sz="0" w:space="0" w:color="auto"/>
                                <w:bottom w:val="none" w:sz="0" w:space="0" w:color="auto"/>
                                <w:right w:val="none" w:sz="0" w:space="0" w:color="auto"/>
                              </w:divBdr>
                            </w:div>
                          </w:divsChild>
                        </w:div>
                        <w:div w:id="888881274">
                          <w:marLeft w:val="0"/>
                          <w:marRight w:val="0"/>
                          <w:marTop w:val="0"/>
                          <w:marBottom w:val="0"/>
                          <w:divBdr>
                            <w:top w:val="none" w:sz="0" w:space="0" w:color="auto"/>
                            <w:left w:val="none" w:sz="0" w:space="0" w:color="auto"/>
                            <w:bottom w:val="none" w:sz="0" w:space="0" w:color="auto"/>
                            <w:right w:val="none" w:sz="0" w:space="0" w:color="auto"/>
                          </w:divBdr>
                          <w:divsChild>
                            <w:div w:id="244073094">
                              <w:marLeft w:val="0"/>
                              <w:marRight w:val="0"/>
                              <w:marTop w:val="0"/>
                              <w:marBottom w:val="0"/>
                              <w:divBdr>
                                <w:top w:val="none" w:sz="0" w:space="0" w:color="auto"/>
                                <w:left w:val="none" w:sz="0" w:space="0" w:color="auto"/>
                                <w:bottom w:val="none" w:sz="0" w:space="0" w:color="auto"/>
                                <w:right w:val="none" w:sz="0" w:space="0" w:color="auto"/>
                              </w:divBdr>
                            </w:div>
                          </w:divsChild>
                        </w:div>
                        <w:div w:id="1051878834">
                          <w:marLeft w:val="0"/>
                          <w:marRight w:val="0"/>
                          <w:marTop w:val="0"/>
                          <w:marBottom w:val="0"/>
                          <w:divBdr>
                            <w:top w:val="none" w:sz="0" w:space="0" w:color="auto"/>
                            <w:left w:val="none" w:sz="0" w:space="0" w:color="auto"/>
                            <w:bottom w:val="none" w:sz="0" w:space="0" w:color="auto"/>
                            <w:right w:val="none" w:sz="0" w:space="0" w:color="auto"/>
                          </w:divBdr>
                          <w:divsChild>
                            <w:div w:id="507059314">
                              <w:marLeft w:val="0"/>
                              <w:marRight w:val="0"/>
                              <w:marTop w:val="0"/>
                              <w:marBottom w:val="0"/>
                              <w:divBdr>
                                <w:top w:val="none" w:sz="0" w:space="0" w:color="auto"/>
                                <w:left w:val="none" w:sz="0" w:space="0" w:color="auto"/>
                                <w:bottom w:val="none" w:sz="0" w:space="0" w:color="auto"/>
                                <w:right w:val="none" w:sz="0" w:space="0" w:color="auto"/>
                              </w:divBdr>
                            </w:div>
                          </w:divsChild>
                        </w:div>
                        <w:div w:id="1362514049">
                          <w:marLeft w:val="0"/>
                          <w:marRight w:val="0"/>
                          <w:marTop w:val="0"/>
                          <w:marBottom w:val="0"/>
                          <w:divBdr>
                            <w:top w:val="none" w:sz="0" w:space="0" w:color="auto"/>
                            <w:left w:val="none" w:sz="0" w:space="0" w:color="auto"/>
                            <w:bottom w:val="none" w:sz="0" w:space="0" w:color="auto"/>
                            <w:right w:val="none" w:sz="0" w:space="0" w:color="auto"/>
                          </w:divBdr>
                          <w:divsChild>
                            <w:div w:id="260185963">
                              <w:marLeft w:val="0"/>
                              <w:marRight w:val="0"/>
                              <w:marTop w:val="0"/>
                              <w:marBottom w:val="0"/>
                              <w:divBdr>
                                <w:top w:val="none" w:sz="0" w:space="0" w:color="auto"/>
                                <w:left w:val="none" w:sz="0" w:space="0" w:color="auto"/>
                                <w:bottom w:val="none" w:sz="0" w:space="0" w:color="auto"/>
                                <w:right w:val="none" w:sz="0" w:space="0" w:color="auto"/>
                              </w:divBdr>
                            </w:div>
                          </w:divsChild>
                        </w:div>
                        <w:div w:id="1318799427">
                          <w:marLeft w:val="0"/>
                          <w:marRight w:val="0"/>
                          <w:marTop w:val="0"/>
                          <w:marBottom w:val="0"/>
                          <w:divBdr>
                            <w:top w:val="none" w:sz="0" w:space="0" w:color="auto"/>
                            <w:left w:val="none" w:sz="0" w:space="0" w:color="auto"/>
                            <w:bottom w:val="none" w:sz="0" w:space="0" w:color="auto"/>
                            <w:right w:val="none" w:sz="0" w:space="0" w:color="auto"/>
                          </w:divBdr>
                          <w:divsChild>
                            <w:div w:id="157960439">
                              <w:marLeft w:val="0"/>
                              <w:marRight w:val="0"/>
                              <w:marTop w:val="0"/>
                              <w:marBottom w:val="0"/>
                              <w:divBdr>
                                <w:top w:val="none" w:sz="0" w:space="0" w:color="auto"/>
                                <w:left w:val="none" w:sz="0" w:space="0" w:color="auto"/>
                                <w:bottom w:val="none" w:sz="0" w:space="0" w:color="auto"/>
                                <w:right w:val="none" w:sz="0" w:space="0" w:color="auto"/>
                              </w:divBdr>
                            </w:div>
                          </w:divsChild>
                        </w:div>
                        <w:div w:id="1406220565">
                          <w:marLeft w:val="0"/>
                          <w:marRight w:val="0"/>
                          <w:marTop w:val="0"/>
                          <w:marBottom w:val="0"/>
                          <w:divBdr>
                            <w:top w:val="none" w:sz="0" w:space="0" w:color="auto"/>
                            <w:left w:val="none" w:sz="0" w:space="0" w:color="auto"/>
                            <w:bottom w:val="none" w:sz="0" w:space="0" w:color="auto"/>
                            <w:right w:val="none" w:sz="0" w:space="0" w:color="auto"/>
                          </w:divBdr>
                          <w:divsChild>
                            <w:div w:id="1551842310">
                              <w:marLeft w:val="0"/>
                              <w:marRight w:val="0"/>
                              <w:marTop w:val="0"/>
                              <w:marBottom w:val="0"/>
                              <w:divBdr>
                                <w:top w:val="none" w:sz="0" w:space="0" w:color="auto"/>
                                <w:left w:val="none" w:sz="0" w:space="0" w:color="auto"/>
                                <w:bottom w:val="none" w:sz="0" w:space="0" w:color="auto"/>
                                <w:right w:val="none" w:sz="0" w:space="0" w:color="auto"/>
                              </w:divBdr>
                            </w:div>
                          </w:divsChild>
                        </w:div>
                        <w:div w:id="1717463788">
                          <w:marLeft w:val="0"/>
                          <w:marRight w:val="0"/>
                          <w:marTop w:val="0"/>
                          <w:marBottom w:val="0"/>
                          <w:divBdr>
                            <w:top w:val="none" w:sz="0" w:space="0" w:color="auto"/>
                            <w:left w:val="none" w:sz="0" w:space="0" w:color="auto"/>
                            <w:bottom w:val="none" w:sz="0" w:space="0" w:color="auto"/>
                            <w:right w:val="none" w:sz="0" w:space="0" w:color="auto"/>
                          </w:divBdr>
                          <w:divsChild>
                            <w:div w:id="1758940775">
                              <w:marLeft w:val="0"/>
                              <w:marRight w:val="0"/>
                              <w:marTop w:val="0"/>
                              <w:marBottom w:val="0"/>
                              <w:divBdr>
                                <w:top w:val="none" w:sz="0" w:space="0" w:color="auto"/>
                                <w:left w:val="none" w:sz="0" w:space="0" w:color="auto"/>
                                <w:bottom w:val="none" w:sz="0" w:space="0" w:color="auto"/>
                                <w:right w:val="none" w:sz="0" w:space="0" w:color="auto"/>
                              </w:divBdr>
                            </w:div>
                          </w:divsChild>
                        </w:div>
                        <w:div w:id="646133049">
                          <w:marLeft w:val="0"/>
                          <w:marRight w:val="0"/>
                          <w:marTop w:val="0"/>
                          <w:marBottom w:val="0"/>
                          <w:divBdr>
                            <w:top w:val="none" w:sz="0" w:space="0" w:color="auto"/>
                            <w:left w:val="none" w:sz="0" w:space="0" w:color="auto"/>
                            <w:bottom w:val="none" w:sz="0" w:space="0" w:color="auto"/>
                            <w:right w:val="none" w:sz="0" w:space="0" w:color="auto"/>
                          </w:divBdr>
                          <w:divsChild>
                            <w:div w:id="326204699">
                              <w:marLeft w:val="0"/>
                              <w:marRight w:val="0"/>
                              <w:marTop w:val="0"/>
                              <w:marBottom w:val="0"/>
                              <w:divBdr>
                                <w:top w:val="none" w:sz="0" w:space="0" w:color="auto"/>
                                <w:left w:val="none" w:sz="0" w:space="0" w:color="auto"/>
                                <w:bottom w:val="none" w:sz="0" w:space="0" w:color="auto"/>
                                <w:right w:val="none" w:sz="0" w:space="0" w:color="auto"/>
                              </w:divBdr>
                            </w:div>
                          </w:divsChild>
                        </w:div>
                        <w:div w:id="1549685326">
                          <w:marLeft w:val="0"/>
                          <w:marRight w:val="0"/>
                          <w:marTop w:val="0"/>
                          <w:marBottom w:val="0"/>
                          <w:divBdr>
                            <w:top w:val="none" w:sz="0" w:space="0" w:color="auto"/>
                            <w:left w:val="none" w:sz="0" w:space="0" w:color="auto"/>
                            <w:bottom w:val="none" w:sz="0" w:space="0" w:color="auto"/>
                            <w:right w:val="none" w:sz="0" w:space="0" w:color="auto"/>
                          </w:divBdr>
                          <w:divsChild>
                            <w:div w:id="1579705103">
                              <w:marLeft w:val="0"/>
                              <w:marRight w:val="0"/>
                              <w:marTop w:val="0"/>
                              <w:marBottom w:val="0"/>
                              <w:divBdr>
                                <w:top w:val="none" w:sz="0" w:space="0" w:color="auto"/>
                                <w:left w:val="none" w:sz="0" w:space="0" w:color="auto"/>
                                <w:bottom w:val="none" w:sz="0" w:space="0" w:color="auto"/>
                                <w:right w:val="none" w:sz="0" w:space="0" w:color="auto"/>
                              </w:divBdr>
                            </w:div>
                          </w:divsChild>
                        </w:div>
                        <w:div w:id="469900698">
                          <w:marLeft w:val="0"/>
                          <w:marRight w:val="0"/>
                          <w:marTop w:val="0"/>
                          <w:marBottom w:val="0"/>
                          <w:divBdr>
                            <w:top w:val="none" w:sz="0" w:space="0" w:color="auto"/>
                            <w:left w:val="none" w:sz="0" w:space="0" w:color="auto"/>
                            <w:bottom w:val="none" w:sz="0" w:space="0" w:color="auto"/>
                            <w:right w:val="none" w:sz="0" w:space="0" w:color="auto"/>
                          </w:divBdr>
                          <w:divsChild>
                            <w:div w:id="281346179">
                              <w:marLeft w:val="0"/>
                              <w:marRight w:val="0"/>
                              <w:marTop w:val="0"/>
                              <w:marBottom w:val="0"/>
                              <w:divBdr>
                                <w:top w:val="none" w:sz="0" w:space="0" w:color="auto"/>
                                <w:left w:val="none" w:sz="0" w:space="0" w:color="auto"/>
                                <w:bottom w:val="none" w:sz="0" w:space="0" w:color="auto"/>
                                <w:right w:val="none" w:sz="0" w:space="0" w:color="auto"/>
                              </w:divBdr>
                            </w:div>
                          </w:divsChild>
                        </w:div>
                        <w:div w:id="1977563609">
                          <w:marLeft w:val="0"/>
                          <w:marRight w:val="0"/>
                          <w:marTop w:val="0"/>
                          <w:marBottom w:val="0"/>
                          <w:divBdr>
                            <w:top w:val="none" w:sz="0" w:space="0" w:color="auto"/>
                            <w:left w:val="none" w:sz="0" w:space="0" w:color="auto"/>
                            <w:bottom w:val="none" w:sz="0" w:space="0" w:color="auto"/>
                            <w:right w:val="none" w:sz="0" w:space="0" w:color="auto"/>
                          </w:divBdr>
                          <w:divsChild>
                            <w:div w:id="946349575">
                              <w:marLeft w:val="0"/>
                              <w:marRight w:val="0"/>
                              <w:marTop w:val="0"/>
                              <w:marBottom w:val="0"/>
                              <w:divBdr>
                                <w:top w:val="none" w:sz="0" w:space="0" w:color="auto"/>
                                <w:left w:val="none" w:sz="0" w:space="0" w:color="auto"/>
                                <w:bottom w:val="none" w:sz="0" w:space="0" w:color="auto"/>
                                <w:right w:val="none" w:sz="0" w:space="0" w:color="auto"/>
                              </w:divBdr>
                            </w:div>
                          </w:divsChild>
                        </w:div>
                        <w:div w:id="187719589">
                          <w:marLeft w:val="0"/>
                          <w:marRight w:val="0"/>
                          <w:marTop w:val="0"/>
                          <w:marBottom w:val="0"/>
                          <w:divBdr>
                            <w:top w:val="none" w:sz="0" w:space="0" w:color="auto"/>
                            <w:left w:val="none" w:sz="0" w:space="0" w:color="auto"/>
                            <w:bottom w:val="none" w:sz="0" w:space="0" w:color="auto"/>
                            <w:right w:val="none" w:sz="0" w:space="0" w:color="auto"/>
                          </w:divBdr>
                          <w:divsChild>
                            <w:div w:id="16862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3856">
                  <w:marLeft w:val="0"/>
                  <w:marRight w:val="0"/>
                  <w:marTop w:val="0"/>
                  <w:marBottom w:val="0"/>
                  <w:divBdr>
                    <w:top w:val="none" w:sz="0" w:space="0" w:color="auto"/>
                    <w:left w:val="none" w:sz="0" w:space="0" w:color="auto"/>
                    <w:bottom w:val="none" w:sz="0" w:space="0" w:color="auto"/>
                    <w:right w:val="none" w:sz="0" w:space="0" w:color="auto"/>
                  </w:divBdr>
                  <w:divsChild>
                    <w:div w:id="1640382033">
                      <w:marLeft w:val="0"/>
                      <w:marRight w:val="0"/>
                      <w:marTop w:val="0"/>
                      <w:marBottom w:val="0"/>
                      <w:divBdr>
                        <w:top w:val="none" w:sz="0" w:space="0" w:color="auto"/>
                        <w:left w:val="none" w:sz="0" w:space="0" w:color="auto"/>
                        <w:bottom w:val="none" w:sz="0" w:space="0" w:color="auto"/>
                        <w:right w:val="none" w:sz="0" w:space="0" w:color="auto"/>
                      </w:divBdr>
                    </w:div>
                    <w:div w:id="1133409272">
                      <w:marLeft w:val="0"/>
                      <w:marRight w:val="0"/>
                      <w:marTop w:val="0"/>
                      <w:marBottom w:val="0"/>
                      <w:divBdr>
                        <w:top w:val="none" w:sz="0" w:space="0" w:color="auto"/>
                        <w:left w:val="none" w:sz="0" w:space="0" w:color="auto"/>
                        <w:bottom w:val="none" w:sz="0" w:space="0" w:color="auto"/>
                        <w:right w:val="none" w:sz="0" w:space="0" w:color="auto"/>
                      </w:divBdr>
                      <w:divsChild>
                        <w:div w:id="942803279">
                          <w:marLeft w:val="0"/>
                          <w:marRight w:val="0"/>
                          <w:marTop w:val="0"/>
                          <w:marBottom w:val="0"/>
                          <w:divBdr>
                            <w:top w:val="none" w:sz="0" w:space="0" w:color="auto"/>
                            <w:left w:val="none" w:sz="0" w:space="0" w:color="auto"/>
                            <w:bottom w:val="none" w:sz="0" w:space="0" w:color="auto"/>
                            <w:right w:val="none" w:sz="0" w:space="0" w:color="auto"/>
                          </w:divBdr>
                          <w:divsChild>
                            <w:div w:id="916937566">
                              <w:marLeft w:val="0"/>
                              <w:marRight w:val="0"/>
                              <w:marTop w:val="0"/>
                              <w:marBottom w:val="0"/>
                              <w:divBdr>
                                <w:top w:val="none" w:sz="0" w:space="0" w:color="auto"/>
                                <w:left w:val="none" w:sz="0" w:space="0" w:color="auto"/>
                                <w:bottom w:val="none" w:sz="0" w:space="0" w:color="auto"/>
                                <w:right w:val="none" w:sz="0" w:space="0" w:color="auto"/>
                              </w:divBdr>
                            </w:div>
                          </w:divsChild>
                        </w:div>
                        <w:div w:id="1917669878">
                          <w:marLeft w:val="0"/>
                          <w:marRight w:val="0"/>
                          <w:marTop w:val="0"/>
                          <w:marBottom w:val="0"/>
                          <w:divBdr>
                            <w:top w:val="none" w:sz="0" w:space="0" w:color="auto"/>
                            <w:left w:val="none" w:sz="0" w:space="0" w:color="auto"/>
                            <w:bottom w:val="none" w:sz="0" w:space="0" w:color="auto"/>
                            <w:right w:val="none" w:sz="0" w:space="0" w:color="auto"/>
                          </w:divBdr>
                          <w:divsChild>
                            <w:div w:id="898128231">
                              <w:marLeft w:val="0"/>
                              <w:marRight w:val="0"/>
                              <w:marTop w:val="0"/>
                              <w:marBottom w:val="0"/>
                              <w:divBdr>
                                <w:top w:val="none" w:sz="0" w:space="0" w:color="auto"/>
                                <w:left w:val="none" w:sz="0" w:space="0" w:color="auto"/>
                                <w:bottom w:val="none" w:sz="0" w:space="0" w:color="auto"/>
                                <w:right w:val="none" w:sz="0" w:space="0" w:color="auto"/>
                              </w:divBdr>
                            </w:div>
                          </w:divsChild>
                        </w:div>
                        <w:div w:id="460222944">
                          <w:marLeft w:val="0"/>
                          <w:marRight w:val="0"/>
                          <w:marTop w:val="0"/>
                          <w:marBottom w:val="0"/>
                          <w:divBdr>
                            <w:top w:val="none" w:sz="0" w:space="0" w:color="auto"/>
                            <w:left w:val="none" w:sz="0" w:space="0" w:color="auto"/>
                            <w:bottom w:val="none" w:sz="0" w:space="0" w:color="auto"/>
                            <w:right w:val="none" w:sz="0" w:space="0" w:color="auto"/>
                          </w:divBdr>
                          <w:divsChild>
                            <w:div w:id="1671104356">
                              <w:marLeft w:val="0"/>
                              <w:marRight w:val="0"/>
                              <w:marTop w:val="0"/>
                              <w:marBottom w:val="0"/>
                              <w:divBdr>
                                <w:top w:val="none" w:sz="0" w:space="0" w:color="auto"/>
                                <w:left w:val="none" w:sz="0" w:space="0" w:color="auto"/>
                                <w:bottom w:val="none" w:sz="0" w:space="0" w:color="auto"/>
                                <w:right w:val="none" w:sz="0" w:space="0" w:color="auto"/>
                              </w:divBdr>
                            </w:div>
                          </w:divsChild>
                        </w:div>
                        <w:div w:id="342978305">
                          <w:marLeft w:val="0"/>
                          <w:marRight w:val="0"/>
                          <w:marTop w:val="0"/>
                          <w:marBottom w:val="0"/>
                          <w:divBdr>
                            <w:top w:val="none" w:sz="0" w:space="0" w:color="auto"/>
                            <w:left w:val="none" w:sz="0" w:space="0" w:color="auto"/>
                            <w:bottom w:val="none" w:sz="0" w:space="0" w:color="auto"/>
                            <w:right w:val="none" w:sz="0" w:space="0" w:color="auto"/>
                          </w:divBdr>
                          <w:divsChild>
                            <w:div w:id="1204564339">
                              <w:marLeft w:val="0"/>
                              <w:marRight w:val="0"/>
                              <w:marTop w:val="0"/>
                              <w:marBottom w:val="0"/>
                              <w:divBdr>
                                <w:top w:val="none" w:sz="0" w:space="0" w:color="auto"/>
                                <w:left w:val="none" w:sz="0" w:space="0" w:color="auto"/>
                                <w:bottom w:val="none" w:sz="0" w:space="0" w:color="auto"/>
                                <w:right w:val="none" w:sz="0" w:space="0" w:color="auto"/>
                              </w:divBdr>
                            </w:div>
                          </w:divsChild>
                        </w:div>
                        <w:div w:id="820385492">
                          <w:marLeft w:val="0"/>
                          <w:marRight w:val="0"/>
                          <w:marTop w:val="0"/>
                          <w:marBottom w:val="0"/>
                          <w:divBdr>
                            <w:top w:val="none" w:sz="0" w:space="0" w:color="auto"/>
                            <w:left w:val="none" w:sz="0" w:space="0" w:color="auto"/>
                            <w:bottom w:val="none" w:sz="0" w:space="0" w:color="auto"/>
                            <w:right w:val="none" w:sz="0" w:space="0" w:color="auto"/>
                          </w:divBdr>
                          <w:divsChild>
                            <w:div w:id="634063831">
                              <w:marLeft w:val="0"/>
                              <w:marRight w:val="0"/>
                              <w:marTop w:val="0"/>
                              <w:marBottom w:val="0"/>
                              <w:divBdr>
                                <w:top w:val="none" w:sz="0" w:space="0" w:color="auto"/>
                                <w:left w:val="none" w:sz="0" w:space="0" w:color="auto"/>
                                <w:bottom w:val="none" w:sz="0" w:space="0" w:color="auto"/>
                                <w:right w:val="none" w:sz="0" w:space="0" w:color="auto"/>
                              </w:divBdr>
                            </w:div>
                          </w:divsChild>
                        </w:div>
                        <w:div w:id="482426458">
                          <w:marLeft w:val="0"/>
                          <w:marRight w:val="0"/>
                          <w:marTop w:val="0"/>
                          <w:marBottom w:val="0"/>
                          <w:divBdr>
                            <w:top w:val="none" w:sz="0" w:space="0" w:color="auto"/>
                            <w:left w:val="none" w:sz="0" w:space="0" w:color="auto"/>
                            <w:bottom w:val="none" w:sz="0" w:space="0" w:color="auto"/>
                            <w:right w:val="none" w:sz="0" w:space="0" w:color="auto"/>
                          </w:divBdr>
                          <w:divsChild>
                            <w:div w:id="1547333741">
                              <w:marLeft w:val="0"/>
                              <w:marRight w:val="0"/>
                              <w:marTop w:val="0"/>
                              <w:marBottom w:val="0"/>
                              <w:divBdr>
                                <w:top w:val="none" w:sz="0" w:space="0" w:color="auto"/>
                                <w:left w:val="none" w:sz="0" w:space="0" w:color="auto"/>
                                <w:bottom w:val="none" w:sz="0" w:space="0" w:color="auto"/>
                                <w:right w:val="none" w:sz="0" w:space="0" w:color="auto"/>
                              </w:divBdr>
                            </w:div>
                          </w:divsChild>
                        </w:div>
                        <w:div w:id="2012877131">
                          <w:marLeft w:val="0"/>
                          <w:marRight w:val="0"/>
                          <w:marTop w:val="0"/>
                          <w:marBottom w:val="0"/>
                          <w:divBdr>
                            <w:top w:val="none" w:sz="0" w:space="0" w:color="auto"/>
                            <w:left w:val="none" w:sz="0" w:space="0" w:color="auto"/>
                            <w:bottom w:val="none" w:sz="0" w:space="0" w:color="auto"/>
                            <w:right w:val="none" w:sz="0" w:space="0" w:color="auto"/>
                          </w:divBdr>
                          <w:divsChild>
                            <w:div w:id="211041577">
                              <w:marLeft w:val="0"/>
                              <w:marRight w:val="0"/>
                              <w:marTop w:val="0"/>
                              <w:marBottom w:val="0"/>
                              <w:divBdr>
                                <w:top w:val="none" w:sz="0" w:space="0" w:color="auto"/>
                                <w:left w:val="none" w:sz="0" w:space="0" w:color="auto"/>
                                <w:bottom w:val="none" w:sz="0" w:space="0" w:color="auto"/>
                                <w:right w:val="none" w:sz="0" w:space="0" w:color="auto"/>
                              </w:divBdr>
                            </w:div>
                          </w:divsChild>
                        </w:div>
                        <w:div w:id="339697716">
                          <w:marLeft w:val="0"/>
                          <w:marRight w:val="0"/>
                          <w:marTop w:val="0"/>
                          <w:marBottom w:val="0"/>
                          <w:divBdr>
                            <w:top w:val="none" w:sz="0" w:space="0" w:color="auto"/>
                            <w:left w:val="none" w:sz="0" w:space="0" w:color="auto"/>
                            <w:bottom w:val="none" w:sz="0" w:space="0" w:color="auto"/>
                            <w:right w:val="none" w:sz="0" w:space="0" w:color="auto"/>
                          </w:divBdr>
                          <w:divsChild>
                            <w:div w:id="2094428362">
                              <w:marLeft w:val="0"/>
                              <w:marRight w:val="0"/>
                              <w:marTop w:val="0"/>
                              <w:marBottom w:val="0"/>
                              <w:divBdr>
                                <w:top w:val="none" w:sz="0" w:space="0" w:color="auto"/>
                                <w:left w:val="none" w:sz="0" w:space="0" w:color="auto"/>
                                <w:bottom w:val="none" w:sz="0" w:space="0" w:color="auto"/>
                                <w:right w:val="none" w:sz="0" w:space="0" w:color="auto"/>
                              </w:divBdr>
                            </w:div>
                          </w:divsChild>
                        </w:div>
                        <w:div w:id="1358658221">
                          <w:marLeft w:val="0"/>
                          <w:marRight w:val="0"/>
                          <w:marTop w:val="0"/>
                          <w:marBottom w:val="0"/>
                          <w:divBdr>
                            <w:top w:val="none" w:sz="0" w:space="0" w:color="auto"/>
                            <w:left w:val="none" w:sz="0" w:space="0" w:color="auto"/>
                            <w:bottom w:val="none" w:sz="0" w:space="0" w:color="auto"/>
                            <w:right w:val="none" w:sz="0" w:space="0" w:color="auto"/>
                          </w:divBdr>
                          <w:divsChild>
                            <w:div w:id="1372807560">
                              <w:marLeft w:val="0"/>
                              <w:marRight w:val="0"/>
                              <w:marTop w:val="0"/>
                              <w:marBottom w:val="0"/>
                              <w:divBdr>
                                <w:top w:val="none" w:sz="0" w:space="0" w:color="auto"/>
                                <w:left w:val="none" w:sz="0" w:space="0" w:color="auto"/>
                                <w:bottom w:val="none" w:sz="0" w:space="0" w:color="auto"/>
                                <w:right w:val="none" w:sz="0" w:space="0" w:color="auto"/>
                              </w:divBdr>
                            </w:div>
                          </w:divsChild>
                        </w:div>
                        <w:div w:id="1930576903">
                          <w:marLeft w:val="0"/>
                          <w:marRight w:val="0"/>
                          <w:marTop w:val="0"/>
                          <w:marBottom w:val="0"/>
                          <w:divBdr>
                            <w:top w:val="none" w:sz="0" w:space="0" w:color="auto"/>
                            <w:left w:val="none" w:sz="0" w:space="0" w:color="auto"/>
                            <w:bottom w:val="none" w:sz="0" w:space="0" w:color="auto"/>
                            <w:right w:val="none" w:sz="0" w:space="0" w:color="auto"/>
                          </w:divBdr>
                          <w:divsChild>
                            <w:div w:id="1684938557">
                              <w:marLeft w:val="0"/>
                              <w:marRight w:val="0"/>
                              <w:marTop w:val="0"/>
                              <w:marBottom w:val="0"/>
                              <w:divBdr>
                                <w:top w:val="none" w:sz="0" w:space="0" w:color="auto"/>
                                <w:left w:val="none" w:sz="0" w:space="0" w:color="auto"/>
                                <w:bottom w:val="none" w:sz="0" w:space="0" w:color="auto"/>
                                <w:right w:val="none" w:sz="0" w:space="0" w:color="auto"/>
                              </w:divBdr>
                            </w:div>
                          </w:divsChild>
                        </w:div>
                        <w:div w:id="877278612">
                          <w:marLeft w:val="0"/>
                          <w:marRight w:val="0"/>
                          <w:marTop w:val="0"/>
                          <w:marBottom w:val="0"/>
                          <w:divBdr>
                            <w:top w:val="none" w:sz="0" w:space="0" w:color="auto"/>
                            <w:left w:val="none" w:sz="0" w:space="0" w:color="auto"/>
                            <w:bottom w:val="none" w:sz="0" w:space="0" w:color="auto"/>
                            <w:right w:val="none" w:sz="0" w:space="0" w:color="auto"/>
                          </w:divBdr>
                          <w:divsChild>
                            <w:div w:id="1254436371">
                              <w:marLeft w:val="0"/>
                              <w:marRight w:val="0"/>
                              <w:marTop w:val="0"/>
                              <w:marBottom w:val="0"/>
                              <w:divBdr>
                                <w:top w:val="none" w:sz="0" w:space="0" w:color="auto"/>
                                <w:left w:val="none" w:sz="0" w:space="0" w:color="auto"/>
                                <w:bottom w:val="none" w:sz="0" w:space="0" w:color="auto"/>
                                <w:right w:val="none" w:sz="0" w:space="0" w:color="auto"/>
                              </w:divBdr>
                            </w:div>
                          </w:divsChild>
                        </w:div>
                        <w:div w:id="902832661">
                          <w:marLeft w:val="0"/>
                          <w:marRight w:val="0"/>
                          <w:marTop w:val="0"/>
                          <w:marBottom w:val="0"/>
                          <w:divBdr>
                            <w:top w:val="none" w:sz="0" w:space="0" w:color="auto"/>
                            <w:left w:val="none" w:sz="0" w:space="0" w:color="auto"/>
                            <w:bottom w:val="none" w:sz="0" w:space="0" w:color="auto"/>
                            <w:right w:val="none" w:sz="0" w:space="0" w:color="auto"/>
                          </w:divBdr>
                          <w:divsChild>
                            <w:div w:id="2122609693">
                              <w:marLeft w:val="0"/>
                              <w:marRight w:val="0"/>
                              <w:marTop w:val="0"/>
                              <w:marBottom w:val="0"/>
                              <w:divBdr>
                                <w:top w:val="none" w:sz="0" w:space="0" w:color="auto"/>
                                <w:left w:val="none" w:sz="0" w:space="0" w:color="auto"/>
                                <w:bottom w:val="none" w:sz="0" w:space="0" w:color="auto"/>
                                <w:right w:val="none" w:sz="0" w:space="0" w:color="auto"/>
                              </w:divBdr>
                            </w:div>
                          </w:divsChild>
                        </w:div>
                        <w:div w:id="632098032">
                          <w:marLeft w:val="0"/>
                          <w:marRight w:val="0"/>
                          <w:marTop w:val="0"/>
                          <w:marBottom w:val="0"/>
                          <w:divBdr>
                            <w:top w:val="none" w:sz="0" w:space="0" w:color="auto"/>
                            <w:left w:val="none" w:sz="0" w:space="0" w:color="auto"/>
                            <w:bottom w:val="none" w:sz="0" w:space="0" w:color="auto"/>
                            <w:right w:val="none" w:sz="0" w:space="0" w:color="auto"/>
                          </w:divBdr>
                          <w:divsChild>
                            <w:div w:id="235627514">
                              <w:marLeft w:val="0"/>
                              <w:marRight w:val="0"/>
                              <w:marTop w:val="0"/>
                              <w:marBottom w:val="0"/>
                              <w:divBdr>
                                <w:top w:val="none" w:sz="0" w:space="0" w:color="auto"/>
                                <w:left w:val="none" w:sz="0" w:space="0" w:color="auto"/>
                                <w:bottom w:val="none" w:sz="0" w:space="0" w:color="auto"/>
                                <w:right w:val="none" w:sz="0" w:space="0" w:color="auto"/>
                              </w:divBdr>
                            </w:div>
                          </w:divsChild>
                        </w:div>
                        <w:div w:id="415635138">
                          <w:marLeft w:val="0"/>
                          <w:marRight w:val="0"/>
                          <w:marTop w:val="0"/>
                          <w:marBottom w:val="0"/>
                          <w:divBdr>
                            <w:top w:val="none" w:sz="0" w:space="0" w:color="auto"/>
                            <w:left w:val="none" w:sz="0" w:space="0" w:color="auto"/>
                            <w:bottom w:val="none" w:sz="0" w:space="0" w:color="auto"/>
                            <w:right w:val="none" w:sz="0" w:space="0" w:color="auto"/>
                          </w:divBdr>
                          <w:divsChild>
                            <w:div w:id="1911766051">
                              <w:marLeft w:val="0"/>
                              <w:marRight w:val="0"/>
                              <w:marTop w:val="0"/>
                              <w:marBottom w:val="0"/>
                              <w:divBdr>
                                <w:top w:val="none" w:sz="0" w:space="0" w:color="auto"/>
                                <w:left w:val="none" w:sz="0" w:space="0" w:color="auto"/>
                                <w:bottom w:val="none" w:sz="0" w:space="0" w:color="auto"/>
                                <w:right w:val="none" w:sz="0" w:space="0" w:color="auto"/>
                              </w:divBdr>
                            </w:div>
                          </w:divsChild>
                        </w:div>
                        <w:div w:id="1421442397">
                          <w:marLeft w:val="0"/>
                          <w:marRight w:val="0"/>
                          <w:marTop w:val="0"/>
                          <w:marBottom w:val="0"/>
                          <w:divBdr>
                            <w:top w:val="none" w:sz="0" w:space="0" w:color="auto"/>
                            <w:left w:val="none" w:sz="0" w:space="0" w:color="auto"/>
                            <w:bottom w:val="none" w:sz="0" w:space="0" w:color="auto"/>
                            <w:right w:val="none" w:sz="0" w:space="0" w:color="auto"/>
                          </w:divBdr>
                          <w:divsChild>
                            <w:div w:id="378625827">
                              <w:marLeft w:val="0"/>
                              <w:marRight w:val="0"/>
                              <w:marTop w:val="0"/>
                              <w:marBottom w:val="0"/>
                              <w:divBdr>
                                <w:top w:val="none" w:sz="0" w:space="0" w:color="auto"/>
                                <w:left w:val="none" w:sz="0" w:space="0" w:color="auto"/>
                                <w:bottom w:val="none" w:sz="0" w:space="0" w:color="auto"/>
                                <w:right w:val="none" w:sz="0" w:space="0" w:color="auto"/>
                              </w:divBdr>
                            </w:div>
                          </w:divsChild>
                        </w:div>
                        <w:div w:id="2144957836">
                          <w:marLeft w:val="0"/>
                          <w:marRight w:val="0"/>
                          <w:marTop w:val="0"/>
                          <w:marBottom w:val="0"/>
                          <w:divBdr>
                            <w:top w:val="none" w:sz="0" w:space="0" w:color="auto"/>
                            <w:left w:val="none" w:sz="0" w:space="0" w:color="auto"/>
                            <w:bottom w:val="none" w:sz="0" w:space="0" w:color="auto"/>
                            <w:right w:val="none" w:sz="0" w:space="0" w:color="auto"/>
                          </w:divBdr>
                          <w:divsChild>
                            <w:div w:id="129135587">
                              <w:marLeft w:val="0"/>
                              <w:marRight w:val="0"/>
                              <w:marTop w:val="0"/>
                              <w:marBottom w:val="0"/>
                              <w:divBdr>
                                <w:top w:val="none" w:sz="0" w:space="0" w:color="auto"/>
                                <w:left w:val="none" w:sz="0" w:space="0" w:color="auto"/>
                                <w:bottom w:val="none" w:sz="0" w:space="0" w:color="auto"/>
                                <w:right w:val="none" w:sz="0" w:space="0" w:color="auto"/>
                              </w:divBdr>
                            </w:div>
                          </w:divsChild>
                        </w:div>
                        <w:div w:id="134222554">
                          <w:marLeft w:val="0"/>
                          <w:marRight w:val="0"/>
                          <w:marTop w:val="0"/>
                          <w:marBottom w:val="0"/>
                          <w:divBdr>
                            <w:top w:val="none" w:sz="0" w:space="0" w:color="auto"/>
                            <w:left w:val="none" w:sz="0" w:space="0" w:color="auto"/>
                            <w:bottom w:val="none" w:sz="0" w:space="0" w:color="auto"/>
                            <w:right w:val="none" w:sz="0" w:space="0" w:color="auto"/>
                          </w:divBdr>
                          <w:divsChild>
                            <w:div w:id="950212446">
                              <w:marLeft w:val="0"/>
                              <w:marRight w:val="0"/>
                              <w:marTop w:val="0"/>
                              <w:marBottom w:val="0"/>
                              <w:divBdr>
                                <w:top w:val="none" w:sz="0" w:space="0" w:color="auto"/>
                                <w:left w:val="none" w:sz="0" w:space="0" w:color="auto"/>
                                <w:bottom w:val="none" w:sz="0" w:space="0" w:color="auto"/>
                                <w:right w:val="none" w:sz="0" w:space="0" w:color="auto"/>
                              </w:divBdr>
                            </w:div>
                          </w:divsChild>
                        </w:div>
                        <w:div w:id="429084692">
                          <w:marLeft w:val="0"/>
                          <w:marRight w:val="0"/>
                          <w:marTop w:val="0"/>
                          <w:marBottom w:val="0"/>
                          <w:divBdr>
                            <w:top w:val="none" w:sz="0" w:space="0" w:color="auto"/>
                            <w:left w:val="none" w:sz="0" w:space="0" w:color="auto"/>
                            <w:bottom w:val="none" w:sz="0" w:space="0" w:color="auto"/>
                            <w:right w:val="none" w:sz="0" w:space="0" w:color="auto"/>
                          </w:divBdr>
                          <w:divsChild>
                            <w:div w:id="1006444300">
                              <w:marLeft w:val="0"/>
                              <w:marRight w:val="0"/>
                              <w:marTop w:val="0"/>
                              <w:marBottom w:val="0"/>
                              <w:divBdr>
                                <w:top w:val="none" w:sz="0" w:space="0" w:color="auto"/>
                                <w:left w:val="none" w:sz="0" w:space="0" w:color="auto"/>
                                <w:bottom w:val="none" w:sz="0" w:space="0" w:color="auto"/>
                                <w:right w:val="none" w:sz="0" w:space="0" w:color="auto"/>
                              </w:divBdr>
                            </w:div>
                          </w:divsChild>
                        </w:div>
                        <w:div w:id="513037123">
                          <w:marLeft w:val="0"/>
                          <w:marRight w:val="0"/>
                          <w:marTop w:val="0"/>
                          <w:marBottom w:val="0"/>
                          <w:divBdr>
                            <w:top w:val="none" w:sz="0" w:space="0" w:color="auto"/>
                            <w:left w:val="none" w:sz="0" w:space="0" w:color="auto"/>
                            <w:bottom w:val="none" w:sz="0" w:space="0" w:color="auto"/>
                            <w:right w:val="none" w:sz="0" w:space="0" w:color="auto"/>
                          </w:divBdr>
                          <w:divsChild>
                            <w:div w:id="819224380">
                              <w:marLeft w:val="0"/>
                              <w:marRight w:val="0"/>
                              <w:marTop w:val="0"/>
                              <w:marBottom w:val="0"/>
                              <w:divBdr>
                                <w:top w:val="none" w:sz="0" w:space="0" w:color="auto"/>
                                <w:left w:val="none" w:sz="0" w:space="0" w:color="auto"/>
                                <w:bottom w:val="none" w:sz="0" w:space="0" w:color="auto"/>
                                <w:right w:val="none" w:sz="0" w:space="0" w:color="auto"/>
                              </w:divBdr>
                            </w:div>
                          </w:divsChild>
                        </w:div>
                        <w:div w:id="1734501470">
                          <w:marLeft w:val="0"/>
                          <w:marRight w:val="0"/>
                          <w:marTop w:val="0"/>
                          <w:marBottom w:val="0"/>
                          <w:divBdr>
                            <w:top w:val="none" w:sz="0" w:space="0" w:color="auto"/>
                            <w:left w:val="none" w:sz="0" w:space="0" w:color="auto"/>
                            <w:bottom w:val="none" w:sz="0" w:space="0" w:color="auto"/>
                            <w:right w:val="none" w:sz="0" w:space="0" w:color="auto"/>
                          </w:divBdr>
                          <w:divsChild>
                            <w:div w:id="1685324009">
                              <w:marLeft w:val="0"/>
                              <w:marRight w:val="0"/>
                              <w:marTop w:val="0"/>
                              <w:marBottom w:val="0"/>
                              <w:divBdr>
                                <w:top w:val="none" w:sz="0" w:space="0" w:color="auto"/>
                                <w:left w:val="none" w:sz="0" w:space="0" w:color="auto"/>
                                <w:bottom w:val="none" w:sz="0" w:space="0" w:color="auto"/>
                                <w:right w:val="none" w:sz="0" w:space="0" w:color="auto"/>
                              </w:divBdr>
                            </w:div>
                          </w:divsChild>
                        </w:div>
                        <w:div w:id="1536233381">
                          <w:marLeft w:val="0"/>
                          <w:marRight w:val="0"/>
                          <w:marTop w:val="0"/>
                          <w:marBottom w:val="0"/>
                          <w:divBdr>
                            <w:top w:val="none" w:sz="0" w:space="0" w:color="auto"/>
                            <w:left w:val="none" w:sz="0" w:space="0" w:color="auto"/>
                            <w:bottom w:val="none" w:sz="0" w:space="0" w:color="auto"/>
                            <w:right w:val="none" w:sz="0" w:space="0" w:color="auto"/>
                          </w:divBdr>
                          <w:divsChild>
                            <w:div w:id="2144421999">
                              <w:marLeft w:val="0"/>
                              <w:marRight w:val="0"/>
                              <w:marTop w:val="0"/>
                              <w:marBottom w:val="0"/>
                              <w:divBdr>
                                <w:top w:val="none" w:sz="0" w:space="0" w:color="auto"/>
                                <w:left w:val="none" w:sz="0" w:space="0" w:color="auto"/>
                                <w:bottom w:val="none" w:sz="0" w:space="0" w:color="auto"/>
                                <w:right w:val="none" w:sz="0" w:space="0" w:color="auto"/>
                              </w:divBdr>
                            </w:div>
                          </w:divsChild>
                        </w:div>
                        <w:div w:id="2074499429">
                          <w:marLeft w:val="0"/>
                          <w:marRight w:val="0"/>
                          <w:marTop w:val="0"/>
                          <w:marBottom w:val="0"/>
                          <w:divBdr>
                            <w:top w:val="none" w:sz="0" w:space="0" w:color="auto"/>
                            <w:left w:val="none" w:sz="0" w:space="0" w:color="auto"/>
                            <w:bottom w:val="none" w:sz="0" w:space="0" w:color="auto"/>
                            <w:right w:val="none" w:sz="0" w:space="0" w:color="auto"/>
                          </w:divBdr>
                          <w:divsChild>
                            <w:div w:id="986519600">
                              <w:marLeft w:val="0"/>
                              <w:marRight w:val="0"/>
                              <w:marTop w:val="0"/>
                              <w:marBottom w:val="0"/>
                              <w:divBdr>
                                <w:top w:val="none" w:sz="0" w:space="0" w:color="auto"/>
                                <w:left w:val="none" w:sz="0" w:space="0" w:color="auto"/>
                                <w:bottom w:val="none" w:sz="0" w:space="0" w:color="auto"/>
                                <w:right w:val="none" w:sz="0" w:space="0" w:color="auto"/>
                              </w:divBdr>
                            </w:div>
                          </w:divsChild>
                        </w:div>
                        <w:div w:id="1847087191">
                          <w:marLeft w:val="0"/>
                          <w:marRight w:val="0"/>
                          <w:marTop w:val="0"/>
                          <w:marBottom w:val="0"/>
                          <w:divBdr>
                            <w:top w:val="none" w:sz="0" w:space="0" w:color="auto"/>
                            <w:left w:val="none" w:sz="0" w:space="0" w:color="auto"/>
                            <w:bottom w:val="none" w:sz="0" w:space="0" w:color="auto"/>
                            <w:right w:val="none" w:sz="0" w:space="0" w:color="auto"/>
                          </w:divBdr>
                          <w:divsChild>
                            <w:div w:id="265502043">
                              <w:marLeft w:val="0"/>
                              <w:marRight w:val="0"/>
                              <w:marTop w:val="0"/>
                              <w:marBottom w:val="0"/>
                              <w:divBdr>
                                <w:top w:val="none" w:sz="0" w:space="0" w:color="auto"/>
                                <w:left w:val="none" w:sz="0" w:space="0" w:color="auto"/>
                                <w:bottom w:val="none" w:sz="0" w:space="0" w:color="auto"/>
                                <w:right w:val="none" w:sz="0" w:space="0" w:color="auto"/>
                              </w:divBdr>
                            </w:div>
                          </w:divsChild>
                        </w:div>
                        <w:div w:id="163322116">
                          <w:marLeft w:val="0"/>
                          <w:marRight w:val="0"/>
                          <w:marTop w:val="0"/>
                          <w:marBottom w:val="0"/>
                          <w:divBdr>
                            <w:top w:val="none" w:sz="0" w:space="0" w:color="auto"/>
                            <w:left w:val="none" w:sz="0" w:space="0" w:color="auto"/>
                            <w:bottom w:val="none" w:sz="0" w:space="0" w:color="auto"/>
                            <w:right w:val="none" w:sz="0" w:space="0" w:color="auto"/>
                          </w:divBdr>
                          <w:divsChild>
                            <w:div w:id="1235975217">
                              <w:marLeft w:val="0"/>
                              <w:marRight w:val="0"/>
                              <w:marTop w:val="0"/>
                              <w:marBottom w:val="0"/>
                              <w:divBdr>
                                <w:top w:val="none" w:sz="0" w:space="0" w:color="auto"/>
                                <w:left w:val="none" w:sz="0" w:space="0" w:color="auto"/>
                                <w:bottom w:val="none" w:sz="0" w:space="0" w:color="auto"/>
                                <w:right w:val="none" w:sz="0" w:space="0" w:color="auto"/>
                              </w:divBdr>
                            </w:div>
                          </w:divsChild>
                        </w:div>
                        <w:div w:id="1971008793">
                          <w:marLeft w:val="0"/>
                          <w:marRight w:val="0"/>
                          <w:marTop w:val="0"/>
                          <w:marBottom w:val="0"/>
                          <w:divBdr>
                            <w:top w:val="none" w:sz="0" w:space="0" w:color="auto"/>
                            <w:left w:val="none" w:sz="0" w:space="0" w:color="auto"/>
                            <w:bottom w:val="none" w:sz="0" w:space="0" w:color="auto"/>
                            <w:right w:val="none" w:sz="0" w:space="0" w:color="auto"/>
                          </w:divBdr>
                          <w:divsChild>
                            <w:div w:id="1021005032">
                              <w:marLeft w:val="0"/>
                              <w:marRight w:val="0"/>
                              <w:marTop w:val="0"/>
                              <w:marBottom w:val="0"/>
                              <w:divBdr>
                                <w:top w:val="none" w:sz="0" w:space="0" w:color="auto"/>
                                <w:left w:val="none" w:sz="0" w:space="0" w:color="auto"/>
                                <w:bottom w:val="none" w:sz="0" w:space="0" w:color="auto"/>
                                <w:right w:val="none" w:sz="0" w:space="0" w:color="auto"/>
                              </w:divBdr>
                            </w:div>
                          </w:divsChild>
                        </w:div>
                        <w:div w:id="1643971812">
                          <w:marLeft w:val="0"/>
                          <w:marRight w:val="0"/>
                          <w:marTop w:val="0"/>
                          <w:marBottom w:val="0"/>
                          <w:divBdr>
                            <w:top w:val="none" w:sz="0" w:space="0" w:color="auto"/>
                            <w:left w:val="none" w:sz="0" w:space="0" w:color="auto"/>
                            <w:bottom w:val="none" w:sz="0" w:space="0" w:color="auto"/>
                            <w:right w:val="none" w:sz="0" w:space="0" w:color="auto"/>
                          </w:divBdr>
                          <w:divsChild>
                            <w:div w:id="695157013">
                              <w:marLeft w:val="0"/>
                              <w:marRight w:val="0"/>
                              <w:marTop w:val="0"/>
                              <w:marBottom w:val="0"/>
                              <w:divBdr>
                                <w:top w:val="none" w:sz="0" w:space="0" w:color="auto"/>
                                <w:left w:val="none" w:sz="0" w:space="0" w:color="auto"/>
                                <w:bottom w:val="none" w:sz="0" w:space="0" w:color="auto"/>
                                <w:right w:val="none" w:sz="0" w:space="0" w:color="auto"/>
                              </w:divBdr>
                            </w:div>
                          </w:divsChild>
                        </w:div>
                        <w:div w:id="744650222">
                          <w:marLeft w:val="0"/>
                          <w:marRight w:val="0"/>
                          <w:marTop w:val="0"/>
                          <w:marBottom w:val="0"/>
                          <w:divBdr>
                            <w:top w:val="none" w:sz="0" w:space="0" w:color="auto"/>
                            <w:left w:val="none" w:sz="0" w:space="0" w:color="auto"/>
                            <w:bottom w:val="none" w:sz="0" w:space="0" w:color="auto"/>
                            <w:right w:val="none" w:sz="0" w:space="0" w:color="auto"/>
                          </w:divBdr>
                          <w:divsChild>
                            <w:div w:id="539127286">
                              <w:marLeft w:val="0"/>
                              <w:marRight w:val="0"/>
                              <w:marTop w:val="0"/>
                              <w:marBottom w:val="0"/>
                              <w:divBdr>
                                <w:top w:val="none" w:sz="0" w:space="0" w:color="auto"/>
                                <w:left w:val="none" w:sz="0" w:space="0" w:color="auto"/>
                                <w:bottom w:val="none" w:sz="0" w:space="0" w:color="auto"/>
                                <w:right w:val="none" w:sz="0" w:space="0" w:color="auto"/>
                              </w:divBdr>
                            </w:div>
                          </w:divsChild>
                        </w:div>
                        <w:div w:id="1047098509">
                          <w:marLeft w:val="0"/>
                          <w:marRight w:val="0"/>
                          <w:marTop w:val="0"/>
                          <w:marBottom w:val="0"/>
                          <w:divBdr>
                            <w:top w:val="none" w:sz="0" w:space="0" w:color="auto"/>
                            <w:left w:val="none" w:sz="0" w:space="0" w:color="auto"/>
                            <w:bottom w:val="none" w:sz="0" w:space="0" w:color="auto"/>
                            <w:right w:val="none" w:sz="0" w:space="0" w:color="auto"/>
                          </w:divBdr>
                          <w:divsChild>
                            <w:div w:id="1144591126">
                              <w:marLeft w:val="0"/>
                              <w:marRight w:val="0"/>
                              <w:marTop w:val="0"/>
                              <w:marBottom w:val="0"/>
                              <w:divBdr>
                                <w:top w:val="none" w:sz="0" w:space="0" w:color="auto"/>
                                <w:left w:val="none" w:sz="0" w:space="0" w:color="auto"/>
                                <w:bottom w:val="none" w:sz="0" w:space="0" w:color="auto"/>
                                <w:right w:val="none" w:sz="0" w:space="0" w:color="auto"/>
                              </w:divBdr>
                            </w:div>
                          </w:divsChild>
                        </w:div>
                        <w:div w:id="782655076">
                          <w:marLeft w:val="0"/>
                          <w:marRight w:val="0"/>
                          <w:marTop w:val="0"/>
                          <w:marBottom w:val="0"/>
                          <w:divBdr>
                            <w:top w:val="none" w:sz="0" w:space="0" w:color="auto"/>
                            <w:left w:val="none" w:sz="0" w:space="0" w:color="auto"/>
                            <w:bottom w:val="none" w:sz="0" w:space="0" w:color="auto"/>
                            <w:right w:val="none" w:sz="0" w:space="0" w:color="auto"/>
                          </w:divBdr>
                          <w:divsChild>
                            <w:div w:id="2014336244">
                              <w:marLeft w:val="0"/>
                              <w:marRight w:val="0"/>
                              <w:marTop w:val="0"/>
                              <w:marBottom w:val="0"/>
                              <w:divBdr>
                                <w:top w:val="none" w:sz="0" w:space="0" w:color="auto"/>
                                <w:left w:val="none" w:sz="0" w:space="0" w:color="auto"/>
                                <w:bottom w:val="none" w:sz="0" w:space="0" w:color="auto"/>
                                <w:right w:val="none" w:sz="0" w:space="0" w:color="auto"/>
                              </w:divBdr>
                            </w:div>
                          </w:divsChild>
                        </w:div>
                        <w:div w:id="1186867712">
                          <w:marLeft w:val="0"/>
                          <w:marRight w:val="0"/>
                          <w:marTop w:val="0"/>
                          <w:marBottom w:val="0"/>
                          <w:divBdr>
                            <w:top w:val="none" w:sz="0" w:space="0" w:color="auto"/>
                            <w:left w:val="none" w:sz="0" w:space="0" w:color="auto"/>
                            <w:bottom w:val="none" w:sz="0" w:space="0" w:color="auto"/>
                            <w:right w:val="none" w:sz="0" w:space="0" w:color="auto"/>
                          </w:divBdr>
                          <w:divsChild>
                            <w:div w:id="1304777515">
                              <w:marLeft w:val="0"/>
                              <w:marRight w:val="0"/>
                              <w:marTop w:val="0"/>
                              <w:marBottom w:val="0"/>
                              <w:divBdr>
                                <w:top w:val="none" w:sz="0" w:space="0" w:color="auto"/>
                                <w:left w:val="none" w:sz="0" w:space="0" w:color="auto"/>
                                <w:bottom w:val="none" w:sz="0" w:space="0" w:color="auto"/>
                                <w:right w:val="none" w:sz="0" w:space="0" w:color="auto"/>
                              </w:divBdr>
                            </w:div>
                          </w:divsChild>
                        </w:div>
                        <w:div w:id="955940338">
                          <w:marLeft w:val="0"/>
                          <w:marRight w:val="0"/>
                          <w:marTop w:val="0"/>
                          <w:marBottom w:val="0"/>
                          <w:divBdr>
                            <w:top w:val="none" w:sz="0" w:space="0" w:color="auto"/>
                            <w:left w:val="none" w:sz="0" w:space="0" w:color="auto"/>
                            <w:bottom w:val="none" w:sz="0" w:space="0" w:color="auto"/>
                            <w:right w:val="none" w:sz="0" w:space="0" w:color="auto"/>
                          </w:divBdr>
                          <w:divsChild>
                            <w:div w:id="1565873109">
                              <w:marLeft w:val="0"/>
                              <w:marRight w:val="0"/>
                              <w:marTop w:val="0"/>
                              <w:marBottom w:val="0"/>
                              <w:divBdr>
                                <w:top w:val="none" w:sz="0" w:space="0" w:color="auto"/>
                                <w:left w:val="none" w:sz="0" w:space="0" w:color="auto"/>
                                <w:bottom w:val="none" w:sz="0" w:space="0" w:color="auto"/>
                                <w:right w:val="none" w:sz="0" w:space="0" w:color="auto"/>
                              </w:divBdr>
                            </w:div>
                          </w:divsChild>
                        </w:div>
                        <w:div w:id="439226788">
                          <w:marLeft w:val="0"/>
                          <w:marRight w:val="0"/>
                          <w:marTop w:val="0"/>
                          <w:marBottom w:val="0"/>
                          <w:divBdr>
                            <w:top w:val="none" w:sz="0" w:space="0" w:color="auto"/>
                            <w:left w:val="none" w:sz="0" w:space="0" w:color="auto"/>
                            <w:bottom w:val="none" w:sz="0" w:space="0" w:color="auto"/>
                            <w:right w:val="none" w:sz="0" w:space="0" w:color="auto"/>
                          </w:divBdr>
                          <w:divsChild>
                            <w:div w:id="1636909211">
                              <w:marLeft w:val="0"/>
                              <w:marRight w:val="0"/>
                              <w:marTop w:val="0"/>
                              <w:marBottom w:val="0"/>
                              <w:divBdr>
                                <w:top w:val="none" w:sz="0" w:space="0" w:color="auto"/>
                                <w:left w:val="none" w:sz="0" w:space="0" w:color="auto"/>
                                <w:bottom w:val="none" w:sz="0" w:space="0" w:color="auto"/>
                                <w:right w:val="none" w:sz="0" w:space="0" w:color="auto"/>
                              </w:divBdr>
                            </w:div>
                          </w:divsChild>
                        </w:div>
                        <w:div w:id="1294481025">
                          <w:marLeft w:val="0"/>
                          <w:marRight w:val="0"/>
                          <w:marTop w:val="0"/>
                          <w:marBottom w:val="0"/>
                          <w:divBdr>
                            <w:top w:val="none" w:sz="0" w:space="0" w:color="auto"/>
                            <w:left w:val="none" w:sz="0" w:space="0" w:color="auto"/>
                            <w:bottom w:val="none" w:sz="0" w:space="0" w:color="auto"/>
                            <w:right w:val="none" w:sz="0" w:space="0" w:color="auto"/>
                          </w:divBdr>
                          <w:divsChild>
                            <w:div w:id="1006595652">
                              <w:marLeft w:val="0"/>
                              <w:marRight w:val="0"/>
                              <w:marTop w:val="0"/>
                              <w:marBottom w:val="0"/>
                              <w:divBdr>
                                <w:top w:val="none" w:sz="0" w:space="0" w:color="auto"/>
                                <w:left w:val="none" w:sz="0" w:space="0" w:color="auto"/>
                                <w:bottom w:val="none" w:sz="0" w:space="0" w:color="auto"/>
                                <w:right w:val="none" w:sz="0" w:space="0" w:color="auto"/>
                              </w:divBdr>
                            </w:div>
                          </w:divsChild>
                        </w:div>
                        <w:div w:id="188957364">
                          <w:marLeft w:val="0"/>
                          <w:marRight w:val="0"/>
                          <w:marTop w:val="0"/>
                          <w:marBottom w:val="0"/>
                          <w:divBdr>
                            <w:top w:val="none" w:sz="0" w:space="0" w:color="auto"/>
                            <w:left w:val="none" w:sz="0" w:space="0" w:color="auto"/>
                            <w:bottom w:val="none" w:sz="0" w:space="0" w:color="auto"/>
                            <w:right w:val="none" w:sz="0" w:space="0" w:color="auto"/>
                          </w:divBdr>
                          <w:divsChild>
                            <w:div w:id="356584956">
                              <w:marLeft w:val="0"/>
                              <w:marRight w:val="0"/>
                              <w:marTop w:val="0"/>
                              <w:marBottom w:val="0"/>
                              <w:divBdr>
                                <w:top w:val="none" w:sz="0" w:space="0" w:color="auto"/>
                                <w:left w:val="none" w:sz="0" w:space="0" w:color="auto"/>
                                <w:bottom w:val="none" w:sz="0" w:space="0" w:color="auto"/>
                                <w:right w:val="none" w:sz="0" w:space="0" w:color="auto"/>
                              </w:divBdr>
                            </w:div>
                          </w:divsChild>
                        </w:div>
                        <w:div w:id="464548038">
                          <w:marLeft w:val="0"/>
                          <w:marRight w:val="0"/>
                          <w:marTop w:val="0"/>
                          <w:marBottom w:val="0"/>
                          <w:divBdr>
                            <w:top w:val="none" w:sz="0" w:space="0" w:color="auto"/>
                            <w:left w:val="none" w:sz="0" w:space="0" w:color="auto"/>
                            <w:bottom w:val="none" w:sz="0" w:space="0" w:color="auto"/>
                            <w:right w:val="none" w:sz="0" w:space="0" w:color="auto"/>
                          </w:divBdr>
                          <w:divsChild>
                            <w:div w:id="124735544">
                              <w:marLeft w:val="0"/>
                              <w:marRight w:val="0"/>
                              <w:marTop w:val="0"/>
                              <w:marBottom w:val="0"/>
                              <w:divBdr>
                                <w:top w:val="none" w:sz="0" w:space="0" w:color="auto"/>
                                <w:left w:val="none" w:sz="0" w:space="0" w:color="auto"/>
                                <w:bottom w:val="none" w:sz="0" w:space="0" w:color="auto"/>
                                <w:right w:val="none" w:sz="0" w:space="0" w:color="auto"/>
                              </w:divBdr>
                            </w:div>
                          </w:divsChild>
                        </w:div>
                        <w:div w:id="1274485262">
                          <w:marLeft w:val="0"/>
                          <w:marRight w:val="0"/>
                          <w:marTop w:val="0"/>
                          <w:marBottom w:val="0"/>
                          <w:divBdr>
                            <w:top w:val="none" w:sz="0" w:space="0" w:color="auto"/>
                            <w:left w:val="none" w:sz="0" w:space="0" w:color="auto"/>
                            <w:bottom w:val="none" w:sz="0" w:space="0" w:color="auto"/>
                            <w:right w:val="none" w:sz="0" w:space="0" w:color="auto"/>
                          </w:divBdr>
                          <w:divsChild>
                            <w:div w:id="193350833">
                              <w:marLeft w:val="0"/>
                              <w:marRight w:val="0"/>
                              <w:marTop w:val="0"/>
                              <w:marBottom w:val="0"/>
                              <w:divBdr>
                                <w:top w:val="none" w:sz="0" w:space="0" w:color="auto"/>
                                <w:left w:val="none" w:sz="0" w:space="0" w:color="auto"/>
                                <w:bottom w:val="none" w:sz="0" w:space="0" w:color="auto"/>
                                <w:right w:val="none" w:sz="0" w:space="0" w:color="auto"/>
                              </w:divBdr>
                            </w:div>
                          </w:divsChild>
                        </w:div>
                        <w:div w:id="878468800">
                          <w:marLeft w:val="0"/>
                          <w:marRight w:val="0"/>
                          <w:marTop w:val="0"/>
                          <w:marBottom w:val="0"/>
                          <w:divBdr>
                            <w:top w:val="none" w:sz="0" w:space="0" w:color="auto"/>
                            <w:left w:val="none" w:sz="0" w:space="0" w:color="auto"/>
                            <w:bottom w:val="none" w:sz="0" w:space="0" w:color="auto"/>
                            <w:right w:val="none" w:sz="0" w:space="0" w:color="auto"/>
                          </w:divBdr>
                          <w:divsChild>
                            <w:div w:id="367997600">
                              <w:marLeft w:val="0"/>
                              <w:marRight w:val="0"/>
                              <w:marTop w:val="0"/>
                              <w:marBottom w:val="0"/>
                              <w:divBdr>
                                <w:top w:val="none" w:sz="0" w:space="0" w:color="auto"/>
                                <w:left w:val="none" w:sz="0" w:space="0" w:color="auto"/>
                                <w:bottom w:val="none" w:sz="0" w:space="0" w:color="auto"/>
                                <w:right w:val="none" w:sz="0" w:space="0" w:color="auto"/>
                              </w:divBdr>
                            </w:div>
                          </w:divsChild>
                        </w:div>
                        <w:div w:id="244264493">
                          <w:marLeft w:val="0"/>
                          <w:marRight w:val="0"/>
                          <w:marTop w:val="0"/>
                          <w:marBottom w:val="0"/>
                          <w:divBdr>
                            <w:top w:val="none" w:sz="0" w:space="0" w:color="auto"/>
                            <w:left w:val="none" w:sz="0" w:space="0" w:color="auto"/>
                            <w:bottom w:val="none" w:sz="0" w:space="0" w:color="auto"/>
                            <w:right w:val="none" w:sz="0" w:space="0" w:color="auto"/>
                          </w:divBdr>
                          <w:divsChild>
                            <w:div w:id="124780868">
                              <w:marLeft w:val="0"/>
                              <w:marRight w:val="0"/>
                              <w:marTop w:val="0"/>
                              <w:marBottom w:val="0"/>
                              <w:divBdr>
                                <w:top w:val="none" w:sz="0" w:space="0" w:color="auto"/>
                                <w:left w:val="none" w:sz="0" w:space="0" w:color="auto"/>
                                <w:bottom w:val="none" w:sz="0" w:space="0" w:color="auto"/>
                                <w:right w:val="none" w:sz="0" w:space="0" w:color="auto"/>
                              </w:divBdr>
                            </w:div>
                          </w:divsChild>
                        </w:div>
                        <w:div w:id="770048151">
                          <w:marLeft w:val="0"/>
                          <w:marRight w:val="0"/>
                          <w:marTop w:val="0"/>
                          <w:marBottom w:val="0"/>
                          <w:divBdr>
                            <w:top w:val="none" w:sz="0" w:space="0" w:color="auto"/>
                            <w:left w:val="none" w:sz="0" w:space="0" w:color="auto"/>
                            <w:bottom w:val="none" w:sz="0" w:space="0" w:color="auto"/>
                            <w:right w:val="none" w:sz="0" w:space="0" w:color="auto"/>
                          </w:divBdr>
                          <w:divsChild>
                            <w:div w:id="309601550">
                              <w:marLeft w:val="0"/>
                              <w:marRight w:val="0"/>
                              <w:marTop w:val="0"/>
                              <w:marBottom w:val="0"/>
                              <w:divBdr>
                                <w:top w:val="none" w:sz="0" w:space="0" w:color="auto"/>
                                <w:left w:val="none" w:sz="0" w:space="0" w:color="auto"/>
                                <w:bottom w:val="none" w:sz="0" w:space="0" w:color="auto"/>
                                <w:right w:val="none" w:sz="0" w:space="0" w:color="auto"/>
                              </w:divBdr>
                            </w:div>
                          </w:divsChild>
                        </w:div>
                        <w:div w:id="93020349">
                          <w:marLeft w:val="0"/>
                          <w:marRight w:val="0"/>
                          <w:marTop w:val="0"/>
                          <w:marBottom w:val="0"/>
                          <w:divBdr>
                            <w:top w:val="none" w:sz="0" w:space="0" w:color="auto"/>
                            <w:left w:val="none" w:sz="0" w:space="0" w:color="auto"/>
                            <w:bottom w:val="none" w:sz="0" w:space="0" w:color="auto"/>
                            <w:right w:val="none" w:sz="0" w:space="0" w:color="auto"/>
                          </w:divBdr>
                          <w:divsChild>
                            <w:div w:id="489445692">
                              <w:marLeft w:val="0"/>
                              <w:marRight w:val="0"/>
                              <w:marTop w:val="0"/>
                              <w:marBottom w:val="0"/>
                              <w:divBdr>
                                <w:top w:val="none" w:sz="0" w:space="0" w:color="auto"/>
                                <w:left w:val="none" w:sz="0" w:space="0" w:color="auto"/>
                                <w:bottom w:val="none" w:sz="0" w:space="0" w:color="auto"/>
                                <w:right w:val="none" w:sz="0" w:space="0" w:color="auto"/>
                              </w:divBdr>
                            </w:div>
                          </w:divsChild>
                        </w:div>
                        <w:div w:id="805316996">
                          <w:marLeft w:val="0"/>
                          <w:marRight w:val="0"/>
                          <w:marTop w:val="0"/>
                          <w:marBottom w:val="0"/>
                          <w:divBdr>
                            <w:top w:val="none" w:sz="0" w:space="0" w:color="auto"/>
                            <w:left w:val="none" w:sz="0" w:space="0" w:color="auto"/>
                            <w:bottom w:val="none" w:sz="0" w:space="0" w:color="auto"/>
                            <w:right w:val="none" w:sz="0" w:space="0" w:color="auto"/>
                          </w:divBdr>
                          <w:divsChild>
                            <w:div w:id="1321079033">
                              <w:marLeft w:val="0"/>
                              <w:marRight w:val="0"/>
                              <w:marTop w:val="0"/>
                              <w:marBottom w:val="0"/>
                              <w:divBdr>
                                <w:top w:val="none" w:sz="0" w:space="0" w:color="auto"/>
                                <w:left w:val="none" w:sz="0" w:space="0" w:color="auto"/>
                                <w:bottom w:val="none" w:sz="0" w:space="0" w:color="auto"/>
                                <w:right w:val="none" w:sz="0" w:space="0" w:color="auto"/>
                              </w:divBdr>
                            </w:div>
                          </w:divsChild>
                        </w:div>
                        <w:div w:id="1784885348">
                          <w:marLeft w:val="0"/>
                          <w:marRight w:val="0"/>
                          <w:marTop w:val="0"/>
                          <w:marBottom w:val="0"/>
                          <w:divBdr>
                            <w:top w:val="none" w:sz="0" w:space="0" w:color="auto"/>
                            <w:left w:val="none" w:sz="0" w:space="0" w:color="auto"/>
                            <w:bottom w:val="none" w:sz="0" w:space="0" w:color="auto"/>
                            <w:right w:val="none" w:sz="0" w:space="0" w:color="auto"/>
                          </w:divBdr>
                          <w:divsChild>
                            <w:div w:id="1384596881">
                              <w:marLeft w:val="0"/>
                              <w:marRight w:val="0"/>
                              <w:marTop w:val="0"/>
                              <w:marBottom w:val="0"/>
                              <w:divBdr>
                                <w:top w:val="none" w:sz="0" w:space="0" w:color="auto"/>
                                <w:left w:val="none" w:sz="0" w:space="0" w:color="auto"/>
                                <w:bottom w:val="none" w:sz="0" w:space="0" w:color="auto"/>
                                <w:right w:val="none" w:sz="0" w:space="0" w:color="auto"/>
                              </w:divBdr>
                            </w:div>
                          </w:divsChild>
                        </w:div>
                        <w:div w:id="1887065465">
                          <w:marLeft w:val="0"/>
                          <w:marRight w:val="0"/>
                          <w:marTop w:val="0"/>
                          <w:marBottom w:val="0"/>
                          <w:divBdr>
                            <w:top w:val="none" w:sz="0" w:space="0" w:color="auto"/>
                            <w:left w:val="none" w:sz="0" w:space="0" w:color="auto"/>
                            <w:bottom w:val="none" w:sz="0" w:space="0" w:color="auto"/>
                            <w:right w:val="none" w:sz="0" w:space="0" w:color="auto"/>
                          </w:divBdr>
                          <w:divsChild>
                            <w:div w:id="345134442">
                              <w:marLeft w:val="0"/>
                              <w:marRight w:val="0"/>
                              <w:marTop w:val="0"/>
                              <w:marBottom w:val="0"/>
                              <w:divBdr>
                                <w:top w:val="none" w:sz="0" w:space="0" w:color="auto"/>
                                <w:left w:val="none" w:sz="0" w:space="0" w:color="auto"/>
                                <w:bottom w:val="none" w:sz="0" w:space="0" w:color="auto"/>
                                <w:right w:val="none" w:sz="0" w:space="0" w:color="auto"/>
                              </w:divBdr>
                            </w:div>
                          </w:divsChild>
                        </w:div>
                        <w:div w:id="905798733">
                          <w:marLeft w:val="0"/>
                          <w:marRight w:val="0"/>
                          <w:marTop w:val="0"/>
                          <w:marBottom w:val="0"/>
                          <w:divBdr>
                            <w:top w:val="none" w:sz="0" w:space="0" w:color="auto"/>
                            <w:left w:val="none" w:sz="0" w:space="0" w:color="auto"/>
                            <w:bottom w:val="none" w:sz="0" w:space="0" w:color="auto"/>
                            <w:right w:val="none" w:sz="0" w:space="0" w:color="auto"/>
                          </w:divBdr>
                          <w:divsChild>
                            <w:div w:id="341514817">
                              <w:marLeft w:val="0"/>
                              <w:marRight w:val="0"/>
                              <w:marTop w:val="0"/>
                              <w:marBottom w:val="0"/>
                              <w:divBdr>
                                <w:top w:val="none" w:sz="0" w:space="0" w:color="auto"/>
                                <w:left w:val="none" w:sz="0" w:space="0" w:color="auto"/>
                                <w:bottom w:val="none" w:sz="0" w:space="0" w:color="auto"/>
                                <w:right w:val="none" w:sz="0" w:space="0" w:color="auto"/>
                              </w:divBdr>
                            </w:div>
                          </w:divsChild>
                        </w:div>
                        <w:div w:id="1706171008">
                          <w:marLeft w:val="0"/>
                          <w:marRight w:val="0"/>
                          <w:marTop w:val="0"/>
                          <w:marBottom w:val="0"/>
                          <w:divBdr>
                            <w:top w:val="none" w:sz="0" w:space="0" w:color="auto"/>
                            <w:left w:val="none" w:sz="0" w:space="0" w:color="auto"/>
                            <w:bottom w:val="none" w:sz="0" w:space="0" w:color="auto"/>
                            <w:right w:val="none" w:sz="0" w:space="0" w:color="auto"/>
                          </w:divBdr>
                          <w:divsChild>
                            <w:div w:id="327639823">
                              <w:marLeft w:val="0"/>
                              <w:marRight w:val="0"/>
                              <w:marTop w:val="0"/>
                              <w:marBottom w:val="0"/>
                              <w:divBdr>
                                <w:top w:val="none" w:sz="0" w:space="0" w:color="auto"/>
                                <w:left w:val="none" w:sz="0" w:space="0" w:color="auto"/>
                                <w:bottom w:val="none" w:sz="0" w:space="0" w:color="auto"/>
                                <w:right w:val="none" w:sz="0" w:space="0" w:color="auto"/>
                              </w:divBdr>
                            </w:div>
                          </w:divsChild>
                        </w:div>
                        <w:div w:id="824321075">
                          <w:marLeft w:val="0"/>
                          <w:marRight w:val="0"/>
                          <w:marTop w:val="0"/>
                          <w:marBottom w:val="0"/>
                          <w:divBdr>
                            <w:top w:val="none" w:sz="0" w:space="0" w:color="auto"/>
                            <w:left w:val="none" w:sz="0" w:space="0" w:color="auto"/>
                            <w:bottom w:val="none" w:sz="0" w:space="0" w:color="auto"/>
                            <w:right w:val="none" w:sz="0" w:space="0" w:color="auto"/>
                          </w:divBdr>
                          <w:divsChild>
                            <w:div w:id="964972407">
                              <w:marLeft w:val="0"/>
                              <w:marRight w:val="0"/>
                              <w:marTop w:val="0"/>
                              <w:marBottom w:val="0"/>
                              <w:divBdr>
                                <w:top w:val="none" w:sz="0" w:space="0" w:color="auto"/>
                                <w:left w:val="none" w:sz="0" w:space="0" w:color="auto"/>
                                <w:bottom w:val="none" w:sz="0" w:space="0" w:color="auto"/>
                                <w:right w:val="none" w:sz="0" w:space="0" w:color="auto"/>
                              </w:divBdr>
                            </w:div>
                          </w:divsChild>
                        </w:div>
                        <w:div w:id="846217035">
                          <w:marLeft w:val="0"/>
                          <w:marRight w:val="0"/>
                          <w:marTop w:val="0"/>
                          <w:marBottom w:val="0"/>
                          <w:divBdr>
                            <w:top w:val="none" w:sz="0" w:space="0" w:color="auto"/>
                            <w:left w:val="none" w:sz="0" w:space="0" w:color="auto"/>
                            <w:bottom w:val="none" w:sz="0" w:space="0" w:color="auto"/>
                            <w:right w:val="none" w:sz="0" w:space="0" w:color="auto"/>
                          </w:divBdr>
                          <w:divsChild>
                            <w:div w:id="998655736">
                              <w:marLeft w:val="0"/>
                              <w:marRight w:val="0"/>
                              <w:marTop w:val="0"/>
                              <w:marBottom w:val="0"/>
                              <w:divBdr>
                                <w:top w:val="none" w:sz="0" w:space="0" w:color="auto"/>
                                <w:left w:val="none" w:sz="0" w:space="0" w:color="auto"/>
                                <w:bottom w:val="none" w:sz="0" w:space="0" w:color="auto"/>
                                <w:right w:val="none" w:sz="0" w:space="0" w:color="auto"/>
                              </w:divBdr>
                            </w:div>
                          </w:divsChild>
                        </w:div>
                        <w:div w:id="1696422154">
                          <w:marLeft w:val="0"/>
                          <w:marRight w:val="0"/>
                          <w:marTop w:val="0"/>
                          <w:marBottom w:val="0"/>
                          <w:divBdr>
                            <w:top w:val="none" w:sz="0" w:space="0" w:color="auto"/>
                            <w:left w:val="none" w:sz="0" w:space="0" w:color="auto"/>
                            <w:bottom w:val="none" w:sz="0" w:space="0" w:color="auto"/>
                            <w:right w:val="none" w:sz="0" w:space="0" w:color="auto"/>
                          </w:divBdr>
                          <w:divsChild>
                            <w:div w:id="1019552780">
                              <w:marLeft w:val="0"/>
                              <w:marRight w:val="0"/>
                              <w:marTop w:val="0"/>
                              <w:marBottom w:val="0"/>
                              <w:divBdr>
                                <w:top w:val="none" w:sz="0" w:space="0" w:color="auto"/>
                                <w:left w:val="none" w:sz="0" w:space="0" w:color="auto"/>
                                <w:bottom w:val="none" w:sz="0" w:space="0" w:color="auto"/>
                                <w:right w:val="none" w:sz="0" w:space="0" w:color="auto"/>
                              </w:divBdr>
                            </w:div>
                          </w:divsChild>
                        </w:div>
                        <w:div w:id="1736973874">
                          <w:marLeft w:val="0"/>
                          <w:marRight w:val="0"/>
                          <w:marTop w:val="0"/>
                          <w:marBottom w:val="0"/>
                          <w:divBdr>
                            <w:top w:val="none" w:sz="0" w:space="0" w:color="auto"/>
                            <w:left w:val="none" w:sz="0" w:space="0" w:color="auto"/>
                            <w:bottom w:val="none" w:sz="0" w:space="0" w:color="auto"/>
                            <w:right w:val="none" w:sz="0" w:space="0" w:color="auto"/>
                          </w:divBdr>
                          <w:divsChild>
                            <w:div w:id="1863547582">
                              <w:marLeft w:val="0"/>
                              <w:marRight w:val="0"/>
                              <w:marTop w:val="0"/>
                              <w:marBottom w:val="0"/>
                              <w:divBdr>
                                <w:top w:val="none" w:sz="0" w:space="0" w:color="auto"/>
                                <w:left w:val="none" w:sz="0" w:space="0" w:color="auto"/>
                                <w:bottom w:val="none" w:sz="0" w:space="0" w:color="auto"/>
                                <w:right w:val="none" w:sz="0" w:space="0" w:color="auto"/>
                              </w:divBdr>
                            </w:div>
                          </w:divsChild>
                        </w:div>
                        <w:div w:id="2126074838">
                          <w:marLeft w:val="0"/>
                          <w:marRight w:val="0"/>
                          <w:marTop w:val="0"/>
                          <w:marBottom w:val="0"/>
                          <w:divBdr>
                            <w:top w:val="none" w:sz="0" w:space="0" w:color="auto"/>
                            <w:left w:val="none" w:sz="0" w:space="0" w:color="auto"/>
                            <w:bottom w:val="none" w:sz="0" w:space="0" w:color="auto"/>
                            <w:right w:val="none" w:sz="0" w:space="0" w:color="auto"/>
                          </w:divBdr>
                          <w:divsChild>
                            <w:div w:id="1718696167">
                              <w:marLeft w:val="0"/>
                              <w:marRight w:val="0"/>
                              <w:marTop w:val="0"/>
                              <w:marBottom w:val="0"/>
                              <w:divBdr>
                                <w:top w:val="none" w:sz="0" w:space="0" w:color="auto"/>
                                <w:left w:val="none" w:sz="0" w:space="0" w:color="auto"/>
                                <w:bottom w:val="none" w:sz="0" w:space="0" w:color="auto"/>
                                <w:right w:val="none" w:sz="0" w:space="0" w:color="auto"/>
                              </w:divBdr>
                            </w:div>
                          </w:divsChild>
                        </w:div>
                        <w:div w:id="482082855">
                          <w:marLeft w:val="0"/>
                          <w:marRight w:val="0"/>
                          <w:marTop w:val="0"/>
                          <w:marBottom w:val="0"/>
                          <w:divBdr>
                            <w:top w:val="none" w:sz="0" w:space="0" w:color="auto"/>
                            <w:left w:val="none" w:sz="0" w:space="0" w:color="auto"/>
                            <w:bottom w:val="none" w:sz="0" w:space="0" w:color="auto"/>
                            <w:right w:val="none" w:sz="0" w:space="0" w:color="auto"/>
                          </w:divBdr>
                          <w:divsChild>
                            <w:div w:id="1419598845">
                              <w:marLeft w:val="0"/>
                              <w:marRight w:val="0"/>
                              <w:marTop w:val="0"/>
                              <w:marBottom w:val="0"/>
                              <w:divBdr>
                                <w:top w:val="none" w:sz="0" w:space="0" w:color="auto"/>
                                <w:left w:val="none" w:sz="0" w:space="0" w:color="auto"/>
                                <w:bottom w:val="none" w:sz="0" w:space="0" w:color="auto"/>
                                <w:right w:val="none" w:sz="0" w:space="0" w:color="auto"/>
                              </w:divBdr>
                            </w:div>
                          </w:divsChild>
                        </w:div>
                        <w:div w:id="1812477428">
                          <w:marLeft w:val="0"/>
                          <w:marRight w:val="0"/>
                          <w:marTop w:val="0"/>
                          <w:marBottom w:val="0"/>
                          <w:divBdr>
                            <w:top w:val="none" w:sz="0" w:space="0" w:color="auto"/>
                            <w:left w:val="none" w:sz="0" w:space="0" w:color="auto"/>
                            <w:bottom w:val="none" w:sz="0" w:space="0" w:color="auto"/>
                            <w:right w:val="none" w:sz="0" w:space="0" w:color="auto"/>
                          </w:divBdr>
                          <w:divsChild>
                            <w:div w:id="1740785205">
                              <w:marLeft w:val="0"/>
                              <w:marRight w:val="0"/>
                              <w:marTop w:val="0"/>
                              <w:marBottom w:val="0"/>
                              <w:divBdr>
                                <w:top w:val="none" w:sz="0" w:space="0" w:color="auto"/>
                                <w:left w:val="none" w:sz="0" w:space="0" w:color="auto"/>
                                <w:bottom w:val="none" w:sz="0" w:space="0" w:color="auto"/>
                                <w:right w:val="none" w:sz="0" w:space="0" w:color="auto"/>
                              </w:divBdr>
                            </w:div>
                          </w:divsChild>
                        </w:div>
                        <w:div w:id="219243903">
                          <w:marLeft w:val="0"/>
                          <w:marRight w:val="0"/>
                          <w:marTop w:val="0"/>
                          <w:marBottom w:val="0"/>
                          <w:divBdr>
                            <w:top w:val="none" w:sz="0" w:space="0" w:color="auto"/>
                            <w:left w:val="none" w:sz="0" w:space="0" w:color="auto"/>
                            <w:bottom w:val="none" w:sz="0" w:space="0" w:color="auto"/>
                            <w:right w:val="none" w:sz="0" w:space="0" w:color="auto"/>
                          </w:divBdr>
                          <w:divsChild>
                            <w:div w:id="1933052872">
                              <w:marLeft w:val="0"/>
                              <w:marRight w:val="0"/>
                              <w:marTop w:val="0"/>
                              <w:marBottom w:val="0"/>
                              <w:divBdr>
                                <w:top w:val="none" w:sz="0" w:space="0" w:color="auto"/>
                                <w:left w:val="none" w:sz="0" w:space="0" w:color="auto"/>
                                <w:bottom w:val="none" w:sz="0" w:space="0" w:color="auto"/>
                                <w:right w:val="none" w:sz="0" w:space="0" w:color="auto"/>
                              </w:divBdr>
                            </w:div>
                          </w:divsChild>
                        </w:div>
                        <w:div w:id="271280264">
                          <w:marLeft w:val="0"/>
                          <w:marRight w:val="0"/>
                          <w:marTop w:val="0"/>
                          <w:marBottom w:val="0"/>
                          <w:divBdr>
                            <w:top w:val="none" w:sz="0" w:space="0" w:color="auto"/>
                            <w:left w:val="none" w:sz="0" w:space="0" w:color="auto"/>
                            <w:bottom w:val="none" w:sz="0" w:space="0" w:color="auto"/>
                            <w:right w:val="none" w:sz="0" w:space="0" w:color="auto"/>
                          </w:divBdr>
                          <w:divsChild>
                            <w:div w:id="1871187549">
                              <w:marLeft w:val="0"/>
                              <w:marRight w:val="0"/>
                              <w:marTop w:val="0"/>
                              <w:marBottom w:val="0"/>
                              <w:divBdr>
                                <w:top w:val="none" w:sz="0" w:space="0" w:color="auto"/>
                                <w:left w:val="none" w:sz="0" w:space="0" w:color="auto"/>
                                <w:bottom w:val="none" w:sz="0" w:space="0" w:color="auto"/>
                                <w:right w:val="none" w:sz="0" w:space="0" w:color="auto"/>
                              </w:divBdr>
                            </w:div>
                          </w:divsChild>
                        </w:div>
                        <w:div w:id="339821062">
                          <w:marLeft w:val="0"/>
                          <w:marRight w:val="0"/>
                          <w:marTop w:val="0"/>
                          <w:marBottom w:val="0"/>
                          <w:divBdr>
                            <w:top w:val="none" w:sz="0" w:space="0" w:color="auto"/>
                            <w:left w:val="none" w:sz="0" w:space="0" w:color="auto"/>
                            <w:bottom w:val="none" w:sz="0" w:space="0" w:color="auto"/>
                            <w:right w:val="none" w:sz="0" w:space="0" w:color="auto"/>
                          </w:divBdr>
                          <w:divsChild>
                            <w:div w:id="1406757456">
                              <w:marLeft w:val="0"/>
                              <w:marRight w:val="0"/>
                              <w:marTop w:val="0"/>
                              <w:marBottom w:val="0"/>
                              <w:divBdr>
                                <w:top w:val="none" w:sz="0" w:space="0" w:color="auto"/>
                                <w:left w:val="none" w:sz="0" w:space="0" w:color="auto"/>
                                <w:bottom w:val="none" w:sz="0" w:space="0" w:color="auto"/>
                                <w:right w:val="none" w:sz="0" w:space="0" w:color="auto"/>
                              </w:divBdr>
                            </w:div>
                          </w:divsChild>
                        </w:div>
                        <w:div w:id="364137751">
                          <w:marLeft w:val="0"/>
                          <w:marRight w:val="0"/>
                          <w:marTop w:val="0"/>
                          <w:marBottom w:val="0"/>
                          <w:divBdr>
                            <w:top w:val="none" w:sz="0" w:space="0" w:color="auto"/>
                            <w:left w:val="none" w:sz="0" w:space="0" w:color="auto"/>
                            <w:bottom w:val="none" w:sz="0" w:space="0" w:color="auto"/>
                            <w:right w:val="none" w:sz="0" w:space="0" w:color="auto"/>
                          </w:divBdr>
                          <w:divsChild>
                            <w:div w:id="2019185694">
                              <w:marLeft w:val="0"/>
                              <w:marRight w:val="0"/>
                              <w:marTop w:val="0"/>
                              <w:marBottom w:val="0"/>
                              <w:divBdr>
                                <w:top w:val="none" w:sz="0" w:space="0" w:color="auto"/>
                                <w:left w:val="none" w:sz="0" w:space="0" w:color="auto"/>
                                <w:bottom w:val="none" w:sz="0" w:space="0" w:color="auto"/>
                                <w:right w:val="none" w:sz="0" w:space="0" w:color="auto"/>
                              </w:divBdr>
                            </w:div>
                          </w:divsChild>
                        </w:div>
                        <w:div w:id="330062811">
                          <w:marLeft w:val="0"/>
                          <w:marRight w:val="0"/>
                          <w:marTop w:val="0"/>
                          <w:marBottom w:val="0"/>
                          <w:divBdr>
                            <w:top w:val="none" w:sz="0" w:space="0" w:color="auto"/>
                            <w:left w:val="none" w:sz="0" w:space="0" w:color="auto"/>
                            <w:bottom w:val="none" w:sz="0" w:space="0" w:color="auto"/>
                            <w:right w:val="none" w:sz="0" w:space="0" w:color="auto"/>
                          </w:divBdr>
                          <w:divsChild>
                            <w:div w:id="2013602115">
                              <w:marLeft w:val="0"/>
                              <w:marRight w:val="0"/>
                              <w:marTop w:val="0"/>
                              <w:marBottom w:val="0"/>
                              <w:divBdr>
                                <w:top w:val="none" w:sz="0" w:space="0" w:color="auto"/>
                                <w:left w:val="none" w:sz="0" w:space="0" w:color="auto"/>
                                <w:bottom w:val="none" w:sz="0" w:space="0" w:color="auto"/>
                                <w:right w:val="none" w:sz="0" w:space="0" w:color="auto"/>
                              </w:divBdr>
                            </w:div>
                          </w:divsChild>
                        </w:div>
                        <w:div w:id="395520507">
                          <w:marLeft w:val="0"/>
                          <w:marRight w:val="0"/>
                          <w:marTop w:val="0"/>
                          <w:marBottom w:val="0"/>
                          <w:divBdr>
                            <w:top w:val="none" w:sz="0" w:space="0" w:color="auto"/>
                            <w:left w:val="none" w:sz="0" w:space="0" w:color="auto"/>
                            <w:bottom w:val="none" w:sz="0" w:space="0" w:color="auto"/>
                            <w:right w:val="none" w:sz="0" w:space="0" w:color="auto"/>
                          </w:divBdr>
                          <w:divsChild>
                            <w:div w:id="115493860">
                              <w:marLeft w:val="0"/>
                              <w:marRight w:val="0"/>
                              <w:marTop w:val="0"/>
                              <w:marBottom w:val="0"/>
                              <w:divBdr>
                                <w:top w:val="none" w:sz="0" w:space="0" w:color="auto"/>
                                <w:left w:val="none" w:sz="0" w:space="0" w:color="auto"/>
                                <w:bottom w:val="none" w:sz="0" w:space="0" w:color="auto"/>
                                <w:right w:val="none" w:sz="0" w:space="0" w:color="auto"/>
                              </w:divBdr>
                            </w:div>
                          </w:divsChild>
                        </w:div>
                        <w:div w:id="532115412">
                          <w:marLeft w:val="0"/>
                          <w:marRight w:val="0"/>
                          <w:marTop w:val="0"/>
                          <w:marBottom w:val="0"/>
                          <w:divBdr>
                            <w:top w:val="none" w:sz="0" w:space="0" w:color="auto"/>
                            <w:left w:val="none" w:sz="0" w:space="0" w:color="auto"/>
                            <w:bottom w:val="none" w:sz="0" w:space="0" w:color="auto"/>
                            <w:right w:val="none" w:sz="0" w:space="0" w:color="auto"/>
                          </w:divBdr>
                          <w:divsChild>
                            <w:div w:id="166100344">
                              <w:marLeft w:val="0"/>
                              <w:marRight w:val="0"/>
                              <w:marTop w:val="0"/>
                              <w:marBottom w:val="0"/>
                              <w:divBdr>
                                <w:top w:val="none" w:sz="0" w:space="0" w:color="auto"/>
                                <w:left w:val="none" w:sz="0" w:space="0" w:color="auto"/>
                                <w:bottom w:val="none" w:sz="0" w:space="0" w:color="auto"/>
                                <w:right w:val="none" w:sz="0" w:space="0" w:color="auto"/>
                              </w:divBdr>
                            </w:div>
                          </w:divsChild>
                        </w:div>
                        <w:div w:id="229316984">
                          <w:marLeft w:val="0"/>
                          <w:marRight w:val="0"/>
                          <w:marTop w:val="0"/>
                          <w:marBottom w:val="0"/>
                          <w:divBdr>
                            <w:top w:val="none" w:sz="0" w:space="0" w:color="auto"/>
                            <w:left w:val="none" w:sz="0" w:space="0" w:color="auto"/>
                            <w:bottom w:val="none" w:sz="0" w:space="0" w:color="auto"/>
                            <w:right w:val="none" w:sz="0" w:space="0" w:color="auto"/>
                          </w:divBdr>
                          <w:divsChild>
                            <w:div w:id="1187215485">
                              <w:marLeft w:val="0"/>
                              <w:marRight w:val="0"/>
                              <w:marTop w:val="0"/>
                              <w:marBottom w:val="0"/>
                              <w:divBdr>
                                <w:top w:val="none" w:sz="0" w:space="0" w:color="auto"/>
                                <w:left w:val="none" w:sz="0" w:space="0" w:color="auto"/>
                                <w:bottom w:val="none" w:sz="0" w:space="0" w:color="auto"/>
                                <w:right w:val="none" w:sz="0" w:space="0" w:color="auto"/>
                              </w:divBdr>
                            </w:div>
                          </w:divsChild>
                        </w:div>
                        <w:div w:id="320306270">
                          <w:marLeft w:val="0"/>
                          <w:marRight w:val="0"/>
                          <w:marTop w:val="0"/>
                          <w:marBottom w:val="0"/>
                          <w:divBdr>
                            <w:top w:val="none" w:sz="0" w:space="0" w:color="auto"/>
                            <w:left w:val="none" w:sz="0" w:space="0" w:color="auto"/>
                            <w:bottom w:val="none" w:sz="0" w:space="0" w:color="auto"/>
                            <w:right w:val="none" w:sz="0" w:space="0" w:color="auto"/>
                          </w:divBdr>
                          <w:divsChild>
                            <w:div w:id="464397488">
                              <w:marLeft w:val="0"/>
                              <w:marRight w:val="0"/>
                              <w:marTop w:val="0"/>
                              <w:marBottom w:val="0"/>
                              <w:divBdr>
                                <w:top w:val="none" w:sz="0" w:space="0" w:color="auto"/>
                                <w:left w:val="none" w:sz="0" w:space="0" w:color="auto"/>
                                <w:bottom w:val="none" w:sz="0" w:space="0" w:color="auto"/>
                                <w:right w:val="none" w:sz="0" w:space="0" w:color="auto"/>
                              </w:divBdr>
                            </w:div>
                          </w:divsChild>
                        </w:div>
                        <w:div w:id="1202791714">
                          <w:marLeft w:val="0"/>
                          <w:marRight w:val="0"/>
                          <w:marTop w:val="0"/>
                          <w:marBottom w:val="0"/>
                          <w:divBdr>
                            <w:top w:val="none" w:sz="0" w:space="0" w:color="auto"/>
                            <w:left w:val="none" w:sz="0" w:space="0" w:color="auto"/>
                            <w:bottom w:val="none" w:sz="0" w:space="0" w:color="auto"/>
                            <w:right w:val="none" w:sz="0" w:space="0" w:color="auto"/>
                          </w:divBdr>
                          <w:divsChild>
                            <w:div w:id="1563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14426">
          <w:marLeft w:val="0"/>
          <w:marRight w:val="0"/>
          <w:marTop w:val="0"/>
          <w:marBottom w:val="0"/>
          <w:divBdr>
            <w:top w:val="none" w:sz="0" w:space="0" w:color="auto"/>
            <w:left w:val="none" w:sz="0" w:space="0" w:color="auto"/>
            <w:bottom w:val="none" w:sz="0" w:space="0" w:color="auto"/>
            <w:right w:val="none" w:sz="0" w:space="0" w:color="auto"/>
          </w:divBdr>
          <w:divsChild>
            <w:div w:id="1346203726">
              <w:marLeft w:val="0"/>
              <w:marRight w:val="0"/>
              <w:marTop w:val="0"/>
              <w:marBottom w:val="0"/>
              <w:divBdr>
                <w:top w:val="none" w:sz="0" w:space="0" w:color="auto"/>
                <w:left w:val="none" w:sz="0" w:space="0" w:color="auto"/>
                <w:bottom w:val="none" w:sz="0" w:space="0" w:color="auto"/>
                <w:right w:val="none" w:sz="0" w:space="0" w:color="auto"/>
              </w:divBdr>
              <w:divsChild>
                <w:div w:id="477067618">
                  <w:marLeft w:val="0"/>
                  <w:marRight w:val="0"/>
                  <w:marTop w:val="0"/>
                  <w:marBottom w:val="0"/>
                  <w:divBdr>
                    <w:top w:val="none" w:sz="0" w:space="0" w:color="auto"/>
                    <w:left w:val="none" w:sz="0" w:space="0" w:color="auto"/>
                    <w:bottom w:val="none" w:sz="0" w:space="0" w:color="auto"/>
                    <w:right w:val="none" w:sz="0" w:space="0" w:color="auto"/>
                  </w:divBdr>
                  <w:divsChild>
                    <w:div w:id="451481585">
                      <w:marLeft w:val="0"/>
                      <w:marRight w:val="0"/>
                      <w:marTop w:val="0"/>
                      <w:marBottom w:val="0"/>
                      <w:divBdr>
                        <w:top w:val="none" w:sz="0" w:space="0" w:color="auto"/>
                        <w:left w:val="none" w:sz="0" w:space="0" w:color="auto"/>
                        <w:bottom w:val="none" w:sz="0" w:space="0" w:color="auto"/>
                        <w:right w:val="none" w:sz="0" w:space="0" w:color="auto"/>
                      </w:divBdr>
                      <w:divsChild>
                        <w:div w:id="1840929082">
                          <w:marLeft w:val="0"/>
                          <w:marRight w:val="0"/>
                          <w:marTop w:val="0"/>
                          <w:marBottom w:val="0"/>
                          <w:divBdr>
                            <w:top w:val="none" w:sz="0" w:space="0" w:color="auto"/>
                            <w:left w:val="none" w:sz="0" w:space="0" w:color="auto"/>
                            <w:bottom w:val="none" w:sz="0" w:space="0" w:color="auto"/>
                            <w:right w:val="none" w:sz="0" w:space="0" w:color="auto"/>
                          </w:divBdr>
                          <w:divsChild>
                            <w:div w:id="596182299">
                              <w:marLeft w:val="0"/>
                              <w:marRight w:val="0"/>
                              <w:marTop w:val="0"/>
                              <w:marBottom w:val="0"/>
                              <w:divBdr>
                                <w:top w:val="none" w:sz="0" w:space="0" w:color="auto"/>
                                <w:left w:val="none" w:sz="0" w:space="0" w:color="auto"/>
                                <w:bottom w:val="none" w:sz="0" w:space="0" w:color="auto"/>
                                <w:right w:val="none" w:sz="0" w:space="0" w:color="auto"/>
                              </w:divBdr>
                              <w:divsChild>
                                <w:div w:id="443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7587</Words>
  <Characters>43248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kirillchechenihin@mail.ru</dc:creator>
  <cp:keywords/>
  <dc:description/>
  <cp:lastModifiedBy>user</cp:lastModifiedBy>
  <cp:revision>4</cp:revision>
  <cp:lastPrinted>2023-09-16T03:12:00Z</cp:lastPrinted>
  <dcterms:created xsi:type="dcterms:W3CDTF">2023-09-02T06:24:00Z</dcterms:created>
  <dcterms:modified xsi:type="dcterms:W3CDTF">2023-09-16T03:16:00Z</dcterms:modified>
</cp:coreProperties>
</file>