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E97D" w14:textId="77777777" w:rsidR="00C77D85" w:rsidRDefault="00C77D85" w:rsidP="00BC1AE0">
      <w:pPr>
        <w:spacing w:after="0" w:line="240" w:lineRule="auto"/>
        <w:jc w:val="center"/>
        <w:rPr>
          <w:rFonts w:ascii="Times New Roman" w:eastAsia="Times New Roman" w:hAnsi="Times New Roman" w:cs="Times New Roman"/>
          <w:b/>
          <w:sz w:val="28"/>
          <w:szCs w:val="28"/>
          <w:lang w:eastAsia="ru-RU"/>
        </w:rPr>
      </w:pPr>
    </w:p>
    <w:p w14:paraId="6AD781E8" w14:textId="14A3ADF2" w:rsidR="00BC1AE0" w:rsidRPr="00BC1AE0" w:rsidRDefault="00BC1AE0" w:rsidP="00BC1AE0">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ПАМЯТКА ДЛЯ РОДИТЕЛЕЙ</w:t>
      </w:r>
    </w:p>
    <w:p w14:paraId="689F9797" w14:textId="77777777" w:rsidR="00BC1AE0" w:rsidRPr="00BC1AE0" w:rsidRDefault="00BC1AE0" w:rsidP="00BC1AE0">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Профилактика деструктивного поведения подростка</w:t>
      </w:r>
    </w:p>
    <w:p w14:paraId="4D8774DD" w14:textId="77777777" w:rsidR="004315DC" w:rsidRDefault="004315DC" w:rsidP="00BC1AE0">
      <w:pPr>
        <w:spacing w:after="0" w:line="240" w:lineRule="auto"/>
        <w:jc w:val="center"/>
        <w:rPr>
          <w:rFonts w:ascii="Times New Roman" w:eastAsia="Times New Roman" w:hAnsi="Times New Roman" w:cs="Times New Roman"/>
          <w:b/>
          <w:sz w:val="28"/>
          <w:szCs w:val="28"/>
          <w:lang w:eastAsia="ru-RU"/>
        </w:rPr>
      </w:pPr>
    </w:p>
    <w:p w14:paraId="609B2989" w14:textId="77777777" w:rsidR="00BC1AE0" w:rsidRPr="00323EEE" w:rsidRDefault="00BC1AE0" w:rsidP="00BC1AE0">
      <w:pPr>
        <w:spacing w:after="0" w:line="240" w:lineRule="auto"/>
        <w:jc w:val="center"/>
        <w:rPr>
          <w:rFonts w:ascii="Times New Roman" w:eastAsia="Times New Roman" w:hAnsi="Times New Roman" w:cs="Times New Roman"/>
          <w:b/>
          <w:sz w:val="28"/>
          <w:szCs w:val="28"/>
          <w:lang w:eastAsia="ru-RU"/>
        </w:rPr>
      </w:pPr>
      <w:r w:rsidRPr="00323EEE">
        <w:rPr>
          <w:rFonts w:ascii="Times New Roman" w:eastAsia="Times New Roman" w:hAnsi="Times New Roman" w:cs="Times New Roman"/>
          <w:b/>
          <w:sz w:val="28"/>
          <w:szCs w:val="28"/>
          <w:lang w:eastAsia="ru-RU"/>
        </w:rPr>
        <w:t>Уважаемые родители!</w:t>
      </w:r>
    </w:p>
    <w:p w14:paraId="3B955226" w14:textId="77777777" w:rsidR="00BC1AE0" w:rsidRPr="00BC1AE0" w:rsidRDefault="00BC1AE0" w:rsidP="00BC1AE0">
      <w:pPr>
        <w:spacing w:after="0" w:line="240" w:lineRule="auto"/>
        <w:jc w:val="both"/>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Какие признаки поведения подростка могут насторожить родителя?</w:t>
      </w:r>
    </w:p>
    <w:p w14:paraId="6A7D4C6D"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•Ребенок прямо или косвенно говорит о желании умереть или убить себя или о нежелании продолжать жизнь. Разговоры о нежелании жить –</w:t>
      </w:r>
      <w:r w:rsidR="0007119A">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попытка привлечь ваше внимание к себе и своим проблемам. Отчаявшийся подросток, на которого не обращают внимания, вполне может довести свое намерение до конца.</w:t>
      </w:r>
    </w:p>
    <w:p w14:paraId="63E9DC85"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•Рискованное поведение, в котором высока вероятность причинения вреда своей жизни и здоровью.</w:t>
      </w:r>
    </w:p>
    <w:p w14:paraId="1DBDBBE0"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•Резкое изменение поведения. Например, стал неряшливым, не хочет разговаривать с близкими ему людьми, стал раздаривать дорогие ему вещи, теряет интерес к тому, чем раньше любил заниматься, отдаляется от друзей.</w:t>
      </w:r>
    </w:p>
    <w:p w14:paraId="12DD46E3"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•У подростка длительное время</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подавленное настроение, пониженный эмоциональный фон, раздражительность.</w:t>
      </w:r>
    </w:p>
    <w:p w14:paraId="4DF52305" w14:textId="77777777" w:rsidR="00BC1AE0" w:rsidRPr="00BC1AE0"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Ситуации риска, в которых нужно быть внимательным:</w:t>
      </w:r>
    </w:p>
    <w:p w14:paraId="504D4544" w14:textId="77777777" w:rsidR="004315DC"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•Ссора или острый конфликт со значимыми взрослыми.</w:t>
      </w:r>
    </w:p>
    <w:p w14:paraId="3F67225C"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•Несчастная любовь или разрыв романтических отношений.</w:t>
      </w:r>
    </w:p>
    <w:p w14:paraId="729E0966"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•Отвержение сверстников, травля (в том числе в социальных сетях).</w:t>
      </w:r>
    </w:p>
    <w:p w14:paraId="33DB7010"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•Объективно тяжелая жизненная ситуация (потеря близкого человека, резкое общественное отвержение, тяжелое заболевание).</w:t>
      </w:r>
    </w:p>
    <w:p w14:paraId="0466DFC5"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•Личная неудача подростка на фоне высокой значимости и ценности социального успеха (особенно в семье).•Нестабильная семейная ситуация (развод родителей, конфликты, ситуации насилия).</w:t>
      </w:r>
    </w:p>
    <w:p w14:paraId="79A346C1"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•Резкое изменение социального окружения (например, в результате смены места жительства).</w:t>
      </w:r>
    </w:p>
    <w:p w14:paraId="07DE512E" w14:textId="77777777" w:rsidR="00BC1AE0" w:rsidRPr="00323EEE"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Что родитель должен сделать, если обнаружил эти признаки?</w:t>
      </w:r>
    </w:p>
    <w:p w14:paraId="76DCF6F3"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Если вы увидели хотя бы один из признаков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14:paraId="15FAACAF" w14:textId="77777777" w:rsidR="00BC1AE0" w:rsidRPr="00BC1AE0"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Главные правила взаимодействия родителей с подростками:</w:t>
      </w:r>
    </w:p>
    <w:p w14:paraId="4CBF7856"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•Сохранять контакт со своим ребенком. Важно сохранять контакт с ребенком, несмотря на растущую в этом возрасте потребность в отделении от родителей.</w:t>
      </w:r>
    </w:p>
    <w:p w14:paraId="68784F03" w14:textId="77777777" w:rsidR="00BC1AE0" w:rsidRP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b/>
          <w:sz w:val="28"/>
          <w:szCs w:val="28"/>
          <w:lang w:eastAsia="ru-RU"/>
        </w:rPr>
        <w:t>Для этого важно!</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Расспрашивайте подростка о том, что его интересует, уважительно относитесь к тому, что кажется ребенку важным, даже если вам это кажется незначительным;</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 xml:space="preserve">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аутоагрессию. В подростковом возрасте предпочтительной формой воспитания является заключение </w:t>
      </w:r>
    </w:p>
    <w:p w14:paraId="6A7C02C6"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w:t>
      </w:r>
      <w:r w:rsidR="00323EEE">
        <w:rPr>
          <w:rFonts w:ascii="Times New Roman" w:eastAsia="Times New Roman" w:hAnsi="Times New Roman" w:cs="Times New Roman"/>
          <w:sz w:val="28"/>
          <w:szCs w:val="28"/>
          <w:lang w:eastAsia="ru-RU"/>
        </w:rPr>
        <w:t>,</w:t>
      </w:r>
      <w:r w:rsidRPr="00BC1AE0">
        <w:rPr>
          <w:rFonts w:ascii="Times New Roman" w:eastAsia="Times New Roman" w:hAnsi="Times New Roman" w:cs="Times New Roman"/>
          <w:sz w:val="28"/>
          <w:szCs w:val="28"/>
          <w:lang w:eastAsia="ru-RU"/>
        </w:rPr>
        <w:t xml:space="preserve"> и его.</w:t>
      </w:r>
    </w:p>
    <w:p w14:paraId="32835A38"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lastRenderedPageBreak/>
        <w:t>•Говорить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Ваш подросток хочет, как он планирует этого добиться, помогите ему представить реалистичные шаги к желаемому будущему.</w:t>
      </w:r>
    </w:p>
    <w:p w14:paraId="7428EC95"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•Говорить на серьезные темы, такие как жизнь, смысл жизни, дружба, любовь, смерть, предательство. Эти темы очень волнуют подростков, они ищут собственное понимание того, что в жизни ценно и важно. Поговорите о том, что ценно для Вас, для вашего подростка. Не бойтесь делиться своим опытом,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где-то на стороне (например, в интернете), где информация может оказаться не только недостоверной, но и небезопасной.</w:t>
      </w:r>
    </w:p>
    <w:p w14:paraId="610912F4"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 xml:space="preserve">•Передать ребенку понимание ценности жизни самой по себе. Если ценность социального успеха, хороших оценок, карьеры доминирует, то ценность жизни самой по себе, независимо от этих вещей, становится не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–ваш собственный пример. </w:t>
      </w:r>
    </w:p>
    <w:p w14:paraId="3428FA2D"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•Дать понять ребенку, что опыт поражения, такой же важный опыт, как и достижение успеха.</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 xml:space="preserve">Рассказывайте о своем опыте преодоления трудностей. Конструктивно пережитый опыт неудачи делает человека более уверенным в собственных силах и устойчивым. </w:t>
      </w:r>
    </w:p>
    <w:p w14:paraId="23125A87"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•Проявить любовь и заботу, понять, что стоит за внешней грубостью подростка.</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Подросток делает вид, что вы совсем не нужны ему, он может обесценивать проявления заботы и нежности к нему. Тем не менее, ему очень важны ваша любовь,</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внимание, забота, поддержка. Важно лишь найти приемлемые для этого возраста формы их проявления.</w:t>
      </w:r>
    </w:p>
    <w:p w14:paraId="1227C024"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•Найти баланс между предоставлением свободы и родительским руководством. Современные родители стараются раньше и быстрее отпускать своих детей,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свобода может им пониматься как вседозволенность. Родителю важно распознавать ситуации, в которых подростку можно предоставить самостоятельность, а в которых он еще нуждается в помощи и руководстве.</w:t>
      </w:r>
    </w:p>
    <w:p w14:paraId="1A02E96A" w14:textId="77777777" w:rsidR="00011C1E"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•Вовремя обратиться к специалисту, если Вы понимаете, что у Вас по каким-то причинам не получается сохранить контакт со своим ребенком.</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В индивидуальной или семейной работе с психологом</w:t>
      </w:r>
      <w:r>
        <w:rPr>
          <w:rFonts w:ascii="Times New Roman" w:eastAsia="Times New Roman" w:hAnsi="Times New Roman" w:cs="Times New Roman"/>
          <w:sz w:val="28"/>
          <w:szCs w:val="28"/>
          <w:lang w:eastAsia="ru-RU"/>
        </w:rPr>
        <w:t>, психиатром</w:t>
      </w:r>
      <w:r w:rsidRPr="00BC1AE0">
        <w:rPr>
          <w:rFonts w:ascii="Times New Roman" w:eastAsia="Times New Roman" w:hAnsi="Times New Roman" w:cs="Times New Roman"/>
          <w:sz w:val="28"/>
          <w:szCs w:val="28"/>
          <w:lang w:eastAsia="ru-RU"/>
        </w:rPr>
        <w:t xml:space="preserve"> Вы сможете освоить необходимые навыки, которые помогут Вам вернуть отношения дов</w:t>
      </w:r>
      <w:r>
        <w:rPr>
          <w:rFonts w:ascii="Times New Roman" w:eastAsia="Times New Roman" w:hAnsi="Times New Roman" w:cs="Times New Roman"/>
          <w:sz w:val="28"/>
          <w:szCs w:val="28"/>
          <w:lang w:eastAsia="ru-RU"/>
        </w:rPr>
        <w:t>ерия с Вашим ребенком!</w:t>
      </w:r>
    </w:p>
    <w:p w14:paraId="7CC15428" w14:textId="77777777" w:rsidR="00323EEE" w:rsidRPr="004315DC" w:rsidRDefault="00323EEE" w:rsidP="00323EEE">
      <w:pPr>
        <w:pStyle w:val="3"/>
        <w:jc w:val="center"/>
        <w:rPr>
          <w:rFonts w:ascii="Times New Roman" w:hAnsi="Times New Roman" w:cs="Times New Roman"/>
          <w:color w:val="C00000"/>
          <w:sz w:val="40"/>
          <w:szCs w:val="40"/>
        </w:rPr>
      </w:pPr>
      <w:r w:rsidRPr="004315DC">
        <w:rPr>
          <w:rFonts w:ascii="Times New Roman" w:hAnsi="Times New Roman" w:cs="Times New Roman"/>
          <w:color w:val="C00000"/>
          <w:sz w:val="40"/>
          <w:szCs w:val="40"/>
        </w:rPr>
        <w:t>Единый Общероссийский телефон доверия для детей, подростков и их родителей</w:t>
      </w:r>
    </w:p>
    <w:p w14:paraId="1FC67BC4" w14:textId="77777777" w:rsidR="00323EEE" w:rsidRPr="004315DC" w:rsidRDefault="00323EEE" w:rsidP="00323EEE">
      <w:pPr>
        <w:pStyle w:val="3"/>
        <w:jc w:val="center"/>
        <w:rPr>
          <w:rFonts w:ascii="Times New Roman" w:hAnsi="Times New Roman" w:cs="Times New Roman"/>
          <w:color w:val="C00000"/>
          <w:sz w:val="40"/>
          <w:szCs w:val="40"/>
          <w:u w:val="single"/>
        </w:rPr>
      </w:pPr>
      <w:r w:rsidRPr="004315DC">
        <w:rPr>
          <w:rFonts w:ascii="Times New Roman" w:hAnsi="Times New Roman" w:cs="Times New Roman"/>
          <w:color w:val="C00000"/>
          <w:sz w:val="40"/>
          <w:szCs w:val="40"/>
        </w:rPr>
        <w:t xml:space="preserve"> </w:t>
      </w:r>
      <w:r w:rsidRPr="004315DC">
        <w:rPr>
          <w:rFonts w:ascii="Times New Roman" w:hAnsi="Times New Roman" w:cs="Times New Roman"/>
          <w:color w:val="C00000"/>
          <w:sz w:val="40"/>
          <w:szCs w:val="40"/>
          <w:u w:val="single"/>
        </w:rPr>
        <w:t>8-800-2000-122</w:t>
      </w:r>
    </w:p>
    <w:p w14:paraId="1C86E426" w14:textId="77777777" w:rsidR="00323EEE" w:rsidRPr="004315DC" w:rsidRDefault="00323EEE" w:rsidP="0007119A">
      <w:pPr>
        <w:pStyle w:val="1"/>
        <w:spacing w:before="0" w:beforeAutospacing="0" w:after="0" w:afterAutospacing="0"/>
        <w:rPr>
          <w:color w:val="C00000"/>
          <w:sz w:val="40"/>
          <w:szCs w:val="40"/>
        </w:rPr>
      </w:pPr>
    </w:p>
    <w:sectPr w:rsidR="00323EEE" w:rsidRPr="004315DC" w:rsidSect="0007119A">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E0"/>
    <w:rsid w:val="00011C1E"/>
    <w:rsid w:val="0007119A"/>
    <w:rsid w:val="00240A77"/>
    <w:rsid w:val="00323EEE"/>
    <w:rsid w:val="004315DC"/>
    <w:rsid w:val="00BC1AE0"/>
    <w:rsid w:val="00C77D85"/>
    <w:rsid w:val="00C92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5A32"/>
  <w15:docId w15:val="{1881E9DC-C6F4-4945-B972-7323DEF0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C1E"/>
  </w:style>
  <w:style w:type="paragraph" w:styleId="1">
    <w:name w:val="heading 1"/>
    <w:basedOn w:val="a"/>
    <w:link w:val="10"/>
    <w:uiPriority w:val="9"/>
    <w:qFormat/>
    <w:rsid w:val="00071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23E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119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23EE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22402">
      <w:bodyDiv w:val="1"/>
      <w:marLeft w:val="0"/>
      <w:marRight w:val="0"/>
      <w:marTop w:val="0"/>
      <w:marBottom w:val="0"/>
      <w:divBdr>
        <w:top w:val="none" w:sz="0" w:space="0" w:color="auto"/>
        <w:left w:val="none" w:sz="0" w:space="0" w:color="auto"/>
        <w:bottom w:val="none" w:sz="0" w:space="0" w:color="auto"/>
        <w:right w:val="none" w:sz="0" w:space="0" w:color="auto"/>
      </w:divBdr>
    </w:div>
    <w:div w:id="937102929">
      <w:bodyDiv w:val="1"/>
      <w:marLeft w:val="0"/>
      <w:marRight w:val="0"/>
      <w:marTop w:val="0"/>
      <w:marBottom w:val="0"/>
      <w:divBdr>
        <w:top w:val="none" w:sz="0" w:space="0" w:color="auto"/>
        <w:left w:val="none" w:sz="0" w:space="0" w:color="auto"/>
        <w:bottom w:val="none" w:sz="0" w:space="0" w:color="auto"/>
        <w:right w:val="none" w:sz="0" w:space="0" w:color="auto"/>
      </w:divBdr>
    </w:div>
    <w:div w:id="1412002284">
      <w:bodyDiv w:val="1"/>
      <w:marLeft w:val="0"/>
      <w:marRight w:val="0"/>
      <w:marTop w:val="0"/>
      <w:marBottom w:val="0"/>
      <w:divBdr>
        <w:top w:val="none" w:sz="0" w:space="0" w:color="auto"/>
        <w:left w:val="none" w:sz="0" w:space="0" w:color="auto"/>
        <w:bottom w:val="none" w:sz="0" w:space="0" w:color="auto"/>
        <w:right w:val="none" w:sz="0" w:space="0" w:color="auto"/>
      </w:divBdr>
    </w:div>
    <w:div w:id="194912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2019-05-29T09:47:00Z</cp:lastPrinted>
  <dcterms:created xsi:type="dcterms:W3CDTF">2025-02-20T03:22:00Z</dcterms:created>
  <dcterms:modified xsi:type="dcterms:W3CDTF">2025-02-20T03:22:00Z</dcterms:modified>
</cp:coreProperties>
</file>