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b"/>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E416D3" w:rsidRPr="00D901CB" w:rsidTr="007B1A37">
        <w:tc>
          <w:tcPr>
            <w:tcW w:w="4501" w:type="dxa"/>
          </w:tcPr>
          <w:p w:rsidR="00E416D3" w:rsidRPr="00D901CB" w:rsidRDefault="00E416D3" w:rsidP="007B1A37">
            <w:pPr>
              <w:pStyle w:val="ConsPlusNormal"/>
              <w:jc w:val="center"/>
              <w:rPr>
                <w:rFonts w:ascii="Times New Roman" w:hAnsi="Times New Roman" w:cs="Times New Roman"/>
                <w:sz w:val="26"/>
                <w:szCs w:val="26"/>
              </w:rPr>
            </w:pPr>
            <w:r w:rsidRPr="00D901CB">
              <w:rPr>
                <w:rFonts w:ascii="Times New Roman" w:hAnsi="Times New Roman" w:cs="Times New Roman"/>
                <w:sz w:val="26"/>
                <w:szCs w:val="26"/>
              </w:rPr>
              <w:t>УТВЕРЖДЕНО</w:t>
            </w:r>
          </w:p>
        </w:tc>
      </w:tr>
      <w:tr w:rsidR="00E416D3" w:rsidRPr="00D901CB" w:rsidTr="007B1A37">
        <w:tc>
          <w:tcPr>
            <w:tcW w:w="4501" w:type="dxa"/>
          </w:tcPr>
          <w:p w:rsidR="00E416D3" w:rsidRPr="00D901CB" w:rsidRDefault="00E416D3" w:rsidP="007B1A37">
            <w:pPr>
              <w:pStyle w:val="ConsPlusNormal"/>
              <w:jc w:val="center"/>
              <w:rPr>
                <w:rFonts w:ascii="Times New Roman" w:hAnsi="Times New Roman" w:cs="Times New Roman"/>
                <w:sz w:val="26"/>
                <w:szCs w:val="26"/>
              </w:rPr>
            </w:pPr>
            <w:r w:rsidRPr="00D901CB">
              <w:rPr>
                <w:rFonts w:ascii="Times New Roman" w:hAnsi="Times New Roman" w:cs="Times New Roman"/>
                <w:sz w:val="26"/>
                <w:szCs w:val="26"/>
              </w:rPr>
              <w:t xml:space="preserve">решением </w:t>
            </w:r>
            <w:r>
              <w:rPr>
                <w:rFonts w:ascii="Times New Roman" w:hAnsi="Times New Roman" w:cs="Times New Roman"/>
                <w:sz w:val="26"/>
                <w:szCs w:val="26"/>
              </w:rPr>
              <w:t>Н</w:t>
            </w:r>
            <w:r w:rsidRPr="00D901CB">
              <w:rPr>
                <w:rFonts w:ascii="Times New Roman" w:hAnsi="Times New Roman" w:cs="Times New Roman"/>
                <w:sz w:val="26"/>
                <w:szCs w:val="26"/>
              </w:rPr>
              <w:t>аблюдательного совета</w:t>
            </w:r>
          </w:p>
        </w:tc>
      </w:tr>
      <w:tr w:rsidR="00E416D3" w:rsidRPr="00D901CB" w:rsidTr="007B1A37">
        <w:tc>
          <w:tcPr>
            <w:tcW w:w="4501" w:type="dxa"/>
          </w:tcPr>
          <w:p w:rsidR="00E416D3" w:rsidRPr="00D901CB" w:rsidRDefault="00E416D3" w:rsidP="007B1A37">
            <w:pPr>
              <w:pStyle w:val="ConsPlusNormal"/>
              <w:jc w:val="center"/>
              <w:rPr>
                <w:rFonts w:ascii="Times New Roman" w:hAnsi="Times New Roman" w:cs="Times New Roman"/>
                <w:sz w:val="26"/>
                <w:szCs w:val="26"/>
              </w:rPr>
            </w:pPr>
            <w:r w:rsidRPr="00D901CB">
              <w:rPr>
                <w:rFonts w:ascii="Times New Roman" w:hAnsi="Times New Roman" w:cs="Times New Roman"/>
                <w:sz w:val="26"/>
                <w:szCs w:val="26"/>
              </w:rPr>
              <w:t>муниципального автономного учреждения</w:t>
            </w:r>
            <w:r>
              <w:rPr>
                <w:rFonts w:ascii="Times New Roman" w:hAnsi="Times New Roman" w:cs="Times New Roman"/>
                <w:sz w:val="26"/>
                <w:szCs w:val="26"/>
              </w:rPr>
              <w:t xml:space="preserve"> культуры</w:t>
            </w:r>
          </w:p>
        </w:tc>
      </w:tr>
      <w:tr w:rsidR="00E416D3" w:rsidRPr="00D901CB" w:rsidTr="007B1A37">
        <w:tc>
          <w:tcPr>
            <w:tcW w:w="4501" w:type="dxa"/>
          </w:tcPr>
          <w:p w:rsidR="00E416D3" w:rsidRPr="00D901CB" w:rsidRDefault="00E416D3" w:rsidP="007B1A37">
            <w:pPr>
              <w:pStyle w:val="ConsPlusNormal"/>
              <w:jc w:val="center"/>
              <w:rPr>
                <w:rFonts w:ascii="Times New Roman" w:hAnsi="Times New Roman" w:cs="Times New Roman"/>
                <w:sz w:val="26"/>
                <w:szCs w:val="26"/>
              </w:rPr>
            </w:pPr>
            <w:r w:rsidRPr="00D901CB">
              <w:rPr>
                <w:rFonts w:ascii="Times New Roman" w:hAnsi="Times New Roman" w:cs="Times New Roman"/>
                <w:sz w:val="26"/>
                <w:szCs w:val="26"/>
              </w:rPr>
              <w:t>«Центр культуры»</w:t>
            </w:r>
          </w:p>
        </w:tc>
      </w:tr>
      <w:tr w:rsidR="00E416D3" w:rsidRPr="00D901CB" w:rsidTr="007B1A37">
        <w:tc>
          <w:tcPr>
            <w:tcW w:w="4501" w:type="dxa"/>
          </w:tcPr>
          <w:p w:rsidR="00E416D3" w:rsidRPr="00D901CB" w:rsidRDefault="00E416D3" w:rsidP="007B1A37">
            <w:pPr>
              <w:pStyle w:val="ConsPlusNormal"/>
              <w:jc w:val="right"/>
              <w:rPr>
                <w:rFonts w:ascii="Times New Roman" w:hAnsi="Times New Roman" w:cs="Times New Roman"/>
                <w:sz w:val="26"/>
                <w:szCs w:val="26"/>
              </w:rPr>
            </w:pPr>
            <w:r w:rsidRPr="00D901CB">
              <w:rPr>
                <w:rFonts w:ascii="Times New Roman" w:hAnsi="Times New Roman" w:cs="Times New Roman"/>
                <w:sz w:val="26"/>
                <w:szCs w:val="26"/>
              </w:rPr>
              <w:t xml:space="preserve"> Находкинского городского округа  </w:t>
            </w:r>
          </w:p>
        </w:tc>
      </w:tr>
      <w:tr w:rsidR="00E416D3" w:rsidRPr="00D7282A" w:rsidTr="007B1A37">
        <w:tc>
          <w:tcPr>
            <w:tcW w:w="4501" w:type="dxa"/>
          </w:tcPr>
          <w:p w:rsidR="00E416D3" w:rsidRPr="00D7282A" w:rsidRDefault="00E416D3" w:rsidP="007B1A37">
            <w:pPr>
              <w:pStyle w:val="ConsPlusNormal"/>
              <w:jc w:val="center"/>
              <w:rPr>
                <w:rFonts w:ascii="Times New Roman" w:hAnsi="Times New Roman" w:cs="Times New Roman"/>
                <w:sz w:val="26"/>
                <w:szCs w:val="26"/>
              </w:rPr>
            </w:pPr>
            <w:r w:rsidRPr="00D7282A">
              <w:rPr>
                <w:rFonts w:ascii="Times New Roman" w:hAnsi="Times New Roman" w:cs="Times New Roman"/>
                <w:sz w:val="26"/>
                <w:szCs w:val="26"/>
              </w:rPr>
              <w:t xml:space="preserve">Протокол заседания </w:t>
            </w:r>
          </w:p>
          <w:p w:rsidR="00E416D3" w:rsidRPr="00D7282A" w:rsidRDefault="00E416D3" w:rsidP="00671C6C">
            <w:pPr>
              <w:pStyle w:val="ConsPlusNormal"/>
              <w:jc w:val="center"/>
              <w:rPr>
                <w:rFonts w:ascii="Times New Roman" w:hAnsi="Times New Roman" w:cs="Times New Roman"/>
                <w:sz w:val="26"/>
                <w:szCs w:val="26"/>
              </w:rPr>
            </w:pPr>
            <w:r w:rsidRPr="00671C6C">
              <w:rPr>
                <w:rFonts w:ascii="Times New Roman" w:hAnsi="Times New Roman" w:cs="Times New Roman"/>
                <w:sz w:val="26"/>
                <w:szCs w:val="26"/>
              </w:rPr>
              <w:t>от «</w:t>
            </w:r>
            <w:r w:rsidR="00234066" w:rsidRPr="00671C6C">
              <w:rPr>
                <w:rFonts w:ascii="Times New Roman" w:hAnsi="Times New Roman" w:cs="Times New Roman"/>
                <w:sz w:val="26"/>
                <w:szCs w:val="26"/>
              </w:rPr>
              <w:t>2</w:t>
            </w:r>
            <w:r w:rsidR="00671C6C" w:rsidRPr="00671C6C">
              <w:rPr>
                <w:rFonts w:ascii="Times New Roman" w:hAnsi="Times New Roman" w:cs="Times New Roman"/>
                <w:sz w:val="26"/>
                <w:szCs w:val="26"/>
              </w:rPr>
              <w:t>0</w:t>
            </w:r>
            <w:r w:rsidR="0052127C" w:rsidRPr="00671C6C">
              <w:rPr>
                <w:rFonts w:ascii="Times New Roman" w:hAnsi="Times New Roman" w:cs="Times New Roman"/>
                <w:sz w:val="26"/>
                <w:szCs w:val="26"/>
              </w:rPr>
              <w:t xml:space="preserve">» </w:t>
            </w:r>
            <w:r w:rsidR="0098033B">
              <w:rPr>
                <w:rFonts w:ascii="Times New Roman" w:hAnsi="Times New Roman" w:cs="Times New Roman"/>
                <w:sz w:val="26"/>
                <w:szCs w:val="26"/>
              </w:rPr>
              <w:t xml:space="preserve"> </w:t>
            </w:r>
            <w:r w:rsidR="00641EFF" w:rsidRPr="00671C6C">
              <w:rPr>
                <w:rFonts w:ascii="Times New Roman" w:hAnsi="Times New Roman" w:cs="Times New Roman"/>
                <w:sz w:val="26"/>
                <w:szCs w:val="26"/>
              </w:rPr>
              <w:t>декабря</w:t>
            </w:r>
            <w:r w:rsidR="0052127C" w:rsidRPr="00671C6C">
              <w:rPr>
                <w:rFonts w:ascii="Times New Roman" w:hAnsi="Times New Roman" w:cs="Times New Roman"/>
                <w:sz w:val="26"/>
                <w:szCs w:val="26"/>
              </w:rPr>
              <w:t xml:space="preserve"> </w:t>
            </w:r>
            <w:r w:rsidR="00BC1FEB" w:rsidRPr="00671C6C">
              <w:rPr>
                <w:rFonts w:ascii="Times New Roman" w:hAnsi="Times New Roman" w:cs="Times New Roman"/>
                <w:sz w:val="26"/>
                <w:szCs w:val="26"/>
              </w:rPr>
              <w:t>202</w:t>
            </w:r>
            <w:r w:rsidR="00ED1AA2" w:rsidRPr="00671C6C">
              <w:rPr>
                <w:rFonts w:ascii="Times New Roman" w:hAnsi="Times New Roman" w:cs="Times New Roman"/>
                <w:sz w:val="26"/>
                <w:szCs w:val="26"/>
              </w:rPr>
              <w:t>4</w:t>
            </w:r>
            <w:r w:rsidRPr="00671C6C">
              <w:rPr>
                <w:rFonts w:ascii="Times New Roman" w:hAnsi="Times New Roman" w:cs="Times New Roman"/>
                <w:sz w:val="26"/>
                <w:szCs w:val="26"/>
              </w:rPr>
              <w:t xml:space="preserve">г. </w:t>
            </w:r>
            <w:r w:rsidR="00A53708" w:rsidRPr="00671C6C">
              <w:rPr>
                <w:rFonts w:ascii="Times New Roman" w:hAnsi="Times New Roman" w:cs="Times New Roman"/>
                <w:sz w:val="26"/>
                <w:szCs w:val="26"/>
              </w:rPr>
              <w:t>№</w:t>
            </w:r>
            <w:r w:rsidR="00671C6C" w:rsidRPr="00671C6C">
              <w:rPr>
                <w:rFonts w:ascii="Times New Roman" w:hAnsi="Times New Roman" w:cs="Times New Roman"/>
                <w:sz w:val="26"/>
                <w:szCs w:val="26"/>
              </w:rPr>
              <w:t>49</w:t>
            </w:r>
          </w:p>
        </w:tc>
      </w:tr>
    </w:tbl>
    <w:p w:rsidR="00A50E80" w:rsidRPr="00D7282A" w:rsidRDefault="00A50E80" w:rsidP="00D16E7B">
      <w:pPr>
        <w:pStyle w:val="ConsPlusNormal"/>
        <w:jc w:val="center"/>
        <w:rPr>
          <w:rFonts w:ascii="Times New Roman" w:hAnsi="Times New Roman" w:cs="Times New Roman"/>
          <w:b/>
          <w:sz w:val="26"/>
          <w:szCs w:val="26"/>
        </w:rPr>
      </w:pPr>
    </w:p>
    <w:p w:rsidR="00D16E7B" w:rsidRPr="00D7282A" w:rsidRDefault="00A833C9" w:rsidP="00D16E7B">
      <w:pPr>
        <w:pStyle w:val="ConsPlusNormal"/>
        <w:jc w:val="center"/>
        <w:rPr>
          <w:rFonts w:ascii="Times New Roman" w:hAnsi="Times New Roman" w:cs="Times New Roman"/>
          <w:b/>
          <w:sz w:val="26"/>
          <w:szCs w:val="26"/>
        </w:rPr>
      </w:pPr>
      <w:r w:rsidRPr="00D7282A">
        <w:rPr>
          <w:rFonts w:ascii="Times New Roman" w:hAnsi="Times New Roman" w:cs="Times New Roman"/>
          <w:b/>
          <w:sz w:val="26"/>
          <w:szCs w:val="26"/>
        </w:rPr>
        <w:t>ПОЛОЖЕНИЕ</w:t>
      </w:r>
    </w:p>
    <w:p w:rsidR="00C53CCF" w:rsidRPr="009A5425" w:rsidRDefault="00A833C9" w:rsidP="00D16E7B">
      <w:pPr>
        <w:pStyle w:val="ConsPlusNormal"/>
        <w:jc w:val="center"/>
        <w:rPr>
          <w:rFonts w:ascii="Times New Roman" w:hAnsi="Times New Roman" w:cs="Times New Roman"/>
          <w:b/>
          <w:sz w:val="26"/>
          <w:szCs w:val="26"/>
        </w:rPr>
      </w:pPr>
      <w:r w:rsidRPr="00D7282A">
        <w:rPr>
          <w:rFonts w:ascii="Times New Roman" w:hAnsi="Times New Roman" w:cs="Times New Roman"/>
          <w:b/>
          <w:sz w:val="26"/>
          <w:szCs w:val="26"/>
        </w:rPr>
        <w:t>о закупке товаров</w:t>
      </w:r>
      <w:r w:rsidRPr="009A5425">
        <w:rPr>
          <w:rFonts w:ascii="Times New Roman" w:hAnsi="Times New Roman" w:cs="Times New Roman"/>
          <w:b/>
          <w:sz w:val="26"/>
          <w:szCs w:val="26"/>
        </w:rPr>
        <w:t>, работ, услуг</w:t>
      </w:r>
      <w:r w:rsidR="00EB2C52" w:rsidRPr="009A5425">
        <w:rPr>
          <w:rFonts w:ascii="Times New Roman" w:hAnsi="Times New Roman" w:cs="Times New Roman"/>
          <w:b/>
          <w:sz w:val="26"/>
          <w:szCs w:val="26"/>
        </w:rPr>
        <w:t xml:space="preserve"> </w:t>
      </w:r>
      <w:r w:rsidRPr="009A5425">
        <w:rPr>
          <w:rFonts w:ascii="Times New Roman" w:hAnsi="Times New Roman" w:cs="Times New Roman"/>
          <w:b/>
          <w:sz w:val="26"/>
          <w:szCs w:val="26"/>
        </w:rPr>
        <w:t>для нужд</w:t>
      </w:r>
    </w:p>
    <w:p w:rsidR="00C82DCE" w:rsidRPr="009A5425" w:rsidRDefault="00C53CCF" w:rsidP="00D16E7B">
      <w:pPr>
        <w:pStyle w:val="ConsPlusNormal"/>
        <w:jc w:val="center"/>
        <w:rPr>
          <w:rFonts w:ascii="Times New Roman" w:hAnsi="Times New Roman" w:cs="Times New Roman"/>
          <w:b/>
          <w:sz w:val="26"/>
          <w:szCs w:val="26"/>
        </w:rPr>
      </w:pPr>
      <w:r w:rsidRPr="009A5425">
        <w:rPr>
          <w:rFonts w:ascii="Times New Roman" w:hAnsi="Times New Roman" w:cs="Times New Roman"/>
          <w:b/>
          <w:sz w:val="26"/>
          <w:szCs w:val="26"/>
        </w:rPr>
        <w:t xml:space="preserve"> муниципального автономного учреждения</w:t>
      </w:r>
      <w:r w:rsidR="00C82DCE" w:rsidRPr="009A5425">
        <w:rPr>
          <w:rFonts w:ascii="Times New Roman" w:hAnsi="Times New Roman" w:cs="Times New Roman"/>
          <w:b/>
          <w:sz w:val="26"/>
          <w:szCs w:val="26"/>
        </w:rPr>
        <w:t xml:space="preserve"> культуры</w:t>
      </w:r>
    </w:p>
    <w:p w:rsidR="00C82DCE" w:rsidRPr="009A5425" w:rsidRDefault="00C53CCF" w:rsidP="00D16E7B">
      <w:pPr>
        <w:pStyle w:val="ConsPlusNormal"/>
        <w:jc w:val="center"/>
        <w:rPr>
          <w:rFonts w:ascii="Times New Roman" w:hAnsi="Times New Roman" w:cs="Times New Roman"/>
          <w:b/>
          <w:sz w:val="26"/>
          <w:szCs w:val="26"/>
        </w:rPr>
      </w:pPr>
      <w:r w:rsidRPr="009A5425">
        <w:rPr>
          <w:rFonts w:ascii="Times New Roman" w:hAnsi="Times New Roman" w:cs="Times New Roman"/>
          <w:b/>
          <w:sz w:val="26"/>
          <w:szCs w:val="26"/>
        </w:rPr>
        <w:t>«</w:t>
      </w:r>
      <w:r w:rsidR="00EB2C52" w:rsidRPr="009A5425">
        <w:rPr>
          <w:rFonts w:ascii="Times New Roman" w:hAnsi="Times New Roman" w:cs="Times New Roman"/>
          <w:b/>
          <w:sz w:val="26"/>
          <w:szCs w:val="26"/>
        </w:rPr>
        <w:t>Центр культуры</w:t>
      </w:r>
      <w:r w:rsidRPr="009A5425">
        <w:rPr>
          <w:rFonts w:ascii="Times New Roman" w:hAnsi="Times New Roman" w:cs="Times New Roman"/>
          <w:b/>
          <w:sz w:val="26"/>
          <w:szCs w:val="26"/>
        </w:rPr>
        <w:t xml:space="preserve">» </w:t>
      </w:r>
    </w:p>
    <w:p w:rsidR="00A833C9" w:rsidRPr="009A5425" w:rsidRDefault="00C53CCF" w:rsidP="00D16E7B">
      <w:pPr>
        <w:pStyle w:val="ConsPlusNormal"/>
        <w:jc w:val="center"/>
        <w:rPr>
          <w:rFonts w:ascii="Times New Roman" w:hAnsi="Times New Roman" w:cs="Times New Roman"/>
          <w:b/>
          <w:sz w:val="26"/>
          <w:szCs w:val="26"/>
        </w:rPr>
      </w:pPr>
      <w:r w:rsidRPr="009A5425">
        <w:rPr>
          <w:rFonts w:ascii="Times New Roman" w:hAnsi="Times New Roman" w:cs="Times New Roman"/>
          <w:b/>
          <w:sz w:val="26"/>
          <w:szCs w:val="26"/>
        </w:rPr>
        <w:t xml:space="preserve">Находкинского городского округа  </w:t>
      </w:r>
    </w:p>
    <w:p w:rsidR="00A50E80" w:rsidRPr="009A5425" w:rsidRDefault="00FE773A" w:rsidP="00A50E80">
      <w:pPr>
        <w:pStyle w:val="ConsPlusNormal"/>
        <w:spacing w:line="276" w:lineRule="auto"/>
        <w:jc w:val="center"/>
        <w:outlineLvl w:val="0"/>
        <w:rPr>
          <w:rFonts w:ascii="Times New Roman" w:hAnsi="Times New Roman" w:cs="Times New Roman"/>
          <w:sz w:val="26"/>
          <w:szCs w:val="26"/>
        </w:rPr>
      </w:pPr>
      <w:r w:rsidRPr="009A5425">
        <w:rPr>
          <w:rFonts w:ascii="Times New Roman" w:hAnsi="Times New Roman" w:cs="Times New Roman"/>
          <w:sz w:val="26"/>
          <w:szCs w:val="26"/>
        </w:rPr>
        <w:t>(новая редакция</w:t>
      </w:r>
      <w:r w:rsidR="00063306">
        <w:rPr>
          <w:rFonts w:ascii="Times New Roman" w:hAnsi="Times New Roman" w:cs="Times New Roman"/>
          <w:sz w:val="26"/>
          <w:szCs w:val="26"/>
        </w:rPr>
        <w:t xml:space="preserve"> действует</w:t>
      </w:r>
      <w:r w:rsidRPr="009A5425">
        <w:rPr>
          <w:rFonts w:ascii="Times New Roman" w:hAnsi="Times New Roman" w:cs="Times New Roman"/>
          <w:sz w:val="26"/>
          <w:szCs w:val="26"/>
        </w:rPr>
        <w:t xml:space="preserve"> с </w:t>
      </w:r>
      <w:r w:rsidR="00641EFF" w:rsidRPr="009A5425">
        <w:rPr>
          <w:rFonts w:ascii="Times New Roman" w:hAnsi="Times New Roman" w:cs="Times New Roman"/>
          <w:sz w:val="26"/>
          <w:szCs w:val="26"/>
        </w:rPr>
        <w:t>01</w:t>
      </w:r>
      <w:r w:rsidRPr="009A5425">
        <w:rPr>
          <w:rFonts w:ascii="Times New Roman" w:hAnsi="Times New Roman" w:cs="Times New Roman"/>
          <w:sz w:val="26"/>
          <w:szCs w:val="26"/>
        </w:rPr>
        <w:t>.</w:t>
      </w:r>
      <w:r w:rsidR="00641EFF" w:rsidRPr="009A5425">
        <w:rPr>
          <w:rFonts w:ascii="Times New Roman" w:hAnsi="Times New Roman" w:cs="Times New Roman"/>
          <w:sz w:val="26"/>
          <w:szCs w:val="26"/>
        </w:rPr>
        <w:t>01</w:t>
      </w:r>
      <w:r w:rsidRPr="009A5425">
        <w:rPr>
          <w:rFonts w:ascii="Times New Roman" w:hAnsi="Times New Roman" w:cs="Times New Roman"/>
          <w:sz w:val="26"/>
          <w:szCs w:val="26"/>
        </w:rPr>
        <w:t>.202</w:t>
      </w:r>
      <w:r w:rsidR="00641EFF" w:rsidRPr="009A5425">
        <w:rPr>
          <w:rFonts w:ascii="Times New Roman" w:hAnsi="Times New Roman" w:cs="Times New Roman"/>
          <w:sz w:val="26"/>
          <w:szCs w:val="26"/>
        </w:rPr>
        <w:t>5</w:t>
      </w:r>
      <w:r w:rsidRPr="009A5425">
        <w:rPr>
          <w:rFonts w:ascii="Times New Roman" w:hAnsi="Times New Roman" w:cs="Times New Roman"/>
          <w:sz w:val="26"/>
          <w:szCs w:val="26"/>
        </w:rPr>
        <w:t>)</w:t>
      </w:r>
    </w:p>
    <w:p w:rsidR="00A833C9" w:rsidRPr="009A5425" w:rsidRDefault="00A833C9" w:rsidP="00A50E80">
      <w:pPr>
        <w:pStyle w:val="ConsPlusNormal"/>
        <w:spacing w:line="276" w:lineRule="auto"/>
        <w:jc w:val="center"/>
        <w:outlineLvl w:val="0"/>
        <w:rPr>
          <w:rFonts w:ascii="Times New Roman" w:hAnsi="Times New Roman" w:cs="Times New Roman"/>
          <w:sz w:val="26"/>
          <w:szCs w:val="26"/>
        </w:rPr>
      </w:pPr>
      <w:r w:rsidRPr="009A5425">
        <w:rPr>
          <w:rFonts w:ascii="Times New Roman" w:hAnsi="Times New Roman" w:cs="Times New Roman"/>
          <w:sz w:val="26"/>
          <w:szCs w:val="26"/>
        </w:rPr>
        <w:t>1. Общие положения</w:t>
      </w:r>
    </w:p>
    <w:p w:rsidR="00ED1AA2" w:rsidRPr="009A5425" w:rsidRDefault="00A833C9" w:rsidP="00ED1AA2">
      <w:pPr>
        <w:pStyle w:val="ConsPlusNormal"/>
        <w:spacing w:line="276" w:lineRule="auto"/>
        <w:ind w:firstLine="539"/>
        <w:jc w:val="both"/>
        <w:rPr>
          <w:rFonts w:ascii="Times New Roman" w:hAnsi="Times New Roman" w:cs="Times New Roman"/>
          <w:sz w:val="26"/>
          <w:szCs w:val="26"/>
        </w:rPr>
      </w:pPr>
      <w:r w:rsidRPr="009A5425">
        <w:rPr>
          <w:rFonts w:ascii="Times New Roman" w:hAnsi="Times New Roman" w:cs="Times New Roman"/>
          <w:sz w:val="26"/>
          <w:szCs w:val="26"/>
        </w:rPr>
        <w:t xml:space="preserve">1.1. </w:t>
      </w:r>
      <w:r w:rsidR="00ED1AA2" w:rsidRPr="009A5425">
        <w:rPr>
          <w:rFonts w:ascii="Times New Roman" w:hAnsi="Times New Roman" w:cs="Times New Roman"/>
          <w:sz w:val="26"/>
          <w:szCs w:val="26"/>
        </w:rPr>
        <w:t>Настоящее Положение регламентирует закупочную деятельность муниципального автономного учреждения культуры «Центр культуры» Находкинского городского округа (далее – Заказчик), осуществляемую на основании Федерального закона от 18.07.2011 № 223-ФЗ «О закупках товаров, работ, услуг отдельными видами юридических лиц» (далее – Закон № 223-ФЗ)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Закона № 223-ФЗ, порядок и условия их применения, порядок заключения и исполнения договоров, а также иные связанные с обеспечением закупки положения.</w:t>
      </w:r>
    </w:p>
    <w:p w:rsidR="00A833C9" w:rsidRPr="009A5425" w:rsidRDefault="00A833C9" w:rsidP="00ED1AA2">
      <w:pPr>
        <w:pStyle w:val="ConsPlusNormal"/>
        <w:spacing w:line="276" w:lineRule="auto"/>
        <w:ind w:firstLine="539"/>
        <w:jc w:val="both"/>
        <w:rPr>
          <w:rFonts w:ascii="Times New Roman" w:hAnsi="Times New Roman" w:cs="Times New Roman"/>
          <w:sz w:val="26"/>
          <w:szCs w:val="26"/>
        </w:rPr>
      </w:pPr>
      <w:r w:rsidRPr="009A5425">
        <w:rPr>
          <w:rFonts w:ascii="Times New Roman" w:hAnsi="Times New Roman" w:cs="Times New Roman"/>
          <w:sz w:val="26"/>
          <w:szCs w:val="26"/>
        </w:rPr>
        <w:t>1.2. Целями осуществления закупок являются: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 реализация мер, направленных на сокращение издержек Заказчика;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3) обеспечение гласности и прозрачности закупок;</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4) обеспечение целевого и эффективного использования средств;</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5) предотвращение коррупции и других злоупотреблений;</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6) развитие и стимулирование добросовестной конкуренции.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1.3. </w:t>
      </w:r>
      <w:r w:rsidR="007B58C5" w:rsidRPr="009A5425">
        <w:rPr>
          <w:rFonts w:ascii="Times New Roman" w:hAnsi="Times New Roman" w:cs="Times New Roman"/>
          <w:sz w:val="26"/>
          <w:szCs w:val="26"/>
        </w:rPr>
        <w:t xml:space="preserve">- </w:t>
      </w:r>
      <w:r w:rsidR="007B58C5" w:rsidRPr="009A5425">
        <w:rPr>
          <w:rFonts w:ascii="Times New Roman" w:eastAsia="Calibri" w:hAnsi="Times New Roman" w:cs="Times New Roman"/>
          <w:sz w:val="26"/>
          <w:szCs w:val="26"/>
          <w:lang w:eastAsia="en-US"/>
        </w:rPr>
        <w:t>Настоящее Положение не регулирует отношения, указанные в ч. 4 ст. 1 Федерального закона № 223-ФЗ.</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1.4. При закупке товаров, работ, услуг Заказчик руководствуется следующими принципами: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lastRenderedPageBreak/>
        <w:t>1) информационная открытость закупки;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 равноправие, справедливость, отсутствие дискриминации и необоснованных ограничений конкуренции по отношению к участникам закупки;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4) отсутствие ограничения допуска к участию в закупке путем установления </w:t>
      </w:r>
      <w:proofErr w:type="spellStart"/>
      <w:r w:rsidRPr="009A5425">
        <w:rPr>
          <w:rFonts w:ascii="Times New Roman" w:hAnsi="Times New Roman" w:cs="Times New Roman"/>
          <w:sz w:val="26"/>
          <w:szCs w:val="26"/>
        </w:rPr>
        <w:t>неизмеряемых</w:t>
      </w:r>
      <w:proofErr w:type="spellEnd"/>
      <w:r w:rsidRPr="009A5425">
        <w:rPr>
          <w:rFonts w:ascii="Times New Roman" w:hAnsi="Times New Roman" w:cs="Times New Roman"/>
          <w:sz w:val="26"/>
          <w:szCs w:val="26"/>
        </w:rPr>
        <w:t xml:space="preserve"> требований к участникам закупки.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1.5. Заказчик может проводить закупки в электронной форме с использованием электронных площадок. Правила проведения такой закупки устанавливаются регламентом работы электронной площадки и соглашением, заключенным между Заказчиком и оператором электронной площадки.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w:t>
      </w:r>
      <w:r w:rsidR="00D16E7B" w:rsidRPr="009A5425">
        <w:rPr>
          <w:rFonts w:ascii="Times New Roman" w:hAnsi="Times New Roman" w:cs="Times New Roman"/>
          <w:sz w:val="26"/>
          <w:szCs w:val="26"/>
        </w:rPr>
        <w:t>6</w:t>
      </w:r>
      <w:r w:rsidRPr="009A5425">
        <w:rPr>
          <w:rFonts w:ascii="Times New Roman" w:hAnsi="Times New Roman" w:cs="Times New Roman"/>
          <w:sz w:val="26"/>
          <w:szCs w:val="26"/>
        </w:rPr>
        <w:t xml:space="preserve">. При осуществлении закупок Заказчик руководствуется </w:t>
      </w:r>
      <w:hyperlink r:id="rId8" w:history="1">
        <w:r w:rsidRPr="009A5425">
          <w:rPr>
            <w:rFonts w:ascii="Times New Roman" w:hAnsi="Times New Roman" w:cs="Times New Roman"/>
            <w:sz w:val="26"/>
            <w:szCs w:val="26"/>
          </w:rPr>
          <w:t>Конституцией</w:t>
        </w:r>
      </w:hyperlink>
      <w:r w:rsidRPr="009A5425">
        <w:rPr>
          <w:rFonts w:ascii="Times New Roman" w:hAnsi="Times New Roman" w:cs="Times New Roman"/>
          <w:sz w:val="26"/>
          <w:szCs w:val="26"/>
        </w:rPr>
        <w:t xml:space="preserve"> Российской Федерации, Гражданским </w:t>
      </w:r>
      <w:hyperlink r:id="rId9" w:history="1">
        <w:r w:rsidRPr="009A5425">
          <w:rPr>
            <w:rFonts w:ascii="Times New Roman" w:hAnsi="Times New Roman" w:cs="Times New Roman"/>
            <w:sz w:val="26"/>
            <w:szCs w:val="26"/>
          </w:rPr>
          <w:t>кодексом</w:t>
        </w:r>
      </w:hyperlink>
      <w:r w:rsidRPr="009A5425">
        <w:rPr>
          <w:rFonts w:ascii="Times New Roman" w:hAnsi="Times New Roman" w:cs="Times New Roman"/>
          <w:sz w:val="26"/>
          <w:szCs w:val="26"/>
        </w:rPr>
        <w:t xml:space="preserve"> Российской Федерации, </w:t>
      </w:r>
      <w:hyperlink r:id="rId10" w:history="1">
        <w:r w:rsidRPr="009A5425">
          <w:rPr>
            <w:rFonts w:ascii="Times New Roman" w:hAnsi="Times New Roman" w:cs="Times New Roman"/>
            <w:sz w:val="26"/>
            <w:szCs w:val="26"/>
          </w:rPr>
          <w:t>Законом</w:t>
        </w:r>
      </w:hyperlink>
      <w:r w:rsidR="00135B32" w:rsidRPr="009A5425">
        <w:rPr>
          <w:rFonts w:ascii="Times New Roman" w:hAnsi="Times New Roman" w:cs="Times New Roman"/>
          <w:sz w:val="26"/>
          <w:szCs w:val="26"/>
        </w:rPr>
        <w:t>№</w:t>
      </w:r>
      <w:r w:rsidRPr="009A5425">
        <w:rPr>
          <w:rFonts w:ascii="Times New Roman" w:hAnsi="Times New Roman" w:cs="Times New Roman"/>
          <w:sz w:val="26"/>
          <w:szCs w:val="26"/>
        </w:rPr>
        <w:t xml:space="preserve"> 223-ФЗ, Федеральным </w:t>
      </w:r>
      <w:hyperlink r:id="rId11" w:history="1">
        <w:r w:rsidRPr="009A5425">
          <w:rPr>
            <w:rFonts w:ascii="Times New Roman" w:hAnsi="Times New Roman" w:cs="Times New Roman"/>
            <w:sz w:val="26"/>
            <w:szCs w:val="26"/>
          </w:rPr>
          <w:t>законом</w:t>
        </w:r>
      </w:hyperlink>
      <w:r w:rsidRPr="009A5425">
        <w:rPr>
          <w:rFonts w:ascii="Times New Roman" w:hAnsi="Times New Roman" w:cs="Times New Roman"/>
          <w:sz w:val="26"/>
          <w:szCs w:val="26"/>
        </w:rPr>
        <w:t xml:space="preserve"> от 03.11.2006 </w:t>
      </w:r>
      <w:r w:rsidR="00135B32" w:rsidRPr="009A5425">
        <w:rPr>
          <w:rFonts w:ascii="Times New Roman" w:hAnsi="Times New Roman" w:cs="Times New Roman"/>
          <w:sz w:val="26"/>
          <w:szCs w:val="26"/>
        </w:rPr>
        <w:t>№</w:t>
      </w:r>
      <w:r w:rsidRPr="009A5425">
        <w:rPr>
          <w:rFonts w:ascii="Times New Roman" w:hAnsi="Times New Roman" w:cs="Times New Roman"/>
          <w:sz w:val="26"/>
          <w:szCs w:val="26"/>
        </w:rPr>
        <w:t xml:space="preserve"> 174-ФЗ </w:t>
      </w:r>
      <w:r w:rsidR="00135B32" w:rsidRPr="009A5425">
        <w:rPr>
          <w:rFonts w:ascii="Times New Roman" w:hAnsi="Times New Roman" w:cs="Times New Roman"/>
          <w:sz w:val="26"/>
          <w:szCs w:val="26"/>
        </w:rPr>
        <w:t>«</w:t>
      </w:r>
      <w:r w:rsidRPr="009A5425">
        <w:rPr>
          <w:rFonts w:ascii="Times New Roman" w:hAnsi="Times New Roman" w:cs="Times New Roman"/>
          <w:sz w:val="26"/>
          <w:szCs w:val="26"/>
        </w:rPr>
        <w:t>Об автономных учреждениях</w:t>
      </w:r>
      <w:r w:rsidR="00295AEE" w:rsidRPr="009A5425">
        <w:rPr>
          <w:rFonts w:ascii="Times New Roman" w:hAnsi="Times New Roman" w:cs="Times New Roman"/>
          <w:sz w:val="26"/>
          <w:szCs w:val="26"/>
        </w:rPr>
        <w:t>»</w:t>
      </w:r>
      <w:r w:rsidRPr="009A5425">
        <w:rPr>
          <w:rFonts w:ascii="Times New Roman" w:hAnsi="Times New Roman" w:cs="Times New Roman"/>
          <w:sz w:val="26"/>
          <w:szCs w:val="26"/>
        </w:rPr>
        <w:t>, иными федеральными законами и нормативными правовыми актами Российской Федерации,</w:t>
      </w:r>
      <w:r w:rsidR="00B619DD" w:rsidRPr="009A5425">
        <w:rPr>
          <w:rFonts w:ascii="Times New Roman" w:eastAsiaTheme="minorHAnsi" w:hAnsi="Times New Roman" w:cs="Times New Roman"/>
          <w:color w:val="000000"/>
          <w:sz w:val="26"/>
          <w:szCs w:val="26"/>
          <w:lang w:eastAsia="en-US"/>
        </w:rPr>
        <w:t xml:space="preserve"> </w:t>
      </w:r>
      <w:r w:rsidR="00B619DD" w:rsidRPr="009A5425">
        <w:rPr>
          <w:rFonts w:ascii="Times New Roman" w:hAnsi="Times New Roman" w:cs="Times New Roman"/>
          <w:sz w:val="26"/>
          <w:szCs w:val="26"/>
        </w:rPr>
        <w:t>Порядком согласования закупок товаров (работ, услуг) для нужд муниципальных автономных учреждений Находкинского городского округу, утвержденным распоряжением администрации Находкинского городског</w:t>
      </w:r>
      <w:r w:rsidR="007E6C60" w:rsidRPr="009A5425">
        <w:rPr>
          <w:rFonts w:ascii="Times New Roman" w:hAnsi="Times New Roman" w:cs="Times New Roman"/>
          <w:sz w:val="26"/>
          <w:szCs w:val="26"/>
        </w:rPr>
        <w:t>о округа от 20.04.2021 № 169-р,</w:t>
      </w:r>
      <w:r w:rsidR="00B619DD" w:rsidRPr="009A5425">
        <w:rPr>
          <w:rFonts w:ascii="Times New Roman" w:hAnsi="Times New Roman" w:cs="Times New Roman"/>
          <w:sz w:val="26"/>
          <w:szCs w:val="26"/>
        </w:rPr>
        <w:t xml:space="preserve"> </w:t>
      </w:r>
      <w:r w:rsidR="00B227A5" w:rsidRPr="009A5425">
        <w:rPr>
          <w:rFonts w:ascii="Times New Roman" w:hAnsi="Times New Roman" w:cs="Times New Roman"/>
          <w:sz w:val="26"/>
          <w:szCs w:val="26"/>
        </w:rPr>
        <w:t>иными нормативными правовыми актами Администрации Находкинского городского округа,</w:t>
      </w:r>
      <w:r w:rsidRPr="009A5425">
        <w:rPr>
          <w:rFonts w:ascii="Times New Roman" w:hAnsi="Times New Roman" w:cs="Times New Roman"/>
          <w:sz w:val="26"/>
          <w:szCs w:val="26"/>
        </w:rPr>
        <w:t xml:space="preserve"> настоящим Положением.</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w:t>
      </w:r>
      <w:r w:rsidR="00D16E7B" w:rsidRPr="009A5425">
        <w:rPr>
          <w:rFonts w:ascii="Times New Roman" w:hAnsi="Times New Roman" w:cs="Times New Roman"/>
          <w:sz w:val="26"/>
          <w:szCs w:val="26"/>
        </w:rPr>
        <w:t>7</w:t>
      </w:r>
      <w:r w:rsidRPr="009A5425">
        <w:rPr>
          <w:rFonts w:ascii="Times New Roman" w:hAnsi="Times New Roman" w:cs="Times New Roman"/>
          <w:sz w:val="26"/>
          <w:szCs w:val="26"/>
        </w:rPr>
        <w:t>. Положение утверждается и может быть изменено решением наблюдательного совета автономного учреждения. Настоящее Положение и дополнения к нему вступают в силу со дня утверждения решением наблюдательного совета автономного учреждения.</w:t>
      </w:r>
    </w:p>
    <w:p w:rsidR="00E728DC" w:rsidRPr="009A5425" w:rsidRDefault="00E519B0" w:rsidP="00A50E80">
      <w:pPr>
        <w:autoSpaceDE w:val="0"/>
        <w:autoSpaceDN w:val="0"/>
        <w:adjustRightInd w:val="0"/>
        <w:spacing w:line="276" w:lineRule="auto"/>
        <w:ind w:firstLine="540"/>
        <w:jc w:val="both"/>
        <w:rPr>
          <w:sz w:val="26"/>
          <w:szCs w:val="26"/>
        </w:rPr>
      </w:pPr>
      <w:r w:rsidRPr="009A5425">
        <w:rPr>
          <w:sz w:val="26"/>
          <w:szCs w:val="26"/>
        </w:rPr>
        <w:t xml:space="preserve">1.8. Основные понятия и термины, используемые в настоящем Положении, применяются в том же значении, как и в законе № 223-ФЗ. </w:t>
      </w:r>
    </w:p>
    <w:p w:rsidR="003F363F" w:rsidRPr="009A5425" w:rsidRDefault="00E728DC" w:rsidP="00A50E80">
      <w:pPr>
        <w:autoSpaceDE w:val="0"/>
        <w:autoSpaceDN w:val="0"/>
        <w:adjustRightInd w:val="0"/>
        <w:spacing w:line="276" w:lineRule="auto"/>
        <w:ind w:firstLine="540"/>
        <w:jc w:val="both"/>
        <w:rPr>
          <w:rFonts w:eastAsiaTheme="minorHAnsi"/>
          <w:sz w:val="26"/>
          <w:szCs w:val="26"/>
          <w:lang w:eastAsia="en-US"/>
        </w:rPr>
      </w:pPr>
      <w:r w:rsidRPr="009A5425">
        <w:rPr>
          <w:sz w:val="26"/>
          <w:szCs w:val="26"/>
        </w:rPr>
        <w:t xml:space="preserve">1.9. </w:t>
      </w:r>
      <w:r w:rsidRPr="009A5425">
        <w:rPr>
          <w:rFonts w:eastAsiaTheme="minorHAnsi"/>
          <w:sz w:val="26"/>
          <w:szCs w:val="26"/>
          <w:lang w:eastAsia="en-US"/>
        </w:rPr>
        <w:t xml:space="preserve">Конкурентные закупки осуществляются следующими способами: </w:t>
      </w:r>
    </w:p>
    <w:p w:rsidR="00E728DC" w:rsidRPr="009A5425" w:rsidRDefault="00E728DC" w:rsidP="00A50E80">
      <w:pPr>
        <w:autoSpaceDE w:val="0"/>
        <w:autoSpaceDN w:val="0"/>
        <w:adjustRightInd w:val="0"/>
        <w:spacing w:line="276" w:lineRule="auto"/>
        <w:ind w:firstLine="540"/>
        <w:jc w:val="both"/>
        <w:rPr>
          <w:rFonts w:eastAsiaTheme="minorHAnsi"/>
          <w:sz w:val="26"/>
          <w:szCs w:val="26"/>
          <w:lang w:eastAsia="en-US"/>
        </w:rPr>
      </w:pPr>
      <w:r w:rsidRPr="009A5425">
        <w:rPr>
          <w:rFonts w:eastAsiaTheme="minorHAnsi"/>
          <w:sz w:val="26"/>
          <w:szCs w:val="26"/>
          <w:lang w:eastAsia="en-US"/>
        </w:rP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w:t>
      </w:r>
      <w:r w:rsidR="003F363F" w:rsidRPr="009A5425">
        <w:rPr>
          <w:rFonts w:eastAsiaTheme="minorHAnsi"/>
          <w:sz w:val="26"/>
          <w:szCs w:val="26"/>
          <w:lang w:eastAsia="en-US"/>
        </w:rPr>
        <w:t xml:space="preserve">, закрытый запрос предложений); </w:t>
      </w:r>
    </w:p>
    <w:p w:rsidR="003F363F" w:rsidRPr="009A5425" w:rsidRDefault="003F363F" w:rsidP="00A50E80">
      <w:pPr>
        <w:autoSpaceDE w:val="0"/>
        <w:autoSpaceDN w:val="0"/>
        <w:adjustRightInd w:val="0"/>
        <w:spacing w:line="276" w:lineRule="auto"/>
        <w:ind w:firstLine="540"/>
        <w:jc w:val="both"/>
        <w:rPr>
          <w:rFonts w:eastAsiaTheme="minorHAnsi"/>
          <w:sz w:val="26"/>
          <w:szCs w:val="26"/>
          <w:lang w:eastAsia="en-US"/>
        </w:rPr>
      </w:pPr>
      <w:r w:rsidRPr="009A5425">
        <w:rPr>
          <w:rFonts w:eastAsiaTheme="minorHAnsi"/>
          <w:sz w:val="26"/>
          <w:szCs w:val="26"/>
          <w:lang w:eastAsia="en-US"/>
        </w:rPr>
        <w:t>2)</w:t>
      </w:r>
      <w:r w:rsidRPr="009A5425">
        <w:rPr>
          <w:rFonts w:eastAsiaTheme="minorHAnsi"/>
          <w:color w:val="000000"/>
          <w:sz w:val="26"/>
          <w:szCs w:val="26"/>
          <w:lang w:eastAsia="en-US"/>
        </w:rPr>
        <w:t xml:space="preserve"> </w:t>
      </w:r>
      <w:r w:rsidRPr="009A5425">
        <w:rPr>
          <w:rFonts w:eastAsiaTheme="minorHAnsi"/>
          <w:sz w:val="26"/>
          <w:szCs w:val="26"/>
          <w:lang w:eastAsia="en-US"/>
        </w:rPr>
        <w:t>иными способами.</w:t>
      </w:r>
    </w:p>
    <w:p w:rsidR="002C0BBE" w:rsidRPr="009A5425" w:rsidRDefault="00E728DC" w:rsidP="00A50E80">
      <w:pPr>
        <w:autoSpaceDE w:val="0"/>
        <w:autoSpaceDN w:val="0"/>
        <w:adjustRightInd w:val="0"/>
        <w:spacing w:line="276" w:lineRule="auto"/>
        <w:ind w:firstLine="540"/>
        <w:jc w:val="both"/>
        <w:rPr>
          <w:rFonts w:eastAsiaTheme="minorHAnsi"/>
          <w:sz w:val="26"/>
          <w:szCs w:val="26"/>
          <w:lang w:eastAsia="en-US"/>
        </w:rPr>
      </w:pPr>
      <w:r w:rsidRPr="009A5425">
        <w:rPr>
          <w:rFonts w:eastAsiaTheme="minorHAnsi"/>
          <w:sz w:val="26"/>
          <w:szCs w:val="26"/>
          <w:lang w:eastAsia="en-US"/>
        </w:rPr>
        <w:t xml:space="preserve">1.10. Неконкурентной закупкой является закупка, условия осуществления которой не соответствуют условиям, предусмотренным </w:t>
      </w:r>
      <w:hyperlink r:id="rId12" w:history="1">
        <w:r w:rsidRPr="009A5425">
          <w:rPr>
            <w:rFonts w:eastAsiaTheme="minorHAnsi"/>
            <w:sz w:val="26"/>
            <w:szCs w:val="26"/>
            <w:lang w:eastAsia="en-US"/>
          </w:rPr>
          <w:t>ч. 3 ст. 3</w:t>
        </w:r>
      </w:hyperlink>
      <w:r w:rsidRPr="009A5425">
        <w:rPr>
          <w:rFonts w:eastAsiaTheme="minorHAnsi"/>
          <w:sz w:val="26"/>
          <w:szCs w:val="26"/>
          <w:lang w:eastAsia="en-US"/>
        </w:rPr>
        <w:t xml:space="preserve"> Закона № 223-ФЗ. Способом неконкурентной закупки является</w:t>
      </w:r>
      <w:r w:rsidR="002C0BBE" w:rsidRPr="009A5425">
        <w:rPr>
          <w:rFonts w:eastAsiaTheme="minorHAnsi"/>
          <w:sz w:val="26"/>
          <w:szCs w:val="26"/>
          <w:lang w:eastAsia="en-US"/>
        </w:rPr>
        <w:t>:</w:t>
      </w:r>
    </w:p>
    <w:p w:rsidR="00E728DC" w:rsidRPr="009A5425" w:rsidRDefault="002C0BBE" w:rsidP="00A50E80">
      <w:pPr>
        <w:autoSpaceDE w:val="0"/>
        <w:autoSpaceDN w:val="0"/>
        <w:adjustRightInd w:val="0"/>
        <w:spacing w:line="276" w:lineRule="auto"/>
        <w:ind w:firstLine="540"/>
        <w:jc w:val="both"/>
        <w:rPr>
          <w:rFonts w:eastAsiaTheme="minorHAnsi"/>
          <w:sz w:val="26"/>
          <w:szCs w:val="26"/>
          <w:lang w:eastAsia="en-US"/>
        </w:rPr>
      </w:pPr>
      <w:r w:rsidRPr="009A5425">
        <w:rPr>
          <w:rFonts w:eastAsiaTheme="minorHAnsi"/>
          <w:sz w:val="26"/>
          <w:szCs w:val="26"/>
          <w:lang w:eastAsia="en-US"/>
        </w:rPr>
        <w:t>-</w:t>
      </w:r>
      <w:r w:rsidR="00E728DC" w:rsidRPr="009A5425">
        <w:rPr>
          <w:rFonts w:eastAsiaTheme="minorHAnsi"/>
          <w:sz w:val="26"/>
          <w:szCs w:val="26"/>
          <w:lang w:eastAsia="en-US"/>
        </w:rPr>
        <w:t xml:space="preserve"> закупка у единственного поставщика (исполнителя, подрядчика)</w:t>
      </w:r>
      <w:r w:rsidRPr="009A5425">
        <w:rPr>
          <w:rFonts w:eastAsiaTheme="minorHAnsi"/>
          <w:sz w:val="26"/>
          <w:szCs w:val="26"/>
          <w:lang w:eastAsia="en-US"/>
        </w:rPr>
        <w:t>;</w:t>
      </w:r>
    </w:p>
    <w:p w:rsidR="002C0BBE" w:rsidRPr="009A5425" w:rsidRDefault="002C0BBE" w:rsidP="002C0BBE">
      <w:pPr>
        <w:autoSpaceDE w:val="0"/>
        <w:autoSpaceDN w:val="0"/>
        <w:adjustRightInd w:val="0"/>
        <w:spacing w:line="276" w:lineRule="auto"/>
        <w:ind w:firstLine="540"/>
        <w:jc w:val="both"/>
        <w:rPr>
          <w:rFonts w:eastAsiaTheme="minorHAnsi"/>
          <w:sz w:val="26"/>
          <w:szCs w:val="26"/>
          <w:lang w:eastAsia="en-US"/>
        </w:rPr>
      </w:pPr>
      <w:r w:rsidRPr="009A5425">
        <w:rPr>
          <w:rFonts w:eastAsiaTheme="minorHAnsi"/>
          <w:sz w:val="26"/>
          <w:szCs w:val="26"/>
          <w:lang w:eastAsia="en-US"/>
        </w:rPr>
        <w:t xml:space="preserve">- прямая закупка для СМП; </w:t>
      </w:r>
    </w:p>
    <w:p w:rsidR="002C0BBE" w:rsidRPr="009A5425" w:rsidRDefault="002C0BBE" w:rsidP="002C0BBE">
      <w:pPr>
        <w:autoSpaceDE w:val="0"/>
        <w:autoSpaceDN w:val="0"/>
        <w:adjustRightInd w:val="0"/>
        <w:spacing w:line="276" w:lineRule="auto"/>
        <w:ind w:firstLine="540"/>
        <w:jc w:val="both"/>
        <w:rPr>
          <w:rFonts w:eastAsiaTheme="minorHAnsi"/>
          <w:sz w:val="26"/>
          <w:szCs w:val="26"/>
          <w:lang w:eastAsia="en-US"/>
        </w:rPr>
      </w:pPr>
      <w:r w:rsidRPr="009A5425">
        <w:rPr>
          <w:rFonts w:eastAsiaTheme="minorHAnsi"/>
          <w:sz w:val="26"/>
          <w:szCs w:val="26"/>
          <w:lang w:eastAsia="en-US"/>
        </w:rPr>
        <w:t xml:space="preserve">- запрос оферт для СМП. </w:t>
      </w:r>
    </w:p>
    <w:p w:rsidR="002C0BBE" w:rsidRPr="009A5425" w:rsidRDefault="002C0BBE" w:rsidP="002C0BBE">
      <w:pPr>
        <w:autoSpaceDE w:val="0"/>
        <w:autoSpaceDN w:val="0"/>
        <w:adjustRightInd w:val="0"/>
        <w:spacing w:line="276" w:lineRule="auto"/>
        <w:ind w:firstLine="540"/>
        <w:jc w:val="both"/>
        <w:rPr>
          <w:rFonts w:eastAsiaTheme="minorHAnsi"/>
          <w:sz w:val="26"/>
          <w:szCs w:val="26"/>
          <w:lang w:eastAsia="en-US"/>
        </w:rPr>
      </w:pPr>
      <w:r w:rsidRPr="009A5425">
        <w:rPr>
          <w:rFonts w:eastAsiaTheme="minorHAnsi"/>
          <w:sz w:val="26"/>
          <w:szCs w:val="26"/>
          <w:lang w:eastAsia="en-US"/>
        </w:rPr>
        <w:lastRenderedPageBreak/>
        <w:t>Все перечисленные закупки могут проводиться в электронной форме, за исключением закрытых.</w:t>
      </w:r>
    </w:p>
    <w:p w:rsidR="00A833C9" w:rsidRPr="009A5425" w:rsidRDefault="00A833C9" w:rsidP="00A50E80">
      <w:pPr>
        <w:pStyle w:val="ConsPlusNormal"/>
        <w:spacing w:line="276" w:lineRule="auto"/>
        <w:jc w:val="both"/>
        <w:rPr>
          <w:rFonts w:ascii="Times New Roman" w:hAnsi="Times New Roman" w:cs="Times New Roman"/>
        </w:rPr>
      </w:pPr>
    </w:p>
    <w:p w:rsidR="00A833C9" w:rsidRPr="009A5425" w:rsidRDefault="00895D7C" w:rsidP="00A50E80">
      <w:pPr>
        <w:pStyle w:val="ConsPlusNormal"/>
        <w:spacing w:line="276" w:lineRule="auto"/>
        <w:jc w:val="center"/>
        <w:outlineLvl w:val="1"/>
        <w:rPr>
          <w:rFonts w:ascii="Times New Roman" w:hAnsi="Times New Roman" w:cs="Times New Roman"/>
          <w:sz w:val="26"/>
          <w:szCs w:val="26"/>
        </w:rPr>
      </w:pPr>
      <w:bookmarkStart w:id="0" w:name="P100"/>
      <w:bookmarkEnd w:id="0"/>
      <w:r w:rsidRPr="009A5425">
        <w:rPr>
          <w:rFonts w:ascii="Times New Roman" w:hAnsi="Times New Roman" w:cs="Times New Roman"/>
          <w:sz w:val="26"/>
          <w:szCs w:val="26"/>
        </w:rPr>
        <w:t>2</w:t>
      </w:r>
      <w:r w:rsidR="00A833C9" w:rsidRPr="009A5425">
        <w:rPr>
          <w:rFonts w:ascii="Times New Roman" w:hAnsi="Times New Roman" w:cs="Times New Roman"/>
          <w:sz w:val="26"/>
          <w:szCs w:val="26"/>
        </w:rPr>
        <w:t>. Информационное обеспечение закупок</w:t>
      </w:r>
    </w:p>
    <w:p w:rsidR="00A833C9" w:rsidRPr="009A5425" w:rsidRDefault="00895D7C"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w:t>
      </w:r>
      <w:r w:rsidR="00A833C9" w:rsidRPr="009A5425">
        <w:rPr>
          <w:rFonts w:ascii="Times New Roman" w:hAnsi="Times New Roman" w:cs="Times New Roman"/>
          <w:sz w:val="26"/>
          <w:szCs w:val="26"/>
        </w:rPr>
        <w:t>1.Настоящее Положение и вносимые в него изменения подлежат обязательному размещению в единой информационной системе не позднее 15 дней со дня их утверждения.</w:t>
      </w:r>
    </w:p>
    <w:p w:rsidR="00C53CCF" w:rsidRPr="009A5425" w:rsidRDefault="00C53CCF" w:rsidP="00A50E80">
      <w:pPr>
        <w:autoSpaceDE w:val="0"/>
        <w:autoSpaceDN w:val="0"/>
        <w:adjustRightInd w:val="0"/>
        <w:spacing w:line="276" w:lineRule="auto"/>
        <w:ind w:firstLine="567"/>
        <w:jc w:val="both"/>
        <w:rPr>
          <w:rFonts w:eastAsia="Calibri"/>
          <w:sz w:val="26"/>
          <w:szCs w:val="26"/>
          <w:lang w:eastAsia="en-US"/>
        </w:rPr>
      </w:pPr>
      <w:r w:rsidRPr="009A5425">
        <w:rPr>
          <w:sz w:val="26"/>
          <w:szCs w:val="26"/>
        </w:rPr>
        <w:t xml:space="preserve">2.2. Заказчик размещает в единой информационной системе планы закупок товаров, работ, услуг на срок не менее одного года. </w:t>
      </w:r>
      <w:hyperlink r:id="rId13" w:history="1">
        <w:r w:rsidRPr="009A5425">
          <w:rPr>
            <w:rStyle w:val="a3"/>
            <w:rFonts w:eastAsia="Calibri"/>
            <w:color w:val="auto"/>
            <w:sz w:val="26"/>
            <w:szCs w:val="26"/>
            <w:u w:val="none"/>
            <w:lang w:eastAsia="en-US"/>
          </w:rPr>
          <w:t>Порядок</w:t>
        </w:r>
      </w:hyperlink>
      <w:r w:rsidRPr="009A5425">
        <w:rPr>
          <w:rFonts w:eastAsia="Calibri"/>
          <w:sz w:val="26"/>
          <w:szCs w:val="26"/>
          <w:lang w:eastAsia="en-US"/>
        </w:rPr>
        <w:t xml:space="preserve"> формирования плана закупки товаров, работ, услуг, </w:t>
      </w:r>
      <w:hyperlink r:id="rId14" w:history="1">
        <w:r w:rsidRPr="009A5425">
          <w:rPr>
            <w:rStyle w:val="a3"/>
            <w:rFonts w:eastAsia="Calibri"/>
            <w:color w:val="auto"/>
            <w:sz w:val="26"/>
            <w:szCs w:val="26"/>
            <w:u w:val="none"/>
            <w:lang w:eastAsia="en-US"/>
          </w:rPr>
          <w:t>порядок</w:t>
        </w:r>
      </w:hyperlink>
      <w:r w:rsidRPr="009A5425">
        <w:rPr>
          <w:rFonts w:eastAsia="Calibri"/>
          <w:sz w:val="26"/>
          <w:szCs w:val="26"/>
          <w:lang w:eastAsia="en-US"/>
        </w:rPr>
        <w:t xml:space="preserve"> и сроки размещения в единой информационной системе такого плана, </w:t>
      </w:r>
      <w:hyperlink r:id="rId15" w:history="1">
        <w:r w:rsidRPr="009A5425">
          <w:rPr>
            <w:rStyle w:val="a3"/>
            <w:rFonts w:eastAsia="Calibri"/>
            <w:color w:val="auto"/>
            <w:sz w:val="26"/>
            <w:szCs w:val="26"/>
            <w:u w:val="none"/>
            <w:lang w:eastAsia="en-US"/>
          </w:rPr>
          <w:t>требования</w:t>
        </w:r>
      </w:hyperlink>
      <w:r w:rsidRPr="009A5425">
        <w:rPr>
          <w:rFonts w:eastAsia="Calibri"/>
          <w:sz w:val="26"/>
          <w:szCs w:val="26"/>
          <w:lang w:eastAsia="en-US"/>
        </w:rPr>
        <w:t xml:space="preserve"> к форме такого плана устанавливаются Правительством Российской Федерации.</w:t>
      </w:r>
    </w:p>
    <w:p w:rsidR="00C53CCF" w:rsidRPr="009A5425" w:rsidRDefault="00C53CCF" w:rsidP="00A50E80">
      <w:pPr>
        <w:autoSpaceDE w:val="0"/>
        <w:autoSpaceDN w:val="0"/>
        <w:adjustRightInd w:val="0"/>
        <w:spacing w:line="276" w:lineRule="auto"/>
        <w:ind w:firstLine="567"/>
        <w:jc w:val="both"/>
        <w:rPr>
          <w:rFonts w:eastAsia="Calibri"/>
          <w:sz w:val="26"/>
          <w:szCs w:val="26"/>
          <w:lang w:eastAsia="en-US"/>
        </w:rPr>
      </w:pPr>
      <w:r w:rsidRPr="009A5425">
        <w:rPr>
          <w:rFonts w:eastAsia="Calibri"/>
          <w:sz w:val="26"/>
          <w:szCs w:val="26"/>
          <w:lang w:eastAsia="en-US"/>
        </w:rPr>
        <w:t xml:space="preserve">В план закупки </w:t>
      </w:r>
      <w:r w:rsidR="00D01ED3" w:rsidRPr="009A5425">
        <w:rPr>
          <w:rFonts w:eastAsia="Calibri"/>
          <w:sz w:val="26"/>
          <w:szCs w:val="26"/>
          <w:lang w:eastAsia="en-US"/>
        </w:rPr>
        <w:t xml:space="preserve">Заказчик вправе </w:t>
      </w:r>
      <w:r w:rsidRPr="009A5425">
        <w:rPr>
          <w:rFonts w:eastAsia="Calibri"/>
          <w:sz w:val="26"/>
          <w:szCs w:val="26"/>
          <w:lang w:eastAsia="en-US"/>
        </w:rPr>
        <w:t xml:space="preserve">не </w:t>
      </w:r>
      <w:r w:rsidR="00D01ED3" w:rsidRPr="009A5425">
        <w:rPr>
          <w:rFonts w:eastAsia="Calibri"/>
          <w:sz w:val="26"/>
          <w:szCs w:val="26"/>
          <w:lang w:eastAsia="en-US"/>
        </w:rPr>
        <w:t>размещать</w:t>
      </w:r>
      <w:r w:rsidRPr="009A5425">
        <w:rPr>
          <w:rFonts w:eastAsia="Calibri"/>
          <w:sz w:val="26"/>
          <w:szCs w:val="26"/>
          <w:lang w:eastAsia="en-US"/>
        </w:rPr>
        <w:t xml:space="preserve"> информаци</w:t>
      </w:r>
      <w:r w:rsidR="00D01ED3" w:rsidRPr="009A5425">
        <w:rPr>
          <w:rFonts w:eastAsia="Calibri"/>
          <w:sz w:val="26"/>
          <w:szCs w:val="26"/>
          <w:lang w:eastAsia="en-US"/>
        </w:rPr>
        <w:t>ю</w:t>
      </w:r>
      <w:r w:rsidRPr="009A5425">
        <w:rPr>
          <w:rFonts w:eastAsia="Calibri"/>
          <w:sz w:val="26"/>
          <w:szCs w:val="26"/>
          <w:lang w:eastAsia="en-US"/>
        </w:rPr>
        <w:t xml:space="preserve"> о закупках, указанных в </w:t>
      </w:r>
      <w:hyperlink r:id="rId16" w:history="1">
        <w:r w:rsidRPr="009A5425">
          <w:rPr>
            <w:rStyle w:val="a3"/>
            <w:rFonts w:eastAsia="Calibri"/>
            <w:color w:val="auto"/>
            <w:sz w:val="26"/>
            <w:szCs w:val="26"/>
            <w:u w:val="none"/>
            <w:lang w:eastAsia="en-US"/>
          </w:rPr>
          <w:t>пунктах 1</w:t>
        </w:r>
      </w:hyperlink>
      <w:r w:rsidRPr="009A5425">
        <w:rPr>
          <w:rFonts w:eastAsia="Calibri"/>
          <w:sz w:val="26"/>
          <w:szCs w:val="26"/>
          <w:lang w:eastAsia="en-US"/>
        </w:rPr>
        <w:t xml:space="preserve"> - </w:t>
      </w:r>
      <w:hyperlink r:id="rId17" w:history="1">
        <w:r w:rsidRPr="009A5425">
          <w:rPr>
            <w:rStyle w:val="a3"/>
            <w:rFonts w:eastAsia="Calibri"/>
            <w:color w:val="auto"/>
            <w:sz w:val="26"/>
            <w:szCs w:val="26"/>
            <w:u w:val="none"/>
            <w:lang w:eastAsia="en-US"/>
          </w:rPr>
          <w:t>3 части 15 статьи 4</w:t>
        </w:r>
      </w:hyperlink>
      <w:r w:rsidRPr="009A5425">
        <w:rPr>
          <w:rFonts w:eastAsia="Calibri"/>
          <w:sz w:val="26"/>
          <w:szCs w:val="26"/>
          <w:lang w:eastAsia="en-US"/>
        </w:rPr>
        <w:t xml:space="preserve"> Закона №223-ФЗ.</w:t>
      </w:r>
    </w:p>
    <w:p w:rsidR="00C53CCF" w:rsidRPr="009A5425" w:rsidRDefault="00C53CCF" w:rsidP="00A50E80">
      <w:pPr>
        <w:pStyle w:val="ConsPlusNormal"/>
        <w:spacing w:line="276" w:lineRule="auto"/>
        <w:ind w:firstLine="567"/>
        <w:jc w:val="both"/>
        <w:rPr>
          <w:rFonts w:ascii="Times New Roman" w:hAnsi="Times New Roman" w:cs="Times New Roman"/>
          <w:sz w:val="26"/>
          <w:szCs w:val="26"/>
        </w:rPr>
      </w:pPr>
      <w:r w:rsidRPr="009A5425">
        <w:rPr>
          <w:rFonts w:ascii="Times New Roman" w:hAnsi="Times New Roman" w:cs="Times New Roman"/>
          <w:sz w:val="26"/>
          <w:szCs w:val="26"/>
        </w:rPr>
        <w:t>Планы закупок инновационной продукции, высокотехнологичной продукции, лекарственных средств размещаются Заказчиком в единой информационной системе и на сайте Заказчика на период от пяти до семи лет.</w:t>
      </w:r>
    </w:p>
    <w:p w:rsidR="00C53CCF" w:rsidRPr="009A5425" w:rsidRDefault="00C53CCF"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w:t>
      </w:r>
      <w:proofErr w:type="spellStart"/>
      <w:r w:rsidRPr="009A5425">
        <w:rPr>
          <w:rFonts w:ascii="Times New Roman" w:hAnsi="Times New Roman" w:cs="Times New Roman"/>
          <w:sz w:val="26"/>
          <w:szCs w:val="26"/>
        </w:rPr>
        <w:t>Росатом</w:t>
      </w:r>
      <w:proofErr w:type="spellEnd"/>
      <w:r w:rsidRPr="009A5425">
        <w:rPr>
          <w:rFonts w:ascii="Times New Roman" w:hAnsi="Times New Roman" w:cs="Times New Roman"/>
          <w:sz w:val="26"/>
          <w:szCs w:val="26"/>
        </w:rPr>
        <w:t>», Государственной корпорацией по космической деятельности «</w:t>
      </w:r>
      <w:proofErr w:type="spellStart"/>
      <w:r w:rsidRPr="009A5425">
        <w:rPr>
          <w:rFonts w:ascii="Times New Roman" w:hAnsi="Times New Roman" w:cs="Times New Roman"/>
          <w:sz w:val="26"/>
          <w:szCs w:val="26"/>
        </w:rPr>
        <w:t>Роскосмос</w:t>
      </w:r>
      <w:proofErr w:type="spellEnd"/>
      <w:r w:rsidRPr="009A5425">
        <w:rPr>
          <w:rFonts w:ascii="Times New Roman" w:hAnsi="Times New Roman" w:cs="Times New Roman"/>
          <w:sz w:val="26"/>
          <w:szCs w:val="26"/>
        </w:rPr>
        <w:t>»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p>
    <w:p w:rsidR="00A833C9" w:rsidRPr="009A5425" w:rsidRDefault="00895D7C" w:rsidP="00A50E80">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2</w:t>
      </w:r>
      <w:r w:rsidR="00A833C9" w:rsidRPr="009A5425">
        <w:rPr>
          <w:rFonts w:ascii="Times New Roman" w:hAnsi="Times New Roman" w:cs="Times New Roman"/>
          <w:sz w:val="26"/>
          <w:szCs w:val="26"/>
        </w:rPr>
        <w:t xml:space="preserve">.3. В единой информационной системе также подлежит </w:t>
      </w:r>
      <w:r w:rsidR="00425594" w:rsidRPr="009A5425">
        <w:rPr>
          <w:rFonts w:ascii="Times New Roman" w:hAnsi="Times New Roman" w:cs="Times New Roman"/>
          <w:sz w:val="26"/>
          <w:szCs w:val="26"/>
        </w:rPr>
        <w:t>размещению следующая информация</w:t>
      </w:r>
      <w:r w:rsidR="00845D7F" w:rsidRPr="009A5425">
        <w:rPr>
          <w:rFonts w:ascii="Times New Roman" w:hAnsi="Times New Roman" w:cs="Times New Roman"/>
          <w:sz w:val="26"/>
          <w:szCs w:val="26"/>
        </w:rPr>
        <w:t>:</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извещение об осуществлении конкурентной закупки;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 документация о конкурентной закупке, </w:t>
      </w:r>
      <w:r w:rsidR="00C37011" w:rsidRPr="009A5425">
        <w:rPr>
          <w:rFonts w:ascii="Times New Roman" w:hAnsi="Times New Roman" w:cs="Times New Roman"/>
          <w:sz w:val="26"/>
          <w:szCs w:val="26"/>
        </w:rPr>
        <w:t>за исключением запроса котировок</w:t>
      </w:r>
      <w:r w:rsidRPr="009A5425">
        <w:rPr>
          <w:rFonts w:ascii="Times New Roman" w:hAnsi="Times New Roman" w:cs="Times New Roman"/>
          <w:sz w:val="26"/>
          <w:szCs w:val="26"/>
        </w:rPr>
        <w:t>;</w:t>
      </w:r>
    </w:p>
    <w:p w:rsidR="00A833C9" w:rsidRPr="009A5425" w:rsidRDefault="00845D7F" w:rsidP="00845D7F">
      <w:pPr>
        <w:pStyle w:val="ConsPlusNormal"/>
        <w:tabs>
          <w:tab w:val="left" w:pos="709"/>
        </w:tabs>
        <w:spacing w:line="276" w:lineRule="auto"/>
        <w:ind w:firstLine="540"/>
        <w:rPr>
          <w:rFonts w:ascii="Times New Roman" w:hAnsi="Times New Roman" w:cs="Times New Roman"/>
          <w:sz w:val="26"/>
          <w:szCs w:val="26"/>
        </w:rPr>
      </w:pPr>
      <w:r w:rsidRPr="009A5425">
        <w:rPr>
          <w:rFonts w:ascii="Times New Roman" w:hAnsi="Times New Roman" w:cs="Times New Roman"/>
          <w:sz w:val="26"/>
          <w:szCs w:val="26"/>
        </w:rPr>
        <w:t xml:space="preserve">- </w:t>
      </w:r>
      <w:r w:rsidR="00A833C9" w:rsidRPr="009A5425">
        <w:rPr>
          <w:rFonts w:ascii="Times New Roman" w:hAnsi="Times New Roman" w:cs="Times New Roman"/>
          <w:sz w:val="26"/>
          <w:szCs w:val="26"/>
        </w:rPr>
        <w:t>проект договора, являющийся неотъемлемой частью извещения об осуществлении конкурентной закупки и документации о конкурентной закупке;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изменения, внесенные в извещение и документацию;</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разъяснения документации о конкурентной закупке;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протоколы, составляемые в ходе осуществления закупки;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итоговый протокол;</w:t>
      </w:r>
    </w:p>
    <w:p w:rsidR="000C379E" w:rsidRPr="009A5425" w:rsidRDefault="00A833C9" w:rsidP="000C379E">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 иная информация, размещение которой в единой информационной системе предусмотрено </w:t>
      </w:r>
      <w:hyperlink r:id="rId18" w:history="1">
        <w:r w:rsidRPr="009A5425">
          <w:rPr>
            <w:rFonts w:ascii="Times New Roman" w:hAnsi="Times New Roman" w:cs="Times New Roman"/>
            <w:sz w:val="26"/>
            <w:szCs w:val="26"/>
          </w:rPr>
          <w:t>Законом</w:t>
        </w:r>
      </w:hyperlink>
      <w:r w:rsidR="00295AEE" w:rsidRPr="009A5425">
        <w:rPr>
          <w:rFonts w:ascii="Times New Roman" w:hAnsi="Times New Roman" w:cs="Times New Roman"/>
          <w:sz w:val="26"/>
          <w:szCs w:val="26"/>
        </w:rPr>
        <w:t>№</w:t>
      </w:r>
      <w:r w:rsidRPr="009A5425">
        <w:rPr>
          <w:rFonts w:ascii="Times New Roman" w:hAnsi="Times New Roman" w:cs="Times New Roman"/>
          <w:sz w:val="26"/>
          <w:szCs w:val="26"/>
        </w:rPr>
        <w:t xml:space="preserve"> 223-ФЗ, в том числе сведения, перечисленные в </w:t>
      </w:r>
      <w:hyperlink w:anchor="P117" w:history="1">
        <w:r w:rsidRPr="009A5425">
          <w:rPr>
            <w:rFonts w:ascii="Times New Roman" w:hAnsi="Times New Roman" w:cs="Times New Roman"/>
            <w:sz w:val="26"/>
            <w:szCs w:val="26"/>
          </w:rPr>
          <w:t xml:space="preserve">п. </w:t>
        </w:r>
        <w:r w:rsidR="00B22610" w:rsidRPr="009A5425">
          <w:rPr>
            <w:rFonts w:ascii="Times New Roman" w:hAnsi="Times New Roman" w:cs="Times New Roman"/>
            <w:sz w:val="26"/>
            <w:szCs w:val="26"/>
          </w:rPr>
          <w:t>2</w:t>
        </w:r>
        <w:r w:rsidRPr="009A5425">
          <w:rPr>
            <w:rFonts w:ascii="Times New Roman" w:hAnsi="Times New Roman" w:cs="Times New Roman"/>
            <w:sz w:val="26"/>
            <w:szCs w:val="26"/>
          </w:rPr>
          <w:t>.5</w:t>
        </w:r>
      </w:hyperlink>
      <w:r w:rsidRPr="009A5425">
        <w:rPr>
          <w:rFonts w:ascii="Times New Roman" w:hAnsi="Times New Roman" w:cs="Times New Roman"/>
          <w:sz w:val="26"/>
          <w:szCs w:val="26"/>
        </w:rPr>
        <w:t xml:space="preserve"> настоящего Положения.</w:t>
      </w:r>
    </w:p>
    <w:p w:rsidR="00A833C9" w:rsidRPr="009A5425" w:rsidRDefault="00895D7C" w:rsidP="00A50E80">
      <w:pPr>
        <w:pStyle w:val="ConsPlusNormal"/>
        <w:spacing w:line="276" w:lineRule="auto"/>
        <w:ind w:firstLine="539"/>
        <w:jc w:val="both"/>
        <w:rPr>
          <w:rFonts w:ascii="Times New Roman" w:hAnsi="Times New Roman" w:cs="Times New Roman"/>
          <w:sz w:val="26"/>
          <w:szCs w:val="26"/>
        </w:rPr>
      </w:pPr>
      <w:bookmarkStart w:id="1" w:name="P115"/>
      <w:bookmarkEnd w:id="1"/>
      <w:r w:rsidRPr="009A5425">
        <w:rPr>
          <w:rFonts w:ascii="Times New Roman" w:hAnsi="Times New Roman" w:cs="Times New Roman"/>
          <w:sz w:val="26"/>
          <w:szCs w:val="26"/>
        </w:rPr>
        <w:t>2</w:t>
      </w:r>
      <w:r w:rsidR="00A833C9" w:rsidRPr="009A5425">
        <w:rPr>
          <w:rFonts w:ascii="Times New Roman" w:hAnsi="Times New Roman" w:cs="Times New Roman"/>
          <w:sz w:val="26"/>
          <w:szCs w:val="26"/>
        </w:rPr>
        <w:t xml:space="preserve">.4.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w:t>
      </w:r>
      <w:r w:rsidR="00A833C9" w:rsidRPr="009A5425">
        <w:rPr>
          <w:rFonts w:ascii="Times New Roman" w:hAnsi="Times New Roman" w:cs="Times New Roman"/>
          <w:sz w:val="26"/>
          <w:szCs w:val="26"/>
        </w:rPr>
        <w:lastRenderedPageBreak/>
        <w:t>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1F43AF" w:rsidRPr="009A5425" w:rsidRDefault="00895D7C" w:rsidP="00140829">
      <w:pPr>
        <w:pStyle w:val="ConsPlusNormal"/>
        <w:spacing w:line="276" w:lineRule="auto"/>
        <w:ind w:firstLine="539"/>
        <w:rPr>
          <w:rFonts w:ascii="Times New Roman" w:hAnsi="Times New Roman" w:cs="Times New Roman"/>
          <w:sz w:val="26"/>
          <w:szCs w:val="26"/>
        </w:rPr>
      </w:pPr>
      <w:bookmarkStart w:id="2" w:name="P117"/>
      <w:bookmarkEnd w:id="2"/>
      <w:r w:rsidRPr="009A5425">
        <w:rPr>
          <w:rFonts w:ascii="Times New Roman" w:hAnsi="Times New Roman" w:cs="Times New Roman"/>
          <w:sz w:val="26"/>
          <w:szCs w:val="26"/>
        </w:rPr>
        <w:t>2</w:t>
      </w:r>
      <w:r w:rsidR="00A833C9" w:rsidRPr="009A5425">
        <w:rPr>
          <w:rFonts w:ascii="Times New Roman" w:hAnsi="Times New Roman" w:cs="Times New Roman"/>
          <w:sz w:val="26"/>
          <w:szCs w:val="26"/>
        </w:rPr>
        <w:t xml:space="preserve">.5. </w:t>
      </w:r>
      <w:r w:rsidR="001F43AF" w:rsidRPr="009A5425">
        <w:rPr>
          <w:rFonts w:ascii="Times New Roman" w:hAnsi="Times New Roman" w:cs="Times New Roman"/>
          <w:sz w:val="26"/>
          <w:szCs w:val="26"/>
        </w:rPr>
        <w:t>Заказчик, размещает в единой информационной системе:</w:t>
      </w:r>
    </w:p>
    <w:p w:rsidR="00A833C9" w:rsidRPr="009A5425" w:rsidRDefault="001F43AF" w:rsidP="00A50E80">
      <w:pPr>
        <w:pStyle w:val="ConsPlusNormal"/>
        <w:spacing w:line="276" w:lineRule="auto"/>
        <w:ind w:firstLine="539"/>
        <w:jc w:val="both"/>
        <w:rPr>
          <w:rFonts w:ascii="Times New Roman" w:hAnsi="Times New Roman" w:cs="Times New Roman"/>
          <w:sz w:val="26"/>
          <w:szCs w:val="26"/>
        </w:rPr>
      </w:pPr>
      <w:r w:rsidRPr="009A5425">
        <w:rPr>
          <w:rFonts w:ascii="Times New Roman" w:hAnsi="Times New Roman" w:cs="Times New Roman"/>
          <w:sz w:val="26"/>
          <w:szCs w:val="26"/>
        </w:rPr>
        <w:t>2.5.1.</w:t>
      </w:r>
      <w:r w:rsidR="00634529" w:rsidRPr="009A5425">
        <w:rPr>
          <w:rFonts w:ascii="Times New Roman" w:hAnsi="Times New Roman" w:cs="Times New Roman"/>
          <w:sz w:val="26"/>
          <w:szCs w:val="26"/>
        </w:rPr>
        <w:t xml:space="preserve"> Н</w:t>
      </w:r>
      <w:r w:rsidR="00A833C9" w:rsidRPr="009A5425">
        <w:rPr>
          <w:rFonts w:ascii="Times New Roman" w:hAnsi="Times New Roman" w:cs="Times New Roman"/>
          <w:sz w:val="26"/>
          <w:szCs w:val="26"/>
        </w:rPr>
        <w:t>е позднее десятого числа месяца, следующего за отч</w:t>
      </w:r>
      <w:r w:rsidR="00634529" w:rsidRPr="009A5425">
        <w:rPr>
          <w:rFonts w:ascii="Times New Roman" w:hAnsi="Times New Roman" w:cs="Times New Roman"/>
          <w:sz w:val="26"/>
          <w:szCs w:val="26"/>
        </w:rPr>
        <w:t>етным</w:t>
      </w:r>
      <w:r w:rsidR="00A833C9" w:rsidRPr="009A5425">
        <w:rPr>
          <w:rFonts w:ascii="Times New Roman" w:hAnsi="Times New Roman" w:cs="Times New Roman"/>
          <w:sz w:val="26"/>
          <w:szCs w:val="26"/>
        </w:rPr>
        <w:t>:</w:t>
      </w:r>
    </w:p>
    <w:p w:rsidR="00895D7C" w:rsidRPr="009A5425" w:rsidRDefault="00A833C9" w:rsidP="00A50E80">
      <w:pPr>
        <w:pStyle w:val="ConsPlusNormal"/>
        <w:spacing w:line="276" w:lineRule="auto"/>
        <w:ind w:firstLine="539"/>
        <w:jc w:val="both"/>
        <w:rPr>
          <w:rFonts w:ascii="Times New Roman" w:hAnsi="Times New Roman" w:cs="Times New Roman"/>
          <w:sz w:val="26"/>
          <w:szCs w:val="26"/>
        </w:rPr>
      </w:pPr>
      <w:r w:rsidRPr="009A5425">
        <w:rPr>
          <w:rFonts w:ascii="Times New Roman" w:hAnsi="Times New Roman" w:cs="Times New Roman"/>
          <w:sz w:val="26"/>
          <w:szCs w:val="26"/>
        </w:rPr>
        <w:t xml:space="preserve">1) сведения о количестве и об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9" w:history="1">
        <w:r w:rsidRPr="009A5425">
          <w:rPr>
            <w:rFonts w:ascii="Times New Roman" w:hAnsi="Times New Roman" w:cs="Times New Roman"/>
            <w:sz w:val="26"/>
            <w:szCs w:val="26"/>
          </w:rPr>
          <w:t>ч. 3 ст. 4.1</w:t>
        </w:r>
      </w:hyperlink>
      <w:r w:rsidRPr="009A5425">
        <w:rPr>
          <w:rFonts w:ascii="Times New Roman" w:hAnsi="Times New Roman" w:cs="Times New Roman"/>
          <w:sz w:val="26"/>
          <w:szCs w:val="26"/>
        </w:rPr>
        <w:t xml:space="preserve"> Закона </w:t>
      </w:r>
      <w:r w:rsidR="00895D7C" w:rsidRPr="009A5425">
        <w:rPr>
          <w:rFonts w:ascii="Times New Roman" w:hAnsi="Times New Roman" w:cs="Times New Roman"/>
          <w:sz w:val="26"/>
          <w:szCs w:val="26"/>
        </w:rPr>
        <w:t>№ 223-ФЗ;</w:t>
      </w:r>
    </w:p>
    <w:p w:rsidR="00A833C9" w:rsidRPr="009A5425" w:rsidRDefault="00A833C9" w:rsidP="00A50E80">
      <w:pPr>
        <w:pStyle w:val="ConsPlusNormal"/>
        <w:spacing w:line="276" w:lineRule="auto"/>
        <w:ind w:firstLine="539"/>
        <w:jc w:val="both"/>
        <w:rPr>
          <w:rFonts w:ascii="Times New Roman" w:hAnsi="Times New Roman" w:cs="Times New Roman"/>
          <w:sz w:val="26"/>
          <w:szCs w:val="26"/>
        </w:rPr>
      </w:pPr>
      <w:r w:rsidRPr="009A5425">
        <w:rPr>
          <w:rFonts w:ascii="Times New Roman" w:hAnsi="Times New Roman" w:cs="Times New Roman"/>
          <w:sz w:val="26"/>
          <w:szCs w:val="26"/>
        </w:rPr>
        <w:t>2) сведения о количестве и стоимости договоров, заключенных по результатам закупки у единственного поставщика (исполнителя, подрядчика);</w:t>
      </w:r>
    </w:p>
    <w:p w:rsidR="00A833C9" w:rsidRPr="009A5425" w:rsidRDefault="00A833C9" w:rsidP="00A50E80">
      <w:pPr>
        <w:pStyle w:val="ConsPlusNormal"/>
        <w:spacing w:line="276" w:lineRule="auto"/>
        <w:ind w:firstLine="539"/>
        <w:jc w:val="both"/>
        <w:rPr>
          <w:rFonts w:ascii="Times New Roman" w:hAnsi="Times New Roman" w:cs="Times New Roman"/>
          <w:sz w:val="26"/>
          <w:szCs w:val="26"/>
        </w:rPr>
      </w:pPr>
      <w:r w:rsidRPr="009A5425">
        <w:rPr>
          <w:rFonts w:ascii="Times New Roman" w:hAnsi="Times New Roman" w:cs="Times New Roman"/>
          <w:sz w:val="26"/>
          <w:szCs w:val="26"/>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1F43AF" w:rsidRPr="009A5425" w:rsidRDefault="001F43AF" w:rsidP="00F74BFB">
      <w:pPr>
        <w:pStyle w:val="ConsPlusNormal"/>
        <w:spacing w:line="276" w:lineRule="auto"/>
        <w:ind w:firstLine="539"/>
        <w:rPr>
          <w:rFonts w:ascii="Times New Roman" w:hAnsi="Times New Roman" w:cs="Times New Roman"/>
          <w:sz w:val="26"/>
          <w:szCs w:val="26"/>
        </w:rPr>
      </w:pPr>
      <w:r w:rsidRPr="009A5425">
        <w:rPr>
          <w:rFonts w:ascii="Times New Roman" w:hAnsi="Times New Roman" w:cs="Times New Roman"/>
          <w:sz w:val="26"/>
          <w:szCs w:val="26"/>
        </w:rPr>
        <w:t>2.5.2. Ежегодно не позднее 1 февраля года, следующего за прошедшим</w:t>
      </w:r>
    </w:p>
    <w:p w:rsidR="001F43AF" w:rsidRPr="009A5425" w:rsidRDefault="001F43AF" w:rsidP="00F74BFB">
      <w:pPr>
        <w:pStyle w:val="ConsPlusNormal"/>
        <w:spacing w:line="276" w:lineRule="auto"/>
        <w:rPr>
          <w:rFonts w:ascii="Times New Roman" w:hAnsi="Times New Roman" w:cs="Times New Roman"/>
          <w:sz w:val="26"/>
          <w:szCs w:val="26"/>
        </w:rPr>
      </w:pPr>
      <w:r w:rsidRPr="009A5425">
        <w:rPr>
          <w:rFonts w:ascii="Times New Roman" w:hAnsi="Times New Roman" w:cs="Times New Roman"/>
          <w:sz w:val="26"/>
          <w:szCs w:val="26"/>
        </w:rPr>
        <w:t>календарным годом, размещает годовой отчет о закупке товаров, работ, услуг</w:t>
      </w:r>
    </w:p>
    <w:p w:rsidR="001F43AF" w:rsidRPr="009A5425" w:rsidRDefault="001F43AF" w:rsidP="00F74BFB">
      <w:pPr>
        <w:pStyle w:val="ConsPlusNormal"/>
        <w:spacing w:line="276" w:lineRule="auto"/>
        <w:rPr>
          <w:rFonts w:ascii="Times New Roman" w:hAnsi="Times New Roman" w:cs="Times New Roman"/>
          <w:sz w:val="26"/>
          <w:szCs w:val="26"/>
        </w:rPr>
      </w:pPr>
      <w:r w:rsidRPr="009A5425">
        <w:rPr>
          <w:rFonts w:ascii="Times New Roman" w:hAnsi="Times New Roman" w:cs="Times New Roman"/>
          <w:sz w:val="26"/>
          <w:szCs w:val="26"/>
        </w:rPr>
        <w:t>отдельными видами юридических лиц у субъектов малого и среднего</w:t>
      </w:r>
    </w:p>
    <w:p w:rsidR="001F43AF" w:rsidRPr="009A5425" w:rsidRDefault="001F43AF" w:rsidP="00F74BFB">
      <w:pPr>
        <w:pStyle w:val="ConsPlusNormal"/>
        <w:spacing w:line="276" w:lineRule="auto"/>
        <w:rPr>
          <w:rFonts w:ascii="Times New Roman" w:hAnsi="Times New Roman" w:cs="Times New Roman"/>
          <w:sz w:val="26"/>
          <w:szCs w:val="26"/>
        </w:rPr>
      </w:pPr>
      <w:r w:rsidRPr="009A5425">
        <w:rPr>
          <w:rFonts w:ascii="Times New Roman" w:hAnsi="Times New Roman" w:cs="Times New Roman"/>
          <w:sz w:val="26"/>
          <w:szCs w:val="26"/>
        </w:rPr>
        <w:t>предпринимательства в ЕИС в соответствии с Постановлением № 1352 «Об</w:t>
      </w:r>
    </w:p>
    <w:p w:rsidR="001F43AF" w:rsidRPr="009A5425" w:rsidRDefault="001F43AF" w:rsidP="00F74BFB">
      <w:pPr>
        <w:pStyle w:val="ConsPlusNormal"/>
        <w:spacing w:line="276" w:lineRule="auto"/>
        <w:rPr>
          <w:rFonts w:ascii="Times New Roman" w:hAnsi="Times New Roman" w:cs="Times New Roman"/>
          <w:sz w:val="26"/>
          <w:szCs w:val="26"/>
        </w:rPr>
      </w:pPr>
      <w:r w:rsidRPr="009A5425">
        <w:rPr>
          <w:rFonts w:ascii="Times New Roman" w:hAnsi="Times New Roman" w:cs="Times New Roman"/>
          <w:sz w:val="26"/>
          <w:szCs w:val="26"/>
        </w:rPr>
        <w:t>особенностях участия субъектов малого и среднего предпринимательства в закупках</w:t>
      </w:r>
      <w:r w:rsidR="00F74BFB">
        <w:rPr>
          <w:rFonts w:ascii="Times New Roman" w:hAnsi="Times New Roman" w:cs="Times New Roman"/>
          <w:sz w:val="26"/>
          <w:szCs w:val="26"/>
        </w:rPr>
        <w:t xml:space="preserve"> </w:t>
      </w:r>
      <w:r w:rsidRPr="009A5425">
        <w:rPr>
          <w:rFonts w:ascii="Times New Roman" w:hAnsi="Times New Roman" w:cs="Times New Roman"/>
          <w:sz w:val="26"/>
          <w:szCs w:val="26"/>
        </w:rPr>
        <w:t>товаров, работ, услуг отдельными видами юридических лиц.</w:t>
      </w:r>
    </w:p>
    <w:p w:rsidR="000C379E" w:rsidRPr="009A5425" w:rsidRDefault="000C379E" w:rsidP="000C379E">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 xml:space="preserve">        2.5.3.  </w:t>
      </w:r>
      <w:r w:rsidR="00056C86" w:rsidRPr="009A5425">
        <w:rPr>
          <w:rFonts w:ascii="Times New Roman" w:hAnsi="Times New Roman" w:cs="Times New Roman"/>
          <w:sz w:val="26"/>
          <w:szCs w:val="26"/>
        </w:rPr>
        <w:t xml:space="preserve">По итогам года до </w:t>
      </w:r>
      <w:r w:rsidRPr="009A5425">
        <w:rPr>
          <w:rFonts w:ascii="Times New Roman" w:hAnsi="Times New Roman" w:cs="Times New Roman"/>
          <w:sz w:val="26"/>
          <w:szCs w:val="26"/>
        </w:rPr>
        <w:t xml:space="preserve">1 февраля года, следующего за отчетным годом, в единой информационной системе размещает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w:t>
      </w:r>
      <w:hyperlink r:id="rId20" w:history="1">
        <w:r w:rsidRPr="009A5425">
          <w:rPr>
            <w:rStyle w:val="a3"/>
            <w:rFonts w:ascii="Times New Roman" w:hAnsi="Times New Roman" w:cs="Times New Roman"/>
            <w:color w:val="auto"/>
            <w:sz w:val="26"/>
            <w:szCs w:val="26"/>
            <w:u w:val="none"/>
          </w:rPr>
          <w:t>ч</w:t>
        </w:r>
        <w:r w:rsidR="003751C3" w:rsidRPr="009A5425">
          <w:rPr>
            <w:rStyle w:val="a3"/>
            <w:rFonts w:ascii="Times New Roman" w:hAnsi="Times New Roman" w:cs="Times New Roman"/>
            <w:color w:val="auto"/>
            <w:sz w:val="26"/>
            <w:szCs w:val="26"/>
            <w:u w:val="none"/>
          </w:rPr>
          <w:t>.</w:t>
        </w:r>
        <w:r w:rsidRPr="009A5425">
          <w:rPr>
            <w:rStyle w:val="a3"/>
            <w:rFonts w:ascii="Times New Roman" w:hAnsi="Times New Roman" w:cs="Times New Roman"/>
            <w:color w:val="auto"/>
            <w:sz w:val="26"/>
            <w:szCs w:val="26"/>
            <w:u w:val="none"/>
          </w:rPr>
          <w:t xml:space="preserve"> 8</w:t>
        </w:r>
      </w:hyperlink>
      <w:r w:rsidRPr="009A5425">
        <w:rPr>
          <w:rFonts w:ascii="Times New Roman" w:hAnsi="Times New Roman" w:cs="Times New Roman"/>
          <w:sz w:val="26"/>
          <w:szCs w:val="26"/>
        </w:rPr>
        <w:t xml:space="preserve"> ст. 3.1-4 Закона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hyperlink r:id="rId21" w:history="1">
        <w:r w:rsidRPr="009A5425">
          <w:rPr>
            <w:rStyle w:val="a3"/>
            <w:rFonts w:ascii="Times New Roman" w:hAnsi="Times New Roman" w:cs="Times New Roman"/>
            <w:color w:val="auto"/>
            <w:sz w:val="26"/>
            <w:szCs w:val="26"/>
            <w:u w:val="none"/>
          </w:rPr>
          <w:t>ч</w:t>
        </w:r>
        <w:r w:rsidR="003751C3" w:rsidRPr="009A5425">
          <w:rPr>
            <w:rStyle w:val="a3"/>
            <w:rFonts w:ascii="Times New Roman" w:hAnsi="Times New Roman" w:cs="Times New Roman"/>
            <w:color w:val="auto"/>
            <w:sz w:val="26"/>
            <w:szCs w:val="26"/>
            <w:u w:val="none"/>
          </w:rPr>
          <w:t>.</w:t>
        </w:r>
        <w:r w:rsidRPr="009A5425">
          <w:rPr>
            <w:rStyle w:val="a3"/>
            <w:rFonts w:ascii="Times New Roman" w:hAnsi="Times New Roman" w:cs="Times New Roman"/>
            <w:color w:val="auto"/>
            <w:sz w:val="26"/>
            <w:szCs w:val="26"/>
            <w:u w:val="none"/>
          </w:rPr>
          <w:t xml:space="preserve"> 7</w:t>
        </w:r>
      </w:hyperlink>
      <w:r w:rsidRPr="009A5425">
        <w:rPr>
          <w:rFonts w:ascii="Times New Roman" w:hAnsi="Times New Roman" w:cs="Times New Roman"/>
          <w:sz w:val="26"/>
          <w:szCs w:val="26"/>
        </w:rPr>
        <w:t xml:space="preserve"> ст. 3.1-4 Закона № 223-ФЗ федеральный орган исполнительной власти. (применяется к отношениям при осуществлении закупок, извещения (приглашения) о которых размещены (направлены) в ЕИС с 01.01.2025 либо к договорам с единственными поставщиками, которые заключены с 01.01.2025).</w:t>
      </w:r>
    </w:p>
    <w:p w:rsidR="000C379E" w:rsidRPr="009A5425" w:rsidRDefault="000C379E" w:rsidP="000C379E">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Рассмотрение, предусмотренных ч</w:t>
      </w:r>
      <w:r w:rsidR="003751C3" w:rsidRPr="009A5425">
        <w:rPr>
          <w:rFonts w:ascii="Times New Roman" w:hAnsi="Times New Roman" w:cs="Times New Roman"/>
          <w:sz w:val="26"/>
          <w:szCs w:val="26"/>
        </w:rPr>
        <w:t>.</w:t>
      </w:r>
      <w:r w:rsidRPr="009A5425">
        <w:rPr>
          <w:rFonts w:ascii="Times New Roman" w:hAnsi="Times New Roman" w:cs="Times New Roman"/>
          <w:sz w:val="26"/>
          <w:szCs w:val="26"/>
        </w:rPr>
        <w:t xml:space="preserve"> 6 ст. 3.1-4 Закона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w:t>
      </w:r>
      <w:r w:rsidRPr="009A5425">
        <w:rPr>
          <w:rFonts w:ascii="Times New Roman" w:hAnsi="Times New Roman" w:cs="Times New Roman"/>
          <w:sz w:val="26"/>
          <w:szCs w:val="26"/>
        </w:rPr>
        <w:lastRenderedPageBreak/>
        <w:t>Правительством Российской Федерации федеральным органом исполнительной власти до 1 марта года, следующего за отчетным годом. (применяется к отношениям при осуществлении закупок, извещения (приглашения) о которых размещены (направлены) в ЕИС с 01.01.2025 либо к договорам с единственными поставщиками, которые заключены с 01.01.2025).</w:t>
      </w:r>
    </w:p>
    <w:p w:rsidR="00A833C9" w:rsidRPr="009A5425" w:rsidRDefault="0080216E" w:rsidP="00470D72">
      <w:pPr>
        <w:pStyle w:val="ConsPlusNormal"/>
        <w:spacing w:line="276" w:lineRule="auto"/>
        <w:ind w:firstLine="539"/>
        <w:jc w:val="both"/>
        <w:rPr>
          <w:rFonts w:ascii="Times New Roman" w:hAnsi="Times New Roman" w:cs="Times New Roman"/>
          <w:sz w:val="26"/>
          <w:szCs w:val="26"/>
          <w:lang w:bidi="ru-RU"/>
        </w:rPr>
      </w:pPr>
      <w:r w:rsidRPr="009A5425">
        <w:rPr>
          <w:rFonts w:ascii="Times New Roman" w:hAnsi="Times New Roman" w:cs="Times New Roman"/>
          <w:sz w:val="26"/>
          <w:szCs w:val="26"/>
        </w:rPr>
        <w:t>2</w:t>
      </w:r>
      <w:r w:rsidR="00A833C9" w:rsidRPr="009A5425">
        <w:rPr>
          <w:rFonts w:ascii="Times New Roman" w:hAnsi="Times New Roman" w:cs="Times New Roman"/>
          <w:sz w:val="26"/>
          <w:szCs w:val="26"/>
        </w:rPr>
        <w:t xml:space="preserve">.6. </w:t>
      </w:r>
      <w:r w:rsidR="00470D72" w:rsidRPr="009A5425">
        <w:rPr>
          <w:rFonts w:ascii="Times New Roman" w:hAnsi="Times New Roman" w:cs="Times New Roman"/>
          <w:sz w:val="26"/>
          <w:szCs w:val="26"/>
          <w:lang w:bidi="ru-RU"/>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Законом № 223-ФЗ, не позднее чем в течение трех дней со дня принятия решения о внесении указанных изменений, предоставления указанных разъяснений. </w:t>
      </w:r>
      <w:r w:rsidR="00A833C9" w:rsidRPr="009A5425">
        <w:rPr>
          <w:rFonts w:ascii="Times New Roman" w:hAnsi="Times New Roman" w:cs="Times New Roman"/>
          <w:sz w:val="26"/>
          <w:szCs w:val="26"/>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6401E1" w:rsidRPr="009A5425" w:rsidRDefault="0080216E"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w:t>
      </w:r>
      <w:r w:rsidR="00A833C9" w:rsidRPr="009A5425">
        <w:rPr>
          <w:rFonts w:ascii="Times New Roman" w:hAnsi="Times New Roman" w:cs="Times New Roman"/>
          <w:sz w:val="26"/>
          <w:szCs w:val="26"/>
        </w:rPr>
        <w:t>.</w:t>
      </w:r>
      <w:r w:rsidRPr="009A5425">
        <w:rPr>
          <w:rFonts w:ascii="Times New Roman" w:hAnsi="Times New Roman" w:cs="Times New Roman"/>
          <w:sz w:val="26"/>
          <w:szCs w:val="26"/>
        </w:rPr>
        <w:t>7</w:t>
      </w:r>
      <w:r w:rsidR="00A833C9" w:rsidRPr="009A5425">
        <w:rPr>
          <w:rFonts w:ascii="Times New Roman" w:hAnsi="Times New Roman" w:cs="Times New Roman"/>
          <w:sz w:val="26"/>
          <w:szCs w:val="26"/>
        </w:rPr>
        <w:t>.</w:t>
      </w:r>
      <w:r w:rsidR="006401E1" w:rsidRPr="009A5425">
        <w:rPr>
          <w:rFonts w:ascii="Times New Roman" w:hAnsi="Times New Roman" w:cs="Times New Roman"/>
          <w:sz w:val="26"/>
          <w:szCs w:val="26"/>
        </w:rPr>
        <w:tab/>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Законом № 223-ФЗ, не позднее чем через три дня со дня подписания таких протоколов. </w:t>
      </w:r>
    </w:p>
    <w:p w:rsidR="0080216E" w:rsidRPr="009A5425" w:rsidRDefault="0080216E"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w:t>
      </w:r>
      <w:r w:rsidR="00A833C9" w:rsidRPr="009A5425">
        <w:rPr>
          <w:rFonts w:ascii="Times New Roman" w:hAnsi="Times New Roman" w:cs="Times New Roman"/>
          <w:sz w:val="26"/>
          <w:szCs w:val="26"/>
        </w:rPr>
        <w:t>.</w:t>
      </w:r>
      <w:r w:rsidRPr="009A5425">
        <w:rPr>
          <w:rFonts w:ascii="Times New Roman" w:hAnsi="Times New Roman" w:cs="Times New Roman"/>
          <w:sz w:val="26"/>
          <w:szCs w:val="26"/>
        </w:rPr>
        <w:t>8</w:t>
      </w:r>
      <w:r w:rsidR="00A833C9" w:rsidRPr="009A5425">
        <w:rPr>
          <w:rFonts w:ascii="Times New Roman" w:hAnsi="Times New Roman" w:cs="Times New Roman"/>
          <w:sz w:val="26"/>
          <w:szCs w:val="26"/>
        </w:rPr>
        <w:t xml:space="preserve">.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w:t>
      </w:r>
      <w:hyperlink r:id="rId22" w:history="1">
        <w:r w:rsidR="00A833C9" w:rsidRPr="009A5425">
          <w:rPr>
            <w:rFonts w:ascii="Times New Roman" w:hAnsi="Times New Roman" w:cs="Times New Roman"/>
            <w:sz w:val="26"/>
            <w:szCs w:val="26"/>
          </w:rPr>
          <w:t>ч. 16 ст. 4</w:t>
        </w:r>
      </w:hyperlink>
      <w:r w:rsidR="00A833C9" w:rsidRPr="009A5425">
        <w:rPr>
          <w:rFonts w:ascii="Times New Roman" w:hAnsi="Times New Roman" w:cs="Times New Roman"/>
          <w:sz w:val="26"/>
          <w:szCs w:val="26"/>
        </w:rPr>
        <w:t xml:space="preserve"> Закона </w:t>
      </w:r>
      <w:r w:rsidRPr="009A5425">
        <w:rPr>
          <w:rFonts w:ascii="Times New Roman" w:hAnsi="Times New Roman" w:cs="Times New Roman"/>
          <w:sz w:val="26"/>
          <w:szCs w:val="26"/>
        </w:rPr>
        <w:t>№</w:t>
      </w:r>
      <w:r w:rsidR="00A833C9" w:rsidRPr="009A5425">
        <w:rPr>
          <w:rFonts w:ascii="Times New Roman" w:hAnsi="Times New Roman" w:cs="Times New Roman"/>
          <w:sz w:val="26"/>
          <w:szCs w:val="26"/>
        </w:rPr>
        <w:t xml:space="preserve"> 223-ФЗ. </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Заказчик вправе не размещать в единой информационной системе следующие сведения: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3) о закупке, связанной с заключением и исполнением договора купли-продажи, аренды (субаренды), договора доверительного управления государственным или </w:t>
      </w:r>
      <w:r w:rsidRPr="009A5425">
        <w:rPr>
          <w:rFonts w:ascii="Times New Roman" w:hAnsi="Times New Roman" w:cs="Times New Roman"/>
          <w:sz w:val="26"/>
          <w:szCs w:val="26"/>
        </w:rPr>
        <w:lastRenderedPageBreak/>
        <w:t>муниципальным имуществом, иного договора, предусматривающего переход прав владения и (или) пользования в отношении недвижимого имущества.</w:t>
      </w:r>
    </w:p>
    <w:p w:rsidR="00A833C9" w:rsidRPr="009A5425" w:rsidRDefault="000B2E78" w:rsidP="00A50E80">
      <w:pPr>
        <w:pStyle w:val="ConsPlusNormal"/>
        <w:spacing w:line="276" w:lineRule="auto"/>
        <w:jc w:val="center"/>
        <w:outlineLvl w:val="1"/>
        <w:rPr>
          <w:rFonts w:ascii="Times New Roman" w:hAnsi="Times New Roman" w:cs="Times New Roman"/>
          <w:sz w:val="26"/>
          <w:szCs w:val="26"/>
        </w:rPr>
      </w:pPr>
      <w:r w:rsidRPr="009A5425">
        <w:rPr>
          <w:rFonts w:ascii="Times New Roman" w:hAnsi="Times New Roman" w:cs="Times New Roman"/>
          <w:sz w:val="26"/>
          <w:szCs w:val="26"/>
        </w:rPr>
        <w:t>3</w:t>
      </w:r>
      <w:r w:rsidR="00A833C9" w:rsidRPr="009A5425">
        <w:rPr>
          <w:rFonts w:ascii="Times New Roman" w:hAnsi="Times New Roman" w:cs="Times New Roman"/>
          <w:sz w:val="26"/>
          <w:szCs w:val="26"/>
        </w:rPr>
        <w:t>. Планирование закупок</w:t>
      </w:r>
    </w:p>
    <w:p w:rsidR="00A833C9" w:rsidRPr="009A5425" w:rsidRDefault="000B2E78" w:rsidP="00A50E80">
      <w:pPr>
        <w:pStyle w:val="ConsPlusNormal"/>
        <w:spacing w:line="276" w:lineRule="auto"/>
        <w:ind w:firstLine="539"/>
        <w:jc w:val="both"/>
        <w:rPr>
          <w:rFonts w:ascii="Times New Roman" w:hAnsi="Times New Roman" w:cs="Times New Roman"/>
          <w:sz w:val="26"/>
          <w:szCs w:val="26"/>
        </w:rPr>
      </w:pPr>
      <w:r w:rsidRPr="009A5425">
        <w:rPr>
          <w:rFonts w:ascii="Times New Roman" w:hAnsi="Times New Roman" w:cs="Times New Roman"/>
          <w:sz w:val="26"/>
          <w:szCs w:val="26"/>
        </w:rPr>
        <w:t>3</w:t>
      </w:r>
      <w:r w:rsidR="00A833C9" w:rsidRPr="009A5425">
        <w:rPr>
          <w:rFonts w:ascii="Times New Roman" w:hAnsi="Times New Roman" w:cs="Times New Roman"/>
          <w:sz w:val="26"/>
          <w:szCs w:val="26"/>
        </w:rPr>
        <w:t>.1. Планирование закупок осуществляется исходя из оценки потребностей Заказчика в товарах, работах, услугах.</w:t>
      </w:r>
    </w:p>
    <w:p w:rsidR="00A833C9" w:rsidRPr="009A5425" w:rsidRDefault="000B2E78" w:rsidP="00A50E80">
      <w:pPr>
        <w:pStyle w:val="ConsPlusNormal"/>
        <w:spacing w:line="276" w:lineRule="auto"/>
        <w:ind w:firstLine="539"/>
        <w:jc w:val="both"/>
        <w:rPr>
          <w:rFonts w:ascii="Times New Roman" w:hAnsi="Times New Roman" w:cs="Times New Roman"/>
          <w:sz w:val="26"/>
          <w:szCs w:val="26"/>
        </w:rPr>
      </w:pPr>
      <w:r w:rsidRPr="009A5425">
        <w:rPr>
          <w:rFonts w:ascii="Times New Roman" w:hAnsi="Times New Roman" w:cs="Times New Roman"/>
          <w:sz w:val="26"/>
          <w:szCs w:val="26"/>
        </w:rPr>
        <w:t>3</w:t>
      </w:r>
      <w:r w:rsidR="00A833C9" w:rsidRPr="009A5425">
        <w:rPr>
          <w:rFonts w:ascii="Times New Roman" w:hAnsi="Times New Roman" w:cs="Times New Roman"/>
          <w:sz w:val="26"/>
          <w:szCs w:val="26"/>
        </w:rPr>
        <w:t>.2. Планирование закупок товаров, работ, услуг Заказчика проводится путем составления плана закупок на</w:t>
      </w:r>
      <w:r w:rsidR="00BA2F91" w:rsidRPr="009A5425">
        <w:rPr>
          <w:rFonts w:ascii="Times New Roman" w:hAnsi="Times New Roman" w:cs="Times New Roman"/>
          <w:sz w:val="26"/>
          <w:szCs w:val="26"/>
        </w:rPr>
        <w:t xml:space="preserve"> срок</w:t>
      </w:r>
      <w:r w:rsidR="00A833C9" w:rsidRPr="009A5425">
        <w:rPr>
          <w:rFonts w:ascii="Times New Roman" w:hAnsi="Times New Roman" w:cs="Times New Roman"/>
          <w:sz w:val="26"/>
          <w:szCs w:val="26"/>
        </w:rPr>
        <w:t xml:space="preserve"> </w:t>
      </w:r>
      <w:r w:rsidR="008323FF" w:rsidRPr="009A5425">
        <w:rPr>
          <w:rFonts w:ascii="Times New Roman" w:hAnsi="Times New Roman" w:cs="Times New Roman"/>
          <w:sz w:val="26"/>
          <w:szCs w:val="26"/>
        </w:rPr>
        <w:t xml:space="preserve">не менее чем </w:t>
      </w:r>
      <w:r w:rsidR="00026385" w:rsidRPr="009A5425">
        <w:rPr>
          <w:rFonts w:ascii="Times New Roman" w:hAnsi="Times New Roman" w:cs="Times New Roman"/>
          <w:sz w:val="26"/>
          <w:szCs w:val="26"/>
        </w:rPr>
        <w:t xml:space="preserve">на </w:t>
      </w:r>
      <w:r w:rsidR="008323FF" w:rsidRPr="009A5425">
        <w:rPr>
          <w:rFonts w:ascii="Times New Roman" w:hAnsi="Times New Roman" w:cs="Times New Roman"/>
          <w:sz w:val="26"/>
          <w:szCs w:val="26"/>
        </w:rPr>
        <w:t xml:space="preserve">один год, </w:t>
      </w:r>
      <w:r w:rsidR="00A833C9" w:rsidRPr="009A5425">
        <w:rPr>
          <w:rFonts w:ascii="Times New Roman" w:hAnsi="Times New Roman" w:cs="Times New Roman"/>
          <w:sz w:val="26"/>
          <w:szCs w:val="26"/>
        </w:rPr>
        <w:t>и его размещения в единой информационной системе</w:t>
      </w:r>
      <w:r w:rsidR="00E76453" w:rsidRPr="009A5425">
        <w:rPr>
          <w:rFonts w:ascii="Times New Roman" w:hAnsi="Times New Roman" w:cs="Times New Roman"/>
          <w:sz w:val="26"/>
          <w:szCs w:val="26"/>
        </w:rPr>
        <w:t xml:space="preserve"> в порядке, установленном в соответствии с законодательством</w:t>
      </w:r>
      <w:r w:rsidRPr="009A5425">
        <w:rPr>
          <w:rFonts w:ascii="Times New Roman" w:hAnsi="Times New Roman" w:cs="Times New Roman"/>
          <w:sz w:val="26"/>
          <w:szCs w:val="26"/>
        </w:rPr>
        <w:t xml:space="preserve">. </w:t>
      </w:r>
      <w:r w:rsidR="00A833C9" w:rsidRPr="009A5425">
        <w:rPr>
          <w:rFonts w:ascii="Times New Roman" w:hAnsi="Times New Roman" w:cs="Times New Roman"/>
          <w:sz w:val="26"/>
          <w:szCs w:val="26"/>
        </w:rPr>
        <w:t>План закупок Заказчика является основанием для осуществления закупок.</w:t>
      </w:r>
    </w:p>
    <w:p w:rsidR="00A833C9" w:rsidRPr="009A5425" w:rsidRDefault="000B2E78" w:rsidP="00A50E80">
      <w:pPr>
        <w:pStyle w:val="ConsPlusNormal"/>
        <w:spacing w:line="276" w:lineRule="auto"/>
        <w:ind w:firstLine="539"/>
        <w:jc w:val="both"/>
        <w:rPr>
          <w:rFonts w:ascii="Times New Roman" w:hAnsi="Times New Roman" w:cs="Times New Roman"/>
          <w:sz w:val="26"/>
          <w:szCs w:val="26"/>
        </w:rPr>
      </w:pPr>
      <w:r w:rsidRPr="009A5425">
        <w:rPr>
          <w:rFonts w:ascii="Times New Roman" w:hAnsi="Times New Roman" w:cs="Times New Roman"/>
          <w:sz w:val="26"/>
          <w:szCs w:val="26"/>
        </w:rPr>
        <w:t>3</w:t>
      </w:r>
      <w:r w:rsidR="00A833C9" w:rsidRPr="009A5425">
        <w:rPr>
          <w:rFonts w:ascii="Times New Roman" w:hAnsi="Times New Roman" w:cs="Times New Roman"/>
          <w:sz w:val="26"/>
          <w:szCs w:val="26"/>
        </w:rPr>
        <w:t>.3. План закупок</w:t>
      </w:r>
      <w:r w:rsidR="00E76453" w:rsidRPr="009A5425">
        <w:rPr>
          <w:rFonts w:ascii="Times New Roman" w:hAnsi="Times New Roman" w:cs="Times New Roman"/>
          <w:sz w:val="26"/>
          <w:szCs w:val="26"/>
        </w:rPr>
        <w:t>, вносимые в него изменения</w:t>
      </w:r>
      <w:r w:rsidR="00A833C9" w:rsidRPr="009A5425">
        <w:rPr>
          <w:rFonts w:ascii="Times New Roman" w:hAnsi="Times New Roman" w:cs="Times New Roman"/>
          <w:sz w:val="26"/>
          <w:szCs w:val="26"/>
        </w:rPr>
        <w:t xml:space="preserve"> утвержда</w:t>
      </w:r>
      <w:r w:rsidR="00E76453" w:rsidRPr="009A5425">
        <w:rPr>
          <w:rFonts w:ascii="Times New Roman" w:hAnsi="Times New Roman" w:cs="Times New Roman"/>
          <w:sz w:val="26"/>
          <w:szCs w:val="26"/>
        </w:rPr>
        <w:t>ю</w:t>
      </w:r>
      <w:r w:rsidR="00A833C9" w:rsidRPr="009A5425">
        <w:rPr>
          <w:rFonts w:ascii="Times New Roman" w:hAnsi="Times New Roman" w:cs="Times New Roman"/>
          <w:sz w:val="26"/>
          <w:szCs w:val="26"/>
        </w:rPr>
        <w:t xml:space="preserve">тся решением </w:t>
      </w:r>
      <w:r w:rsidR="00E76453" w:rsidRPr="009A5425">
        <w:rPr>
          <w:rFonts w:ascii="Times New Roman" w:hAnsi="Times New Roman" w:cs="Times New Roman"/>
          <w:sz w:val="26"/>
          <w:szCs w:val="26"/>
        </w:rPr>
        <w:t xml:space="preserve">руководителя Заказчика. </w:t>
      </w:r>
    </w:p>
    <w:p w:rsidR="004220E7" w:rsidRPr="009A5425" w:rsidRDefault="004220E7" w:rsidP="00A50E80">
      <w:pPr>
        <w:spacing w:line="276" w:lineRule="auto"/>
        <w:ind w:firstLine="540"/>
        <w:jc w:val="both"/>
        <w:rPr>
          <w:rFonts w:eastAsia="Calibri"/>
          <w:sz w:val="26"/>
          <w:szCs w:val="26"/>
          <w:lang w:eastAsia="en-US"/>
        </w:rPr>
      </w:pPr>
      <w:r w:rsidRPr="009A5425">
        <w:rPr>
          <w:rFonts w:eastAsia="Calibri"/>
          <w:sz w:val="26"/>
          <w:szCs w:val="26"/>
          <w:lang w:eastAsia="en-US"/>
        </w:rPr>
        <w:t>3.4. Заказчик вправе вносить изменения в план закупок в любое время при наличии обоснованной необходимости, а также для устранения технических и иных ошибок, в том числе в случаях:</w:t>
      </w:r>
    </w:p>
    <w:p w:rsidR="004220E7" w:rsidRPr="009A5425" w:rsidRDefault="004220E7" w:rsidP="00A50E80">
      <w:pPr>
        <w:spacing w:line="276" w:lineRule="auto"/>
        <w:ind w:firstLine="540"/>
        <w:jc w:val="both"/>
        <w:rPr>
          <w:rFonts w:eastAsia="Calibri"/>
          <w:sz w:val="26"/>
          <w:szCs w:val="26"/>
          <w:lang w:eastAsia="en-US"/>
        </w:rPr>
      </w:pPr>
      <w:r w:rsidRPr="009A5425">
        <w:rPr>
          <w:rFonts w:eastAsia="Calibri"/>
          <w:sz w:val="26"/>
          <w:szCs w:val="26"/>
          <w:lang w:eastAsia="en-US"/>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4220E7" w:rsidRPr="009A5425" w:rsidRDefault="004220E7" w:rsidP="00A50E80">
      <w:pPr>
        <w:spacing w:line="276" w:lineRule="auto"/>
        <w:ind w:firstLine="540"/>
        <w:jc w:val="both"/>
        <w:rPr>
          <w:rFonts w:eastAsia="Calibri"/>
          <w:sz w:val="26"/>
          <w:szCs w:val="26"/>
          <w:lang w:eastAsia="en-US"/>
        </w:rPr>
      </w:pPr>
      <w:r w:rsidRPr="009A5425">
        <w:rPr>
          <w:rFonts w:eastAsia="Calibri"/>
          <w:sz w:val="26"/>
          <w:szCs w:val="26"/>
          <w:lang w:eastAsia="en-US"/>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4220E7" w:rsidRPr="009A5425" w:rsidRDefault="004220E7" w:rsidP="00A50E80">
      <w:pPr>
        <w:spacing w:line="276" w:lineRule="auto"/>
        <w:ind w:firstLine="540"/>
        <w:jc w:val="both"/>
        <w:rPr>
          <w:rFonts w:eastAsia="Calibri"/>
          <w:sz w:val="26"/>
          <w:szCs w:val="26"/>
          <w:lang w:eastAsia="en-US"/>
        </w:rPr>
      </w:pPr>
      <w:r w:rsidRPr="009A5425">
        <w:rPr>
          <w:rFonts w:eastAsia="Calibri"/>
          <w:sz w:val="26"/>
          <w:szCs w:val="26"/>
          <w:lang w:eastAsia="en-US"/>
        </w:rPr>
        <w:t>3) необходимости проведения повторных процедур закупок или новой закупки, если по итогам проведенных процедур</w:t>
      </w:r>
      <w:r w:rsidR="00A61364" w:rsidRPr="009A5425">
        <w:rPr>
          <w:rFonts w:eastAsia="Calibri"/>
          <w:sz w:val="26"/>
          <w:szCs w:val="26"/>
          <w:lang w:eastAsia="en-US"/>
        </w:rPr>
        <w:t>,</w:t>
      </w:r>
      <w:r w:rsidRPr="009A5425">
        <w:rPr>
          <w:rFonts w:eastAsia="Calibri"/>
          <w:sz w:val="26"/>
          <w:szCs w:val="26"/>
          <w:lang w:eastAsia="en-US"/>
        </w:rPr>
        <w:t xml:space="preserve"> закупка признана несостоявшейся, в связи с тем, что по окончании срока подачи заявок на участие в проведенной закупке не подано ни одной заявки на участие или комиссия отклонила все поданные заявки на участие, или участник закупки, с которым должен быть заключен договор, отказался от заключения договора.</w:t>
      </w:r>
    </w:p>
    <w:p w:rsidR="004220E7" w:rsidRPr="009A5425" w:rsidRDefault="004220E7" w:rsidP="00A50E80">
      <w:pPr>
        <w:spacing w:line="276" w:lineRule="auto"/>
        <w:ind w:firstLine="540"/>
        <w:jc w:val="both"/>
        <w:rPr>
          <w:rFonts w:eastAsia="Calibri"/>
          <w:sz w:val="26"/>
          <w:szCs w:val="26"/>
          <w:lang w:eastAsia="en-US"/>
        </w:rPr>
      </w:pPr>
      <w:r w:rsidRPr="009A5425">
        <w:rPr>
          <w:rFonts w:eastAsia="Calibri"/>
          <w:sz w:val="26"/>
          <w:szCs w:val="26"/>
          <w:lang w:eastAsia="en-US"/>
        </w:rPr>
        <w:t>3.5. Изменения в п</w:t>
      </w:r>
      <w:r w:rsidR="007E1B59" w:rsidRPr="009A5425">
        <w:rPr>
          <w:rFonts w:eastAsia="Calibri"/>
          <w:sz w:val="26"/>
          <w:szCs w:val="26"/>
          <w:lang w:eastAsia="en-US"/>
        </w:rPr>
        <w:t>лан закупок оформляются</w:t>
      </w:r>
      <w:r w:rsidRPr="009A5425">
        <w:rPr>
          <w:rFonts w:eastAsia="Calibri"/>
          <w:sz w:val="26"/>
          <w:szCs w:val="26"/>
          <w:lang w:eastAsia="en-US"/>
        </w:rPr>
        <w:t xml:space="preserve"> приказом Заказчика </w:t>
      </w:r>
      <w:r w:rsidR="007E1B59" w:rsidRPr="009A5425">
        <w:rPr>
          <w:rFonts w:eastAsia="Calibri"/>
          <w:sz w:val="26"/>
          <w:szCs w:val="26"/>
          <w:lang w:eastAsia="en-US"/>
        </w:rPr>
        <w:t>и подлежат</w:t>
      </w:r>
      <w:r w:rsidRPr="009A5425">
        <w:rPr>
          <w:rFonts w:eastAsia="Calibri"/>
          <w:sz w:val="26"/>
          <w:szCs w:val="26"/>
          <w:lang w:eastAsia="en-US"/>
        </w:rPr>
        <w:t xml:space="preserve"> публикации в ЕИС. Количество изменений в план закупок и их периодичность могут быть любыми. Заказчик обязан вносить изменения в план закупок до размещения извещения о проведении закупки в ЕИС. Изменения вступают в силу с момента их размещения в ЕИС. Заказчик вправе проводить закупки (заключать договоры, размещать извещения) начиная с</w:t>
      </w:r>
      <w:r w:rsidR="006F1E5C" w:rsidRPr="009A5425">
        <w:rPr>
          <w:rFonts w:eastAsia="Calibri"/>
          <w:sz w:val="26"/>
          <w:szCs w:val="26"/>
          <w:lang w:eastAsia="en-US"/>
        </w:rPr>
        <w:t>о</w:t>
      </w:r>
      <w:r w:rsidRPr="009A5425">
        <w:rPr>
          <w:rFonts w:eastAsia="Calibri"/>
          <w:sz w:val="26"/>
          <w:szCs w:val="26"/>
          <w:lang w:eastAsia="en-US"/>
        </w:rPr>
        <w:t xml:space="preserve"> дня внесения изменений в план закупок включительно.</w:t>
      </w:r>
    </w:p>
    <w:p w:rsidR="00A833C9" w:rsidRPr="009A5425" w:rsidRDefault="00A833C9" w:rsidP="00A50E80">
      <w:pPr>
        <w:pStyle w:val="ConsPlusNormal"/>
        <w:spacing w:line="276" w:lineRule="auto"/>
        <w:jc w:val="both"/>
        <w:rPr>
          <w:rFonts w:ascii="Times New Roman" w:hAnsi="Times New Roman" w:cs="Times New Roman"/>
        </w:rPr>
      </w:pPr>
    </w:p>
    <w:p w:rsidR="00A833C9" w:rsidRPr="009A5425" w:rsidRDefault="00E76453" w:rsidP="00A50E80">
      <w:pPr>
        <w:pStyle w:val="ConsPlusNormal"/>
        <w:spacing w:line="276" w:lineRule="auto"/>
        <w:jc w:val="center"/>
        <w:outlineLvl w:val="1"/>
        <w:rPr>
          <w:rFonts w:ascii="Times New Roman" w:hAnsi="Times New Roman" w:cs="Times New Roman"/>
          <w:sz w:val="26"/>
          <w:szCs w:val="26"/>
        </w:rPr>
      </w:pPr>
      <w:r w:rsidRPr="009A5425">
        <w:rPr>
          <w:rFonts w:ascii="Times New Roman" w:hAnsi="Times New Roman" w:cs="Times New Roman"/>
          <w:sz w:val="26"/>
          <w:szCs w:val="26"/>
        </w:rPr>
        <w:t>4</w:t>
      </w:r>
      <w:r w:rsidR="00A833C9" w:rsidRPr="009A5425">
        <w:rPr>
          <w:rFonts w:ascii="Times New Roman" w:hAnsi="Times New Roman" w:cs="Times New Roman"/>
          <w:sz w:val="26"/>
          <w:szCs w:val="26"/>
        </w:rPr>
        <w:t>. Полномочия Заказчика при подготовке</w:t>
      </w:r>
    </w:p>
    <w:p w:rsidR="00AA7D96" w:rsidRPr="009A5425" w:rsidRDefault="00A833C9" w:rsidP="00A50E80">
      <w:pPr>
        <w:pStyle w:val="ConsPlusNormal"/>
        <w:spacing w:line="276" w:lineRule="auto"/>
        <w:jc w:val="center"/>
        <w:rPr>
          <w:rFonts w:ascii="Times New Roman" w:hAnsi="Times New Roman" w:cs="Times New Roman"/>
          <w:sz w:val="26"/>
          <w:szCs w:val="26"/>
        </w:rPr>
      </w:pPr>
      <w:r w:rsidRPr="009A5425">
        <w:rPr>
          <w:rFonts w:ascii="Times New Roman" w:hAnsi="Times New Roman" w:cs="Times New Roman"/>
          <w:sz w:val="26"/>
          <w:szCs w:val="26"/>
        </w:rPr>
        <w:t>и проведени</w:t>
      </w:r>
      <w:r w:rsidR="00295AEE" w:rsidRPr="009A5425">
        <w:rPr>
          <w:rFonts w:ascii="Times New Roman" w:hAnsi="Times New Roman" w:cs="Times New Roman"/>
          <w:sz w:val="26"/>
          <w:szCs w:val="26"/>
        </w:rPr>
        <w:t>е</w:t>
      </w:r>
      <w:r w:rsidRPr="009A5425">
        <w:rPr>
          <w:rFonts w:ascii="Times New Roman" w:hAnsi="Times New Roman" w:cs="Times New Roman"/>
          <w:sz w:val="26"/>
          <w:szCs w:val="26"/>
        </w:rPr>
        <w:t xml:space="preserve"> закупки</w:t>
      </w:r>
    </w:p>
    <w:p w:rsidR="00A833C9" w:rsidRPr="009A5425" w:rsidRDefault="00D8772D"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4.1. </w:t>
      </w:r>
      <w:r w:rsidR="00A833C9" w:rsidRPr="009A5425">
        <w:rPr>
          <w:rFonts w:ascii="Times New Roman" w:hAnsi="Times New Roman" w:cs="Times New Roman"/>
          <w:sz w:val="26"/>
          <w:szCs w:val="26"/>
        </w:rPr>
        <w:t>Заказчик при подготовке и проведении закупки: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формирует потребности в товаре, работе, услуге;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определяет предмет закупки и способ ее проведения в соответствии с планом закупок;</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lastRenderedPageBreak/>
        <w:t xml:space="preserve">- </w:t>
      </w:r>
      <w:r w:rsidR="00E76453" w:rsidRPr="009A5425">
        <w:rPr>
          <w:rFonts w:ascii="Times New Roman" w:hAnsi="Times New Roman" w:cs="Times New Roman"/>
          <w:sz w:val="26"/>
          <w:szCs w:val="26"/>
        </w:rPr>
        <w:t>р</w:t>
      </w:r>
      <w:r w:rsidRPr="009A5425">
        <w:rPr>
          <w:rFonts w:ascii="Times New Roman" w:hAnsi="Times New Roman" w:cs="Times New Roman"/>
          <w:sz w:val="26"/>
          <w:szCs w:val="26"/>
        </w:rPr>
        <w:t>азрабатывает извещение и документацию о закупке согласно требованиям законодательства и настоящего Положения;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размещает в единой информационной системе извещения об осуществлении конкурентной закупки, документацию о конкурентной закупке, разъяснения положений документации о закупке и вноси</w:t>
      </w:r>
      <w:r w:rsidR="00E76453" w:rsidRPr="009A5425">
        <w:rPr>
          <w:rFonts w:ascii="Times New Roman" w:hAnsi="Times New Roman" w:cs="Times New Roman"/>
          <w:sz w:val="26"/>
          <w:szCs w:val="26"/>
        </w:rPr>
        <w:t>мые</w:t>
      </w:r>
      <w:r w:rsidRPr="009A5425">
        <w:rPr>
          <w:rFonts w:ascii="Times New Roman" w:hAnsi="Times New Roman" w:cs="Times New Roman"/>
          <w:sz w:val="26"/>
          <w:szCs w:val="26"/>
        </w:rPr>
        <w:t xml:space="preserve"> в н</w:t>
      </w:r>
      <w:r w:rsidR="00E76453" w:rsidRPr="009A5425">
        <w:rPr>
          <w:rFonts w:ascii="Times New Roman" w:hAnsi="Times New Roman" w:cs="Times New Roman"/>
          <w:sz w:val="26"/>
          <w:szCs w:val="26"/>
        </w:rPr>
        <w:t>их</w:t>
      </w:r>
      <w:r w:rsidRPr="009A5425">
        <w:rPr>
          <w:rFonts w:ascii="Times New Roman" w:hAnsi="Times New Roman" w:cs="Times New Roman"/>
          <w:sz w:val="26"/>
          <w:szCs w:val="26"/>
        </w:rPr>
        <w:t xml:space="preserve"> изменения;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готовит разъяснения положений документации о конкурентной закупке;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заключает договор по итогам закупки;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контролирует исполнение договора;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оценивает эффективность закупки;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 формирует отчет об итогах проведенных закупок не позднее пятого числа месяца, следующего за отчетным, и не позднее десятого числа данного месяца размещает его </w:t>
      </w:r>
      <w:r w:rsidR="00E76453" w:rsidRPr="009A5425">
        <w:rPr>
          <w:rFonts w:ascii="Times New Roman" w:hAnsi="Times New Roman" w:cs="Times New Roman"/>
          <w:sz w:val="26"/>
          <w:szCs w:val="26"/>
        </w:rPr>
        <w:t>в единой информационной системе</w:t>
      </w:r>
      <w:r w:rsidRPr="009A5425">
        <w:rPr>
          <w:rFonts w:ascii="Times New Roman" w:hAnsi="Times New Roman" w:cs="Times New Roman"/>
          <w:sz w:val="26"/>
          <w:szCs w:val="26"/>
        </w:rPr>
        <w:t>.</w:t>
      </w:r>
    </w:p>
    <w:p w:rsidR="00AA7D96" w:rsidRPr="009A5425" w:rsidRDefault="00D8772D" w:rsidP="00A50E80">
      <w:pPr>
        <w:pStyle w:val="aa"/>
        <w:spacing w:line="276" w:lineRule="auto"/>
        <w:ind w:firstLine="539"/>
        <w:jc w:val="both"/>
        <w:rPr>
          <w:sz w:val="26"/>
          <w:szCs w:val="26"/>
        </w:rPr>
      </w:pPr>
      <w:r w:rsidRPr="009A5425">
        <w:rPr>
          <w:sz w:val="26"/>
          <w:szCs w:val="26"/>
        </w:rPr>
        <w:t xml:space="preserve">4.2. </w:t>
      </w:r>
      <w:r w:rsidR="00AA7D96" w:rsidRPr="009A5425">
        <w:rPr>
          <w:sz w:val="26"/>
          <w:szCs w:val="26"/>
        </w:rPr>
        <w:t>Субъектами закупочной деятельности Заказчика являются: руководитель Заказчика, заместитель (исполняющий обязанности) руководителя Заказчика, сотрудники Заказчика, включая организатора закупок, инициатора закупок, членов комиссий (также - комиссия по закупкам, закупочная комиссия).</w:t>
      </w:r>
    </w:p>
    <w:p w:rsidR="00AA7D96" w:rsidRPr="009A5425" w:rsidRDefault="00AA7D96" w:rsidP="00A50E80">
      <w:pPr>
        <w:pStyle w:val="aa"/>
        <w:spacing w:line="276" w:lineRule="auto"/>
        <w:ind w:firstLine="540"/>
        <w:jc w:val="both"/>
        <w:rPr>
          <w:sz w:val="26"/>
          <w:szCs w:val="26"/>
        </w:rPr>
      </w:pPr>
      <w:r w:rsidRPr="009A5425">
        <w:rPr>
          <w:sz w:val="26"/>
          <w:szCs w:val="26"/>
        </w:rPr>
        <w:t xml:space="preserve"> Руководитель Заказчика, в случае его отсутствия и/или передачи соответствующих полномочий заместитель (исполняющий обязанности) руководителя Заказчика осуществляют функции по общему контролю закупочной деятельности Заказчика, утверждают документы, относящиеся к закупкам, определяют стратегические направления закупочной деятельности Заказчика, а также вправе исполнять иные функции, указанные в настоящем Положении.</w:t>
      </w:r>
    </w:p>
    <w:p w:rsidR="00AA7D96" w:rsidRPr="009A5425" w:rsidRDefault="00AA7D96" w:rsidP="00A50E80">
      <w:pPr>
        <w:pStyle w:val="aa"/>
        <w:spacing w:line="276" w:lineRule="auto"/>
        <w:ind w:firstLine="540"/>
        <w:jc w:val="both"/>
        <w:rPr>
          <w:sz w:val="26"/>
          <w:szCs w:val="26"/>
        </w:rPr>
      </w:pPr>
      <w:r w:rsidRPr="009A5425">
        <w:rPr>
          <w:sz w:val="26"/>
          <w:szCs w:val="26"/>
        </w:rPr>
        <w:t xml:space="preserve"> Инициатор закупок – лицо, осуществляющее подготовку заявки на закупку. Инициатор закупки осуществляет подготовку описания предмета закупки и отвечает за его качество и правильность, а также участвует в обосновании начальной цены закупки. Инициатор закупки может являться одновременно организатором закупки. Инициатором закупки может выступать </w:t>
      </w:r>
      <w:r w:rsidR="00C0241F" w:rsidRPr="009A5425">
        <w:rPr>
          <w:sz w:val="26"/>
          <w:szCs w:val="26"/>
        </w:rPr>
        <w:t xml:space="preserve">начальник хозяйственного отдела, </w:t>
      </w:r>
      <w:r w:rsidRPr="009A5425">
        <w:rPr>
          <w:sz w:val="26"/>
          <w:szCs w:val="26"/>
        </w:rPr>
        <w:t>контрактный управляющий или сотрудник контрактной службы Заказчика.</w:t>
      </w:r>
    </w:p>
    <w:p w:rsidR="00AA7D96" w:rsidRPr="009A5425" w:rsidRDefault="00AA7D96" w:rsidP="00A50E80">
      <w:pPr>
        <w:pStyle w:val="aa"/>
        <w:spacing w:line="276" w:lineRule="auto"/>
        <w:ind w:firstLine="540"/>
        <w:jc w:val="both"/>
        <w:rPr>
          <w:sz w:val="26"/>
          <w:szCs w:val="26"/>
        </w:rPr>
      </w:pPr>
      <w:r w:rsidRPr="009A5425">
        <w:rPr>
          <w:sz w:val="26"/>
          <w:szCs w:val="26"/>
        </w:rPr>
        <w:t xml:space="preserve"> Организатор закупок – лицо, осуществляющее подготовку закупочной документации, включая план закупок, извещение, документацию, проект договора, обоснование начальной цены закупки, а также размещение необходимых документов и сведений в ЕИС и на электронной площадке. Организатор закупок несёт ответственность за качество и законность подготовленных им документов, своевременность размещения документов и сведений в ЕИС и на электронной площадке. Организатор закупки может являться одновременно инициатором закупки. Организатором закупки может выступать контрактный управляющий Заказчика или сотрудник контрактной службы Заказчика.</w:t>
      </w:r>
    </w:p>
    <w:p w:rsidR="00AA7D96" w:rsidRPr="009A5425" w:rsidRDefault="00AA7D96" w:rsidP="00A50E80">
      <w:pPr>
        <w:pStyle w:val="aa"/>
        <w:spacing w:line="276" w:lineRule="auto"/>
        <w:ind w:firstLine="540"/>
        <w:jc w:val="both"/>
        <w:rPr>
          <w:sz w:val="26"/>
          <w:szCs w:val="26"/>
        </w:rPr>
      </w:pPr>
      <w:r w:rsidRPr="009A5425">
        <w:rPr>
          <w:sz w:val="26"/>
          <w:szCs w:val="26"/>
        </w:rPr>
        <w:t xml:space="preserve"> Члены комиссии по закупкам – лица, осуществляющие рассмотрение заявок участников закупки, определение победителя и иные функции, связанные с рассмотрением заявок, в том числе формирование протоколов рассмотрения заявок. Иные полномочия членов комиссии отражаются в разделе </w:t>
      </w:r>
      <w:r w:rsidR="00B21C48" w:rsidRPr="009A5425">
        <w:rPr>
          <w:sz w:val="26"/>
          <w:szCs w:val="26"/>
        </w:rPr>
        <w:t>5</w:t>
      </w:r>
      <w:r w:rsidRPr="009A5425">
        <w:rPr>
          <w:sz w:val="26"/>
          <w:szCs w:val="26"/>
        </w:rPr>
        <w:t xml:space="preserve"> Положения. </w:t>
      </w:r>
      <w:r w:rsidRPr="009A5425">
        <w:rPr>
          <w:sz w:val="26"/>
          <w:szCs w:val="26"/>
        </w:rPr>
        <w:lastRenderedPageBreak/>
        <w:t>Руководитель Заказчика, инициатор закупок, организатор закупок могут являться одновременно членами комиссии.</w:t>
      </w:r>
    </w:p>
    <w:p w:rsidR="00AA7D96" w:rsidRPr="009A5425" w:rsidRDefault="00AA7D96" w:rsidP="00A50E80">
      <w:pPr>
        <w:pStyle w:val="aa"/>
        <w:spacing w:line="276" w:lineRule="auto"/>
        <w:ind w:firstLine="540"/>
        <w:jc w:val="both"/>
        <w:rPr>
          <w:sz w:val="26"/>
          <w:szCs w:val="26"/>
        </w:rPr>
      </w:pPr>
      <w:r w:rsidRPr="009A5425">
        <w:rPr>
          <w:sz w:val="26"/>
          <w:szCs w:val="26"/>
        </w:rPr>
        <w:t xml:space="preserve"> Организатора закупок, инициатора закупок, членов комиссий назначает руководитель Заказчика, в случае его отсутствия и/или передачи соответствующих полномочий заместитель (исполняющий обязанности) руководителя Заказчика. Заказчик вправе назначать указанных лиц не из числа сотрудников Заказчика с учётом отсутствия конфликта интересов и на основании соответствующего соглашения.</w:t>
      </w:r>
    </w:p>
    <w:p w:rsidR="00AA7D96" w:rsidRPr="009A5425" w:rsidRDefault="00AA7D96" w:rsidP="00DF1128">
      <w:pPr>
        <w:pStyle w:val="aa"/>
        <w:spacing w:line="276" w:lineRule="auto"/>
        <w:ind w:firstLine="540"/>
        <w:jc w:val="both"/>
        <w:rPr>
          <w:sz w:val="26"/>
          <w:szCs w:val="26"/>
        </w:rPr>
      </w:pPr>
      <w:r w:rsidRPr="009A5425">
        <w:rPr>
          <w:sz w:val="26"/>
          <w:szCs w:val="26"/>
        </w:rPr>
        <w:t xml:space="preserve"> Организатор закупок, инициатор закупок, члены комиссии Заказчика обязаны взаимодействовать друг с другом исходя из принципов соблюдения интересов Заказчика при осуществлении закупок и оперативности предоставления необходимых сведений и документов.</w:t>
      </w:r>
    </w:p>
    <w:p w:rsidR="00A833C9" w:rsidRPr="009A5425" w:rsidRDefault="00A833C9" w:rsidP="00A50E80">
      <w:pPr>
        <w:pStyle w:val="ConsPlusNormal"/>
        <w:spacing w:line="276" w:lineRule="auto"/>
        <w:jc w:val="both"/>
        <w:rPr>
          <w:rFonts w:ascii="Times New Roman" w:hAnsi="Times New Roman" w:cs="Times New Roman"/>
        </w:rPr>
      </w:pPr>
    </w:p>
    <w:p w:rsidR="00A833C9" w:rsidRPr="009A5425" w:rsidRDefault="002D3161" w:rsidP="00A50E80">
      <w:pPr>
        <w:pStyle w:val="ConsPlusNormal"/>
        <w:spacing w:line="276" w:lineRule="auto"/>
        <w:jc w:val="center"/>
        <w:outlineLvl w:val="1"/>
        <w:rPr>
          <w:rFonts w:ascii="Times New Roman" w:hAnsi="Times New Roman" w:cs="Times New Roman"/>
          <w:sz w:val="26"/>
          <w:szCs w:val="26"/>
        </w:rPr>
      </w:pPr>
      <w:r w:rsidRPr="009A5425">
        <w:rPr>
          <w:rFonts w:ascii="Times New Roman" w:hAnsi="Times New Roman" w:cs="Times New Roman"/>
          <w:sz w:val="26"/>
          <w:szCs w:val="26"/>
        </w:rPr>
        <w:t>5</w:t>
      </w:r>
      <w:r w:rsidR="00A833C9" w:rsidRPr="009A5425">
        <w:rPr>
          <w:rFonts w:ascii="Times New Roman" w:hAnsi="Times New Roman" w:cs="Times New Roman"/>
          <w:sz w:val="26"/>
          <w:szCs w:val="26"/>
        </w:rPr>
        <w:t>. Комиссия по осуществлению закупок</w:t>
      </w:r>
    </w:p>
    <w:p w:rsidR="00A833C9" w:rsidRPr="009A5425" w:rsidRDefault="002D3161"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5</w:t>
      </w:r>
      <w:r w:rsidR="00A833C9" w:rsidRPr="009A5425">
        <w:rPr>
          <w:rFonts w:ascii="Times New Roman" w:hAnsi="Times New Roman" w:cs="Times New Roman"/>
          <w:sz w:val="26"/>
          <w:szCs w:val="26"/>
        </w:rPr>
        <w:t>.1. Для осуществления выбора участника</w:t>
      </w:r>
      <w:r w:rsidR="006C4D6C" w:rsidRPr="009A5425">
        <w:rPr>
          <w:rFonts w:ascii="Times New Roman" w:hAnsi="Times New Roman" w:cs="Times New Roman"/>
          <w:sz w:val="26"/>
          <w:szCs w:val="26"/>
        </w:rPr>
        <w:t xml:space="preserve"> </w:t>
      </w:r>
      <w:r w:rsidR="00425594" w:rsidRPr="009A5425">
        <w:rPr>
          <w:rFonts w:ascii="Times New Roman" w:hAnsi="Times New Roman" w:cs="Times New Roman"/>
          <w:sz w:val="26"/>
          <w:szCs w:val="26"/>
        </w:rPr>
        <w:t>конкурентной</w:t>
      </w:r>
      <w:r w:rsidR="00A833C9" w:rsidRPr="009A5425">
        <w:rPr>
          <w:rFonts w:ascii="Times New Roman" w:hAnsi="Times New Roman" w:cs="Times New Roman"/>
          <w:sz w:val="26"/>
          <w:szCs w:val="26"/>
        </w:rPr>
        <w:t xml:space="preserve"> закупки, с которым заключается договор на поставку товара, Заказчик создает комиссию по осуществлению закупок. Она формируется в составе не менее трех человек. В члены комиссии должны входить председатель комиссии и секретарь комиссии, являющиеся работниками Заказчика. Персональный состав комиссии определяется приказом руководителя Заказчика.</w:t>
      </w:r>
    </w:p>
    <w:p w:rsidR="00A833C9" w:rsidRPr="009A5425" w:rsidRDefault="002D3161"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5</w:t>
      </w:r>
      <w:r w:rsidR="00A833C9" w:rsidRPr="009A5425">
        <w:rPr>
          <w:rFonts w:ascii="Times New Roman" w:hAnsi="Times New Roman" w:cs="Times New Roman"/>
          <w:sz w:val="26"/>
          <w:szCs w:val="26"/>
        </w:rPr>
        <w:t>.2. Члены комиссии по осуществлению закупок:</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принимают решения о допуске или отказе в допуске к участию в закупке;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подписывают все протоколы в ходе закупки;</w:t>
      </w:r>
    </w:p>
    <w:p w:rsidR="00295AEE"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осуществляют иные функции, предусмотренные настоящим Положением.</w:t>
      </w:r>
    </w:p>
    <w:p w:rsidR="00A833C9" w:rsidRPr="009A5425" w:rsidRDefault="002D3161" w:rsidP="00A50E80">
      <w:pPr>
        <w:pStyle w:val="ConsPlusNormal"/>
        <w:spacing w:line="276" w:lineRule="auto"/>
        <w:ind w:firstLine="539"/>
        <w:jc w:val="both"/>
        <w:rPr>
          <w:rFonts w:ascii="Times New Roman" w:hAnsi="Times New Roman" w:cs="Times New Roman"/>
          <w:sz w:val="26"/>
          <w:szCs w:val="26"/>
        </w:rPr>
      </w:pPr>
      <w:r w:rsidRPr="009A5425">
        <w:rPr>
          <w:rFonts w:ascii="Times New Roman" w:hAnsi="Times New Roman" w:cs="Times New Roman"/>
          <w:sz w:val="26"/>
          <w:szCs w:val="26"/>
        </w:rPr>
        <w:t>5</w:t>
      </w:r>
      <w:r w:rsidR="00A833C9" w:rsidRPr="009A5425">
        <w:rPr>
          <w:rFonts w:ascii="Times New Roman" w:hAnsi="Times New Roman" w:cs="Times New Roman"/>
          <w:sz w:val="26"/>
          <w:szCs w:val="26"/>
        </w:rPr>
        <w:t>.3. Председатель комиссии по осуществлению закупок ведет заседание комиссии и вскрывает конверты с заявками, а также осуществляет иные функции, определенные Положением.</w:t>
      </w:r>
    </w:p>
    <w:p w:rsidR="00A833C9" w:rsidRPr="009A5425" w:rsidRDefault="00A833C9" w:rsidP="00A50E80">
      <w:pPr>
        <w:pStyle w:val="ConsPlusNormal"/>
        <w:spacing w:line="276" w:lineRule="auto"/>
        <w:ind w:firstLine="539"/>
        <w:jc w:val="both"/>
        <w:rPr>
          <w:rFonts w:ascii="Times New Roman" w:hAnsi="Times New Roman" w:cs="Times New Roman"/>
          <w:sz w:val="26"/>
          <w:szCs w:val="26"/>
        </w:rPr>
      </w:pPr>
      <w:r w:rsidRPr="009A5425">
        <w:rPr>
          <w:rFonts w:ascii="Times New Roman" w:hAnsi="Times New Roman" w:cs="Times New Roman"/>
          <w:sz w:val="26"/>
          <w:szCs w:val="26"/>
        </w:rPr>
        <w:t>Секретарь комиссии по осуществлению закупок осуществляет прием, регистрацию заявок, поступивших от участников закупок, обеспечивает их сохранность, оформляет все протоколы в ходе закупки, своевременно уведомляет членов комиссии по осуществлению закупок о месте, дате и времени проведения заседания комиссии, а также осуществляет иные функции, определенные Положением.</w:t>
      </w:r>
    </w:p>
    <w:p w:rsidR="00A833C9" w:rsidRPr="009A5425" w:rsidRDefault="002D3161" w:rsidP="00A50E80">
      <w:pPr>
        <w:pStyle w:val="ConsPlusNormal"/>
        <w:spacing w:line="276" w:lineRule="auto"/>
        <w:ind w:firstLine="539"/>
        <w:jc w:val="both"/>
        <w:rPr>
          <w:rFonts w:ascii="Times New Roman" w:hAnsi="Times New Roman" w:cs="Times New Roman"/>
          <w:sz w:val="26"/>
          <w:szCs w:val="26"/>
        </w:rPr>
      </w:pPr>
      <w:r w:rsidRPr="009A5425">
        <w:rPr>
          <w:rFonts w:ascii="Times New Roman" w:hAnsi="Times New Roman" w:cs="Times New Roman"/>
          <w:sz w:val="26"/>
          <w:szCs w:val="26"/>
        </w:rPr>
        <w:t>5</w:t>
      </w:r>
      <w:r w:rsidR="00A833C9" w:rsidRPr="009A5425">
        <w:rPr>
          <w:rFonts w:ascii="Times New Roman" w:hAnsi="Times New Roman" w:cs="Times New Roman"/>
          <w:sz w:val="26"/>
          <w:szCs w:val="26"/>
        </w:rPr>
        <w:t>.4. Комиссия по осуществлению закупок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 руководителя заменяет отсутствующих членов комиссии по осуществлению закупок новыми лицами, не допуская переноса даты и времени заседаний комиссии.</w:t>
      </w:r>
    </w:p>
    <w:p w:rsidR="00A833C9" w:rsidRPr="009A5425" w:rsidRDefault="00A833C9" w:rsidP="00A50E80">
      <w:pPr>
        <w:pStyle w:val="ConsPlusNormal"/>
        <w:spacing w:line="276" w:lineRule="auto"/>
        <w:ind w:firstLine="539"/>
        <w:jc w:val="both"/>
        <w:rPr>
          <w:rFonts w:ascii="Times New Roman" w:hAnsi="Times New Roman" w:cs="Times New Roman"/>
          <w:sz w:val="26"/>
          <w:szCs w:val="26"/>
        </w:rPr>
      </w:pPr>
      <w:r w:rsidRPr="009A5425">
        <w:rPr>
          <w:rFonts w:ascii="Times New Roman" w:hAnsi="Times New Roman" w:cs="Times New Roman"/>
          <w:sz w:val="26"/>
          <w:szCs w:val="26"/>
        </w:rPr>
        <w:t xml:space="preserve">Принятие решения членами комиссии по осуществлению закупок путем </w:t>
      </w:r>
      <w:r w:rsidRPr="009A5425">
        <w:rPr>
          <w:rFonts w:ascii="Times New Roman" w:hAnsi="Times New Roman" w:cs="Times New Roman"/>
          <w:sz w:val="26"/>
          <w:szCs w:val="26"/>
        </w:rPr>
        <w:lastRenderedPageBreak/>
        <w:t>проведения заочного голосования, а также делегирование ими своих полномочий иным лицам не допускается.</w:t>
      </w:r>
    </w:p>
    <w:p w:rsidR="00295AEE" w:rsidRPr="009A5425" w:rsidRDefault="00A833C9" w:rsidP="00A50E80">
      <w:pPr>
        <w:pStyle w:val="ConsPlusNormal"/>
        <w:spacing w:line="276" w:lineRule="auto"/>
        <w:ind w:firstLine="539"/>
        <w:jc w:val="both"/>
        <w:rPr>
          <w:rFonts w:ascii="Times New Roman" w:hAnsi="Times New Roman" w:cs="Times New Roman"/>
        </w:rPr>
      </w:pPr>
      <w:r w:rsidRPr="009A5425">
        <w:rPr>
          <w:rFonts w:ascii="Times New Roman" w:hAnsi="Times New Roman" w:cs="Times New Roman"/>
          <w:sz w:val="26"/>
          <w:szCs w:val="26"/>
        </w:rPr>
        <w:t>Каждый член комиссии по осуществлению закупок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w:t>
      </w:r>
    </w:p>
    <w:p w:rsidR="00C7323C" w:rsidRPr="009A5425" w:rsidRDefault="002D3161" w:rsidP="00C7323C">
      <w:pPr>
        <w:pStyle w:val="ConsPlusNormal"/>
        <w:spacing w:line="276" w:lineRule="auto"/>
        <w:ind w:firstLine="539"/>
        <w:jc w:val="both"/>
        <w:rPr>
          <w:rFonts w:ascii="Times New Roman" w:hAnsi="Times New Roman" w:cs="Times New Roman"/>
          <w:sz w:val="26"/>
          <w:szCs w:val="26"/>
        </w:rPr>
      </w:pPr>
      <w:r w:rsidRPr="009A5425">
        <w:rPr>
          <w:rFonts w:ascii="Times New Roman" w:hAnsi="Times New Roman" w:cs="Times New Roman"/>
          <w:sz w:val="26"/>
          <w:szCs w:val="26"/>
        </w:rPr>
        <w:t>5</w:t>
      </w:r>
      <w:r w:rsidR="00A833C9" w:rsidRPr="009A5425">
        <w:rPr>
          <w:rFonts w:ascii="Times New Roman" w:hAnsi="Times New Roman" w:cs="Times New Roman"/>
          <w:sz w:val="26"/>
          <w:szCs w:val="26"/>
        </w:rPr>
        <w:t xml:space="preserve">.5. </w:t>
      </w:r>
      <w:r w:rsidR="00C7323C" w:rsidRPr="009A5425">
        <w:rPr>
          <w:rFonts w:ascii="Times New Roman" w:hAnsi="Times New Roman" w:cs="Times New Roman"/>
          <w:sz w:val="26"/>
          <w:szCs w:val="26"/>
        </w:rPr>
        <w:t>Членами комиссии по осуществлению закупок не могут быть:</w:t>
      </w:r>
    </w:p>
    <w:p w:rsidR="00C7323C" w:rsidRPr="009A5425" w:rsidRDefault="00C7323C" w:rsidP="00C7323C">
      <w:pPr>
        <w:pStyle w:val="ConsPlusNormal"/>
        <w:spacing w:line="276" w:lineRule="auto"/>
        <w:ind w:firstLine="539"/>
        <w:jc w:val="both"/>
        <w:rPr>
          <w:rFonts w:ascii="Times New Roman" w:hAnsi="Times New Roman" w:cs="Times New Roman"/>
          <w:sz w:val="26"/>
          <w:szCs w:val="26"/>
        </w:rPr>
      </w:pPr>
      <w:r w:rsidRPr="009A5425">
        <w:rPr>
          <w:rFonts w:ascii="Times New Roman" w:hAnsi="Times New Roman" w:cs="Times New Roman"/>
          <w:sz w:val="26"/>
          <w:szCs w:val="26"/>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C7323C" w:rsidRPr="009A5425" w:rsidRDefault="00C7323C" w:rsidP="00C7323C">
      <w:pPr>
        <w:pStyle w:val="ConsPlusNormal"/>
        <w:spacing w:line="276" w:lineRule="auto"/>
        <w:ind w:firstLine="539"/>
        <w:jc w:val="both"/>
        <w:rPr>
          <w:rFonts w:ascii="Times New Roman" w:hAnsi="Times New Roman" w:cs="Times New Roman"/>
          <w:sz w:val="26"/>
          <w:szCs w:val="26"/>
        </w:rPr>
      </w:pPr>
      <w:r w:rsidRPr="009A5425">
        <w:rPr>
          <w:rFonts w:ascii="Times New Roman" w:hAnsi="Times New Roman" w:cs="Times New Roman"/>
          <w:sz w:val="26"/>
          <w:szCs w:val="2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C7323C" w:rsidRPr="009A5425" w:rsidRDefault="00C7323C" w:rsidP="00C7323C">
      <w:pPr>
        <w:pStyle w:val="ConsPlusNormal"/>
        <w:spacing w:line="276" w:lineRule="auto"/>
        <w:ind w:firstLine="539"/>
        <w:jc w:val="both"/>
        <w:rPr>
          <w:rFonts w:ascii="Times New Roman" w:hAnsi="Times New Roman" w:cs="Times New Roman"/>
          <w:sz w:val="26"/>
          <w:szCs w:val="26"/>
        </w:rPr>
      </w:pPr>
      <w:r w:rsidRPr="009A5425">
        <w:rPr>
          <w:rFonts w:ascii="Times New Roman" w:hAnsi="Times New Roman" w:cs="Times New Roman"/>
          <w:sz w:val="26"/>
          <w:szCs w:val="26"/>
        </w:rPr>
        <w:t>3) физические лица, на которых способны оказывать влияние участники закупок, в том числе участники (акционеры) этих организаций, члены их органов управления, кредиторы участников закупок;</w:t>
      </w:r>
    </w:p>
    <w:p w:rsidR="00C7323C" w:rsidRPr="009A5425" w:rsidRDefault="00C7323C" w:rsidP="00C7323C">
      <w:pPr>
        <w:pStyle w:val="ConsPlusNormal"/>
        <w:spacing w:line="276" w:lineRule="auto"/>
        <w:ind w:firstLine="539"/>
        <w:jc w:val="both"/>
        <w:rPr>
          <w:rFonts w:ascii="Times New Roman" w:hAnsi="Times New Roman" w:cs="Times New Roman"/>
          <w:sz w:val="26"/>
          <w:szCs w:val="26"/>
        </w:rPr>
      </w:pPr>
      <w:r w:rsidRPr="009A5425">
        <w:rPr>
          <w:rFonts w:ascii="Times New Roman" w:hAnsi="Times New Roman" w:cs="Times New Roman"/>
          <w:sz w:val="26"/>
          <w:szCs w:val="26"/>
        </w:rPr>
        <w:t>4) должностные лица, непосредственно осуществляющие контроль за соблюдением требований Закона № 223-ФЗ в соответствии со статьей 6 Закона № 223-ФЗ и ведомственный контроль закупочной деятельности в соответствии со статьей 6.1 Закона № 223-ФЗ.</w:t>
      </w:r>
    </w:p>
    <w:p w:rsidR="00A833C9" w:rsidRPr="009A5425" w:rsidRDefault="00C7323C" w:rsidP="00C7323C">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 xml:space="preserve">       </w:t>
      </w:r>
      <w:r w:rsidR="002D3161" w:rsidRPr="009A5425">
        <w:rPr>
          <w:rFonts w:ascii="Times New Roman" w:hAnsi="Times New Roman" w:cs="Times New Roman"/>
          <w:sz w:val="26"/>
          <w:szCs w:val="26"/>
        </w:rPr>
        <w:t>5</w:t>
      </w:r>
      <w:r w:rsidR="00A833C9" w:rsidRPr="009A5425">
        <w:rPr>
          <w:rFonts w:ascii="Times New Roman" w:hAnsi="Times New Roman" w:cs="Times New Roman"/>
          <w:sz w:val="26"/>
          <w:szCs w:val="26"/>
        </w:rPr>
        <w:t xml:space="preserve">.6. </w:t>
      </w:r>
      <w:r w:rsidR="000E139A" w:rsidRPr="009A5425">
        <w:rPr>
          <w:rFonts w:ascii="Times New Roman" w:hAnsi="Times New Roman" w:cs="Times New Roman"/>
          <w:sz w:val="26"/>
          <w:szCs w:val="26"/>
        </w:rPr>
        <w:t xml:space="preserve"> </w:t>
      </w:r>
      <w:r w:rsidR="00A833C9" w:rsidRPr="009A5425">
        <w:rPr>
          <w:rFonts w:ascii="Times New Roman" w:hAnsi="Times New Roman" w:cs="Times New Roman"/>
          <w:sz w:val="26"/>
          <w:szCs w:val="26"/>
        </w:rPr>
        <w:t>Решения комиссии по осуществлению закупок оформляются протоколами, которые подписываются всеми членами комиссии, принявшими участие в заседании.</w:t>
      </w:r>
    </w:p>
    <w:p w:rsidR="00E744DA" w:rsidRPr="009A5425" w:rsidRDefault="00E744DA" w:rsidP="00A50E80">
      <w:pPr>
        <w:pStyle w:val="ConsPlusNormal"/>
        <w:spacing w:line="276" w:lineRule="auto"/>
        <w:ind w:firstLine="539"/>
        <w:jc w:val="both"/>
        <w:rPr>
          <w:rFonts w:ascii="Times New Roman" w:hAnsi="Times New Roman" w:cs="Times New Roman"/>
          <w:sz w:val="26"/>
          <w:szCs w:val="26"/>
        </w:rPr>
      </w:pPr>
      <w:r w:rsidRPr="009A5425">
        <w:rPr>
          <w:rFonts w:ascii="Times New Roman" w:hAnsi="Times New Roman" w:cs="Times New Roman"/>
          <w:sz w:val="26"/>
          <w:szCs w:val="26"/>
        </w:rPr>
        <w:t>5.7.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0E139A" w:rsidRPr="009A5425" w:rsidRDefault="000E139A" w:rsidP="00A50E80">
      <w:pPr>
        <w:pStyle w:val="ConsPlusNormal"/>
        <w:spacing w:line="276" w:lineRule="auto"/>
        <w:ind w:firstLine="539"/>
        <w:jc w:val="both"/>
        <w:rPr>
          <w:rFonts w:ascii="Times New Roman" w:hAnsi="Times New Roman" w:cs="Times New Roman"/>
          <w:sz w:val="26"/>
          <w:szCs w:val="26"/>
        </w:rPr>
      </w:pPr>
      <w:r w:rsidRPr="009A5425">
        <w:rPr>
          <w:rFonts w:ascii="Times New Roman" w:hAnsi="Times New Roman" w:cs="Times New Roman"/>
          <w:sz w:val="26"/>
          <w:szCs w:val="26"/>
        </w:rPr>
        <w:t xml:space="preserve">5.8.  Член комиссии по осуществлению закупок обязан незамедлительно сообщить </w:t>
      </w:r>
      <w:r w:rsidR="00B5091C" w:rsidRPr="009A5425">
        <w:rPr>
          <w:rFonts w:ascii="Times New Roman" w:hAnsi="Times New Roman" w:cs="Times New Roman"/>
          <w:sz w:val="26"/>
          <w:szCs w:val="26"/>
        </w:rPr>
        <w:t>З</w:t>
      </w:r>
      <w:r w:rsidRPr="009A5425">
        <w:rPr>
          <w:rFonts w:ascii="Times New Roman" w:hAnsi="Times New Roman" w:cs="Times New Roman"/>
          <w:sz w:val="26"/>
          <w:szCs w:val="26"/>
        </w:rPr>
        <w:t xml:space="preserve">аказчику, принявшему решение о создании комиссии по осуществлению закупок, о возникновении обстоятельств, предусмотренных </w:t>
      </w:r>
      <w:r w:rsidR="008F67F6" w:rsidRPr="009A5425">
        <w:rPr>
          <w:rFonts w:ascii="Times New Roman" w:hAnsi="Times New Roman" w:cs="Times New Roman"/>
          <w:sz w:val="26"/>
          <w:szCs w:val="26"/>
        </w:rPr>
        <w:t xml:space="preserve">частью 5.5 </w:t>
      </w:r>
      <w:proofErr w:type="gramStart"/>
      <w:r w:rsidR="008F67F6" w:rsidRPr="009A5425">
        <w:rPr>
          <w:rFonts w:ascii="Times New Roman" w:hAnsi="Times New Roman" w:cs="Times New Roman"/>
          <w:sz w:val="26"/>
          <w:szCs w:val="26"/>
        </w:rPr>
        <w:t>настоящего  Положения</w:t>
      </w:r>
      <w:proofErr w:type="gramEnd"/>
      <w:r w:rsidRPr="009A5425">
        <w:rPr>
          <w:rFonts w:ascii="Times New Roman" w:hAnsi="Times New Roman" w:cs="Times New Roman"/>
          <w:sz w:val="26"/>
          <w:szCs w:val="26"/>
        </w:rPr>
        <w:t xml:space="preserve">. В случае выявления в составе комиссии по осуществлению закупок физических лиц, указанных в </w:t>
      </w:r>
      <w:r w:rsidR="00B5091C" w:rsidRPr="009A5425">
        <w:rPr>
          <w:rFonts w:ascii="Times New Roman" w:hAnsi="Times New Roman" w:cs="Times New Roman"/>
          <w:sz w:val="26"/>
          <w:szCs w:val="26"/>
        </w:rPr>
        <w:t>части 5.5 настоящего Положения</w:t>
      </w:r>
      <w:r w:rsidRPr="009A5425">
        <w:rPr>
          <w:rFonts w:ascii="Times New Roman" w:hAnsi="Times New Roman" w:cs="Times New Roman"/>
          <w:sz w:val="26"/>
          <w:szCs w:val="26"/>
        </w:rPr>
        <w:t xml:space="preserve">, </w:t>
      </w:r>
      <w:r w:rsidR="00B5091C" w:rsidRPr="009A5425">
        <w:rPr>
          <w:rFonts w:ascii="Times New Roman" w:hAnsi="Times New Roman" w:cs="Times New Roman"/>
          <w:sz w:val="26"/>
          <w:szCs w:val="26"/>
        </w:rPr>
        <w:t>З</w:t>
      </w:r>
      <w:r w:rsidRPr="009A5425">
        <w:rPr>
          <w:rFonts w:ascii="Times New Roman" w:hAnsi="Times New Roman" w:cs="Times New Roman"/>
          <w:sz w:val="26"/>
          <w:szCs w:val="26"/>
        </w:rPr>
        <w:t xml:space="preserve">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r w:rsidR="00B5091C" w:rsidRPr="009A5425">
        <w:rPr>
          <w:rFonts w:ascii="Times New Roman" w:hAnsi="Times New Roman" w:cs="Times New Roman"/>
          <w:sz w:val="26"/>
          <w:szCs w:val="26"/>
        </w:rPr>
        <w:t>части 5.5 настоящего Положения</w:t>
      </w:r>
      <w:r w:rsidRPr="009A5425">
        <w:rPr>
          <w:rFonts w:ascii="Times New Roman" w:hAnsi="Times New Roman" w:cs="Times New Roman"/>
          <w:sz w:val="26"/>
          <w:szCs w:val="26"/>
        </w:rPr>
        <w:t>.</w:t>
      </w:r>
    </w:p>
    <w:p w:rsidR="00181ABE" w:rsidRPr="009A5425" w:rsidRDefault="00181ABE" w:rsidP="00A50E80">
      <w:pPr>
        <w:pStyle w:val="ConsPlusNormal"/>
        <w:spacing w:line="276" w:lineRule="auto"/>
        <w:ind w:firstLine="539"/>
        <w:jc w:val="both"/>
        <w:rPr>
          <w:rFonts w:ascii="Times New Roman" w:hAnsi="Times New Roman" w:cs="Times New Roman"/>
          <w:sz w:val="26"/>
          <w:szCs w:val="26"/>
        </w:rPr>
      </w:pPr>
      <w:r w:rsidRPr="009A5425">
        <w:rPr>
          <w:rFonts w:ascii="Times New Roman" w:hAnsi="Times New Roman" w:cs="Times New Roman"/>
          <w:sz w:val="26"/>
          <w:szCs w:val="26"/>
        </w:rPr>
        <w:t>5.9. Решение об изменении состава комиссии принимается Заказчиком.</w:t>
      </w:r>
    </w:p>
    <w:p w:rsidR="00A833C9" w:rsidRPr="009A5425" w:rsidRDefault="00DE7112" w:rsidP="00A50E80">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 xml:space="preserve">        5.10. Решение комиссии, принятое в нарушение требований Закона № 223-ФЗ, </w:t>
      </w:r>
      <w:r w:rsidRPr="009A5425">
        <w:rPr>
          <w:rFonts w:ascii="Times New Roman" w:hAnsi="Times New Roman" w:cs="Times New Roman"/>
          <w:sz w:val="26"/>
          <w:szCs w:val="26"/>
        </w:rPr>
        <w:lastRenderedPageBreak/>
        <w:t>может быть обжаловано любым участником закупки в порядке, установленном Законом № 223-ФЗ, и признано недействительным по решению контрольного органа в сфере закупок.</w:t>
      </w:r>
    </w:p>
    <w:p w:rsidR="00A833C9" w:rsidRPr="009A5425" w:rsidRDefault="002D3161" w:rsidP="00A50E80">
      <w:pPr>
        <w:pStyle w:val="ConsPlusNormal"/>
        <w:spacing w:line="276" w:lineRule="auto"/>
        <w:jc w:val="center"/>
        <w:outlineLvl w:val="1"/>
        <w:rPr>
          <w:rFonts w:ascii="Times New Roman" w:hAnsi="Times New Roman" w:cs="Times New Roman"/>
          <w:sz w:val="26"/>
          <w:szCs w:val="26"/>
        </w:rPr>
      </w:pPr>
      <w:r w:rsidRPr="009A5425">
        <w:rPr>
          <w:rFonts w:ascii="Times New Roman" w:hAnsi="Times New Roman" w:cs="Times New Roman"/>
          <w:sz w:val="26"/>
          <w:szCs w:val="26"/>
        </w:rPr>
        <w:t>6</w:t>
      </w:r>
      <w:r w:rsidR="00A833C9" w:rsidRPr="009A5425">
        <w:rPr>
          <w:rFonts w:ascii="Times New Roman" w:hAnsi="Times New Roman" w:cs="Times New Roman"/>
          <w:sz w:val="26"/>
          <w:szCs w:val="26"/>
        </w:rPr>
        <w:t>. Документация о конкурентной закупке</w:t>
      </w:r>
    </w:p>
    <w:p w:rsidR="00A833C9" w:rsidRPr="009A5425" w:rsidRDefault="002D3161" w:rsidP="00A50E80">
      <w:pPr>
        <w:pStyle w:val="ConsPlusNormal"/>
        <w:spacing w:line="276" w:lineRule="auto"/>
        <w:ind w:firstLine="539"/>
        <w:jc w:val="both"/>
        <w:rPr>
          <w:rFonts w:ascii="Times New Roman" w:hAnsi="Times New Roman" w:cs="Times New Roman"/>
          <w:sz w:val="26"/>
          <w:szCs w:val="26"/>
        </w:rPr>
      </w:pPr>
      <w:r w:rsidRPr="009A5425">
        <w:rPr>
          <w:rFonts w:ascii="Times New Roman" w:hAnsi="Times New Roman" w:cs="Times New Roman"/>
          <w:sz w:val="26"/>
          <w:szCs w:val="26"/>
        </w:rPr>
        <w:t>6</w:t>
      </w:r>
      <w:r w:rsidR="00A833C9" w:rsidRPr="009A5425">
        <w:rPr>
          <w:rFonts w:ascii="Times New Roman" w:hAnsi="Times New Roman" w:cs="Times New Roman"/>
          <w:sz w:val="26"/>
          <w:szCs w:val="26"/>
        </w:rPr>
        <w:t>.1. Документация о конкурентной закупке утверждается руководителем Заказчика или иным лицом, уполномоченным руководителем Заказчика.</w:t>
      </w:r>
    </w:p>
    <w:p w:rsidR="00A833C9" w:rsidRPr="009A5425" w:rsidRDefault="00A833C9" w:rsidP="00A50E80">
      <w:pPr>
        <w:pStyle w:val="ConsPlusNormal"/>
        <w:spacing w:line="276" w:lineRule="auto"/>
        <w:ind w:firstLine="539"/>
        <w:jc w:val="both"/>
        <w:rPr>
          <w:rFonts w:ascii="Times New Roman" w:hAnsi="Times New Roman" w:cs="Times New Roman"/>
          <w:sz w:val="26"/>
          <w:szCs w:val="26"/>
        </w:rPr>
      </w:pPr>
      <w:r w:rsidRPr="009A5425">
        <w:rPr>
          <w:rFonts w:ascii="Times New Roman" w:hAnsi="Times New Roman" w:cs="Times New Roman"/>
          <w:sz w:val="26"/>
          <w:szCs w:val="26"/>
        </w:rPr>
        <w:t>Сведения, которые должны быть указаны в документации о закупках, приведены в соответствующих разделах настоящего Положения по конкретным способам закупки.</w:t>
      </w:r>
    </w:p>
    <w:p w:rsidR="00E728DC" w:rsidRPr="009A5425" w:rsidRDefault="00EE6115" w:rsidP="00A50E80">
      <w:pPr>
        <w:pStyle w:val="ConsPlusNormal"/>
        <w:spacing w:line="276" w:lineRule="auto"/>
        <w:ind w:firstLine="539"/>
        <w:jc w:val="both"/>
        <w:rPr>
          <w:rFonts w:ascii="Times New Roman" w:hAnsi="Times New Roman" w:cs="Times New Roman"/>
          <w:sz w:val="26"/>
          <w:szCs w:val="26"/>
        </w:rPr>
      </w:pPr>
      <w:r w:rsidRPr="009A5425">
        <w:rPr>
          <w:rFonts w:ascii="Times New Roman" w:hAnsi="Times New Roman" w:cs="Times New Roman"/>
          <w:sz w:val="26"/>
          <w:szCs w:val="26"/>
        </w:rPr>
        <w:t>6</w:t>
      </w:r>
      <w:r w:rsidR="00A833C9" w:rsidRPr="009A5425">
        <w:rPr>
          <w:rFonts w:ascii="Times New Roman" w:hAnsi="Times New Roman" w:cs="Times New Roman"/>
          <w:sz w:val="26"/>
          <w:szCs w:val="26"/>
        </w:rPr>
        <w:t>.2. Извещение об осуществлении конкурентной закупки является неотъемлемой частью документации о закупке. Сведения, содержащиеся в извещении об осуществлении конкурентной закупки, должны соответствовать сведениям, содержащимся в документации о закупке.</w:t>
      </w:r>
      <w:r w:rsidR="00E728DC" w:rsidRPr="009A5425">
        <w:rPr>
          <w:rFonts w:ascii="Times New Roman" w:hAnsi="Times New Roman" w:cs="Times New Roman"/>
          <w:sz w:val="26"/>
          <w:szCs w:val="26"/>
        </w:rPr>
        <w:t xml:space="preserve"> Сведения, которые должны быть указаны в извещении о закупках, приведены в соответствующих разделах настоящего Положения по конкретным способам закупки.</w:t>
      </w:r>
    </w:p>
    <w:p w:rsidR="00A833C9" w:rsidRPr="009A5425" w:rsidRDefault="00EE6115"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6</w:t>
      </w:r>
      <w:r w:rsidR="00A833C9" w:rsidRPr="009A5425">
        <w:rPr>
          <w:rFonts w:ascii="Times New Roman" w:hAnsi="Times New Roman" w:cs="Times New Roman"/>
          <w:sz w:val="26"/>
          <w:szCs w:val="26"/>
        </w:rPr>
        <w:t>.3. Документация о закупке и извещение об осуществлении конкурентной закупки размещаются в единой информационной системе одновременно и должны быть доступны для ознакомления без взимания платы.</w:t>
      </w:r>
    </w:p>
    <w:p w:rsidR="00A833C9" w:rsidRPr="009A5425" w:rsidRDefault="00EE6115"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6</w:t>
      </w:r>
      <w:r w:rsidR="00A833C9" w:rsidRPr="009A5425">
        <w:rPr>
          <w:rFonts w:ascii="Times New Roman" w:hAnsi="Times New Roman" w:cs="Times New Roman"/>
          <w:sz w:val="26"/>
          <w:szCs w:val="26"/>
        </w:rPr>
        <w:t>.4. Заказчик размещает в единой информационной системе разъяснение и изменения положений документации о конкурентной закупке.</w:t>
      </w:r>
    </w:p>
    <w:p w:rsidR="00A833C9" w:rsidRPr="009A5425" w:rsidRDefault="00EE6115"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6</w:t>
      </w:r>
      <w:r w:rsidR="00A833C9" w:rsidRPr="009A5425">
        <w:rPr>
          <w:rFonts w:ascii="Times New Roman" w:hAnsi="Times New Roman" w:cs="Times New Roman"/>
          <w:sz w:val="26"/>
          <w:szCs w:val="26"/>
        </w:rPr>
        <w:t>.5. При проведении закупки какие-либо переговоры Заказчика (членов комиссии по осуществлению закупок) с участником закупки не допускаются, если в результате их создаются преимущественные условия для участника закупки и (или) условия для разглашения конфиденциальных сведений.</w:t>
      </w:r>
    </w:p>
    <w:p w:rsidR="00A833C9" w:rsidRPr="009A5425" w:rsidRDefault="00C4155B" w:rsidP="00A50E80">
      <w:pPr>
        <w:pStyle w:val="ConsPlusNormal"/>
        <w:spacing w:line="276" w:lineRule="auto"/>
        <w:ind w:firstLine="540"/>
        <w:jc w:val="both"/>
        <w:rPr>
          <w:rFonts w:ascii="Times New Roman" w:hAnsi="Times New Roman" w:cs="Times New Roman"/>
          <w:sz w:val="26"/>
          <w:szCs w:val="26"/>
        </w:rPr>
      </w:pPr>
      <w:bookmarkStart w:id="3" w:name="P186"/>
      <w:bookmarkEnd w:id="3"/>
      <w:r w:rsidRPr="009A5425">
        <w:rPr>
          <w:rFonts w:ascii="Times New Roman" w:hAnsi="Times New Roman" w:cs="Times New Roman"/>
          <w:sz w:val="26"/>
          <w:szCs w:val="26"/>
        </w:rPr>
        <w:t>6</w:t>
      </w:r>
      <w:r w:rsidR="00A833C9" w:rsidRPr="009A5425">
        <w:rPr>
          <w:rFonts w:ascii="Times New Roman" w:hAnsi="Times New Roman" w:cs="Times New Roman"/>
          <w:sz w:val="26"/>
          <w:szCs w:val="26"/>
        </w:rPr>
        <w:t>.6. Любой участник закупки вправе направить в письменной форме запрос о разъяснении положений документации о конкурентной закупке. В течение трех рабочих дней со дня его поступления Заказчик обязан направить разъяснения.</w:t>
      </w:r>
    </w:p>
    <w:p w:rsidR="00A833C9" w:rsidRPr="009A5425" w:rsidRDefault="00C4155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6</w:t>
      </w:r>
      <w:r w:rsidR="00A833C9" w:rsidRPr="009A5425">
        <w:rPr>
          <w:rFonts w:ascii="Times New Roman" w:hAnsi="Times New Roman" w:cs="Times New Roman"/>
          <w:sz w:val="26"/>
          <w:szCs w:val="26"/>
        </w:rPr>
        <w:t xml:space="preserve">.7. Не позднее трех рабочих дней с даты поступления запроса, указанного в </w:t>
      </w:r>
      <w:hyperlink w:anchor="P186" w:history="1">
        <w:r w:rsidR="00A833C9" w:rsidRPr="009A5425">
          <w:rPr>
            <w:rFonts w:ascii="Times New Roman" w:hAnsi="Times New Roman" w:cs="Times New Roman"/>
            <w:sz w:val="26"/>
            <w:szCs w:val="26"/>
          </w:rPr>
          <w:t xml:space="preserve">п. </w:t>
        </w:r>
        <w:r w:rsidR="00D44336" w:rsidRPr="009A5425">
          <w:rPr>
            <w:rFonts w:ascii="Times New Roman" w:hAnsi="Times New Roman" w:cs="Times New Roman"/>
            <w:sz w:val="26"/>
            <w:szCs w:val="26"/>
          </w:rPr>
          <w:t>6</w:t>
        </w:r>
        <w:r w:rsidR="00A833C9" w:rsidRPr="009A5425">
          <w:rPr>
            <w:rFonts w:ascii="Times New Roman" w:hAnsi="Times New Roman" w:cs="Times New Roman"/>
            <w:sz w:val="26"/>
            <w:szCs w:val="26"/>
          </w:rPr>
          <w:t>.6</w:t>
        </w:r>
      </w:hyperlink>
      <w:r w:rsidR="00A833C9" w:rsidRPr="009A5425">
        <w:rPr>
          <w:rFonts w:ascii="Times New Roman" w:hAnsi="Times New Roman" w:cs="Times New Roman"/>
          <w:sz w:val="26"/>
          <w:szCs w:val="26"/>
        </w:rPr>
        <w:t xml:space="preserve"> настоящего Положения разъяснение положений документации должно быть размещено в единой информационной системе.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предмет закупки и существенные условия проекта договора.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A833C9" w:rsidRPr="009A5425" w:rsidRDefault="00C4155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6</w:t>
      </w:r>
      <w:r w:rsidR="00A833C9" w:rsidRPr="009A5425">
        <w:rPr>
          <w:rFonts w:ascii="Times New Roman" w:hAnsi="Times New Roman" w:cs="Times New Roman"/>
          <w:sz w:val="26"/>
          <w:szCs w:val="26"/>
        </w:rPr>
        <w:t>.8. 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При этом изменение предмета закупок не допускается.</w:t>
      </w:r>
    </w:p>
    <w:p w:rsidR="00A833C9" w:rsidRPr="009A5425" w:rsidRDefault="00C4155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6</w:t>
      </w:r>
      <w:r w:rsidR="00A833C9" w:rsidRPr="009A5425">
        <w:rPr>
          <w:rFonts w:ascii="Times New Roman" w:hAnsi="Times New Roman" w:cs="Times New Roman"/>
          <w:sz w:val="26"/>
          <w:szCs w:val="26"/>
        </w:rPr>
        <w:t>.9. Изменения, вносимые в извещение о закупке, документацию о закупке, размещаются в единой информационной системе не позднее чем в течение трех дней со дня принятия решения об их внесении.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lastRenderedPageBreak/>
        <w:t>При внесении изменений в документацию, извещение о проведении конкурентной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A833C9" w:rsidRPr="009A5425" w:rsidRDefault="00C4155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6</w:t>
      </w:r>
      <w:r w:rsidR="00A833C9" w:rsidRPr="009A5425">
        <w:rPr>
          <w:rFonts w:ascii="Times New Roman" w:hAnsi="Times New Roman" w:cs="Times New Roman"/>
          <w:sz w:val="26"/>
          <w:szCs w:val="26"/>
        </w:rPr>
        <w:t>.10. 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rsidR="00A833C9" w:rsidRPr="009A5425" w:rsidRDefault="00C4155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6</w:t>
      </w:r>
      <w:r w:rsidR="00A833C9" w:rsidRPr="009A5425">
        <w:rPr>
          <w:rFonts w:ascii="Times New Roman" w:hAnsi="Times New Roman" w:cs="Times New Roman"/>
          <w:sz w:val="26"/>
          <w:szCs w:val="26"/>
        </w:rPr>
        <w:t>.11. При подготовке проекта договора, который является неотъемлемой частью документации о закупках, извещения, в него включаются все существенные условия, кроме тех, которые определяются в процессе проведения закупки.</w:t>
      </w:r>
    </w:p>
    <w:p w:rsidR="00A833C9" w:rsidRPr="009A5425" w:rsidRDefault="00A833C9" w:rsidP="00A50E80">
      <w:pPr>
        <w:pStyle w:val="ConsPlusNormal"/>
        <w:spacing w:line="276" w:lineRule="auto"/>
        <w:jc w:val="both"/>
        <w:rPr>
          <w:rFonts w:ascii="Times New Roman" w:hAnsi="Times New Roman" w:cs="Times New Roman"/>
          <w:sz w:val="26"/>
          <w:szCs w:val="26"/>
        </w:rPr>
      </w:pPr>
    </w:p>
    <w:p w:rsidR="00A833C9" w:rsidRPr="009A5425" w:rsidRDefault="00C4155B" w:rsidP="00A50E80">
      <w:pPr>
        <w:pStyle w:val="ConsPlusNormal"/>
        <w:spacing w:line="276" w:lineRule="auto"/>
        <w:jc w:val="center"/>
        <w:outlineLvl w:val="1"/>
        <w:rPr>
          <w:rFonts w:ascii="Times New Roman" w:hAnsi="Times New Roman" w:cs="Times New Roman"/>
          <w:sz w:val="26"/>
          <w:szCs w:val="26"/>
        </w:rPr>
      </w:pPr>
      <w:r w:rsidRPr="009A5425">
        <w:rPr>
          <w:rFonts w:ascii="Times New Roman" w:hAnsi="Times New Roman" w:cs="Times New Roman"/>
          <w:sz w:val="26"/>
          <w:szCs w:val="26"/>
        </w:rPr>
        <w:t>7</w:t>
      </w:r>
      <w:r w:rsidR="00A833C9" w:rsidRPr="009A5425">
        <w:rPr>
          <w:rFonts w:ascii="Times New Roman" w:hAnsi="Times New Roman" w:cs="Times New Roman"/>
          <w:sz w:val="26"/>
          <w:szCs w:val="26"/>
        </w:rPr>
        <w:t>. Требования к участникам закупки</w:t>
      </w:r>
    </w:p>
    <w:p w:rsidR="00F953B3" w:rsidRPr="009A5425" w:rsidRDefault="00F953B3" w:rsidP="00A50E80">
      <w:pPr>
        <w:pStyle w:val="ConsPlusNormal"/>
        <w:spacing w:line="276" w:lineRule="auto"/>
        <w:jc w:val="center"/>
        <w:outlineLvl w:val="1"/>
        <w:rPr>
          <w:rFonts w:ascii="Times New Roman" w:hAnsi="Times New Roman" w:cs="Times New Roman"/>
          <w:sz w:val="26"/>
          <w:szCs w:val="26"/>
        </w:rPr>
      </w:pPr>
    </w:p>
    <w:p w:rsidR="00F953B3" w:rsidRPr="009A5425" w:rsidRDefault="00F953B3" w:rsidP="00F953B3">
      <w:pPr>
        <w:pStyle w:val="ConsPlusNormal"/>
        <w:spacing w:line="276" w:lineRule="auto"/>
        <w:jc w:val="both"/>
        <w:outlineLvl w:val="1"/>
        <w:rPr>
          <w:rFonts w:ascii="Times New Roman" w:hAnsi="Times New Roman" w:cs="Times New Roman"/>
          <w:sz w:val="26"/>
          <w:szCs w:val="26"/>
        </w:rPr>
      </w:pPr>
      <w:r w:rsidRPr="009A5425">
        <w:rPr>
          <w:rFonts w:ascii="Times New Roman" w:hAnsi="Times New Roman" w:cs="Times New Roman"/>
          <w:sz w:val="26"/>
          <w:szCs w:val="26"/>
        </w:rPr>
        <w:t>7.1.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F953B3" w:rsidRPr="009A5425" w:rsidRDefault="00F953B3" w:rsidP="00F953B3">
      <w:pPr>
        <w:pStyle w:val="ConsPlusNormal"/>
        <w:spacing w:line="276" w:lineRule="auto"/>
        <w:jc w:val="both"/>
        <w:outlineLvl w:val="1"/>
        <w:rPr>
          <w:rFonts w:ascii="Times New Roman" w:hAnsi="Times New Roman" w:cs="Times New Roman"/>
          <w:sz w:val="26"/>
          <w:szCs w:val="26"/>
        </w:rPr>
      </w:pPr>
      <w:r w:rsidRPr="009A5425">
        <w:rPr>
          <w:rFonts w:ascii="Times New Roman" w:hAnsi="Times New Roman" w:cs="Times New Roman"/>
          <w:sz w:val="26"/>
          <w:szCs w:val="26"/>
        </w:rPr>
        <w:t>Участник  закупки    для     участия   в  неконкурентной    закупке   подает                                         заявку на участие в не</w:t>
      </w:r>
      <w:r w:rsidR="00203EB4">
        <w:rPr>
          <w:rFonts w:ascii="Times New Roman" w:hAnsi="Times New Roman" w:cs="Times New Roman"/>
          <w:sz w:val="26"/>
          <w:szCs w:val="26"/>
        </w:rPr>
        <w:t>конкурентной      закупке  либо</w:t>
      </w:r>
      <w:r w:rsidRPr="009A5425">
        <w:rPr>
          <w:rFonts w:ascii="Times New Roman" w:hAnsi="Times New Roman" w:cs="Times New Roman"/>
          <w:sz w:val="26"/>
          <w:szCs w:val="26"/>
        </w:rPr>
        <w:t xml:space="preserve"> свое предложение по условиям поставки товара (выполнения работ, оказания услуг), являющихся предметом закупки (лота) в форме коммерческого предложения в бумажной форме или электронной форме, либо письмо о намерениях, либо приглашение  (далее   -  заявка  на  участие  в неконкурентной    закупке), для участ</w:t>
      </w:r>
      <w:r w:rsidR="00A42E56" w:rsidRPr="009A5425">
        <w:rPr>
          <w:rFonts w:ascii="Times New Roman" w:hAnsi="Times New Roman" w:cs="Times New Roman"/>
          <w:sz w:val="26"/>
          <w:szCs w:val="26"/>
        </w:rPr>
        <w:t xml:space="preserve">ия   в  конкурентной  закупке </w:t>
      </w:r>
      <w:r w:rsidRPr="009A5425">
        <w:rPr>
          <w:rFonts w:ascii="Times New Roman" w:hAnsi="Times New Roman" w:cs="Times New Roman"/>
          <w:sz w:val="26"/>
          <w:szCs w:val="26"/>
        </w:rPr>
        <w:t xml:space="preserve"> подает   заявку   на   участие   в конкурентной  закупке  (далее  при                                         совместном  упоминании - заявка на  участие в закупке).</w:t>
      </w:r>
    </w:p>
    <w:p w:rsidR="00D44A50" w:rsidRPr="009A5425" w:rsidRDefault="00F953B3" w:rsidP="00F953B3">
      <w:pPr>
        <w:pStyle w:val="ConsPlusNormal"/>
        <w:spacing w:line="276" w:lineRule="auto"/>
        <w:jc w:val="both"/>
        <w:outlineLvl w:val="1"/>
        <w:rPr>
          <w:rFonts w:ascii="Times New Roman" w:hAnsi="Times New Roman" w:cs="Times New Roman"/>
          <w:sz w:val="26"/>
          <w:szCs w:val="26"/>
        </w:rPr>
      </w:pPr>
      <w:r w:rsidRPr="009A5425">
        <w:rPr>
          <w:rFonts w:ascii="Times New Roman" w:hAnsi="Times New Roman" w:cs="Times New Roman"/>
          <w:sz w:val="26"/>
          <w:szCs w:val="26"/>
        </w:rPr>
        <w:t xml:space="preserve">Действия, предпринимаемые при проведении неконкурентного способа закупки, определяются заказчиком самостоятельно в зависимости от условий, требующих такой закупки, и порядком ведения договорно-правовой работы Заказчика. </w:t>
      </w:r>
    </w:p>
    <w:p w:rsidR="0086296F" w:rsidRDefault="0086296F" w:rsidP="00F953B3">
      <w:pPr>
        <w:pStyle w:val="ConsPlusNormal"/>
        <w:spacing w:line="276" w:lineRule="auto"/>
        <w:jc w:val="both"/>
        <w:outlineLvl w:val="1"/>
        <w:rPr>
          <w:rFonts w:ascii="Times New Roman" w:hAnsi="Times New Roman" w:cs="Times New Roman"/>
          <w:sz w:val="26"/>
          <w:szCs w:val="26"/>
        </w:rPr>
      </w:pPr>
      <w:r w:rsidRPr="0086296F">
        <w:rPr>
          <w:rFonts w:ascii="Times New Roman" w:hAnsi="Times New Roman" w:cs="Times New Roman"/>
          <w:sz w:val="26"/>
          <w:szCs w:val="26"/>
        </w:rPr>
        <w:t xml:space="preserve">В случае, если участником неконкурентной закупки является организация, в том числе субъект естественной монополии (водоснабжения, теплоснабжения, электроснабжения, связи и т.п.), предоставляющая товары (услуги, работы), </w:t>
      </w:r>
      <w:r w:rsidRPr="0086296F">
        <w:rPr>
          <w:rFonts w:ascii="Times New Roman" w:hAnsi="Times New Roman" w:cs="Times New Roman"/>
          <w:sz w:val="26"/>
          <w:szCs w:val="26"/>
        </w:rPr>
        <w:lastRenderedPageBreak/>
        <w:t>согласно тарифам, утвержденным органами исполнительной власти субъектов Российской Федерации, основанием для заключения договора являются вышеуказанные тарифы.</w:t>
      </w:r>
    </w:p>
    <w:p w:rsidR="00F953B3" w:rsidRPr="009A5425" w:rsidRDefault="00F953B3" w:rsidP="00F953B3">
      <w:pPr>
        <w:pStyle w:val="ConsPlusNormal"/>
        <w:spacing w:line="276" w:lineRule="auto"/>
        <w:jc w:val="both"/>
        <w:outlineLvl w:val="1"/>
        <w:rPr>
          <w:rFonts w:ascii="Times New Roman" w:hAnsi="Times New Roman" w:cs="Times New Roman"/>
          <w:sz w:val="26"/>
          <w:szCs w:val="26"/>
        </w:rPr>
      </w:pPr>
      <w:r w:rsidRPr="009A5425">
        <w:rPr>
          <w:rFonts w:ascii="Times New Roman" w:hAnsi="Times New Roman" w:cs="Times New Roman"/>
          <w:sz w:val="26"/>
          <w:szCs w:val="26"/>
        </w:rPr>
        <w:t>Заказчик не обязан запрашивать коммерческие предложения у потенциальных контрагентов, но вправе это сделать. Счет, предоставляемый контрагентом, приравнивается к коммерческому предложению. При принятии решения о запросах коммерческих предложений и получения таких коммерческих предложений заказчик не обязан выбирать поставщика только среди тех, кто предоставил такие предложения, равно как и не обязан выбирать того поставщика, который предложил наименьшую из всех цен, содержащихся в коммерческих предложениях.</w:t>
      </w:r>
    </w:p>
    <w:p w:rsidR="00A833C9" w:rsidRPr="009A5425" w:rsidRDefault="00C4155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7</w:t>
      </w:r>
      <w:r w:rsidR="00A833C9" w:rsidRPr="009A5425">
        <w:rPr>
          <w:rFonts w:ascii="Times New Roman" w:hAnsi="Times New Roman" w:cs="Times New Roman"/>
          <w:sz w:val="26"/>
          <w:szCs w:val="26"/>
        </w:rPr>
        <w:t>.</w:t>
      </w:r>
      <w:r w:rsidR="00675A72" w:rsidRPr="009A5425">
        <w:rPr>
          <w:rFonts w:ascii="Times New Roman" w:hAnsi="Times New Roman" w:cs="Times New Roman"/>
          <w:sz w:val="26"/>
          <w:szCs w:val="26"/>
        </w:rPr>
        <w:t>2</w:t>
      </w:r>
      <w:r w:rsidR="00A833C9" w:rsidRPr="009A5425">
        <w:rPr>
          <w:rFonts w:ascii="Times New Roman" w:hAnsi="Times New Roman" w:cs="Times New Roman"/>
          <w:sz w:val="26"/>
          <w:szCs w:val="26"/>
        </w:rPr>
        <w:t>. К участникам закупки предъявляются следующие обязательные требования: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 соответствие участника закупки требованиям документации о закупке и настоящего Положения;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3) </w:t>
      </w:r>
      <w:proofErr w:type="spellStart"/>
      <w:r w:rsidRPr="009A5425">
        <w:rPr>
          <w:rFonts w:ascii="Times New Roman" w:hAnsi="Times New Roman" w:cs="Times New Roman"/>
          <w:sz w:val="26"/>
          <w:szCs w:val="26"/>
        </w:rPr>
        <w:t>непроведение</w:t>
      </w:r>
      <w:proofErr w:type="spellEnd"/>
      <w:r w:rsidRPr="009A5425">
        <w:rPr>
          <w:rFonts w:ascii="Times New Roman" w:hAnsi="Times New Roman" w:cs="Times New Roman"/>
          <w:sz w:val="26"/>
          <w:szCs w:val="2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4) </w:t>
      </w:r>
      <w:proofErr w:type="spellStart"/>
      <w:r w:rsidRPr="009A5425">
        <w:rPr>
          <w:rFonts w:ascii="Times New Roman" w:hAnsi="Times New Roman" w:cs="Times New Roman"/>
          <w:sz w:val="26"/>
          <w:szCs w:val="26"/>
        </w:rPr>
        <w:t>неприостановление</w:t>
      </w:r>
      <w:proofErr w:type="spellEnd"/>
      <w:r w:rsidRPr="009A5425">
        <w:rPr>
          <w:rFonts w:ascii="Times New Roman" w:hAnsi="Times New Roman" w:cs="Times New Roman"/>
          <w:sz w:val="26"/>
          <w:szCs w:val="26"/>
        </w:rPr>
        <w:t xml:space="preserve"> деятельности участника закупки в порядке, предусмотренном </w:t>
      </w:r>
      <w:hyperlink r:id="rId23" w:history="1">
        <w:r w:rsidRPr="009A5425">
          <w:rPr>
            <w:rFonts w:ascii="Times New Roman" w:hAnsi="Times New Roman" w:cs="Times New Roman"/>
            <w:sz w:val="26"/>
            <w:szCs w:val="26"/>
          </w:rPr>
          <w:t>Кодексом</w:t>
        </w:r>
      </w:hyperlink>
      <w:r w:rsidRPr="009A5425">
        <w:rPr>
          <w:rFonts w:ascii="Times New Roman" w:hAnsi="Times New Roman" w:cs="Times New Roman"/>
          <w:sz w:val="26"/>
          <w:szCs w:val="26"/>
        </w:rPr>
        <w:t xml:space="preserve"> Российской Федерации об административных правонарушениях, на день подачи заявки или конверта с заявкой от участника;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5) отсутствие сведений об участниках закупки в реестрах недобросовестных поставщиков, ведение которых предусмотрено </w:t>
      </w:r>
      <w:hyperlink r:id="rId24" w:history="1">
        <w:r w:rsidRPr="009A5425">
          <w:rPr>
            <w:rFonts w:ascii="Times New Roman" w:hAnsi="Times New Roman" w:cs="Times New Roman"/>
            <w:sz w:val="26"/>
            <w:szCs w:val="26"/>
          </w:rPr>
          <w:t>Законом</w:t>
        </w:r>
      </w:hyperlink>
      <w:r w:rsidR="00C4155B" w:rsidRPr="009A5425">
        <w:rPr>
          <w:rFonts w:ascii="Times New Roman" w:hAnsi="Times New Roman" w:cs="Times New Roman"/>
          <w:sz w:val="26"/>
          <w:szCs w:val="26"/>
        </w:rPr>
        <w:t>№</w:t>
      </w:r>
      <w:r w:rsidRPr="009A5425">
        <w:rPr>
          <w:rFonts w:ascii="Times New Roman" w:hAnsi="Times New Roman" w:cs="Times New Roman"/>
          <w:sz w:val="26"/>
          <w:szCs w:val="26"/>
        </w:rPr>
        <w:t xml:space="preserve"> 223-ФЗ и </w:t>
      </w:r>
      <w:hyperlink r:id="rId25" w:history="1">
        <w:r w:rsidRPr="009A5425">
          <w:rPr>
            <w:rFonts w:ascii="Times New Roman" w:hAnsi="Times New Roman" w:cs="Times New Roman"/>
            <w:sz w:val="26"/>
            <w:szCs w:val="26"/>
          </w:rPr>
          <w:t>Законом</w:t>
        </w:r>
      </w:hyperlink>
      <w:r w:rsidR="00C4155B" w:rsidRPr="009A5425">
        <w:rPr>
          <w:rFonts w:ascii="Times New Roman" w:hAnsi="Times New Roman" w:cs="Times New Roman"/>
          <w:sz w:val="26"/>
          <w:szCs w:val="26"/>
        </w:rPr>
        <w:t>№</w:t>
      </w:r>
      <w:r w:rsidRPr="009A5425">
        <w:rPr>
          <w:rFonts w:ascii="Times New Roman" w:hAnsi="Times New Roman" w:cs="Times New Roman"/>
          <w:sz w:val="26"/>
          <w:szCs w:val="26"/>
        </w:rPr>
        <w:t xml:space="preserve"> 44-ФЗ.</w:t>
      </w:r>
    </w:p>
    <w:p w:rsidR="00E9088F" w:rsidRPr="009A5425" w:rsidRDefault="00E9088F" w:rsidP="00E9088F">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а также иных обязательных требований;</w:t>
      </w:r>
    </w:p>
    <w:p w:rsidR="00E9088F" w:rsidRPr="009A5425" w:rsidRDefault="00E9088F" w:rsidP="00E9088F">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7)</w:t>
      </w:r>
      <w:r w:rsidRPr="009A5425">
        <w:rPr>
          <w:rFonts w:ascii="Times New Roman" w:hAnsi="Times New Roman" w:cs="Times New Roman"/>
          <w:sz w:val="26"/>
          <w:szCs w:val="26"/>
        </w:rPr>
        <w:tab/>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9A5425">
        <w:rPr>
          <w:rFonts w:ascii="Times New Roman" w:hAnsi="Times New Roman" w:cs="Times New Roman"/>
          <w:sz w:val="26"/>
          <w:szCs w:val="26"/>
        </w:rPr>
        <w:t>неполнородный</w:t>
      </w:r>
      <w:proofErr w:type="spellEnd"/>
      <w:r w:rsidRPr="009A5425">
        <w:rPr>
          <w:rFonts w:ascii="Times New Roman" w:hAnsi="Times New Roman" w:cs="Times New Roman"/>
          <w:sz w:val="26"/>
          <w:szCs w:val="26"/>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E9088F" w:rsidRPr="009A5425" w:rsidRDefault="00E9088F" w:rsidP="00E9088F">
      <w:pPr>
        <w:pStyle w:val="ConsPlusNormal"/>
        <w:spacing w:line="276" w:lineRule="auto"/>
        <w:ind w:firstLine="540"/>
        <w:jc w:val="both"/>
        <w:rPr>
          <w:rFonts w:ascii="Times New Roman" w:hAnsi="Times New Roman" w:cs="Times New Roman"/>
          <w:sz w:val="26"/>
          <w:szCs w:val="26"/>
        </w:rPr>
      </w:pPr>
      <w:proofErr w:type="gramStart"/>
      <w:r w:rsidRPr="009A5425">
        <w:rPr>
          <w:rFonts w:ascii="Times New Roman" w:hAnsi="Times New Roman" w:cs="Times New Roman"/>
          <w:sz w:val="26"/>
          <w:szCs w:val="26"/>
        </w:rPr>
        <w:t>а)физическим</w:t>
      </w:r>
      <w:proofErr w:type="gramEnd"/>
      <w:r w:rsidRPr="009A5425">
        <w:rPr>
          <w:rFonts w:ascii="Times New Roman" w:hAnsi="Times New Roman" w:cs="Times New Roman"/>
          <w:sz w:val="26"/>
          <w:szCs w:val="26"/>
        </w:rPr>
        <w:t xml:space="preserve"> лицом (в том числе зарегистрированным в качестве индивидуального предпринимателя), являющимся участником закупки;</w:t>
      </w:r>
    </w:p>
    <w:p w:rsidR="00E9088F" w:rsidRPr="009A5425" w:rsidRDefault="00E9088F" w:rsidP="00E9088F">
      <w:pPr>
        <w:pStyle w:val="ConsPlusNormal"/>
        <w:spacing w:line="276" w:lineRule="auto"/>
        <w:ind w:firstLine="540"/>
        <w:jc w:val="both"/>
        <w:rPr>
          <w:rFonts w:ascii="Times New Roman" w:hAnsi="Times New Roman" w:cs="Times New Roman"/>
          <w:sz w:val="26"/>
          <w:szCs w:val="26"/>
        </w:rPr>
      </w:pPr>
      <w:proofErr w:type="gramStart"/>
      <w:r w:rsidRPr="009A5425">
        <w:rPr>
          <w:rFonts w:ascii="Times New Roman" w:hAnsi="Times New Roman" w:cs="Times New Roman"/>
          <w:sz w:val="26"/>
          <w:szCs w:val="26"/>
        </w:rPr>
        <w:lastRenderedPageBreak/>
        <w:t>б)руководителем</w:t>
      </w:r>
      <w:proofErr w:type="gramEnd"/>
      <w:r w:rsidRPr="009A5425">
        <w:rPr>
          <w:rFonts w:ascii="Times New Roman" w:hAnsi="Times New Roman" w:cs="Times New Roman"/>
          <w:sz w:val="26"/>
          <w:szCs w:val="26"/>
        </w:rPr>
        <w:t>,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E9088F" w:rsidRPr="009A5425" w:rsidRDefault="002D2359" w:rsidP="00E9088F">
      <w:pPr>
        <w:pStyle w:val="ConsPlusNormal"/>
        <w:spacing w:line="276" w:lineRule="auto"/>
        <w:ind w:firstLine="540"/>
        <w:jc w:val="both"/>
        <w:rPr>
          <w:rFonts w:ascii="Times New Roman" w:hAnsi="Times New Roman" w:cs="Times New Roman"/>
          <w:sz w:val="26"/>
          <w:szCs w:val="26"/>
        </w:rPr>
      </w:pPr>
      <w:proofErr w:type="gramStart"/>
      <w:r w:rsidRPr="009A5425">
        <w:rPr>
          <w:rFonts w:ascii="Times New Roman" w:hAnsi="Times New Roman" w:cs="Times New Roman"/>
          <w:sz w:val="26"/>
          <w:szCs w:val="26"/>
        </w:rPr>
        <w:t>в)</w:t>
      </w:r>
      <w:r w:rsidR="00E9088F" w:rsidRPr="009A5425">
        <w:rPr>
          <w:rFonts w:ascii="Times New Roman" w:hAnsi="Times New Roman" w:cs="Times New Roman"/>
          <w:sz w:val="26"/>
          <w:szCs w:val="26"/>
        </w:rPr>
        <w:t>единоличным</w:t>
      </w:r>
      <w:proofErr w:type="gramEnd"/>
      <w:r w:rsidR="00E9088F" w:rsidRPr="009A5425">
        <w:rPr>
          <w:rFonts w:ascii="Times New Roman" w:hAnsi="Times New Roman" w:cs="Times New Roman"/>
          <w:sz w:val="26"/>
          <w:szCs w:val="26"/>
        </w:rPr>
        <w:t xml:space="preserve">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E9088F" w:rsidRPr="009A5425" w:rsidRDefault="00E9088F" w:rsidP="00E9088F">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A833C9" w:rsidRPr="009A5425" w:rsidRDefault="00675A72" w:rsidP="00675A72">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 xml:space="preserve">       </w:t>
      </w:r>
      <w:r w:rsidR="00CB0F82" w:rsidRPr="009A5425">
        <w:rPr>
          <w:rFonts w:ascii="Times New Roman" w:hAnsi="Times New Roman" w:cs="Times New Roman"/>
          <w:sz w:val="26"/>
          <w:szCs w:val="26"/>
        </w:rPr>
        <w:t xml:space="preserve"> </w:t>
      </w:r>
      <w:r w:rsidR="00C4155B" w:rsidRPr="009A5425">
        <w:rPr>
          <w:rFonts w:ascii="Times New Roman" w:hAnsi="Times New Roman" w:cs="Times New Roman"/>
          <w:sz w:val="26"/>
          <w:szCs w:val="26"/>
        </w:rPr>
        <w:t>7</w:t>
      </w:r>
      <w:r w:rsidR="00A833C9" w:rsidRPr="009A5425">
        <w:rPr>
          <w:rFonts w:ascii="Times New Roman" w:hAnsi="Times New Roman" w:cs="Times New Roman"/>
          <w:sz w:val="26"/>
          <w:szCs w:val="26"/>
        </w:rPr>
        <w:t>.</w:t>
      </w:r>
      <w:r w:rsidRPr="009A5425">
        <w:rPr>
          <w:rFonts w:ascii="Times New Roman" w:hAnsi="Times New Roman" w:cs="Times New Roman"/>
          <w:sz w:val="26"/>
          <w:szCs w:val="26"/>
        </w:rPr>
        <w:t>3</w:t>
      </w:r>
      <w:r w:rsidR="00A833C9" w:rsidRPr="009A5425">
        <w:rPr>
          <w:rFonts w:ascii="Times New Roman" w:hAnsi="Times New Roman" w:cs="Times New Roman"/>
          <w:sz w:val="26"/>
          <w:szCs w:val="26"/>
        </w:rPr>
        <w:t>. К участникам закупки не допускается установление требований дискриминационного характера.</w:t>
      </w:r>
    </w:p>
    <w:p w:rsidR="00A833C9" w:rsidRPr="009A5425" w:rsidRDefault="00C4155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7</w:t>
      </w:r>
      <w:r w:rsidR="00A833C9" w:rsidRPr="009A5425">
        <w:rPr>
          <w:rFonts w:ascii="Times New Roman" w:hAnsi="Times New Roman" w:cs="Times New Roman"/>
          <w:sz w:val="26"/>
          <w:szCs w:val="26"/>
        </w:rPr>
        <w:t>.</w:t>
      </w:r>
      <w:r w:rsidR="00675A72" w:rsidRPr="009A5425">
        <w:rPr>
          <w:rFonts w:ascii="Times New Roman" w:hAnsi="Times New Roman" w:cs="Times New Roman"/>
          <w:sz w:val="26"/>
          <w:szCs w:val="26"/>
        </w:rPr>
        <w:t>4</w:t>
      </w:r>
      <w:r w:rsidR="00A833C9" w:rsidRPr="009A5425">
        <w:rPr>
          <w:rFonts w:ascii="Times New Roman" w:hAnsi="Times New Roman" w:cs="Times New Roman"/>
          <w:sz w:val="26"/>
          <w:szCs w:val="26"/>
        </w:rPr>
        <w:t xml:space="preserve">. Заказчик вправе предусмотреть в проекте договора и документации о закупке условие об обеспечении исполнения договора. Способ обеспечения исполнения договора устанавливается Заказчиком в соответствии с нормами Гражданского </w:t>
      </w:r>
      <w:hyperlink r:id="rId26" w:history="1">
        <w:r w:rsidR="00A833C9" w:rsidRPr="009A5425">
          <w:rPr>
            <w:rFonts w:ascii="Times New Roman" w:hAnsi="Times New Roman" w:cs="Times New Roman"/>
            <w:sz w:val="26"/>
            <w:szCs w:val="26"/>
          </w:rPr>
          <w:t>кодекса</w:t>
        </w:r>
      </w:hyperlink>
      <w:r w:rsidR="00A833C9" w:rsidRPr="009A5425">
        <w:rPr>
          <w:rFonts w:ascii="Times New Roman" w:hAnsi="Times New Roman" w:cs="Times New Roman"/>
          <w:sz w:val="26"/>
          <w:szCs w:val="26"/>
        </w:rPr>
        <w:t xml:space="preserve"> Российской Федерации и </w:t>
      </w:r>
      <w:hyperlink r:id="rId27" w:history="1">
        <w:r w:rsidR="00A833C9" w:rsidRPr="009A5425">
          <w:rPr>
            <w:rFonts w:ascii="Times New Roman" w:hAnsi="Times New Roman" w:cs="Times New Roman"/>
            <w:sz w:val="26"/>
            <w:szCs w:val="26"/>
          </w:rPr>
          <w:t>Закона</w:t>
        </w:r>
      </w:hyperlink>
      <w:r w:rsidRPr="009A5425">
        <w:rPr>
          <w:rFonts w:ascii="Times New Roman" w:hAnsi="Times New Roman" w:cs="Times New Roman"/>
          <w:sz w:val="26"/>
          <w:szCs w:val="26"/>
        </w:rPr>
        <w:t>№ 223-ФЗ</w:t>
      </w:r>
      <w:r w:rsidR="00A833C9" w:rsidRPr="009A5425">
        <w:rPr>
          <w:rFonts w:ascii="Times New Roman" w:hAnsi="Times New Roman" w:cs="Times New Roman"/>
          <w:sz w:val="26"/>
          <w:szCs w:val="26"/>
        </w:rPr>
        <w:t>.</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Срок, на который предоставляется обеспечение исполнения договора, указывается в проекте договора и в документации о закупке.</w:t>
      </w:r>
    </w:p>
    <w:p w:rsidR="00A833C9" w:rsidRPr="009A5425" w:rsidRDefault="00C4155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7</w:t>
      </w:r>
      <w:r w:rsidR="00A833C9" w:rsidRPr="009A5425">
        <w:rPr>
          <w:rFonts w:ascii="Times New Roman" w:hAnsi="Times New Roman" w:cs="Times New Roman"/>
          <w:sz w:val="26"/>
          <w:szCs w:val="26"/>
        </w:rPr>
        <w:t>.</w:t>
      </w:r>
      <w:r w:rsidR="00675A72" w:rsidRPr="009A5425">
        <w:rPr>
          <w:rFonts w:ascii="Times New Roman" w:hAnsi="Times New Roman" w:cs="Times New Roman"/>
          <w:sz w:val="26"/>
          <w:szCs w:val="26"/>
        </w:rPr>
        <w:t>5</w:t>
      </w:r>
      <w:r w:rsidR="00A833C9" w:rsidRPr="009A5425">
        <w:rPr>
          <w:rFonts w:ascii="Times New Roman" w:hAnsi="Times New Roman" w:cs="Times New Roman"/>
          <w:sz w:val="26"/>
          <w:szCs w:val="26"/>
        </w:rPr>
        <w:t>. Заказчик может установить дополнительные требования к участникам закупки: обладание участниками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достаточном для исполнения договора. Данные требования предъявляются, если в связи с исполнением договора Заказчик приобретает права на объекты интеллектуальной собственности либо исполнение договора предполагает использование таких результатов.</w:t>
      </w:r>
    </w:p>
    <w:p w:rsidR="00A833C9" w:rsidRPr="009A5425" w:rsidRDefault="00C4155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7</w:t>
      </w:r>
      <w:r w:rsidR="00A833C9" w:rsidRPr="009A5425">
        <w:rPr>
          <w:rFonts w:ascii="Times New Roman" w:hAnsi="Times New Roman" w:cs="Times New Roman"/>
          <w:sz w:val="26"/>
          <w:szCs w:val="26"/>
        </w:rPr>
        <w:t>.</w:t>
      </w:r>
      <w:r w:rsidR="008F37F1" w:rsidRPr="009A5425">
        <w:rPr>
          <w:rFonts w:ascii="Times New Roman" w:hAnsi="Times New Roman" w:cs="Times New Roman"/>
          <w:sz w:val="26"/>
          <w:szCs w:val="26"/>
        </w:rPr>
        <w:t>6</w:t>
      </w:r>
      <w:r w:rsidR="00A833C9" w:rsidRPr="009A5425">
        <w:rPr>
          <w:rFonts w:ascii="Times New Roman" w:hAnsi="Times New Roman" w:cs="Times New Roman"/>
          <w:sz w:val="26"/>
          <w:szCs w:val="26"/>
        </w:rPr>
        <w:t>. Не допускается предъявлять к участникам закупки, к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rsidR="002D2359" w:rsidRDefault="00A833C9" w:rsidP="002D2359">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применяются в равной степени </w:t>
      </w:r>
      <w:r w:rsidRPr="009A5425">
        <w:rPr>
          <w:rFonts w:ascii="Times New Roman" w:hAnsi="Times New Roman" w:cs="Times New Roman"/>
          <w:sz w:val="26"/>
          <w:szCs w:val="26"/>
        </w:rPr>
        <w:lastRenderedPageBreak/>
        <w:t>ко всем участникам закупки.</w:t>
      </w:r>
    </w:p>
    <w:p w:rsidR="000B6A60" w:rsidRPr="009A5425" w:rsidRDefault="000B6A60" w:rsidP="002D2359">
      <w:pPr>
        <w:pStyle w:val="ConsPlusNormal"/>
        <w:spacing w:line="276" w:lineRule="auto"/>
        <w:ind w:firstLine="540"/>
        <w:jc w:val="both"/>
        <w:rPr>
          <w:rFonts w:ascii="Times New Roman" w:hAnsi="Times New Roman" w:cs="Times New Roman"/>
          <w:sz w:val="26"/>
          <w:szCs w:val="26"/>
        </w:rPr>
      </w:pPr>
    </w:p>
    <w:p w:rsidR="00A833C9" w:rsidRPr="009A5425" w:rsidRDefault="00C4155B" w:rsidP="00A50E80">
      <w:pPr>
        <w:pStyle w:val="ConsPlusNormal"/>
        <w:spacing w:line="276" w:lineRule="auto"/>
        <w:jc w:val="center"/>
        <w:outlineLvl w:val="1"/>
        <w:rPr>
          <w:rFonts w:ascii="Times New Roman" w:hAnsi="Times New Roman" w:cs="Times New Roman"/>
          <w:sz w:val="26"/>
          <w:szCs w:val="26"/>
        </w:rPr>
      </w:pPr>
      <w:r w:rsidRPr="009A5425">
        <w:rPr>
          <w:rFonts w:ascii="Times New Roman" w:hAnsi="Times New Roman" w:cs="Times New Roman"/>
          <w:sz w:val="26"/>
          <w:szCs w:val="26"/>
        </w:rPr>
        <w:t>8</w:t>
      </w:r>
      <w:r w:rsidR="00A833C9" w:rsidRPr="009A5425">
        <w:rPr>
          <w:rFonts w:ascii="Times New Roman" w:hAnsi="Times New Roman" w:cs="Times New Roman"/>
          <w:sz w:val="26"/>
          <w:szCs w:val="26"/>
        </w:rPr>
        <w:t>. Условия допуска к участию и отстранения</w:t>
      </w:r>
    </w:p>
    <w:p w:rsidR="00A833C9" w:rsidRPr="009A5425" w:rsidRDefault="00A833C9" w:rsidP="00A50E80">
      <w:pPr>
        <w:pStyle w:val="ConsPlusNormal"/>
        <w:spacing w:line="276" w:lineRule="auto"/>
        <w:jc w:val="center"/>
        <w:rPr>
          <w:rFonts w:ascii="Times New Roman" w:hAnsi="Times New Roman" w:cs="Times New Roman"/>
          <w:sz w:val="26"/>
          <w:szCs w:val="26"/>
        </w:rPr>
      </w:pPr>
      <w:r w:rsidRPr="009A5425">
        <w:rPr>
          <w:rFonts w:ascii="Times New Roman" w:hAnsi="Times New Roman" w:cs="Times New Roman"/>
          <w:sz w:val="26"/>
          <w:szCs w:val="26"/>
        </w:rPr>
        <w:t>от участия в закупках</w:t>
      </w:r>
    </w:p>
    <w:p w:rsidR="00A833C9" w:rsidRPr="009A5425" w:rsidRDefault="00B22610" w:rsidP="00A50E80">
      <w:pPr>
        <w:pStyle w:val="ConsPlusNormal"/>
        <w:spacing w:line="276" w:lineRule="auto"/>
        <w:ind w:firstLine="540"/>
        <w:jc w:val="both"/>
        <w:rPr>
          <w:rFonts w:ascii="Times New Roman" w:hAnsi="Times New Roman" w:cs="Times New Roman"/>
          <w:sz w:val="26"/>
          <w:szCs w:val="26"/>
        </w:rPr>
      </w:pPr>
      <w:bookmarkStart w:id="4" w:name="P212"/>
      <w:bookmarkEnd w:id="4"/>
      <w:r w:rsidRPr="009A5425">
        <w:rPr>
          <w:rFonts w:ascii="Times New Roman" w:hAnsi="Times New Roman" w:cs="Times New Roman"/>
          <w:sz w:val="26"/>
          <w:szCs w:val="26"/>
        </w:rPr>
        <w:t>8</w:t>
      </w:r>
      <w:r w:rsidR="00A833C9" w:rsidRPr="009A5425">
        <w:rPr>
          <w:rFonts w:ascii="Times New Roman" w:hAnsi="Times New Roman" w:cs="Times New Roman"/>
          <w:sz w:val="26"/>
          <w:szCs w:val="26"/>
        </w:rPr>
        <w:t>.1. Комиссия по осуществлению закупок обязана отказать участнику закупки в допуске к участию в закупке, если установлен хотя бы один из следующих фактов:</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2) приостановление деятельности участника закупки в порядке, предусмотренном </w:t>
      </w:r>
      <w:hyperlink r:id="rId28" w:history="1">
        <w:r w:rsidRPr="009A5425">
          <w:rPr>
            <w:rFonts w:ascii="Times New Roman" w:hAnsi="Times New Roman" w:cs="Times New Roman"/>
            <w:sz w:val="26"/>
            <w:szCs w:val="26"/>
          </w:rPr>
          <w:t>Кодексом</w:t>
        </w:r>
      </w:hyperlink>
      <w:r w:rsidRPr="009A5425">
        <w:rPr>
          <w:rFonts w:ascii="Times New Roman" w:hAnsi="Times New Roman" w:cs="Times New Roman"/>
          <w:sz w:val="26"/>
          <w:szCs w:val="26"/>
        </w:rPr>
        <w:t xml:space="preserve"> Российской Федерации об административных правонарушениях, на день подачи заявки или предложения от участника;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3) наличие сведений об участнике закупки в реестрах недобросовестных поставщиков, ведение которых предусмотрено </w:t>
      </w:r>
      <w:hyperlink r:id="rId29" w:history="1">
        <w:r w:rsidRPr="009A5425">
          <w:rPr>
            <w:rFonts w:ascii="Times New Roman" w:hAnsi="Times New Roman" w:cs="Times New Roman"/>
            <w:sz w:val="26"/>
            <w:szCs w:val="26"/>
          </w:rPr>
          <w:t>Законом</w:t>
        </w:r>
      </w:hyperlink>
      <w:r w:rsidR="00C4155B" w:rsidRPr="009A5425">
        <w:rPr>
          <w:rFonts w:ascii="Times New Roman" w:hAnsi="Times New Roman" w:cs="Times New Roman"/>
          <w:sz w:val="26"/>
          <w:szCs w:val="26"/>
        </w:rPr>
        <w:t>№</w:t>
      </w:r>
      <w:r w:rsidRPr="009A5425">
        <w:rPr>
          <w:rFonts w:ascii="Times New Roman" w:hAnsi="Times New Roman" w:cs="Times New Roman"/>
          <w:sz w:val="26"/>
          <w:szCs w:val="26"/>
        </w:rPr>
        <w:t xml:space="preserve"> 223-ФЗ и (или) </w:t>
      </w:r>
      <w:hyperlink r:id="rId30" w:history="1">
        <w:r w:rsidRPr="009A5425">
          <w:rPr>
            <w:rFonts w:ascii="Times New Roman" w:hAnsi="Times New Roman" w:cs="Times New Roman"/>
            <w:sz w:val="26"/>
            <w:szCs w:val="26"/>
          </w:rPr>
          <w:t>Законом</w:t>
        </w:r>
      </w:hyperlink>
      <w:r w:rsidR="00C4155B" w:rsidRPr="009A5425">
        <w:rPr>
          <w:rFonts w:ascii="Times New Roman" w:hAnsi="Times New Roman" w:cs="Times New Roman"/>
          <w:sz w:val="26"/>
          <w:szCs w:val="26"/>
        </w:rPr>
        <w:t>№</w:t>
      </w:r>
      <w:r w:rsidRPr="009A5425">
        <w:rPr>
          <w:rFonts w:ascii="Times New Roman" w:hAnsi="Times New Roman" w:cs="Times New Roman"/>
          <w:sz w:val="26"/>
          <w:szCs w:val="26"/>
        </w:rPr>
        <w:t xml:space="preserve"> 44-ФЗ;</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4) непредставление участником закупки документов, необходимых для участия в закупке, либо наличие в них или в заявке недостоверных сведений об участнике закупки и (или) о товарах, работах, услугах;</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5) 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6) несоответствие участника закупки и (или) его заявки требованиям документации о закупке или настоящего Положения.</w:t>
      </w:r>
    </w:p>
    <w:p w:rsidR="00A833C9" w:rsidRPr="009A5425" w:rsidRDefault="00B22610"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8</w:t>
      </w:r>
      <w:r w:rsidR="00A833C9" w:rsidRPr="009A5425">
        <w:rPr>
          <w:rFonts w:ascii="Times New Roman" w:hAnsi="Times New Roman" w:cs="Times New Roman"/>
          <w:sz w:val="26"/>
          <w:szCs w:val="26"/>
        </w:rPr>
        <w:t>.2. При выявлении хотя бы одного из фактов, перечисленных в</w:t>
      </w:r>
      <w:r w:rsidRPr="009A5425">
        <w:rPr>
          <w:rFonts w:ascii="Times New Roman" w:hAnsi="Times New Roman" w:cs="Times New Roman"/>
          <w:sz w:val="26"/>
          <w:szCs w:val="26"/>
        </w:rPr>
        <w:t xml:space="preserve"> п. 8.1. на</w:t>
      </w:r>
      <w:r w:rsidR="00A833C9" w:rsidRPr="009A5425">
        <w:rPr>
          <w:rFonts w:ascii="Times New Roman" w:hAnsi="Times New Roman" w:cs="Times New Roman"/>
          <w:sz w:val="26"/>
          <w:szCs w:val="26"/>
        </w:rPr>
        <w:t>стоящего Положения, комиссия по осуществлению закупок обязана отстранить допущенного участника от закупки на любом этапе ее проведения до момента заключения договора. В этом случае комиссией по осуществлению закупок составляется протокол отстранения от участия в закупке, в который включается следующая информация: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сведения о месте, дате, времени составления протокола;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 фамилии, имена, отчества, должности членов комиссии по осуществлению закупок;</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3) наименование (для юридического лица), фамилия, имя, отчество (для физического лица), ИНН/КПП, ОГРН, местонахождение, почтовый адрес, контактный телефон;</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4) основание для отстранения в соответствии с </w:t>
      </w:r>
      <w:r w:rsidR="00B22610" w:rsidRPr="009A5425">
        <w:rPr>
          <w:rFonts w:ascii="Times New Roman" w:hAnsi="Times New Roman" w:cs="Times New Roman"/>
          <w:sz w:val="26"/>
          <w:szCs w:val="26"/>
        </w:rPr>
        <w:t>п. 8.1. П</w:t>
      </w:r>
      <w:r w:rsidRPr="009A5425">
        <w:rPr>
          <w:rFonts w:ascii="Times New Roman" w:hAnsi="Times New Roman" w:cs="Times New Roman"/>
          <w:sz w:val="26"/>
          <w:szCs w:val="26"/>
        </w:rPr>
        <w:t>оложения;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5) обстоятельства выявления факта, указанного в</w:t>
      </w:r>
      <w:r w:rsidR="00B22610" w:rsidRPr="009A5425">
        <w:rPr>
          <w:rFonts w:ascii="Times New Roman" w:hAnsi="Times New Roman" w:cs="Times New Roman"/>
          <w:sz w:val="26"/>
          <w:szCs w:val="26"/>
        </w:rPr>
        <w:t xml:space="preserve"> п. 8.1 </w:t>
      </w:r>
      <w:r w:rsidRPr="009A5425">
        <w:rPr>
          <w:rFonts w:ascii="Times New Roman" w:hAnsi="Times New Roman" w:cs="Times New Roman"/>
          <w:sz w:val="26"/>
          <w:szCs w:val="26"/>
        </w:rPr>
        <w:t>Положения;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6) сведения, полученные Заказчиком, комиссией по осуществлению закупок, которые подтверждают факт, названный в </w:t>
      </w:r>
      <w:r w:rsidR="00B22610" w:rsidRPr="009A5425">
        <w:rPr>
          <w:rFonts w:ascii="Times New Roman" w:hAnsi="Times New Roman" w:cs="Times New Roman"/>
          <w:sz w:val="26"/>
          <w:szCs w:val="26"/>
        </w:rPr>
        <w:t xml:space="preserve">п. 8.1 </w:t>
      </w:r>
      <w:r w:rsidRPr="009A5425">
        <w:rPr>
          <w:rFonts w:ascii="Times New Roman" w:hAnsi="Times New Roman" w:cs="Times New Roman"/>
          <w:sz w:val="26"/>
          <w:szCs w:val="26"/>
        </w:rPr>
        <w:t>Положения;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7) решение об отстранении от участия и обоснование такого решения вместе со сведениями о решении по этому вопросу каждого члена комиссии по </w:t>
      </w:r>
      <w:r w:rsidRPr="009A5425">
        <w:rPr>
          <w:rFonts w:ascii="Times New Roman" w:hAnsi="Times New Roman" w:cs="Times New Roman"/>
          <w:sz w:val="26"/>
          <w:szCs w:val="26"/>
        </w:rPr>
        <w:lastRenderedPageBreak/>
        <w:t>осуществлению закупок.</w:t>
      </w:r>
    </w:p>
    <w:p w:rsidR="00A833C9" w:rsidRPr="009A5425" w:rsidRDefault="00A833C9" w:rsidP="00A50E80">
      <w:pPr>
        <w:pStyle w:val="ConsPlusNormal"/>
        <w:spacing w:line="276" w:lineRule="auto"/>
        <w:jc w:val="both"/>
        <w:rPr>
          <w:rFonts w:ascii="Times New Roman" w:hAnsi="Times New Roman" w:cs="Times New Roman"/>
        </w:rPr>
      </w:pPr>
    </w:p>
    <w:p w:rsidR="00A833C9" w:rsidRPr="009A5425" w:rsidRDefault="00B22610" w:rsidP="00A50E80">
      <w:pPr>
        <w:pStyle w:val="ConsPlusNormal"/>
        <w:spacing w:line="276" w:lineRule="auto"/>
        <w:jc w:val="center"/>
        <w:outlineLvl w:val="1"/>
        <w:rPr>
          <w:rFonts w:ascii="Times New Roman" w:hAnsi="Times New Roman" w:cs="Times New Roman"/>
          <w:sz w:val="26"/>
          <w:szCs w:val="26"/>
        </w:rPr>
      </w:pPr>
      <w:r w:rsidRPr="009A5425">
        <w:rPr>
          <w:rFonts w:ascii="Times New Roman" w:hAnsi="Times New Roman" w:cs="Times New Roman"/>
          <w:sz w:val="26"/>
          <w:szCs w:val="26"/>
        </w:rPr>
        <w:t>9</w:t>
      </w:r>
      <w:r w:rsidR="00A833C9" w:rsidRPr="009A5425">
        <w:rPr>
          <w:rFonts w:ascii="Times New Roman" w:hAnsi="Times New Roman" w:cs="Times New Roman"/>
          <w:sz w:val="26"/>
          <w:szCs w:val="26"/>
        </w:rPr>
        <w:t>. Порядок заключения и исполнения договора</w:t>
      </w:r>
    </w:p>
    <w:p w:rsidR="00A833C9" w:rsidRPr="009A5425" w:rsidRDefault="00B22610"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w:t>
      </w:r>
      <w:r w:rsidR="00A833C9" w:rsidRPr="009A5425">
        <w:rPr>
          <w:rFonts w:ascii="Times New Roman" w:hAnsi="Times New Roman" w:cs="Times New Roman"/>
          <w:sz w:val="26"/>
          <w:szCs w:val="26"/>
        </w:rPr>
        <w:t>.1. Договор с победителем конкурса (единственным участником) заключается Заказчиком в следующем порядке.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В проект договора, который прилагается к извещению о проведении конкурса и конкурсной документации, включаются условия исполнения договора, предложенные победителем конкурса (единственным участником) в заявке на участие в конкурсе и в ходе проведения переторжки (если она проводилась).</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Заказчик передает победителю конкурса оформленный договор в течение пяти дней со дня подписания протокола оценки и сопоставления заявок (протокола рассмотрения заявок, если договор передается единственному участнику конкурса).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Победитель конкурса (единственный участник) в течение пяти дней со дня получения договора подписывает его, скрепляет печатью (за исключением физического лица) и возвращает Заказчику.</w:t>
      </w:r>
    </w:p>
    <w:p w:rsidR="00A833C9" w:rsidRPr="009A5425" w:rsidRDefault="00A833C9" w:rsidP="00A50E80">
      <w:pPr>
        <w:pStyle w:val="ConsPlusNormal"/>
        <w:spacing w:line="276" w:lineRule="auto"/>
        <w:ind w:firstLine="539"/>
        <w:jc w:val="both"/>
        <w:rPr>
          <w:rFonts w:ascii="Times New Roman" w:hAnsi="Times New Roman" w:cs="Times New Roman"/>
          <w:sz w:val="26"/>
          <w:szCs w:val="26"/>
        </w:rPr>
      </w:pPr>
      <w:r w:rsidRPr="009A5425">
        <w:rPr>
          <w:rFonts w:ascii="Times New Roman" w:hAnsi="Times New Roman" w:cs="Times New Roman"/>
          <w:sz w:val="26"/>
          <w:szCs w:val="26"/>
        </w:rPr>
        <w:t>Заказчик подписывает и скрепляет печатью договор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конкурса.</w:t>
      </w:r>
    </w:p>
    <w:p w:rsidR="00A833C9" w:rsidRPr="009A5425" w:rsidRDefault="00B22610" w:rsidP="00A50E80">
      <w:pPr>
        <w:pStyle w:val="ConsPlusNormal"/>
        <w:spacing w:line="276" w:lineRule="auto"/>
        <w:ind w:firstLine="539"/>
        <w:jc w:val="both"/>
        <w:rPr>
          <w:rFonts w:ascii="Times New Roman" w:hAnsi="Times New Roman" w:cs="Times New Roman"/>
          <w:sz w:val="26"/>
          <w:szCs w:val="26"/>
        </w:rPr>
      </w:pPr>
      <w:r w:rsidRPr="009A5425">
        <w:rPr>
          <w:rFonts w:ascii="Times New Roman" w:hAnsi="Times New Roman" w:cs="Times New Roman"/>
          <w:sz w:val="26"/>
          <w:szCs w:val="26"/>
        </w:rPr>
        <w:t>9</w:t>
      </w:r>
      <w:r w:rsidR="00A833C9" w:rsidRPr="009A5425">
        <w:rPr>
          <w:rFonts w:ascii="Times New Roman" w:hAnsi="Times New Roman" w:cs="Times New Roman"/>
          <w:sz w:val="26"/>
          <w:szCs w:val="26"/>
        </w:rPr>
        <w:t>.</w:t>
      </w:r>
      <w:r w:rsidRPr="009A5425">
        <w:rPr>
          <w:rFonts w:ascii="Times New Roman" w:hAnsi="Times New Roman" w:cs="Times New Roman"/>
          <w:sz w:val="26"/>
          <w:szCs w:val="26"/>
        </w:rPr>
        <w:t>2</w:t>
      </w:r>
      <w:r w:rsidR="00A833C9" w:rsidRPr="009A5425">
        <w:rPr>
          <w:rFonts w:ascii="Times New Roman" w:hAnsi="Times New Roman" w:cs="Times New Roman"/>
          <w:sz w:val="26"/>
          <w:szCs w:val="26"/>
        </w:rPr>
        <w:t>. Договор с победителем аукциона (единственным участником) заключается Заказчиком в следующем порядке.</w:t>
      </w:r>
    </w:p>
    <w:p w:rsidR="00A833C9" w:rsidRPr="009A5425" w:rsidRDefault="00A833C9" w:rsidP="00A50E80">
      <w:pPr>
        <w:pStyle w:val="ConsPlusNormal"/>
        <w:spacing w:line="276" w:lineRule="auto"/>
        <w:ind w:firstLine="539"/>
        <w:jc w:val="both"/>
        <w:rPr>
          <w:rFonts w:ascii="Times New Roman" w:hAnsi="Times New Roman" w:cs="Times New Roman"/>
          <w:sz w:val="26"/>
          <w:szCs w:val="26"/>
        </w:rPr>
      </w:pPr>
      <w:r w:rsidRPr="009A5425">
        <w:rPr>
          <w:rFonts w:ascii="Times New Roman" w:hAnsi="Times New Roman" w:cs="Times New Roman"/>
          <w:sz w:val="26"/>
          <w:szCs w:val="26"/>
        </w:rPr>
        <w:t>В проект договора, прилагаемый к извещению о проведении аукциона и аукционной документации, включается цена, предложенная победителем аукциона, либо начальная (максимальная) цена в случае, если договор заключается с единственным участником.</w:t>
      </w:r>
    </w:p>
    <w:p w:rsidR="00A833C9" w:rsidRPr="009A5425" w:rsidRDefault="00A833C9" w:rsidP="00A50E80">
      <w:pPr>
        <w:pStyle w:val="ConsPlusNormal"/>
        <w:spacing w:line="276" w:lineRule="auto"/>
        <w:ind w:firstLine="539"/>
        <w:jc w:val="both"/>
        <w:rPr>
          <w:rFonts w:ascii="Times New Roman" w:hAnsi="Times New Roman" w:cs="Times New Roman"/>
          <w:sz w:val="26"/>
          <w:szCs w:val="26"/>
        </w:rPr>
      </w:pPr>
      <w:r w:rsidRPr="009A5425">
        <w:rPr>
          <w:rFonts w:ascii="Times New Roman" w:hAnsi="Times New Roman" w:cs="Times New Roman"/>
          <w:sz w:val="26"/>
          <w:szCs w:val="26"/>
        </w:rPr>
        <w:t>Заказчик передает победителю аукциона оформленный договор в течение трех дней со дня подписания протокола проведения аукциона (протокола рассмотрения заявок, если договор передается единственному участнику).</w:t>
      </w:r>
    </w:p>
    <w:p w:rsidR="00A833C9" w:rsidRPr="009A5425" w:rsidRDefault="00A833C9" w:rsidP="00A50E80">
      <w:pPr>
        <w:pStyle w:val="ConsPlusNormal"/>
        <w:spacing w:line="276" w:lineRule="auto"/>
        <w:ind w:firstLine="539"/>
        <w:jc w:val="both"/>
        <w:rPr>
          <w:rFonts w:ascii="Times New Roman" w:hAnsi="Times New Roman" w:cs="Times New Roman"/>
          <w:sz w:val="26"/>
          <w:szCs w:val="26"/>
        </w:rPr>
      </w:pPr>
      <w:r w:rsidRPr="009A5425">
        <w:rPr>
          <w:rFonts w:ascii="Times New Roman" w:hAnsi="Times New Roman" w:cs="Times New Roman"/>
          <w:sz w:val="26"/>
          <w:szCs w:val="26"/>
        </w:rPr>
        <w:t>Победитель аукциона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A833C9" w:rsidRPr="009A5425" w:rsidRDefault="00A833C9" w:rsidP="00A50E80">
      <w:pPr>
        <w:pStyle w:val="ConsPlusNormal"/>
        <w:spacing w:line="276" w:lineRule="auto"/>
        <w:ind w:firstLine="539"/>
        <w:jc w:val="both"/>
        <w:rPr>
          <w:rFonts w:ascii="Times New Roman" w:hAnsi="Times New Roman" w:cs="Times New Roman"/>
          <w:sz w:val="26"/>
          <w:szCs w:val="26"/>
        </w:rPr>
      </w:pPr>
      <w:r w:rsidRPr="009A5425">
        <w:rPr>
          <w:rFonts w:ascii="Times New Roman" w:hAnsi="Times New Roman" w:cs="Times New Roman"/>
          <w:sz w:val="26"/>
          <w:szCs w:val="26"/>
        </w:rPr>
        <w:t>Заказчик подписывает и скрепляет печатью договор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аукциона.</w:t>
      </w:r>
    </w:p>
    <w:p w:rsidR="00A833C9" w:rsidRPr="009A5425" w:rsidRDefault="00B22610"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w:t>
      </w:r>
      <w:r w:rsidR="00A833C9" w:rsidRPr="009A5425">
        <w:rPr>
          <w:rFonts w:ascii="Times New Roman" w:hAnsi="Times New Roman" w:cs="Times New Roman"/>
          <w:sz w:val="26"/>
          <w:szCs w:val="26"/>
        </w:rPr>
        <w:t>.</w:t>
      </w:r>
      <w:r w:rsidR="00712DBA" w:rsidRPr="009A5425">
        <w:rPr>
          <w:rFonts w:ascii="Times New Roman" w:hAnsi="Times New Roman" w:cs="Times New Roman"/>
          <w:sz w:val="26"/>
          <w:szCs w:val="26"/>
        </w:rPr>
        <w:t>3</w:t>
      </w:r>
      <w:r w:rsidR="00A833C9" w:rsidRPr="009A5425">
        <w:rPr>
          <w:rFonts w:ascii="Times New Roman" w:hAnsi="Times New Roman" w:cs="Times New Roman"/>
          <w:sz w:val="26"/>
          <w:szCs w:val="26"/>
        </w:rPr>
        <w:t>. Договор с победителем запроса предложений (единственным участником) заключается Заказчиком в следующем порядке.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В проект договора, прилагаемый к извещению о проведении запроса предложений и документации о запросе предложений, включаются условия исполнения договора, предложенные победителем запроса предложений (единственным участником) в заявке на участие в запросе предложений.</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Заказчик передает победителю запроса предложений оформленный договор в </w:t>
      </w:r>
      <w:r w:rsidRPr="009A5425">
        <w:rPr>
          <w:rFonts w:ascii="Times New Roman" w:hAnsi="Times New Roman" w:cs="Times New Roman"/>
          <w:sz w:val="26"/>
          <w:szCs w:val="26"/>
        </w:rPr>
        <w:lastRenderedPageBreak/>
        <w:t>течение пяти дней со дня подписания итогового протокола.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Победитель запроса предложений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Заказчик подписывает и скрепляет печатью договор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запроса предложений.</w:t>
      </w:r>
    </w:p>
    <w:p w:rsidR="00A833C9" w:rsidRPr="009A5425" w:rsidRDefault="00B22610"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w:t>
      </w:r>
      <w:r w:rsidR="00712DBA" w:rsidRPr="009A5425">
        <w:rPr>
          <w:rFonts w:ascii="Times New Roman" w:hAnsi="Times New Roman" w:cs="Times New Roman"/>
          <w:sz w:val="26"/>
          <w:szCs w:val="26"/>
        </w:rPr>
        <w:t>.4</w:t>
      </w:r>
      <w:r w:rsidR="00A833C9" w:rsidRPr="009A5425">
        <w:rPr>
          <w:rFonts w:ascii="Times New Roman" w:hAnsi="Times New Roman" w:cs="Times New Roman"/>
          <w:sz w:val="26"/>
          <w:szCs w:val="26"/>
        </w:rPr>
        <w:t>. Договор с победителем запроса котировок (единственным участником) заключается Заказчиком в следующем порядке.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В проект договора, прилагаемый к извещению о проведении запроса котировок, включается цена, предложенная победителем запроса котировок (единственным участником) в заявке на участие в запросе котировок.</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Заказчик в течение трех дней со дня подписания протокола вскрытия конвертов и рассмотрения заявок передает победителю запроса котировок (единственному участнику) оформленный договор.</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Победитель запроса котировок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Заказчик подписывает и скрепляет печатью договор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запроса котировок.</w:t>
      </w:r>
    </w:p>
    <w:p w:rsidR="0057428A" w:rsidRPr="009A5425" w:rsidRDefault="00B22610"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w:t>
      </w:r>
      <w:r w:rsidR="00A833C9" w:rsidRPr="009A5425">
        <w:rPr>
          <w:rFonts w:ascii="Times New Roman" w:hAnsi="Times New Roman" w:cs="Times New Roman"/>
          <w:sz w:val="26"/>
          <w:szCs w:val="26"/>
        </w:rPr>
        <w:t>.</w:t>
      </w:r>
      <w:r w:rsidR="00712DBA" w:rsidRPr="009A5425">
        <w:rPr>
          <w:rFonts w:ascii="Times New Roman" w:hAnsi="Times New Roman" w:cs="Times New Roman"/>
          <w:sz w:val="26"/>
          <w:szCs w:val="26"/>
        </w:rPr>
        <w:t>5</w:t>
      </w:r>
      <w:r w:rsidR="00A833C9" w:rsidRPr="009A5425">
        <w:rPr>
          <w:rFonts w:ascii="Times New Roman" w:hAnsi="Times New Roman" w:cs="Times New Roman"/>
          <w:sz w:val="26"/>
          <w:szCs w:val="26"/>
        </w:rPr>
        <w:t>. Договор с единственным поставщиком (исполнителем, подрядчиком) заключается в следующем порядке</w:t>
      </w:r>
      <w:r w:rsidR="008C602C" w:rsidRPr="009A5425">
        <w:rPr>
          <w:rFonts w:ascii="Times New Roman" w:hAnsi="Times New Roman" w:cs="Times New Roman"/>
          <w:sz w:val="26"/>
          <w:szCs w:val="26"/>
        </w:rPr>
        <w:t>:</w:t>
      </w:r>
    </w:p>
    <w:p w:rsidR="00A833C9" w:rsidRPr="009A5425" w:rsidRDefault="0057428A"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w:t>
      </w:r>
      <w:r w:rsidR="00A833C9" w:rsidRPr="009A5425">
        <w:rPr>
          <w:rFonts w:ascii="Times New Roman" w:hAnsi="Times New Roman" w:cs="Times New Roman"/>
          <w:sz w:val="26"/>
          <w:szCs w:val="26"/>
        </w:rPr>
        <w:t>Договор заключается на согласованных сторонами условиях.</w:t>
      </w:r>
    </w:p>
    <w:p w:rsidR="00A833C9" w:rsidRPr="009A5425" w:rsidRDefault="0057428A"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w:t>
      </w:r>
      <w:r w:rsidR="00A833C9" w:rsidRPr="009A5425">
        <w:rPr>
          <w:rFonts w:ascii="Times New Roman" w:hAnsi="Times New Roman" w:cs="Times New Roman"/>
          <w:sz w:val="26"/>
          <w:szCs w:val="26"/>
        </w:rPr>
        <w:t>Заказчик передает единственному поставщику (исполнителю, подрядчику) оформленный, подписанный и скрепленный печатью договор.</w:t>
      </w:r>
    </w:p>
    <w:p w:rsidR="00A833C9" w:rsidRPr="009A5425" w:rsidRDefault="0057428A"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w:t>
      </w:r>
      <w:r w:rsidR="00A833C9" w:rsidRPr="009A5425">
        <w:rPr>
          <w:rFonts w:ascii="Times New Roman" w:hAnsi="Times New Roman" w:cs="Times New Roman"/>
          <w:sz w:val="26"/>
          <w:szCs w:val="26"/>
        </w:rPr>
        <w:t>Единственный поставщик (исполнитель, подрядчик) в течение 10 дней со дня получения договора подписывает договор, скрепляет его печатью (за исключением физического лица) и возвращает Заказчику.</w:t>
      </w:r>
    </w:p>
    <w:p w:rsidR="0057428A" w:rsidRPr="009A5425" w:rsidRDefault="0057428A"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-Допускается заключение договора путём обмена по электронной почте сканированными экземплярами договора с подписью одной из сторон</w:t>
      </w:r>
      <w:r w:rsidR="00D62C26" w:rsidRPr="009A5425">
        <w:rPr>
          <w:rFonts w:ascii="Times New Roman" w:hAnsi="Times New Roman" w:cs="Times New Roman"/>
          <w:sz w:val="26"/>
          <w:szCs w:val="26"/>
        </w:rPr>
        <w:t xml:space="preserve"> с досылкой оригиналов почтой</w:t>
      </w:r>
      <w:r w:rsidR="008C602C" w:rsidRPr="009A5425">
        <w:rPr>
          <w:rFonts w:ascii="Times New Roman" w:hAnsi="Times New Roman" w:cs="Times New Roman"/>
          <w:sz w:val="26"/>
          <w:szCs w:val="26"/>
        </w:rPr>
        <w:t>.</w:t>
      </w:r>
    </w:p>
    <w:p w:rsidR="00D62C26" w:rsidRPr="009A5425" w:rsidRDefault="00D62C26"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Допускается заключение договора в электронном виде, с использованием электронного документооборота</w:t>
      </w:r>
      <w:r w:rsidR="008C602C" w:rsidRPr="009A5425">
        <w:rPr>
          <w:rFonts w:ascii="Times New Roman" w:hAnsi="Times New Roman" w:cs="Times New Roman"/>
          <w:sz w:val="26"/>
          <w:szCs w:val="26"/>
        </w:rPr>
        <w:t>,</w:t>
      </w:r>
      <w:r w:rsidRPr="009A5425">
        <w:rPr>
          <w:rFonts w:ascii="Times New Roman" w:hAnsi="Times New Roman" w:cs="Times New Roman"/>
          <w:sz w:val="26"/>
          <w:szCs w:val="26"/>
        </w:rPr>
        <w:t xml:space="preserve"> оформля</w:t>
      </w:r>
      <w:r w:rsidR="008C602C" w:rsidRPr="009A5425">
        <w:rPr>
          <w:rFonts w:ascii="Times New Roman" w:hAnsi="Times New Roman" w:cs="Times New Roman"/>
          <w:sz w:val="26"/>
          <w:szCs w:val="26"/>
        </w:rPr>
        <w:t>е</w:t>
      </w:r>
      <w:r w:rsidRPr="009A5425">
        <w:rPr>
          <w:rFonts w:ascii="Times New Roman" w:hAnsi="Times New Roman" w:cs="Times New Roman"/>
          <w:sz w:val="26"/>
          <w:szCs w:val="26"/>
        </w:rPr>
        <w:t>тся в соответствии с требованиями действующих нормативно-правовых актов, в т.</w:t>
      </w:r>
      <w:r w:rsidR="008C602C" w:rsidRPr="009A5425">
        <w:rPr>
          <w:rFonts w:ascii="Times New Roman" w:hAnsi="Times New Roman" w:cs="Times New Roman"/>
          <w:sz w:val="26"/>
          <w:szCs w:val="26"/>
        </w:rPr>
        <w:t xml:space="preserve"> </w:t>
      </w:r>
      <w:r w:rsidRPr="009A5425">
        <w:rPr>
          <w:rFonts w:ascii="Times New Roman" w:hAnsi="Times New Roman" w:cs="Times New Roman"/>
          <w:sz w:val="26"/>
          <w:szCs w:val="26"/>
        </w:rPr>
        <w:t>ч. Федерального закона от 6 апреля 2011 г. N</w:t>
      </w:r>
      <w:r w:rsidR="008C602C" w:rsidRPr="009A5425">
        <w:rPr>
          <w:rFonts w:ascii="Times New Roman" w:hAnsi="Times New Roman" w:cs="Times New Roman"/>
          <w:sz w:val="26"/>
          <w:szCs w:val="26"/>
        </w:rPr>
        <w:t xml:space="preserve"> 63-ФЗ "Об электронной подписи"</w:t>
      </w:r>
      <w:r w:rsidRPr="009A5425">
        <w:rPr>
          <w:rFonts w:ascii="Times New Roman" w:hAnsi="Times New Roman" w:cs="Times New Roman"/>
          <w:sz w:val="26"/>
          <w:szCs w:val="26"/>
        </w:rPr>
        <w:t xml:space="preserve"> и подписыва</w:t>
      </w:r>
      <w:r w:rsidR="008C602C" w:rsidRPr="009A5425">
        <w:rPr>
          <w:rFonts w:ascii="Times New Roman" w:hAnsi="Times New Roman" w:cs="Times New Roman"/>
          <w:sz w:val="26"/>
          <w:szCs w:val="26"/>
        </w:rPr>
        <w:t>е</w:t>
      </w:r>
      <w:r w:rsidRPr="009A5425">
        <w:rPr>
          <w:rFonts w:ascii="Times New Roman" w:hAnsi="Times New Roman" w:cs="Times New Roman"/>
          <w:sz w:val="26"/>
          <w:szCs w:val="26"/>
        </w:rPr>
        <w:t>тся квалифицированной электронной подписью</w:t>
      </w:r>
      <w:r w:rsidR="008C602C" w:rsidRPr="009A5425">
        <w:rPr>
          <w:rFonts w:ascii="Times New Roman" w:hAnsi="Times New Roman" w:cs="Times New Roman"/>
          <w:sz w:val="26"/>
          <w:szCs w:val="26"/>
        </w:rPr>
        <w:t>.</w:t>
      </w:r>
    </w:p>
    <w:p w:rsidR="0057428A" w:rsidRPr="009A5425" w:rsidRDefault="0057428A"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-Допускается заключение договора путём направления заявки, выставления счёта (ил</w:t>
      </w:r>
      <w:r w:rsidR="008C602C" w:rsidRPr="009A5425">
        <w:rPr>
          <w:rFonts w:ascii="Times New Roman" w:hAnsi="Times New Roman" w:cs="Times New Roman"/>
          <w:sz w:val="26"/>
          <w:szCs w:val="26"/>
        </w:rPr>
        <w:t>и иного документа) и его оплаты.</w:t>
      </w:r>
    </w:p>
    <w:p w:rsidR="00A833C9" w:rsidRPr="009A5425" w:rsidRDefault="00B22610" w:rsidP="00A50E80">
      <w:pPr>
        <w:pStyle w:val="ConsPlusNormal"/>
        <w:spacing w:line="276" w:lineRule="auto"/>
        <w:ind w:firstLine="540"/>
        <w:jc w:val="both"/>
        <w:rPr>
          <w:rFonts w:ascii="Times New Roman" w:hAnsi="Times New Roman" w:cs="Times New Roman"/>
          <w:sz w:val="26"/>
          <w:szCs w:val="26"/>
        </w:rPr>
      </w:pPr>
      <w:bookmarkStart w:id="5" w:name="P255"/>
      <w:bookmarkEnd w:id="5"/>
      <w:r w:rsidRPr="009A5425">
        <w:rPr>
          <w:rFonts w:ascii="Times New Roman" w:hAnsi="Times New Roman" w:cs="Times New Roman"/>
          <w:sz w:val="26"/>
          <w:szCs w:val="26"/>
        </w:rPr>
        <w:t>9</w:t>
      </w:r>
      <w:r w:rsidR="00A833C9" w:rsidRPr="009A5425">
        <w:rPr>
          <w:rFonts w:ascii="Times New Roman" w:hAnsi="Times New Roman" w:cs="Times New Roman"/>
          <w:sz w:val="26"/>
          <w:szCs w:val="26"/>
        </w:rPr>
        <w:t>.</w:t>
      </w:r>
      <w:r w:rsidR="00712DBA" w:rsidRPr="009A5425">
        <w:rPr>
          <w:rFonts w:ascii="Times New Roman" w:hAnsi="Times New Roman" w:cs="Times New Roman"/>
          <w:sz w:val="26"/>
          <w:szCs w:val="26"/>
        </w:rPr>
        <w:t>6</w:t>
      </w:r>
      <w:r w:rsidR="00A833C9" w:rsidRPr="009A5425">
        <w:rPr>
          <w:rFonts w:ascii="Times New Roman" w:hAnsi="Times New Roman" w:cs="Times New Roman"/>
          <w:sz w:val="26"/>
          <w:szCs w:val="26"/>
        </w:rPr>
        <w:t xml:space="preserve">. Если участник закупки, с которым заключается договор в соответствии с </w:t>
      </w:r>
      <w:r w:rsidR="00A833C9" w:rsidRPr="009A5425">
        <w:rPr>
          <w:rFonts w:ascii="Times New Roman" w:hAnsi="Times New Roman" w:cs="Times New Roman"/>
          <w:sz w:val="26"/>
          <w:szCs w:val="26"/>
        </w:rPr>
        <w:lastRenderedPageBreak/>
        <w:t>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о месте, дате и времени его составления;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о наименовании предмета закупки и номера закупки;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Кроме того, в указанный протокол включаются предложения участника закупки по изменению условий договора в соответствии с основаниями, перечисленными в</w:t>
      </w:r>
      <w:r w:rsidR="00B22610" w:rsidRPr="009A5425">
        <w:rPr>
          <w:rFonts w:ascii="Times New Roman" w:hAnsi="Times New Roman" w:cs="Times New Roman"/>
          <w:sz w:val="26"/>
          <w:szCs w:val="26"/>
        </w:rPr>
        <w:t xml:space="preserve"> настоящем пункте </w:t>
      </w:r>
      <w:r w:rsidRPr="009A5425">
        <w:rPr>
          <w:rFonts w:ascii="Times New Roman" w:hAnsi="Times New Roman" w:cs="Times New Roman"/>
          <w:sz w:val="26"/>
          <w:szCs w:val="26"/>
        </w:rPr>
        <w:t>Положения.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Протокол подписывается участником закупки и в тот же день направляется Заказчику.</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оформленный договор.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единой информационной системе в соответствии с</w:t>
      </w:r>
      <w:r w:rsidR="00712DBA" w:rsidRPr="009A5425">
        <w:rPr>
          <w:rFonts w:ascii="Times New Roman" w:hAnsi="Times New Roman" w:cs="Times New Roman"/>
          <w:sz w:val="26"/>
          <w:szCs w:val="26"/>
        </w:rPr>
        <w:t xml:space="preserve"> п. 2.4. </w:t>
      </w:r>
      <w:r w:rsidRPr="009A5425">
        <w:rPr>
          <w:rFonts w:ascii="Times New Roman" w:hAnsi="Times New Roman" w:cs="Times New Roman"/>
          <w:sz w:val="26"/>
          <w:szCs w:val="26"/>
        </w:rPr>
        <w:t>настоящего Положения.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(за исключением физического лица) и возвращает Заказчику.</w:t>
      </w:r>
    </w:p>
    <w:p w:rsidR="00A833C9" w:rsidRPr="009A5425" w:rsidRDefault="00712DBA" w:rsidP="00A50E80">
      <w:pPr>
        <w:pStyle w:val="ConsPlusNormal"/>
        <w:spacing w:line="276" w:lineRule="auto"/>
        <w:ind w:firstLine="540"/>
        <w:jc w:val="both"/>
        <w:rPr>
          <w:rFonts w:ascii="Times New Roman" w:hAnsi="Times New Roman" w:cs="Times New Roman"/>
          <w:sz w:val="26"/>
          <w:szCs w:val="26"/>
        </w:rPr>
      </w:pPr>
      <w:bookmarkStart w:id="6" w:name="P263"/>
      <w:bookmarkEnd w:id="6"/>
      <w:r w:rsidRPr="009A5425">
        <w:rPr>
          <w:rFonts w:ascii="Times New Roman" w:hAnsi="Times New Roman" w:cs="Times New Roman"/>
          <w:sz w:val="26"/>
          <w:szCs w:val="26"/>
        </w:rPr>
        <w:t>9.7</w:t>
      </w:r>
      <w:r w:rsidR="00A833C9" w:rsidRPr="009A5425">
        <w:rPr>
          <w:rFonts w:ascii="Times New Roman" w:hAnsi="Times New Roman" w:cs="Times New Roman"/>
          <w:sz w:val="26"/>
          <w:szCs w:val="26"/>
        </w:rPr>
        <w:t>. Заказчик обязан отказаться от заключения договора с участником закупки, с которым в соответствии с настоящим Положением заключается договор, если установлен хотя бы один из фактов:</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2) приостановление деятельности участника закупки в порядке, предусмотренном </w:t>
      </w:r>
      <w:hyperlink r:id="rId31" w:history="1">
        <w:r w:rsidRPr="009A5425">
          <w:rPr>
            <w:rFonts w:ascii="Times New Roman" w:hAnsi="Times New Roman" w:cs="Times New Roman"/>
            <w:sz w:val="26"/>
            <w:szCs w:val="26"/>
          </w:rPr>
          <w:t>Кодексом</w:t>
        </w:r>
      </w:hyperlink>
      <w:r w:rsidRPr="009A5425">
        <w:rPr>
          <w:rFonts w:ascii="Times New Roman" w:hAnsi="Times New Roman" w:cs="Times New Roman"/>
          <w:sz w:val="26"/>
          <w:szCs w:val="26"/>
        </w:rPr>
        <w:t xml:space="preserve"> Российской Федерации об административных правонарушениях, на день подачи заявки или предложения от участника;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3) наличие сведений об участнике закупки в реестрах недобросовестных поставщиков, ведение которых предусмотрено </w:t>
      </w:r>
      <w:hyperlink r:id="rId32" w:history="1">
        <w:r w:rsidRPr="009A5425">
          <w:rPr>
            <w:rFonts w:ascii="Times New Roman" w:hAnsi="Times New Roman" w:cs="Times New Roman"/>
            <w:sz w:val="26"/>
            <w:szCs w:val="26"/>
          </w:rPr>
          <w:t>Законом</w:t>
        </w:r>
      </w:hyperlink>
      <w:r w:rsidR="00295AEE" w:rsidRPr="009A5425">
        <w:rPr>
          <w:rFonts w:ascii="Times New Roman" w:hAnsi="Times New Roman" w:cs="Times New Roman"/>
          <w:sz w:val="26"/>
          <w:szCs w:val="26"/>
        </w:rPr>
        <w:t>№</w:t>
      </w:r>
      <w:r w:rsidRPr="009A5425">
        <w:rPr>
          <w:rFonts w:ascii="Times New Roman" w:hAnsi="Times New Roman" w:cs="Times New Roman"/>
          <w:sz w:val="26"/>
          <w:szCs w:val="26"/>
        </w:rPr>
        <w:t xml:space="preserve"> 223-ФЗ и (или) </w:t>
      </w:r>
      <w:hyperlink r:id="rId33" w:history="1">
        <w:r w:rsidRPr="009A5425">
          <w:rPr>
            <w:rFonts w:ascii="Times New Roman" w:hAnsi="Times New Roman" w:cs="Times New Roman"/>
            <w:sz w:val="26"/>
            <w:szCs w:val="26"/>
          </w:rPr>
          <w:t>Законом</w:t>
        </w:r>
      </w:hyperlink>
      <w:r w:rsidR="00295AEE" w:rsidRPr="009A5425">
        <w:rPr>
          <w:rFonts w:ascii="Times New Roman" w:hAnsi="Times New Roman" w:cs="Times New Roman"/>
          <w:sz w:val="26"/>
          <w:szCs w:val="26"/>
        </w:rPr>
        <w:t>№</w:t>
      </w:r>
      <w:r w:rsidRPr="009A5425">
        <w:rPr>
          <w:rFonts w:ascii="Times New Roman" w:hAnsi="Times New Roman" w:cs="Times New Roman"/>
          <w:sz w:val="26"/>
          <w:szCs w:val="26"/>
        </w:rPr>
        <w:t xml:space="preserve"> 44-ФЗ;</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lastRenderedPageBreak/>
        <w:t>4) непредставление участником закупки документов, необходимых для заключения договора, либо наличие в них недостоверных сведений об участнике закупки и (или) о товарах, работах, услугах;</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5) наличие в представленных документах для участия в закупке или в самой заявке недостоверных сведений об участнике закупки и (или) о товарах, работах, услугах;</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6) 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7) несоответствие участника закупки требованиям настоящего Положения и (или) документации о закупке;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8) непредставление договора, подписанного участником закупки, с которым заключается договор, в редакции Заказчика и в срок, определенный настоящим Положением.</w:t>
      </w:r>
    </w:p>
    <w:p w:rsidR="00A833C9" w:rsidRPr="009A5425" w:rsidRDefault="00712DBA"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9.8</w:t>
      </w:r>
      <w:r w:rsidR="00A833C9" w:rsidRPr="009A5425">
        <w:rPr>
          <w:rFonts w:ascii="Times New Roman" w:hAnsi="Times New Roman" w:cs="Times New Roman"/>
          <w:sz w:val="26"/>
          <w:szCs w:val="26"/>
        </w:rPr>
        <w:t>. Не позднее одного рабочего дня, следующего после дня установления фактов, которые указаны в</w:t>
      </w:r>
      <w:r w:rsidRPr="009A5425">
        <w:rPr>
          <w:rFonts w:ascii="Times New Roman" w:hAnsi="Times New Roman" w:cs="Times New Roman"/>
          <w:sz w:val="26"/>
          <w:szCs w:val="26"/>
        </w:rPr>
        <w:t xml:space="preserve"> п. 9.7. </w:t>
      </w:r>
      <w:r w:rsidR="00A833C9" w:rsidRPr="009A5425">
        <w:rPr>
          <w:rFonts w:ascii="Times New Roman" w:hAnsi="Times New Roman" w:cs="Times New Roman"/>
          <w:sz w:val="26"/>
          <w:szCs w:val="26"/>
        </w:rPr>
        <w:t>настоящего Положения, Заказчиком составляется протокол об отказе от заключения договора. В протоколе должны содержаться следующие сведения: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о месте, дате и времени его составления;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о лице, с которым Заказчик отказывается заключить договор;</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о фактах, которые являются основанием для отказа от заключения договора, а также о реквизитах документов, подтверждающих такие факты.</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в течение трех дней после дня его подписания.</w:t>
      </w:r>
    </w:p>
    <w:p w:rsidR="00A833C9" w:rsidRPr="009A5425" w:rsidRDefault="00712DBA" w:rsidP="00A50E80">
      <w:pPr>
        <w:pStyle w:val="ConsPlusNormal"/>
        <w:spacing w:line="276" w:lineRule="auto"/>
        <w:ind w:firstLine="540"/>
        <w:jc w:val="both"/>
        <w:rPr>
          <w:rFonts w:ascii="Times New Roman" w:hAnsi="Times New Roman" w:cs="Times New Roman"/>
          <w:sz w:val="26"/>
          <w:szCs w:val="26"/>
        </w:rPr>
      </w:pPr>
      <w:bookmarkStart w:id="7" w:name="P277"/>
      <w:bookmarkEnd w:id="7"/>
      <w:r w:rsidRPr="009A5425">
        <w:rPr>
          <w:rFonts w:ascii="Times New Roman" w:hAnsi="Times New Roman" w:cs="Times New Roman"/>
          <w:sz w:val="26"/>
          <w:szCs w:val="26"/>
        </w:rPr>
        <w:t>9.9</w:t>
      </w:r>
      <w:r w:rsidR="00A833C9" w:rsidRPr="009A5425">
        <w:rPr>
          <w:rFonts w:ascii="Times New Roman" w:hAnsi="Times New Roman" w:cs="Times New Roman"/>
          <w:sz w:val="26"/>
          <w:szCs w:val="26"/>
        </w:rPr>
        <w:t>. Договор с участником конкурса, заявке которого присвоен второй номер, заключается Заказчиком в следующем порядке.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В проект договора, прилагаемый к извещению о проведении конкурса и конкурсной документации, включаются условия исполнения договора, предложенные участником конкурса, заявке которого присвоен второй номер, в заявке на участие в конкурсе и в ходе проведения переторжки (если таковая проводилась).</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В течение пяти дней со дня размещения в единой информационной системе протокола об отказе от заключения договора Заказчик передает участнику конкурса, заявке которого присвоен второй номер, оформленный, подписанный и скрепленный печатью договор.</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Участник конкурса, заявке которого присвоен второй номер, в течение пяти дней со дня получения договора подписывает его, скрепляет печатью (за исключением физического лица) и возвращает Заказчику.</w:t>
      </w:r>
    </w:p>
    <w:p w:rsidR="00A833C9" w:rsidRPr="009A5425" w:rsidRDefault="00E23ACD"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w:t>
      </w:r>
      <w:r w:rsidR="00A833C9" w:rsidRPr="009A5425">
        <w:rPr>
          <w:rFonts w:ascii="Times New Roman" w:hAnsi="Times New Roman" w:cs="Times New Roman"/>
          <w:sz w:val="26"/>
          <w:szCs w:val="26"/>
        </w:rPr>
        <w:t>.1</w:t>
      </w:r>
      <w:r w:rsidRPr="009A5425">
        <w:rPr>
          <w:rFonts w:ascii="Times New Roman" w:hAnsi="Times New Roman" w:cs="Times New Roman"/>
          <w:sz w:val="26"/>
          <w:szCs w:val="26"/>
        </w:rPr>
        <w:t>0</w:t>
      </w:r>
      <w:r w:rsidR="00A833C9" w:rsidRPr="009A5425">
        <w:rPr>
          <w:rFonts w:ascii="Times New Roman" w:hAnsi="Times New Roman" w:cs="Times New Roman"/>
          <w:sz w:val="26"/>
          <w:szCs w:val="26"/>
        </w:rPr>
        <w:t xml:space="preserve">. Договор с участником аукциона, который сделал предпоследнее </w:t>
      </w:r>
      <w:r w:rsidR="00A833C9" w:rsidRPr="009A5425">
        <w:rPr>
          <w:rFonts w:ascii="Times New Roman" w:hAnsi="Times New Roman" w:cs="Times New Roman"/>
          <w:sz w:val="26"/>
          <w:szCs w:val="26"/>
        </w:rPr>
        <w:lastRenderedPageBreak/>
        <w:t>предложение о цене договора, заключается Заказчиком в следующем порядке.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В проект договора, прилагаемый к извещению о проведении аукциона и аукционной документации, включается цена договора, предложенная участником аукциона, который сделал предпоследнее предложение о цене договора.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В течение пяти дней со дня размещения в единой информационной системе протокола об отказе от заключения договора Заказчик передает участнику аукциона, который сделал предпоследнее предложение о цене договора, оформленный, подписанный и скрепленный печатью договор.</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Участник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w:t>
      </w:r>
    </w:p>
    <w:p w:rsidR="00A833C9" w:rsidRPr="009A5425" w:rsidRDefault="00E23ACD"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w:t>
      </w:r>
      <w:r w:rsidR="00A833C9" w:rsidRPr="009A5425">
        <w:rPr>
          <w:rFonts w:ascii="Times New Roman" w:hAnsi="Times New Roman" w:cs="Times New Roman"/>
          <w:sz w:val="26"/>
          <w:szCs w:val="26"/>
        </w:rPr>
        <w:t>.11. Договор с участником запроса предложений, заявке которого присвоен второй номер в результате оценки и сопоставления заявок, заключается Заказчиком в следующем порядке.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В проект договора, который прилагается к извещению о проведении запроса предложений и документации о запросе предложений, включаются условия исполнения договора, предложенные участником запроса предложений, заявке которого присвоен второй номер в результате оценки и сопоставления заявок.</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В течение пяти дней со дня размещения в единой информационной системе протокола об отказе от заключения договора Заказчик передает участнику запроса предложений, заявке которого присвоен второй номер в результате оценки и сопоставления заявок, подписанный и скрепленный печатью договор.</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Участник запроса предложений, заявке которого присвоен второй номер в результате оценки и сопоставления заявок, в течение пяти дней со дня получения договора подписывает его, скрепляет печатью (за исключением физического лица) и возвращает Заказчику.</w:t>
      </w:r>
    </w:p>
    <w:p w:rsidR="00A833C9" w:rsidRPr="009A5425" w:rsidRDefault="00E23ACD" w:rsidP="00A50E80">
      <w:pPr>
        <w:pStyle w:val="ConsPlusNormal"/>
        <w:spacing w:line="276" w:lineRule="auto"/>
        <w:ind w:firstLine="540"/>
        <w:jc w:val="both"/>
        <w:rPr>
          <w:rFonts w:ascii="Times New Roman" w:hAnsi="Times New Roman" w:cs="Times New Roman"/>
          <w:sz w:val="26"/>
          <w:szCs w:val="26"/>
        </w:rPr>
      </w:pPr>
      <w:bookmarkStart w:id="8" w:name="P289"/>
      <w:bookmarkEnd w:id="8"/>
      <w:r w:rsidRPr="009A5425">
        <w:rPr>
          <w:rFonts w:ascii="Times New Roman" w:hAnsi="Times New Roman" w:cs="Times New Roman"/>
          <w:sz w:val="26"/>
          <w:szCs w:val="26"/>
        </w:rPr>
        <w:t>9.12</w:t>
      </w:r>
      <w:r w:rsidR="00A833C9" w:rsidRPr="009A5425">
        <w:rPr>
          <w:rFonts w:ascii="Times New Roman" w:hAnsi="Times New Roman" w:cs="Times New Roman"/>
          <w:sz w:val="26"/>
          <w:szCs w:val="26"/>
        </w:rPr>
        <w:t>. Договор с участником запроса котировок, предложение которого о цене договора является следующим после предложенного победителем, заключается в следующем порядке.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В проект договора, который прилагается к извещению о проведении запроса котировок, включается цена договора, предложенная участником запроса котировок, предложение которого о цене договора является следующим после предложенного победителем.</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В течение трех дней со дня размещения в единой информационной системе протокола об отказе от заключения договора Заказчик передает участнику запроса котировок, предложение которого о цене договора является следующим после предложенного победителем, подписанный и скрепленный печатью договор.</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Участник запроса котировок, предложение которого о цене договора является следующим после предложенного победителем, в течение пяти дней со дня получения договора подписывает его, скрепляет печатью (за исключением физического лица) и возвращает Заказчику.</w:t>
      </w:r>
    </w:p>
    <w:p w:rsidR="00A833C9" w:rsidRPr="009A5425" w:rsidRDefault="007E1B5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9.13</w:t>
      </w:r>
      <w:r w:rsidR="00A833C9" w:rsidRPr="009A5425">
        <w:rPr>
          <w:rFonts w:ascii="Times New Roman" w:hAnsi="Times New Roman" w:cs="Times New Roman"/>
          <w:sz w:val="26"/>
          <w:szCs w:val="26"/>
        </w:rPr>
        <w:t xml:space="preserve">. При заключении договора Заказчик по согласованию с участником, с </w:t>
      </w:r>
      <w:r w:rsidR="00A833C9" w:rsidRPr="009A5425">
        <w:rPr>
          <w:rFonts w:ascii="Times New Roman" w:hAnsi="Times New Roman" w:cs="Times New Roman"/>
          <w:sz w:val="26"/>
          <w:szCs w:val="26"/>
        </w:rPr>
        <w:lastRenderedPageBreak/>
        <w:t>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Заказчика предусмотрено документацией о закупке. При этом цена единицы товара не должна превышать цены, определяемой как частное от деления цены договора, указанной в заявке на участие в конкурсе, запросе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rsidR="00A833C9" w:rsidRPr="009A5425" w:rsidRDefault="00E23ACD"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w:t>
      </w:r>
      <w:r w:rsidR="00A833C9" w:rsidRPr="009A5425">
        <w:rPr>
          <w:rFonts w:ascii="Times New Roman" w:hAnsi="Times New Roman" w:cs="Times New Roman"/>
          <w:sz w:val="26"/>
          <w:szCs w:val="26"/>
        </w:rPr>
        <w:t>.1</w:t>
      </w:r>
      <w:r w:rsidR="007E1B59" w:rsidRPr="009A5425">
        <w:rPr>
          <w:rFonts w:ascii="Times New Roman" w:hAnsi="Times New Roman" w:cs="Times New Roman"/>
          <w:sz w:val="26"/>
          <w:szCs w:val="26"/>
        </w:rPr>
        <w:t>4</w:t>
      </w:r>
      <w:r w:rsidR="00A833C9" w:rsidRPr="009A5425">
        <w:rPr>
          <w:rFonts w:ascii="Times New Roman" w:hAnsi="Times New Roman" w:cs="Times New Roman"/>
          <w:sz w:val="26"/>
          <w:szCs w:val="26"/>
        </w:rPr>
        <w:t>. Если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Заказчик не позднее 10 дней со дня внесения изменений в договор размещает в единой информационной системе информацию об измененных условиях договора.</w:t>
      </w:r>
    </w:p>
    <w:p w:rsidR="00A833C9" w:rsidRPr="009A5425" w:rsidRDefault="007E1B5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9.15</w:t>
      </w:r>
      <w:r w:rsidR="00A833C9" w:rsidRPr="009A5425">
        <w:rPr>
          <w:rFonts w:ascii="Times New Roman" w:hAnsi="Times New Roman" w:cs="Times New Roman"/>
          <w:sz w:val="26"/>
          <w:szCs w:val="26"/>
        </w:rPr>
        <w:t>. Изменение договоров, заключенных по результатам закупок, осуществляется в порядке и по основаниям, предусмотренным положениями заключаемых договоров, а также законодательством Российской Федерации с учетом особенностей, установленных настоящим Положением и документацией о закупке.</w:t>
      </w:r>
    </w:p>
    <w:p w:rsidR="00A833C9" w:rsidRPr="009A5425" w:rsidRDefault="007E1B5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9.16</w:t>
      </w:r>
      <w:r w:rsidR="00A833C9" w:rsidRPr="009A5425">
        <w:rPr>
          <w:rFonts w:ascii="Times New Roman" w:hAnsi="Times New Roman" w:cs="Times New Roman"/>
          <w:sz w:val="26"/>
          <w:szCs w:val="26"/>
        </w:rPr>
        <w:t>.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A833C9" w:rsidRPr="009A5425" w:rsidRDefault="007E1B5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9.17</w:t>
      </w:r>
      <w:r w:rsidR="00A833C9" w:rsidRPr="009A5425">
        <w:rPr>
          <w:rFonts w:ascii="Times New Roman" w:hAnsi="Times New Roman" w:cs="Times New Roman"/>
          <w:sz w:val="26"/>
          <w:szCs w:val="26"/>
        </w:rPr>
        <w:t xml:space="preserve">. При исполнении договора по согласованию Заказчика с поставщиком </w:t>
      </w:r>
      <w:r w:rsidR="0057428A" w:rsidRPr="009A5425">
        <w:rPr>
          <w:rFonts w:ascii="Times New Roman" w:hAnsi="Times New Roman" w:cs="Times New Roman"/>
          <w:sz w:val="26"/>
          <w:szCs w:val="26"/>
        </w:rPr>
        <w:t>(подрядчиком, исполнителем)</w:t>
      </w:r>
      <w:r w:rsidR="00222207" w:rsidRPr="009A5425">
        <w:rPr>
          <w:rFonts w:ascii="Times New Roman" w:hAnsi="Times New Roman" w:cs="Times New Roman"/>
          <w:sz w:val="26"/>
          <w:szCs w:val="26"/>
        </w:rPr>
        <w:t xml:space="preserve"> </w:t>
      </w:r>
      <w:r w:rsidR="00A833C9" w:rsidRPr="009A5425">
        <w:rPr>
          <w:rFonts w:ascii="Times New Roman" w:hAnsi="Times New Roman" w:cs="Times New Roman"/>
          <w:sz w:val="26"/>
          <w:szCs w:val="26"/>
        </w:rPr>
        <w:t xml:space="preserve">допускается поставка </w:t>
      </w:r>
      <w:proofErr w:type="gramStart"/>
      <w:r w:rsidR="00A833C9" w:rsidRPr="009A5425">
        <w:rPr>
          <w:rFonts w:ascii="Times New Roman" w:hAnsi="Times New Roman" w:cs="Times New Roman"/>
          <w:sz w:val="26"/>
          <w:szCs w:val="26"/>
        </w:rPr>
        <w:t>товара,</w:t>
      </w:r>
      <w:r w:rsidR="0057428A" w:rsidRPr="009A5425">
        <w:rPr>
          <w:rFonts w:ascii="Times New Roman" w:hAnsi="Times New Roman" w:cs="Times New Roman"/>
          <w:sz w:val="26"/>
          <w:szCs w:val="26"/>
        </w:rPr>
        <w:t>(</w:t>
      </w:r>
      <w:proofErr w:type="gramEnd"/>
      <w:r w:rsidR="0057428A" w:rsidRPr="009A5425">
        <w:rPr>
          <w:rFonts w:ascii="Times New Roman" w:hAnsi="Times New Roman" w:cs="Times New Roman"/>
          <w:sz w:val="26"/>
          <w:szCs w:val="26"/>
        </w:rPr>
        <w:t>выполнение работы, оказание услуги)</w:t>
      </w:r>
      <w:r w:rsidR="00A833C9" w:rsidRPr="009A5425">
        <w:rPr>
          <w:rFonts w:ascii="Times New Roman" w:hAnsi="Times New Roman" w:cs="Times New Roman"/>
          <w:sz w:val="26"/>
          <w:szCs w:val="26"/>
        </w:rPr>
        <w:t xml:space="preserve"> качество, технические и функциональные характеристики (потребительские свойства) которого являются улучшенными по сравнению с указанными в договоре.</w:t>
      </w:r>
    </w:p>
    <w:p w:rsidR="00A833C9" w:rsidRPr="009A5425" w:rsidRDefault="00E23ACD"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9.1</w:t>
      </w:r>
      <w:r w:rsidR="007E1B59" w:rsidRPr="009A5425">
        <w:rPr>
          <w:rFonts w:ascii="Times New Roman" w:hAnsi="Times New Roman" w:cs="Times New Roman"/>
          <w:sz w:val="26"/>
          <w:szCs w:val="26"/>
        </w:rPr>
        <w:t>8</w:t>
      </w:r>
      <w:r w:rsidR="00A833C9" w:rsidRPr="009A5425">
        <w:rPr>
          <w:rFonts w:ascii="Times New Roman" w:hAnsi="Times New Roman" w:cs="Times New Roman"/>
          <w:sz w:val="26"/>
          <w:szCs w:val="26"/>
        </w:rPr>
        <w:t>. 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w:t>
      </w:r>
    </w:p>
    <w:p w:rsidR="00A833C9" w:rsidRPr="009A5425" w:rsidRDefault="00E23ACD"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w:t>
      </w:r>
      <w:r w:rsidR="007E1B59" w:rsidRPr="009A5425">
        <w:rPr>
          <w:rFonts w:ascii="Times New Roman" w:hAnsi="Times New Roman" w:cs="Times New Roman"/>
          <w:sz w:val="26"/>
          <w:szCs w:val="26"/>
        </w:rPr>
        <w:t>.19</w:t>
      </w:r>
      <w:r w:rsidR="00A833C9" w:rsidRPr="009A5425">
        <w:rPr>
          <w:rFonts w:ascii="Times New Roman" w:hAnsi="Times New Roman" w:cs="Times New Roman"/>
          <w:sz w:val="26"/>
          <w:szCs w:val="26"/>
        </w:rPr>
        <w:t xml:space="preserve">.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w:t>
      </w:r>
      <w:r w:rsidR="00A833C9" w:rsidRPr="009A5425">
        <w:rPr>
          <w:rFonts w:ascii="Times New Roman" w:hAnsi="Times New Roman" w:cs="Times New Roman"/>
          <w:sz w:val="26"/>
          <w:szCs w:val="26"/>
        </w:rPr>
        <w:lastRenderedPageBreak/>
        <w:t>требованиям, установленным в таком договоре. Для проверки соответствия товаров, работ, услуг указанным требованиям Заказчик вправе привлекать независимых экспертов, выбор которых осуществляется по его усмотрению.</w:t>
      </w:r>
    </w:p>
    <w:p w:rsidR="00A833C9" w:rsidRPr="009A5425" w:rsidRDefault="00E23ACD"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w:t>
      </w:r>
      <w:r w:rsidR="00A833C9" w:rsidRPr="009A5425">
        <w:rPr>
          <w:rFonts w:ascii="Times New Roman" w:hAnsi="Times New Roman" w:cs="Times New Roman"/>
          <w:sz w:val="26"/>
          <w:szCs w:val="26"/>
        </w:rPr>
        <w:t>2</w:t>
      </w:r>
      <w:r w:rsidR="007E1B59" w:rsidRPr="009A5425">
        <w:rPr>
          <w:rFonts w:ascii="Times New Roman" w:hAnsi="Times New Roman" w:cs="Times New Roman"/>
          <w:sz w:val="26"/>
          <w:szCs w:val="26"/>
        </w:rPr>
        <w:t>0</w:t>
      </w:r>
      <w:r w:rsidR="00A833C9" w:rsidRPr="009A5425">
        <w:rPr>
          <w:rFonts w:ascii="Times New Roman" w:hAnsi="Times New Roman" w:cs="Times New Roman"/>
          <w:sz w:val="26"/>
          <w:szCs w:val="26"/>
        </w:rPr>
        <w:t>. В случае просрочки исполнения Заказчиком обязательства, предусмотренного договором, другая сторона вправе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должен составлять не более 1/300 действующей на день уплаты ключевой ставки Центрального банка Российской Федерации.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Заказчик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rsidR="00A833C9" w:rsidRPr="009A5425" w:rsidRDefault="007E1B5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9.21</w:t>
      </w:r>
      <w:r w:rsidR="00E23ACD" w:rsidRPr="009A5425">
        <w:rPr>
          <w:rFonts w:ascii="Times New Roman" w:hAnsi="Times New Roman" w:cs="Times New Roman"/>
          <w:sz w:val="26"/>
          <w:szCs w:val="26"/>
        </w:rPr>
        <w:t xml:space="preserve">. </w:t>
      </w:r>
      <w:r w:rsidR="00A833C9" w:rsidRPr="009A5425">
        <w:rPr>
          <w:rFonts w:ascii="Times New Roman" w:hAnsi="Times New Roman" w:cs="Times New Roman"/>
          <w:sz w:val="26"/>
          <w:szCs w:val="26"/>
        </w:rPr>
        <w:t>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В случае просрочки исполнения поставщиком (исполнителем, подрядчиком) обязательства, предусмотренного договором, Заказчик вправе потребовать уплаты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устанавливается договором в размере не менее 1/300 действующей на день уплаты неустойки (штрафа, пеней) ключевой ставки Центрального банка Российской Федерации.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Поставщик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Заказчика.</w:t>
      </w:r>
    </w:p>
    <w:p w:rsidR="00A833C9" w:rsidRPr="009A5425" w:rsidRDefault="007E1B5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9.22</w:t>
      </w:r>
      <w:r w:rsidR="00E23ACD" w:rsidRPr="009A5425">
        <w:rPr>
          <w:rFonts w:ascii="Times New Roman" w:hAnsi="Times New Roman" w:cs="Times New Roman"/>
          <w:sz w:val="26"/>
          <w:szCs w:val="26"/>
        </w:rPr>
        <w:t>.</w:t>
      </w:r>
      <w:r w:rsidR="00A833C9" w:rsidRPr="009A5425">
        <w:rPr>
          <w:rFonts w:ascii="Times New Roman" w:hAnsi="Times New Roman" w:cs="Times New Roman"/>
          <w:sz w:val="26"/>
          <w:szCs w:val="26"/>
        </w:rPr>
        <w:t xml:space="preserve"> В договор включается обязательное условие о порядке и способах его расторжения. Расторжение договора допускается как по соглашению сторон и по решению суда, так и в одностороннем порядке по основаниям, предусмотренным Гражданским </w:t>
      </w:r>
      <w:hyperlink r:id="rId34" w:history="1">
        <w:r w:rsidR="00A833C9" w:rsidRPr="009A5425">
          <w:rPr>
            <w:rFonts w:ascii="Times New Roman" w:hAnsi="Times New Roman" w:cs="Times New Roman"/>
            <w:sz w:val="26"/>
            <w:szCs w:val="26"/>
          </w:rPr>
          <w:t>кодексом</w:t>
        </w:r>
      </w:hyperlink>
      <w:r w:rsidR="00A833C9" w:rsidRPr="009A5425">
        <w:rPr>
          <w:rFonts w:ascii="Times New Roman" w:hAnsi="Times New Roman" w:cs="Times New Roman"/>
          <w:sz w:val="26"/>
          <w:szCs w:val="26"/>
        </w:rPr>
        <w:t xml:space="preserve"> Российской Федерации.</w:t>
      </w:r>
    </w:p>
    <w:p w:rsidR="00A833C9" w:rsidRPr="009A5425" w:rsidRDefault="007E1B5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9.23</w:t>
      </w:r>
      <w:r w:rsidR="00E23ACD" w:rsidRPr="009A5425">
        <w:rPr>
          <w:rFonts w:ascii="Times New Roman" w:hAnsi="Times New Roman" w:cs="Times New Roman"/>
          <w:sz w:val="26"/>
          <w:szCs w:val="26"/>
        </w:rPr>
        <w:t>.</w:t>
      </w:r>
      <w:r w:rsidR="00A833C9" w:rsidRPr="009A5425">
        <w:rPr>
          <w:rFonts w:ascii="Times New Roman" w:hAnsi="Times New Roman" w:cs="Times New Roman"/>
          <w:sz w:val="26"/>
          <w:szCs w:val="26"/>
        </w:rPr>
        <w:t xml:space="preserve"> Если договор расторгается, Заказчик вправе заключить новый договор в соответствии с порядком, установленным настоящим Положением, при уклонении победителя закупки от заключения договора. Договор заключается с согласия такого участника закупки на условиях, предусмотренных </w:t>
      </w:r>
      <w:proofErr w:type="spellStart"/>
      <w:r w:rsidR="00E23ACD" w:rsidRPr="009A5425">
        <w:rPr>
          <w:rFonts w:ascii="Times New Roman" w:hAnsi="Times New Roman" w:cs="Times New Roman"/>
          <w:sz w:val="26"/>
          <w:szCs w:val="26"/>
        </w:rPr>
        <w:t>п.п</w:t>
      </w:r>
      <w:proofErr w:type="spellEnd"/>
      <w:r w:rsidR="00E23ACD" w:rsidRPr="009A5425">
        <w:rPr>
          <w:rFonts w:ascii="Times New Roman" w:hAnsi="Times New Roman" w:cs="Times New Roman"/>
          <w:sz w:val="26"/>
          <w:szCs w:val="26"/>
        </w:rPr>
        <w:t xml:space="preserve">. 9.9-9.12 </w:t>
      </w:r>
      <w:r w:rsidR="00A833C9" w:rsidRPr="009A5425">
        <w:rPr>
          <w:rFonts w:ascii="Times New Roman" w:hAnsi="Times New Roman" w:cs="Times New Roman"/>
          <w:sz w:val="26"/>
          <w:szCs w:val="26"/>
        </w:rPr>
        <w:t>настоящего Положения.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Если до расторжения договора поставщик (исполнитель, подрядчик) частично исполнил обязательства по нему,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закупок. </w:t>
      </w:r>
    </w:p>
    <w:p w:rsidR="00907D22" w:rsidRPr="009A5425" w:rsidRDefault="008213AA" w:rsidP="00907D22">
      <w:pPr>
        <w:ind w:firstLine="709"/>
        <w:jc w:val="both"/>
        <w:rPr>
          <w:rFonts w:eastAsia="Calibri"/>
          <w:sz w:val="26"/>
          <w:szCs w:val="26"/>
          <w:lang w:eastAsia="en-US"/>
        </w:rPr>
      </w:pPr>
      <w:r w:rsidRPr="009A5425">
        <w:rPr>
          <w:sz w:val="26"/>
          <w:szCs w:val="26"/>
        </w:rPr>
        <w:t>9</w:t>
      </w:r>
      <w:r w:rsidR="00FD5F63" w:rsidRPr="009A5425">
        <w:rPr>
          <w:sz w:val="26"/>
          <w:szCs w:val="26"/>
        </w:rPr>
        <w:t>.2</w:t>
      </w:r>
      <w:r w:rsidR="00062917" w:rsidRPr="009A5425">
        <w:rPr>
          <w:sz w:val="26"/>
          <w:szCs w:val="26"/>
        </w:rPr>
        <w:t>4</w:t>
      </w:r>
      <w:r w:rsidR="00FD5F63" w:rsidRPr="009A5425">
        <w:rPr>
          <w:sz w:val="26"/>
          <w:szCs w:val="26"/>
        </w:rPr>
        <w:t>.</w:t>
      </w:r>
      <w:r w:rsidR="00EB2C98" w:rsidRPr="009A5425">
        <w:rPr>
          <w:sz w:val="26"/>
          <w:szCs w:val="26"/>
        </w:rPr>
        <w:t xml:space="preserve"> </w:t>
      </w:r>
      <w:r w:rsidR="00907D22" w:rsidRPr="009A5425">
        <w:rPr>
          <w:sz w:val="26"/>
          <w:szCs w:val="26"/>
        </w:rPr>
        <w:t xml:space="preserve"> </w:t>
      </w:r>
      <w:r w:rsidR="00907D22" w:rsidRPr="009A5425">
        <w:rPr>
          <w:rFonts w:eastAsia="Calibri"/>
          <w:sz w:val="26"/>
          <w:szCs w:val="26"/>
          <w:lang w:eastAsia="en-US"/>
        </w:rPr>
        <w:t>Заказчик вправе по соглашению сторон изменять условия договора:</w:t>
      </w:r>
    </w:p>
    <w:p w:rsidR="00907D22" w:rsidRPr="009A5425" w:rsidRDefault="00907D22" w:rsidP="00907D22">
      <w:pPr>
        <w:spacing w:line="259" w:lineRule="auto"/>
        <w:ind w:firstLine="709"/>
        <w:jc w:val="both"/>
        <w:rPr>
          <w:rFonts w:eastAsia="Calibri"/>
          <w:sz w:val="26"/>
          <w:szCs w:val="26"/>
          <w:lang w:eastAsia="en-US"/>
        </w:rPr>
      </w:pPr>
      <w:r w:rsidRPr="009A5425">
        <w:rPr>
          <w:rFonts w:eastAsia="Calibri"/>
          <w:sz w:val="26"/>
          <w:szCs w:val="26"/>
          <w:lang w:eastAsia="en-US"/>
        </w:rPr>
        <w:lastRenderedPageBreak/>
        <w:t>- в части его пролонгации;</w:t>
      </w:r>
    </w:p>
    <w:p w:rsidR="00907D22" w:rsidRPr="009A5425" w:rsidRDefault="00907D22" w:rsidP="00907D22">
      <w:pPr>
        <w:spacing w:line="259" w:lineRule="auto"/>
        <w:ind w:firstLine="709"/>
        <w:jc w:val="both"/>
        <w:rPr>
          <w:rFonts w:eastAsia="Calibri"/>
          <w:sz w:val="26"/>
          <w:szCs w:val="26"/>
          <w:lang w:eastAsia="en-US"/>
        </w:rPr>
      </w:pPr>
      <w:r w:rsidRPr="009A5425">
        <w:rPr>
          <w:rFonts w:eastAsia="Calibri"/>
          <w:sz w:val="26"/>
          <w:szCs w:val="26"/>
          <w:lang w:eastAsia="en-US"/>
        </w:rPr>
        <w:t xml:space="preserve">- при изменении количества поставляемого товара, объема </w:t>
      </w:r>
      <w:proofErr w:type="gramStart"/>
      <w:r w:rsidRPr="009A5425">
        <w:rPr>
          <w:rFonts w:eastAsia="Calibri"/>
          <w:sz w:val="26"/>
          <w:szCs w:val="26"/>
          <w:lang w:eastAsia="en-US"/>
        </w:rPr>
        <w:t>выполняемой  работы</w:t>
      </w:r>
      <w:proofErr w:type="gramEnd"/>
      <w:r w:rsidRPr="009A5425">
        <w:rPr>
          <w:rFonts w:eastAsia="Calibri"/>
          <w:sz w:val="26"/>
          <w:szCs w:val="26"/>
          <w:lang w:eastAsia="en-US"/>
        </w:rPr>
        <w:t xml:space="preserve"> или оказываемой услуги;</w:t>
      </w:r>
    </w:p>
    <w:p w:rsidR="00907D22" w:rsidRPr="009A5425" w:rsidRDefault="00907D22" w:rsidP="00907D22">
      <w:pPr>
        <w:spacing w:line="259" w:lineRule="auto"/>
        <w:ind w:firstLine="709"/>
        <w:jc w:val="both"/>
        <w:rPr>
          <w:rFonts w:eastAsia="Calibri"/>
          <w:sz w:val="26"/>
          <w:szCs w:val="26"/>
          <w:lang w:eastAsia="en-US"/>
        </w:rPr>
      </w:pPr>
      <w:r w:rsidRPr="009A5425">
        <w:rPr>
          <w:rFonts w:eastAsia="Calibri"/>
          <w:sz w:val="26"/>
          <w:szCs w:val="26"/>
          <w:lang w:eastAsia="en-US"/>
        </w:rPr>
        <w:t>- при изменении цены договора;</w:t>
      </w:r>
    </w:p>
    <w:p w:rsidR="00907D22" w:rsidRPr="009A5425" w:rsidRDefault="00907D22" w:rsidP="00907D22">
      <w:pPr>
        <w:spacing w:line="259" w:lineRule="auto"/>
        <w:ind w:firstLine="709"/>
        <w:jc w:val="both"/>
        <w:rPr>
          <w:rFonts w:eastAsia="Calibri"/>
          <w:sz w:val="26"/>
          <w:szCs w:val="26"/>
          <w:lang w:eastAsia="en-US"/>
        </w:rPr>
      </w:pPr>
      <w:r w:rsidRPr="009A5425">
        <w:rPr>
          <w:rFonts w:eastAsia="Calibri"/>
          <w:sz w:val="26"/>
          <w:szCs w:val="26"/>
          <w:lang w:eastAsia="en-US"/>
        </w:rPr>
        <w:t>- при изменении срока исполнения договора в случае, если необходимость изменения сроков вызвана обстоятельствами непреодолимой силой или просрочкой выполнения стороной договора либо в случае возникновения обстоятельств, предвидеть которые на дату подписания договора было невозможно.</w:t>
      </w:r>
    </w:p>
    <w:p w:rsidR="00EB2C98" w:rsidRPr="009A5425" w:rsidRDefault="00EB2C98" w:rsidP="00EB2C98">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9.2</w:t>
      </w:r>
      <w:r w:rsidR="00062917" w:rsidRPr="009A5425">
        <w:rPr>
          <w:rFonts w:ascii="Times New Roman" w:hAnsi="Times New Roman" w:cs="Times New Roman"/>
          <w:sz w:val="26"/>
          <w:szCs w:val="26"/>
        </w:rPr>
        <w:t>5</w:t>
      </w:r>
      <w:r w:rsidRPr="009A5425">
        <w:rPr>
          <w:rFonts w:ascii="Times New Roman" w:hAnsi="Times New Roman" w:cs="Times New Roman"/>
          <w:sz w:val="26"/>
          <w:szCs w:val="26"/>
        </w:rPr>
        <w:t>.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rsidR="002A2321" w:rsidRPr="009A5425" w:rsidRDefault="002A2321" w:rsidP="002A2321">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9.2</w:t>
      </w:r>
      <w:r w:rsidR="00062917" w:rsidRPr="009A5425">
        <w:rPr>
          <w:rFonts w:ascii="Times New Roman" w:hAnsi="Times New Roman" w:cs="Times New Roman"/>
          <w:sz w:val="26"/>
          <w:szCs w:val="26"/>
        </w:rPr>
        <w:t>6</w:t>
      </w:r>
      <w:r w:rsidRPr="009A5425">
        <w:rPr>
          <w:rFonts w:ascii="Times New Roman" w:hAnsi="Times New Roman" w:cs="Times New Roman"/>
          <w:sz w:val="26"/>
          <w:szCs w:val="26"/>
        </w:rPr>
        <w:t>.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2A2321" w:rsidRPr="009A5425" w:rsidRDefault="002A2321" w:rsidP="002A2321">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9.2</w:t>
      </w:r>
      <w:r w:rsidR="00062917" w:rsidRPr="009A5425">
        <w:rPr>
          <w:rFonts w:ascii="Times New Roman" w:hAnsi="Times New Roman" w:cs="Times New Roman"/>
          <w:sz w:val="26"/>
          <w:szCs w:val="26"/>
        </w:rPr>
        <w:t>7</w:t>
      </w:r>
      <w:r w:rsidRPr="009A5425">
        <w:rPr>
          <w:rFonts w:ascii="Times New Roman" w:hAnsi="Times New Roman" w:cs="Times New Roman"/>
          <w:sz w:val="26"/>
          <w:szCs w:val="26"/>
        </w:rPr>
        <w:t>.</w:t>
      </w:r>
      <w:r w:rsidRPr="009A5425">
        <w:rPr>
          <w:rFonts w:ascii="Times New Roman" w:hAnsi="Times New Roman" w:cs="Times New Roman"/>
          <w:sz w:val="26"/>
          <w:szCs w:val="26"/>
        </w:rPr>
        <w:tab/>
        <w:t xml:space="preserve">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Приморского края,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2A2321" w:rsidRPr="009A5425" w:rsidRDefault="002A2321" w:rsidP="002A2321">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9.2</w:t>
      </w:r>
      <w:r w:rsidR="007B23F4" w:rsidRPr="009A5425">
        <w:rPr>
          <w:rFonts w:ascii="Times New Roman" w:hAnsi="Times New Roman" w:cs="Times New Roman"/>
          <w:sz w:val="26"/>
          <w:szCs w:val="26"/>
        </w:rPr>
        <w:t>8</w:t>
      </w:r>
      <w:r w:rsidRPr="009A5425">
        <w:rPr>
          <w:rFonts w:ascii="Times New Roman" w:hAnsi="Times New Roman" w:cs="Times New Roman"/>
          <w:sz w:val="26"/>
          <w:szCs w:val="26"/>
        </w:rPr>
        <w:t>.</w:t>
      </w:r>
      <w:r w:rsidRPr="009A5425">
        <w:rPr>
          <w:rFonts w:ascii="Times New Roman" w:hAnsi="Times New Roman" w:cs="Times New Roman"/>
          <w:sz w:val="26"/>
          <w:szCs w:val="26"/>
        </w:rPr>
        <w:tab/>
        <w:t xml:space="preserve">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w:t>
      </w:r>
      <w:r w:rsidRPr="009A5425">
        <w:rPr>
          <w:rFonts w:ascii="Times New Roman" w:hAnsi="Times New Roman" w:cs="Times New Roman"/>
          <w:sz w:val="26"/>
          <w:szCs w:val="26"/>
        </w:rPr>
        <w:lastRenderedPageBreak/>
        <w:t>строительства может являться поставка данного оборудования.</w:t>
      </w:r>
    </w:p>
    <w:p w:rsidR="002A2321" w:rsidRPr="009A5425" w:rsidRDefault="002A2321" w:rsidP="002A2321">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w:t>
      </w:r>
      <w:r w:rsidR="007B23F4" w:rsidRPr="009A5425">
        <w:rPr>
          <w:rFonts w:ascii="Times New Roman" w:hAnsi="Times New Roman" w:cs="Times New Roman"/>
          <w:sz w:val="26"/>
          <w:szCs w:val="26"/>
        </w:rPr>
        <w:t>29</w:t>
      </w:r>
      <w:r w:rsidRPr="009A5425">
        <w:rPr>
          <w:rFonts w:ascii="Times New Roman" w:hAnsi="Times New Roman" w:cs="Times New Roman"/>
          <w:sz w:val="26"/>
          <w:szCs w:val="26"/>
        </w:rPr>
        <w:t>.</w:t>
      </w:r>
      <w:r w:rsidRPr="009A5425">
        <w:rPr>
          <w:rFonts w:ascii="Times New Roman" w:hAnsi="Times New Roman" w:cs="Times New Roman"/>
          <w:sz w:val="26"/>
          <w:szCs w:val="26"/>
        </w:rPr>
        <w:tab/>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7B23F4" w:rsidRPr="009A5425" w:rsidRDefault="007B23F4" w:rsidP="007B23F4">
      <w:pPr>
        <w:pStyle w:val="ConsPlusNormal"/>
        <w:spacing w:line="276" w:lineRule="auto"/>
        <w:rPr>
          <w:rFonts w:ascii="Times New Roman" w:hAnsi="Times New Roman" w:cs="Times New Roman"/>
          <w:sz w:val="26"/>
          <w:szCs w:val="26"/>
        </w:rPr>
      </w:pPr>
      <w:r w:rsidRPr="009A5425">
        <w:rPr>
          <w:rFonts w:ascii="Times New Roman" w:hAnsi="Times New Roman" w:cs="Times New Roman"/>
          <w:sz w:val="26"/>
          <w:szCs w:val="26"/>
        </w:rPr>
        <w:t xml:space="preserve">        9.30.</w:t>
      </w:r>
      <w:r w:rsidRPr="009A5425">
        <w:rPr>
          <w:rFonts w:ascii="Times New Roman" w:hAnsi="Times New Roman" w:cs="Times New Roman"/>
          <w:sz w:val="24"/>
          <w:szCs w:val="24"/>
        </w:rPr>
        <w:t xml:space="preserve"> </w:t>
      </w:r>
      <w:r w:rsidRPr="009A5425">
        <w:rPr>
          <w:rFonts w:ascii="Times New Roman" w:hAnsi="Times New Roman" w:cs="Times New Roman"/>
          <w:sz w:val="26"/>
          <w:szCs w:val="26"/>
        </w:rPr>
        <w:t xml:space="preserve">В соответствии с пунктом 2 статьи 425 Гражданского кодекса Российской Федерации заказчик вправе установить, что условия заключенного им договора применяются к отношениям, возникшим до заключения договора. </w:t>
      </w:r>
    </w:p>
    <w:p w:rsidR="00DF2EAB" w:rsidRPr="009A5425" w:rsidRDefault="007B23F4" w:rsidP="007B23F4">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 xml:space="preserve">         </w:t>
      </w:r>
      <w:r w:rsidR="00EF789A" w:rsidRPr="009A5425">
        <w:rPr>
          <w:rFonts w:ascii="Times New Roman" w:hAnsi="Times New Roman" w:cs="Times New Roman"/>
          <w:sz w:val="26"/>
          <w:szCs w:val="26"/>
        </w:rPr>
        <w:t>9.</w:t>
      </w:r>
      <w:r w:rsidR="00F03A73" w:rsidRPr="009A5425">
        <w:rPr>
          <w:rFonts w:ascii="Times New Roman" w:hAnsi="Times New Roman" w:cs="Times New Roman"/>
          <w:sz w:val="26"/>
          <w:szCs w:val="26"/>
        </w:rPr>
        <w:t>3</w:t>
      </w:r>
      <w:r w:rsidR="004E1A55" w:rsidRPr="009A5425">
        <w:rPr>
          <w:rFonts w:ascii="Times New Roman" w:hAnsi="Times New Roman" w:cs="Times New Roman"/>
          <w:sz w:val="26"/>
          <w:szCs w:val="26"/>
        </w:rPr>
        <w:t>1</w:t>
      </w:r>
      <w:r w:rsidR="00EF789A" w:rsidRPr="009A5425">
        <w:rPr>
          <w:rFonts w:ascii="Times New Roman" w:hAnsi="Times New Roman" w:cs="Times New Roman"/>
          <w:sz w:val="26"/>
          <w:szCs w:val="26"/>
        </w:rPr>
        <w:t>.Срок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w:t>
      </w:r>
      <w:r w:rsidR="00DF2EAB" w:rsidRPr="009A5425">
        <w:rPr>
          <w:rFonts w:ascii="Times New Roman" w:hAnsi="Times New Roman" w:cs="Times New Roman"/>
          <w:sz w:val="26"/>
          <w:szCs w:val="26"/>
        </w:rPr>
        <w:t xml:space="preserve">, </w:t>
      </w:r>
      <w:r w:rsidR="00DF2EAB" w:rsidRPr="009A5425">
        <w:rPr>
          <w:rFonts w:ascii="Times New Roman" w:hAnsi="Times New Roman" w:cs="Times New Roman"/>
          <w:sz w:val="26"/>
          <w:szCs w:val="26"/>
          <w:lang w:bidi="ru-RU"/>
        </w:rPr>
        <w:t>за исключением случаев:</w:t>
      </w:r>
    </w:p>
    <w:p w:rsidR="00DF2EAB" w:rsidRPr="009A5425" w:rsidRDefault="00DF2EAB" w:rsidP="00A80F29">
      <w:pPr>
        <w:widowControl w:val="0"/>
        <w:autoSpaceDE w:val="0"/>
        <w:autoSpaceDN w:val="0"/>
        <w:spacing w:line="276" w:lineRule="auto"/>
        <w:ind w:left="426" w:hanging="142"/>
        <w:jc w:val="both"/>
        <w:rPr>
          <w:sz w:val="26"/>
          <w:szCs w:val="26"/>
          <w:lang w:bidi="ru-RU"/>
        </w:rPr>
      </w:pPr>
      <w:r w:rsidRPr="009A5425">
        <w:rPr>
          <w:sz w:val="26"/>
          <w:szCs w:val="26"/>
          <w:lang w:bidi="ru-RU"/>
        </w:rPr>
        <w:t>- если иной срок оплаты установлен законодательством Российской Федерации;</w:t>
      </w:r>
    </w:p>
    <w:p w:rsidR="00DF2EAB" w:rsidRPr="009A5425" w:rsidRDefault="00DF2EAB" w:rsidP="00A80F29">
      <w:pPr>
        <w:widowControl w:val="0"/>
        <w:autoSpaceDE w:val="0"/>
        <w:autoSpaceDN w:val="0"/>
        <w:spacing w:line="276" w:lineRule="auto"/>
        <w:ind w:left="426" w:hanging="142"/>
        <w:jc w:val="both"/>
        <w:rPr>
          <w:sz w:val="26"/>
          <w:szCs w:val="26"/>
          <w:lang w:bidi="ru-RU"/>
        </w:rPr>
      </w:pPr>
      <w:r w:rsidRPr="009A5425">
        <w:rPr>
          <w:sz w:val="26"/>
          <w:szCs w:val="26"/>
          <w:lang w:bidi="ru-RU"/>
        </w:rPr>
        <w:t>- при осуществлении закупок в соответствии с Перечнем товаров, работ, услуг, установленным настоящим Положением о закупках.</w:t>
      </w:r>
    </w:p>
    <w:p w:rsidR="00DF2EAB" w:rsidRPr="009A5425" w:rsidRDefault="00DF2EAB" w:rsidP="00C060A2">
      <w:pPr>
        <w:widowControl w:val="0"/>
        <w:autoSpaceDE w:val="0"/>
        <w:autoSpaceDN w:val="0"/>
        <w:spacing w:line="276" w:lineRule="auto"/>
        <w:ind w:firstLine="284"/>
        <w:jc w:val="both"/>
        <w:rPr>
          <w:sz w:val="26"/>
          <w:szCs w:val="26"/>
          <w:lang w:bidi="ru-RU"/>
        </w:rPr>
      </w:pPr>
      <w:r w:rsidRPr="009A5425">
        <w:rPr>
          <w:sz w:val="26"/>
          <w:szCs w:val="26"/>
          <w:lang w:bidi="ru-RU"/>
        </w:rPr>
        <w:t>Перечень товаров, работ, услуг, при осуществлении закупок которой применяется срок оплаты, не более 30(тридцати)</w:t>
      </w:r>
      <w:r w:rsidR="00A80F29" w:rsidRPr="009A5425">
        <w:rPr>
          <w:sz w:val="26"/>
          <w:szCs w:val="26"/>
          <w:lang w:bidi="ru-RU"/>
        </w:rPr>
        <w:t xml:space="preserve"> рабочих дней с даты приемки поставленного товара, выполненной работы (ее результатов), оказанной услуги</w:t>
      </w:r>
      <w:r w:rsidRPr="009A5425">
        <w:rPr>
          <w:sz w:val="26"/>
          <w:szCs w:val="26"/>
          <w:lang w:bidi="ru-RU"/>
        </w:rPr>
        <w:t>:</w:t>
      </w:r>
    </w:p>
    <w:p w:rsidR="00181150" w:rsidRPr="009A5425" w:rsidRDefault="00181150" w:rsidP="00C060A2">
      <w:pPr>
        <w:widowControl w:val="0"/>
        <w:autoSpaceDE w:val="0"/>
        <w:autoSpaceDN w:val="0"/>
        <w:spacing w:line="276" w:lineRule="auto"/>
        <w:ind w:firstLine="284"/>
        <w:jc w:val="both"/>
        <w:rPr>
          <w:sz w:val="26"/>
          <w:szCs w:val="26"/>
          <w:lang w:bidi="ru-RU"/>
        </w:rPr>
      </w:pPr>
    </w:p>
    <w:tbl>
      <w:tblPr>
        <w:tblStyle w:val="1"/>
        <w:tblW w:w="0" w:type="auto"/>
        <w:tblInd w:w="108" w:type="dxa"/>
        <w:tblLook w:val="04A0" w:firstRow="1" w:lastRow="0" w:firstColumn="1" w:lastColumn="0" w:noHBand="0" w:noVBand="1"/>
      </w:tblPr>
      <w:tblGrid>
        <w:gridCol w:w="1865"/>
        <w:gridCol w:w="7372"/>
      </w:tblGrid>
      <w:tr w:rsidR="00181150" w:rsidRPr="009A5425" w:rsidTr="00083711">
        <w:tc>
          <w:tcPr>
            <w:tcW w:w="1865"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ОКПД-2</w:t>
            </w:r>
          </w:p>
        </w:tc>
        <w:tc>
          <w:tcPr>
            <w:tcW w:w="7372"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Наименование</w:t>
            </w:r>
          </w:p>
        </w:tc>
      </w:tr>
      <w:tr w:rsidR="00181150" w:rsidRPr="009A5425" w:rsidTr="00083711">
        <w:tc>
          <w:tcPr>
            <w:tcW w:w="1865"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17.12.14.160</w:t>
            </w:r>
          </w:p>
        </w:tc>
        <w:tc>
          <w:tcPr>
            <w:tcW w:w="7372"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 xml:space="preserve">Бумага для аппаратов и приборов </w:t>
            </w:r>
          </w:p>
        </w:tc>
      </w:tr>
      <w:tr w:rsidR="00181150" w:rsidRPr="009A5425" w:rsidTr="00083711">
        <w:tc>
          <w:tcPr>
            <w:tcW w:w="1865"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rPr>
              <w:t xml:space="preserve">18.12.16.000 </w:t>
            </w:r>
          </w:p>
        </w:tc>
        <w:tc>
          <w:tcPr>
            <w:tcW w:w="7372"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Услуги по печатанию непосредственно на пластмассе, стекле, металле, дереве и керамике</w:t>
            </w:r>
          </w:p>
        </w:tc>
      </w:tr>
      <w:tr w:rsidR="00181150" w:rsidRPr="009A5425" w:rsidTr="00083711">
        <w:tc>
          <w:tcPr>
            <w:tcW w:w="1865" w:type="dxa"/>
          </w:tcPr>
          <w:p w:rsidR="00181150" w:rsidRPr="009A5425" w:rsidRDefault="00181150" w:rsidP="00181150">
            <w:pPr>
              <w:widowControl/>
              <w:spacing w:after="160" w:line="276" w:lineRule="auto"/>
              <w:ind w:left="426" w:hanging="142"/>
              <w:rPr>
                <w:bCs/>
                <w:sz w:val="26"/>
                <w:szCs w:val="26"/>
              </w:rPr>
            </w:pPr>
            <w:r w:rsidRPr="009A5425">
              <w:rPr>
                <w:bCs/>
                <w:sz w:val="26"/>
                <w:szCs w:val="26"/>
              </w:rPr>
              <w:t xml:space="preserve">18.12.19.130 </w:t>
            </w:r>
          </w:p>
        </w:tc>
        <w:tc>
          <w:tcPr>
            <w:tcW w:w="7372"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rPr>
              <w:t xml:space="preserve">Услуги по печатанию книг, журналов, нотных изданий, альбомов иллюстраций, географических альбомов для слепых </w:t>
            </w:r>
          </w:p>
        </w:tc>
      </w:tr>
      <w:tr w:rsidR="00181150" w:rsidRPr="009A5425" w:rsidTr="00083711">
        <w:tc>
          <w:tcPr>
            <w:tcW w:w="1865" w:type="dxa"/>
          </w:tcPr>
          <w:p w:rsidR="00181150" w:rsidRPr="009A5425" w:rsidRDefault="00181150" w:rsidP="00181150">
            <w:pPr>
              <w:spacing w:line="276" w:lineRule="auto"/>
              <w:ind w:left="426" w:hanging="142"/>
              <w:rPr>
                <w:bCs/>
                <w:sz w:val="26"/>
                <w:szCs w:val="26"/>
              </w:rPr>
            </w:pPr>
            <w:r w:rsidRPr="009A5425">
              <w:rPr>
                <w:bCs/>
                <w:sz w:val="26"/>
                <w:szCs w:val="26"/>
              </w:rPr>
              <w:t xml:space="preserve">18.13.10.000 </w:t>
            </w:r>
          </w:p>
          <w:p w:rsidR="00181150" w:rsidRPr="009A5425" w:rsidRDefault="00181150" w:rsidP="00181150">
            <w:pPr>
              <w:widowControl/>
              <w:spacing w:after="160" w:line="276" w:lineRule="auto"/>
              <w:ind w:left="426" w:hanging="142"/>
              <w:rPr>
                <w:bCs/>
                <w:sz w:val="26"/>
                <w:szCs w:val="26"/>
                <w:lang w:eastAsia="en-US"/>
              </w:rPr>
            </w:pPr>
          </w:p>
        </w:tc>
        <w:tc>
          <w:tcPr>
            <w:tcW w:w="7372"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Услуги по подготовке к печати</w:t>
            </w:r>
          </w:p>
        </w:tc>
      </w:tr>
      <w:tr w:rsidR="00181150" w:rsidRPr="009A5425" w:rsidTr="00083711">
        <w:tc>
          <w:tcPr>
            <w:tcW w:w="1865"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26.40.31.190</w:t>
            </w:r>
          </w:p>
        </w:tc>
        <w:tc>
          <w:tcPr>
            <w:tcW w:w="7372"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 xml:space="preserve">Аппаратура для воспроизведения звука прочая </w:t>
            </w:r>
          </w:p>
          <w:p w:rsidR="00181150" w:rsidRPr="009A5425" w:rsidRDefault="00181150" w:rsidP="00181150">
            <w:pPr>
              <w:widowControl/>
              <w:spacing w:after="160" w:line="276" w:lineRule="auto"/>
              <w:ind w:left="426" w:hanging="142"/>
              <w:rPr>
                <w:bCs/>
                <w:sz w:val="26"/>
                <w:szCs w:val="26"/>
                <w:lang w:eastAsia="en-US"/>
              </w:rPr>
            </w:pPr>
          </w:p>
        </w:tc>
      </w:tr>
      <w:tr w:rsidR="00181150" w:rsidRPr="009A5425" w:rsidTr="00083711">
        <w:tc>
          <w:tcPr>
            <w:tcW w:w="1865" w:type="dxa"/>
          </w:tcPr>
          <w:p w:rsidR="00181150" w:rsidRPr="009A5425" w:rsidRDefault="00181150" w:rsidP="00181150">
            <w:pPr>
              <w:spacing w:line="276" w:lineRule="auto"/>
              <w:ind w:left="426" w:hanging="142"/>
              <w:rPr>
                <w:bCs/>
                <w:sz w:val="26"/>
                <w:szCs w:val="26"/>
              </w:rPr>
            </w:pPr>
            <w:r w:rsidRPr="009A5425">
              <w:rPr>
                <w:bCs/>
                <w:sz w:val="26"/>
                <w:szCs w:val="26"/>
              </w:rPr>
              <w:t xml:space="preserve">27.40.39.113 </w:t>
            </w:r>
          </w:p>
          <w:p w:rsidR="00181150" w:rsidRPr="009A5425" w:rsidRDefault="00181150" w:rsidP="00181150">
            <w:pPr>
              <w:widowControl/>
              <w:spacing w:after="160" w:line="276" w:lineRule="auto"/>
              <w:ind w:left="426" w:hanging="142"/>
              <w:rPr>
                <w:bCs/>
                <w:sz w:val="26"/>
                <w:szCs w:val="26"/>
                <w:lang w:eastAsia="en-US"/>
              </w:rPr>
            </w:pPr>
          </w:p>
        </w:tc>
        <w:tc>
          <w:tcPr>
            <w:tcW w:w="7372"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rPr>
              <w:t xml:space="preserve">Светильники и устройства осветительные прочие, не включенные в другие группировки, предназначенные для использования со светодиодными лампами и прочими светодиодными источниками света </w:t>
            </w:r>
          </w:p>
        </w:tc>
      </w:tr>
      <w:tr w:rsidR="00181150" w:rsidRPr="009A5425" w:rsidTr="00083711">
        <w:tc>
          <w:tcPr>
            <w:tcW w:w="1865"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lastRenderedPageBreak/>
              <w:t>27.40.39.119</w:t>
            </w:r>
          </w:p>
          <w:p w:rsidR="00181150" w:rsidRPr="009A5425" w:rsidRDefault="00181150" w:rsidP="00181150">
            <w:pPr>
              <w:widowControl/>
              <w:spacing w:after="160" w:line="276" w:lineRule="auto"/>
              <w:ind w:left="426" w:hanging="142"/>
              <w:rPr>
                <w:bCs/>
                <w:sz w:val="26"/>
                <w:szCs w:val="26"/>
                <w:lang w:eastAsia="en-US"/>
              </w:rPr>
            </w:pPr>
          </w:p>
        </w:tc>
        <w:tc>
          <w:tcPr>
            <w:tcW w:w="7372"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 xml:space="preserve">Светильники и устройства осветительные прочие, не включенные в другие группировки, предназначенные для использования с лампами прочих типов </w:t>
            </w:r>
          </w:p>
          <w:p w:rsidR="00181150" w:rsidRPr="009A5425" w:rsidRDefault="00181150" w:rsidP="00181150">
            <w:pPr>
              <w:widowControl/>
              <w:spacing w:after="160" w:line="276" w:lineRule="auto"/>
              <w:ind w:left="426" w:hanging="142"/>
              <w:rPr>
                <w:bCs/>
                <w:sz w:val="26"/>
                <w:szCs w:val="26"/>
                <w:lang w:eastAsia="en-US"/>
              </w:rPr>
            </w:pPr>
          </w:p>
        </w:tc>
      </w:tr>
      <w:tr w:rsidR="00181150" w:rsidRPr="009A5425" w:rsidTr="00083711">
        <w:tc>
          <w:tcPr>
            <w:tcW w:w="1865" w:type="dxa"/>
            <w:vAlign w:val="center"/>
          </w:tcPr>
          <w:p w:rsidR="00181150" w:rsidRPr="009A5425" w:rsidRDefault="00181150" w:rsidP="00181150">
            <w:pPr>
              <w:spacing w:line="276" w:lineRule="auto"/>
              <w:ind w:left="426" w:hanging="142"/>
              <w:rPr>
                <w:bCs/>
                <w:sz w:val="26"/>
                <w:szCs w:val="26"/>
              </w:rPr>
            </w:pPr>
            <w:r w:rsidRPr="009A5425">
              <w:rPr>
                <w:bCs/>
                <w:sz w:val="26"/>
                <w:szCs w:val="26"/>
              </w:rPr>
              <w:t xml:space="preserve">31.01.12.110 </w:t>
            </w:r>
          </w:p>
          <w:p w:rsidR="00181150" w:rsidRPr="009A5425" w:rsidRDefault="00181150" w:rsidP="00181150">
            <w:pPr>
              <w:widowControl/>
              <w:spacing w:after="160" w:line="276" w:lineRule="auto"/>
              <w:ind w:left="426" w:hanging="142"/>
              <w:rPr>
                <w:bCs/>
                <w:sz w:val="26"/>
                <w:szCs w:val="26"/>
                <w:lang w:eastAsia="en-US"/>
              </w:rPr>
            </w:pPr>
          </w:p>
        </w:tc>
        <w:tc>
          <w:tcPr>
            <w:tcW w:w="7372" w:type="dxa"/>
            <w:vAlign w:val="center"/>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rPr>
              <w:t xml:space="preserve">Столы письменные деревянные для офисов, административных помещений </w:t>
            </w:r>
          </w:p>
        </w:tc>
      </w:tr>
      <w:tr w:rsidR="00181150" w:rsidRPr="009A5425" w:rsidTr="00083711">
        <w:tc>
          <w:tcPr>
            <w:tcW w:w="1865" w:type="dxa"/>
            <w:vAlign w:val="center"/>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rPr>
              <w:t xml:space="preserve">33.19.10.000 </w:t>
            </w:r>
          </w:p>
        </w:tc>
        <w:tc>
          <w:tcPr>
            <w:tcW w:w="7372" w:type="dxa"/>
            <w:vAlign w:val="center"/>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rPr>
              <w:t xml:space="preserve">Услуги по ремонту прочего оборудования </w:t>
            </w:r>
          </w:p>
        </w:tc>
      </w:tr>
      <w:tr w:rsidR="00181150" w:rsidRPr="009A5425" w:rsidTr="00083711">
        <w:tc>
          <w:tcPr>
            <w:tcW w:w="1865"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 xml:space="preserve">35.30.11.120 </w:t>
            </w:r>
          </w:p>
          <w:p w:rsidR="00181150" w:rsidRPr="009A5425" w:rsidRDefault="00181150" w:rsidP="00181150">
            <w:pPr>
              <w:widowControl/>
              <w:spacing w:after="160" w:line="276" w:lineRule="auto"/>
              <w:ind w:left="426" w:hanging="142"/>
              <w:rPr>
                <w:bCs/>
                <w:sz w:val="26"/>
                <w:szCs w:val="26"/>
                <w:lang w:eastAsia="en-US"/>
              </w:rPr>
            </w:pPr>
          </w:p>
        </w:tc>
        <w:tc>
          <w:tcPr>
            <w:tcW w:w="7372"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 xml:space="preserve">Энергия тепловая, отпущенная котельными </w:t>
            </w:r>
          </w:p>
          <w:p w:rsidR="00181150" w:rsidRPr="009A5425" w:rsidRDefault="00181150" w:rsidP="00181150">
            <w:pPr>
              <w:widowControl/>
              <w:spacing w:after="160" w:line="276" w:lineRule="auto"/>
              <w:ind w:left="426" w:hanging="142"/>
              <w:rPr>
                <w:bCs/>
                <w:sz w:val="26"/>
                <w:szCs w:val="26"/>
                <w:lang w:eastAsia="en-US"/>
              </w:rPr>
            </w:pPr>
          </w:p>
        </w:tc>
      </w:tr>
      <w:tr w:rsidR="00181150" w:rsidRPr="009A5425" w:rsidTr="00083711">
        <w:tc>
          <w:tcPr>
            <w:tcW w:w="1865" w:type="dxa"/>
            <w:vAlign w:val="center"/>
          </w:tcPr>
          <w:p w:rsidR="00181150" w:rsidRPr="009A5425" w:rsidRDefault="00181150" w:rsidP="00181150">
            <w:pPr>
              <w:widowControl/>
              <w:spacing w:after="160" w:line="276" w:lineRule="auto"/>
              <w:rPr>
                <w:bCs/>
                <w:sz w:val="26"/>
                <w:szCs w:val="26"/>
                <w:lang w:eastAsia="en-US"/>
              </w:rPr>
            </w:pPr>
            <w:r w:rsidRPr="009A5425">
              <w:rPr>
                <w:bCs/>
                <w:sz w:val="26"/>
                <w:szCs w:val="26"/>
                <w:lang w:eastAsia="en-US"/>
              </w:rPr>
              <w:t xml:space="preserve">    36.00.20.130 </w:t>
            </w:r>
          </w:p>
        </w:tc>
        <w:tc>
          <w:tcPr>
            <w:tcW w:w="7372" w:type="dxa"/>
            <w:vAlign w:val="center"/>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 xml:space="preserve">Услуги по транспортированию и распределению воды по водопроводам </w:t>
            </w:r>
          </w:p>
          <w:p w:rsidR="00181150" w:rsidRPr="009A5425" w:rsidRDefault="00181150" w:rsidP="00181150">
            <w:pPr>
              <w:widowControl/>
              <w:spacing w:after="160" w:line="276" w:lineRule="auto"/>
              <w:ind w:left="426" w:hanging="142"/>
              <w:rPr>
                <w:bCs/>
                <w:sz w:val="26"/>
                <w:szCs w:val="26"/>
                <w:lang w:eastAsia="en-US"/>
              </w:rPr>
            </w:pPr>
          </w:p>
        </w:tc>
      </w:tr>
      <w:tr w:rsidR="00181150" w:rsidRPr="009A5425" w:rsidTr="00083711">
        <w:tc>
          <w:tcPr>
            <w:tcW w:w="1865" w:type="dxa"/>
            <w:vAlign w:val="center"/>
          </w:tcPr>
          <w:p w:rsidR="00181150" w:rsidRPr="009A5425" w:rsidRDefault="00181150" w:rsidP="00181150">
            <w:pPr>
              <w:spacing w:line="276" w:lineRule="auto"/>
              <w:ind w:left="426" w:hanging="142"/>
              <w:rPr>
                <w:bCs/>
                <w:sz w:val="26"/>
                <w:szCs w:val="26"/>
              </w:rPr>
            </w:pPr>
            <w:r w:rsidRPr="009A5425">
              <w:rPr>
                <w:bCs/>
                <w:sz w:val="26"/>
                <w:szCs w:val="26"/>
              </w:rPr>
              <w:t xml:space="preserve">38.11.29.000 </w:t>
            </w:r>
          </w:p>
          <w:p w:rsidR="00181150" w:rsidRPr="009A5425" w:rsidRDefault="00181150" w:rsidP="00181150">
            <w:pPr>
              <w:widowControl/>
              <w:spacing w:after="160" w:line="276" w:lineRule="auto"/>
              <w:ind w:left="426" w:hanging="142"/>
              <w:rPr>
                <w:bCs/>
                <w:sz w:val="26"/>
                <w:szCs w:val="26"/>
                <w:lang w:eastAsia="en-US"/>
              </w:rPr>
            </w:pPr>
          </w:p>
        </w:tc>
        <w:tc>
          <w:tcPr>
            <w:tcW w:w="7372" w:type="dxa"/>
            <w:vAlign w:val="center"/>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rPr>
              <w:t xml:space="preserve">Услуги по сбору прочих неопасных отходов, непригодных для повторного использования </w:t>
            </w:r>
          </w:p>
        </w:tc>
      </w:tr>
      <w:tr w:rsidR="00181150" w:rsidRPr="009A5425" w:rsidTr="00083711">
        <w:tc>
          <w:tcPr>
            <w:tcW w:w="1865" w:type="dxa"/>
          </w:tcPr>
          <w:p w:rsidR="00181150" w:rsidRPr="009A5425" w:rsidRDefault="00181150" w:rsidP="00181150">
            <w:pPr>
              <w:spacing w:line="276" w:lineRule="auto"/>
              <w:ind w:left="426" w:hanging="142"/>
              <w:rPr>
                <w:bCs/>
                <w:sz w:val="26"/>
                <w:szCs w:val="26"/>
              </w:rPr>
            </w:pPr>
            <w:r w:rsidRPr="009A5425">
              <w:rPr>
                <w:bCs/>
                <w:sz w:val="26"/>
                <w:szCs w:val="26"/>
              </w:rPr>
              <w:t xml:space="preserve">43.21.10.140 </w:t>
            </w:r>
          </w:p>
          <w:p w:rsidR="00181150" w:rsidRPr="009A5425" w:rsidRDefault="00181150" w:rsidP="00181150">
            <w:pPr>
              <w:widowControl/>
              <w:spacing w:after="160" w:line="276" w:lineRule="auto"/>
              <w:ind w:left="426" w:hanging="142"/>
              <w:rPr>
                <w:bCs/>
                <w:sz w:val="26"/>
                <w:szCs w:val="26"/>
                <w:lang w:eastAsia="en-US"/>
              </w:rPr>
            </w:pPr>
          </w:p>
        </w:tc>
        <w:tc>
          <w:tcPr>
            <w:tcW w:w="7372"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rPr>
              <w:t xml:space="preserve">Работы по монтажу систем пожарной сигнализации и охранной сигнализации </w:t>
            </w:r>
          </w:p>
        </w:tc>
      </w:tr>
      <w:tr w:rsidR="00181150" w:rsidRPr="009A5425" w:rsidTr="00083711">
        <w:tc>
          <w:tcPr>
            <w:tcW w:w="1865"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43.22.12.120</w:t>
            </w:r>
          </w:p>
        </w:tc>
        <w:tc>
          <w:tcPr>
            <w:tcW w:w="7372"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Работы по установке и техническому обслуживанию систем управления центральным отоплением</w:t>
            </w:r>
          </w:p>
        </w:tc>
      </w:tr>
      <w:tr w:rsidR="00181150" w:rsidRPr="009A5425" w:rsidTr="00083711">
        <w:tc>
          <w:tcPr>
            <w:tcW w:w="1865"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 xml:space="preserve">43.32.10.160 </w:t>
            </w:r>
          </w:p>
        </w:tc>
        <w:tc>
          <w:tcPr>
            <w:tcW w:w="7372"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 xml:space="preserve">Работы по установке передвижных (раздвижных) перегородок и подвесных потолков из металлических элементов </w:t>
            </w:r>
          </w:p>
        </w:tc>
      </w:tr>
      <w:tr w:rsidR="00181150" w:rsidRPr="009A5425" w:rsidTr="00083711">
        <w:tc>
          <w:tcPr>
            <w:tcW w:w="1865"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 xml:space="preserve">43.39.19.190 </w:t>
            </w:r>
          </w:p>
          <w:p w:rsidR="00181150" w:rsidRPr="009A5425" w:rsidRDefault="00181150" w:rsidP="00181150">
            <w:pPr>
              <w:widowControl/>
              <w:spacing w:after="160" w:line="276" w:lineRule="auto"/>
              <w:ind w:left="426" w:hanging="142"/>
              <w:rPr>
                <w:bCs/>
                <w:sz w:val="26"/>
                <w:szCs w:val="26"/>
                <w:lang w:eastAsia="en-US"/>
              </w:rPr>
            </w:pPr>
          </w:p>
        </w:tc>
        <w:tc>
          <w:tcPr>
            <w:tcW w:w="7372"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 xml:space="preserve">Работы завершающие и отделочные в зданиях и сооружениях, прочие, не включенные в другие группировки </w:t>
            </w:r>
          </w:p>
          <w:p w:rsidR="00181150" w:rsidRPr="009A5425" w:rsidRDefault="00181150" w:rsidP="00181150">
            <w:pPr>
              <w:widowControl/>
              <w:spacing w:after="160" w:line="276" w:lineRule="auto"/>
              <w:ind w:left="426" w:hanging="142"/>
              <w:rPr>
                <w:bCs/>
                <w:sz w:val="26"/>
                <w:szCs w:val="26"/>
                <w:lang w:eastAsia="en-US"/>
              </w:rPr>
            </w:pPr>
          </w:p>
        </w:tc>
      </w:tr>
      <w:tr w:rsidR="00181150" w:rsidRPr="009A5425" w:rsidTr="00083711">
        <w:tc>
          <w:tcPr>
            <w:tcW w:w="1865"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43.99.90.190</w:t>
            </w:r>
          </w:p>
        </w:tc>
        <w:tc>
          <w:tcPr>
            <w:tcW w:w="7372"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 xml:space="preserve">Работы строительные специализированные прочие, не включенные в другие группировки </w:t>
            </w:r>
          </w:p>
        </w:tc>
      </w:tr>
      <w:tr w:rsidR="00181150" w:rsidRPr="009A5425" w:rsidTr="00083711">
        <w:tc>
          <w:tcPr>
            <w:tcW w:w="1865" w:type="dxa"/>
            <w:vAlign w:val="center"/>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49.32.11.000</w:t>
            </w:r>
          </w:p>
          <w:p w:rsidR="00181150" w:rsidRPr="009A5425" w:rsidRDefault="00181150" w:rsidP="00181150">
            <w:pPr>
              <w:widowControl/>
              <w:spacing w:after="160" w:line="276" w:lineRule="auto"/>
              <w:ind w:left="426" w:hanging="142"/>
              <w:rPr>
                <w:bCs/>
                <w:sz w:val="26"/>
                <w:szCs w:val="26"/>
                <w:lang w:eastAsia="en-US"/>
              </w:rPr>
            </w:pPr>
          </w:p>
        </w:tc>
        <w:tc>
          <w:tcPr>
            <w:tcW w:w="7372" w:type="dxa"/>
            <w:vAlign w:val="center"/>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 xml:space="preserve">Услуги легкового такси </w:t>
            </w:r>
          </w:p>
          <w:p w:rsidR="00181150" w:rsidRPr="009A5425" w:rsidRDefault="00181150" w:rsidP="00181150">
            <w:pPr>
              <w:widowControl/>
              <w:spacing w:after="160" w:line="276" w:lineRule="auto"/>
              <w:ind w:left="426" w:hanging="142"/>
              <w:rPr>
                <w:bCs/>
                <w:sz w:val="26"/>
                <w:szCs w:val="26"/>
                <w:lang w:eastAsia="en-US"/>
              </w:rPr>
            </w:pPr>
          </w:p>
        </w:tc>
      </w:tr>
      <w:tr w:rsidR="00181150" w:rsidRPr="009A5425" w:rsidTr="00083711">
        <w:tc>
          <w:tcPr>
            <w:tcW w:w="1865" w:type="dxa"/>
            <w:vAlign w:val="center"/>
          </w:tcPr>
          <w:p w:rsidR="00181150" w:rsidRPr="009A5425" w:rsidRDefault="00181150" w:rsidP="00181150">
            <w:pPr>
              <w:spacing w:line="276" w:lineRule="auto"/>
              <w:ind w:left="426" w:hanging="142"/>
              <w:rPr>
                <w:bCs/>
                <w:sz w:val="26"/>
                <w:szCs w:val="26"/>
              </w:rPr>
            </w:pPr>
            <w:r w:rsidRPr="009A5425">
              <w:rPr>
                <w:bCs/>
                <w:sz w:val="26"/>
                <w:szCs w:val="26"/>
              </w:rPr>
              <w:t xml:space="preserve">49.39.13.000 </w:t>
            </w:r>
          </w:p>
          <w:p w:rsidR="00181150" w:rsidRPr="009A5425" w:rsidRDefault="00181150" w:rsidP="00181150">
            <w:pPr>
              <w:widowControl/>
              <w:spacing w:after="160" w:line="276" w:lineRule="auto"/>
              <w:ind w:left="426" w:hanging="142"/>
              <w:rPr>
                <w:bCs/>
                <w:sz w:val="26"/>
                <w:szCs w:val="26"/>
                <w:lang w:eastAsia="en-US"/>
              </w:rPr>
            </w:pPr>
          </w:p>
        </w:tc>
        <w:tc>
          <w:tcPr>
            <w:tcW w:w="7372" w:type="dxa"/>
            <w:vAlign w:val="center"/>
          </w:tcPr>
          <w:p w:rsidR="00181150" w:rsidRPr="009A5425" w:rsidRDefault="00181150" w:rsidP="00181150">
            <w:pPr>
              <w:spacing w:line="276" w:lineRule="auto"/>
              <w:ind w:left="426" w:hanging="142"/>
              <w:rPr>
                <w:bCs/>
                <w:sz w:val="26"/>
                <w:szCs w:val="26"/>
              </w:rPr>
            </w:pPr>
            <w:r w:rsidRPr="009A5425">
              <w:rPr>
                <w:bCs/>
                <w:sz w:val="26"/>
                <w:szCs w:val="26"/>
              </w:rPr>
              <w:t xml:space="preserve">Услуги по специальным перевозкам (для собственных нужд) пассажиров автобусами прочие </w:t>
            </w:r>
          </w:p>
          <w:p w:rsidR="00181150" w:rsidRPr="009A5425" w:rsidRDefault="00181150" w:rsidP="00181150">
            <w:pPr>
              <w:widowControl/>
              <w:spacing w:after="160" w:line="276" w:lineRule="auto"/>
              <w:ind w:left="426" w:hanging="142"/>
              <w:rPr>
                <w:bCs/>
                <w:sz w:val="26"/>
                <w:szCs w:val="26"/>
                <w:lang w:eastAsia="en-US"/>
              </w:rPr>
            </w:pPr>
          </w:p>
        </w:tc>
      </w:tr>
      <w:tr w:rsidR="00181150" w:rsidRPr="009A5425" w:rsidTr="00083711">
        <w:tc>
          <w:tcPr>
            <w:tcW w:w="1865" w:type="dxa"/>
            <w:vAlign w:val="center"/>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lastRenderedPageBreak/>
              <w:t>49.41.20.000</w:t>
            </w:r>
          </w:p>
        </w:tc>
        <w:tc>
          <w:tcPr>
            <w:tcW w:w="7372" w:type="dxa"/>
            <w:vAlign w:val="center"/>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Услуги по аренде грузовых транспортных средств с водителем</w:t>
            </w:r>
          </w:p>
        </w:tc>
      </w:tr>
      <w:tr w:rsidR="00181150" w:rsidRPr="009A5425" w:rsidTr="00083711">
        <w:tc>
          <w:tcPr>
            <w:tcW w:w="1865" w:type="dxa"/>
            <w:vAlign w:val="center"/>
          </w:tcPr>
          <w:p w:rsidR="00181150" w:rsidRPr="009A5425" w:rsidRDefault="00181150" w:rsidP="00181150">
            <w:pPr>
              <w:spacing w:line="276" w:lineRule="auto"/>
              <w:ind w:left="426" w:hanging="142"/>
              <w:rPr>
                <w:bCs/>
                <w:sz w:val="26"/>
                <w:szCs w:val="26"/>
              </w:rPr>
            </w:pPr>
            <w:r w:rsidRPr="009A5425">
              <w:rPr>
                <w:bCs/>
                <w:sz w:val="26"/>
                <w:szCs w:val="26"/>
              </w:rPr>
              <w:t xml:space="preserve">61.10.11.110 </w:t>
            </w:r>
          </w:p>
          <w:p w:rsidR="00181150" w:rsidRPr="009A5425" w:rsidRDefault="00181150" w:rsidP="00181150">
            <w:pPr>
              <w:widowControl/>
              <w:spacing w:after="160" w:line="276" w:lineRule="auto"/>
              <w:ind w:left="426" w:hanging="142"/>
              <w:rPr>
                <w:bCs/>
                <w:sz w:val="26"/>
                <w:szCs w:val="26"/>
                <w:lang w:eastAsia="en-US"/>
              </w:rPr>
            </w:pPr>
          </w:p>
        </w:tc>
        <w:tc>
          <w:tcPr>
            <w:tcW w:w="7372" w:type="dxa"/>
            <w:vAlign w:val="center"/>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rPr>
              <w:t xml:space="preserve">Услуги по предоставлению внутризоновых, междугородных и международных телефонных соединений </w:t>
            </w:r>
          </w:p>
        </w:tc>
      </w:tr>
      <w:tr w:rsidR="00181150" w:rsidRPr="009A5425" w:rsidTr="00083711">
        <w:tc>
          <w:tcPr>
            <w:tcW w:w="1865" w:type="dxa"/>
            <w:vAlign w:val="center"/>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 xml:space="preserve">61.90.10.130 </w:t>
            </w:r>
          </w:p>
          <w:p w:rsidR="00181150" w:rsidRPr="009A5425" w:rsidRDefault="00181150" w:rsidP="00181150">
            <w:pPr>
              <w:widowControl/>
              <w:spacing w:after="160" w:line="276" w:lineRule="auto"/>
              <w:ind w:left="426" w:hanging="142"/>
              <w:rPr>
                <w:bCs/>
                <w:sz w:val="26"/>
                <w:szCs w:val="26"/>
                <w:lang w:eastAsia="en-US"/>
              </w:rPr>
            </w:pPr>
          </w:p>
        </w:tc>
        <w:tc>
          <w:tcPr>
            <w:tcW w:w="7372" w:type="dxa"/>
            <w:vAlign w:val="center"/>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 xml:space="preserve">Услуги по предоставлению доступа к информационно-коммуникационной сети Интернет через сети, установленные между клиентом и провайдером услуг информационно-коммуникационной сети Интернет, не принадлежащие провайдеру услуг информационно-коммуникационной сети </w:t>
            </w:r>
          </w:p>
        </w:tc>
      </w:tr>
      <w:tr w:rsidR="00181150" w:rsidRPr="009A5425" w:rsidTr="00083711">
        <w:tc>
          <w:tcPr>
            <w:tcW w:w="1865"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 xml:space="preserve">71.12.12.190 </w:t>
            </w:r>
          </w:p>
          <w:p w:rsidR="00181150" w:rsidRPr="009A5425" w:rsidRDefault="00181150" w:rsidP="00181150">
            <w:pPr>
              <w:widowControl/>
              <w:spacing w:after="160" w:line="276" w:lineRule="auto"/>
              <w:ind w:left="426" w:hanging="142"/>
              <w:rPr>
                <w:bCs/>
                <w:sz w:val="26"/>
                <w:szCs w:val="26"/>
                <w:lang w:eastAsia="en-US"/>
              </w:rPr>
            </w:pPr>
          </w:p>
        </w:tc>
        <w:tc>
          <w:tcPr>
            <w:tcW w:w="7372"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 xml:space="preserve">Услуги по инженерно-техническому проектированию зданий прочие, не включенные в другие группировки </w:t>
            </w:r>
          </w:p>
        </w:tc>
      </w:tr>
      <w:tr w:rsidR="00181150" w:rsidRPr="009A5425" w:rsidTr="00083711">
        <w:tc>
          <w:tcPr>
            <w:tcW w:w="1865"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 xml:space="preserve">80.10.12.100 </w:t>
            </w:r>
          </w:p>
        </w:tc>
        <w:tc>
          <w:tcPr>
            <w:tcW w:w="7372"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 xml:space="preserve">Услуги ведомственной охраны </w:t>
            </w:r>
          </w:p>
          <w:p w:rsidR="00181150" w:rsidRPr="009A5425" w:rsidRDefault="00181150" w:rsidP="00181150">
            <w:pPr>
              <w:widowControl/>
              <w:spacing w:after="160" w:line="276" w:lineRule="auto"/>
              <w:ind w:left="426" w:hanging="142"/>
              <w:rPr>
                <w:bCs/>
                <w:sz w:val="26"/>
                <w:szCs w:val="26"/>
                <w:lang w:eastAsia="en-US"/>
              </w:rPr>
            </w:pPr>
          </w:p>
        </w:tc>
      </w:tr>
      <w:tr w:rsidR="00181150" w:rsidRPr="009A5425" w:rsidTr="00083711">
        <w:tc>
          <w:tcPr>
            <w:tcW w:w="1865"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81.29.12.000</w:t>
            </w:r>
          </w:p>
        </w:tc>
        <w:tc>
          <w:tcPr>
            <w:tcW w:w="7372"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 xml:space="preserve">Услуги по подметанию и уборке снега </w:t>
            </w:r>
          </w:p>
        </w:tc>
      </w:tr>
      <w:tr w:rsidR="00181150" w:rsidRPr="009A5425" w:rsidTr="00083711">
        <w:tc>
          <w:tcPr>
            <w:tcW w:w="1865"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rPr>
              <w:t xml:space="preserve">81.29.11.000 </w:t>
            </w:r>
          </w:p>
        </w:tc>
        <w:tc>
          <w:tcPr>
            <w:tcW w:w="7372" w:type="dxa"/>
          </w:tcPr>
          <w:p w:rsidR="00181150" w:rsidRPr="009A5425" w:rsidRDefault="00181150" w:rsidP="00181150">
            <w:pPr>
              <w:spacing w:line="276" w:lineRule="auto"/>
              <w:ind w:left="426" w:hanging="142"/>
              <w:rPr>
                <w:bCs/>
                <w:sz w:val="26"/>
                <w:szCs w:val="26"/>
              </w:rPr>
            </w:pPr>
            <w:r w:rsidRPr="009A5425">
              <w:rPr>
                <w:bCs/>
                <w:sz w:val="26"/>
                <w:szCs w:val="26"/>
              </w:rPr>
              <w:t xml:space="preserve">Услуги по дезинфекции, дезинсекции и дератизации </w:t>
            </w:r>
          </w:p>
          <w:p w:rsidR="00181150" w:rsidRPr="009A5425" w:rsidRDefault="00181150" w:rsidP="00181150">
            <w:pPr>
              <w:widowControl/>
              <w:spacing w:after="160" w:line="276" w:lineRule="auto"/>
              <w:ind w:left="426" w:hanging="142"/>
              <w:rPr>
                <w:bCs/>
                <w:sz w:val="26"/>
                <w:szCs w:val="26"/>
                <w:lang w:eastAsia="en-US"/>
              </w:rPr>
            </w:pPr>
          </w:p>
        </w:tc>
      </w:tr>
      <w:tr w:rsidR="00181150" w:rsidRPr="009A5425" w:rsidTr="00083711">
        <w:tc>
          <w:tcPr>
            <w:tcW w:w="1865"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 xml:space="preserve">85.42.19.900 </w:t>
            </w:r>
          </w:p>
          <w:p w:rsidR="00181150" w:rsidRPr="009A5425" w:rsidRDefault="00181150" w:rsidP="00181150">
            <w:pPr>
              <w:widowControl/>
              <w:spacing w:after="160" w:line="276" w:lineRule="auto"/>
              <w:ind w:left="426" w:hanging="142"/>
              <w:rPr>
                <w:bCs/>
                <w:sz w:val="26"/>
                <w:szCs w:val="26"/>
                <w:lang w:eastAsia="en-US"/>
              </w:rPr>
            </w:pPr>
          </w:p>
        </w:tc>
        <w:tc>
          <w:tcPr>
            <w:tcW w:w="7372"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 xml:space="preserve">Услуги по профессиональному обучению прочие </w:t>
            </w:r>
          </w:p>
        </w:tc>
      </w:tr>
      <w:tr w:rsidR="00181150" w:rsidRPr="009A5425" w:rsidTr="00083711">
        <w:tc>
          <w:tcPr>
            <w:tcW w:w="1865"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rPr>
              <w:t xml:space="preserve">86.21.10.120 </w:t>
            </w:r>
          </w:p>
        </w:tc>
        <w:tc>
          <w:tcPr>
            <w:tcW w:w="7372"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rPr>
              <w:t xml:space="preserve">Услуги, предоставляемые врачами общей врачебной практики, по проведению диагностических процедур и постановке диагноза </w:t>
            </w:r>
          </w:p>
        </w:tc>
      </w:tr>
      <w:tr w:rsidR="00181150" w:rsidRPr="009A5425" w:rsidTr="00083711">
        <w:tc>
          <w:tcPr>
            <w:tcW w:w="1865"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93.29.19.000</w:t>
            </w:r>
          </w:p>
        </w:tc>
        <w:tc>
          <w:tcPr>
            <w:tcW w:w="7372"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 xml:space="preserve">Услуги по организации отдыха и развлечений прочие, не включенные в другие группировки </w:t>
            </w:r>
          </w:p>
          <w:p w:rsidR="00181150" w:rsidRPr="009A5425" w:rsidRDefault="00181150" w:rsidP="00181150">
            <w:pPr>
              <w:widowControl/>
              <w:spacing w:after="160" w:line="276" w:lineRule="auto"/>
              <w:ind w:left="426" w:hanging="142"/>
              <w:rPr>
                <w:bCs/>
                <w:sz w:val="26"/>
                <w:szCs w:val="26"/>
                <w:lang w:eastAsia="en-US"/>
              </w:rPr>
            </w:pPr>
          </w:p>
        </w:tc>
      </w:tr>
      <w:tr w:rsidR="00181150" w:rsidRPr="009A5425" w:rsidTr="00083711">
        <w:tc>
          <w:tcPr>
            <w:tcW w:w="1865"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 xml:space="preserve">93.29.21.000 </w:t>
            </w:r>
          </w:p>
          <w:p w:rsidR="00181150" w:rsidRPr="009A5425" w:rsidRDefault="00181150" w:rsidP="00181150">
            <w:pPr>
              <w:widowControl/>
              <w:spacing w:after="160" w:line="276" w:lineRule="auto"/>
              <w:ind w:left="426" w:hanging="142"/>
              <w:rPr>
                <w:bCs/>
                <w:sz w:val="26"/>
                <w:szCs w:val="26"/>
                <w:lang w:eastAsia="en-US"/>
              </w:rPr>
            </w:pPr>
          </w:p>
        </w:tc>
        <w:tc>
          <w:tcPr>
            <w:tcW w:w="7372"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 xml:space="preserve">Услуги по проведению фейерверков, световых и звуковых представлений </w:t>
            </w:r>
          </w:p>
        </w:tc>
      </w:tr>
      <w:tr w:rsidR="00181150" w:rsidRPr="009A5425" w:rsidTr="00083711">
        <w:tc>
          <w:tcPr>
            <w:tcW w:w="1865"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93.29.29.000</w:t>
            </w:r>
          </w:p>
        </w:tc>
        <w:tc>
          <w:tcPr>
            <w:tcW w:w="7372" w:type="dxa"/>
          </w:tcPr>
          <w:p w:rsidR="00181150" w:rsidRPr="009A5425" w:rsidRDefault="00181150" w:rsidP="00181150">
            <w:pPr>
              <w:widowControl/>
              <w:spacing w:after="160" w:line="276" w:lineRule="auto"/>
              <w:ind w:left="426" w:hanging="142"/>
              <w:rPr>
                <w:bCs/>
                <w:sz w:val="26"/>
                <w:szCs w:val="26"/>
                <w:lang w:eastAsia="en-US"/>
              </w:rPr>
            </w:pPr>
            <w:r w:rsidRPr="009A5425">
              <w:rPr>
                <w:bCs/>
                <w:sz w:val="26"/>
                <w:szCs w:val="26"/>
                <w:lang w:eastAsia="en-US"/>
              </w:rPr>
              <w:t xml:space="preserve">Услуги зрелищно-развлекательные, не включенные в другие группировки </w:t>
            </w:r>
          </w:p>
        </w:tc>
      </w:tr>
    </w:tbl>
    <w:p w:rsidR="00DF2EAB" w:rsidRPr="009A5425" w:rsidRDefault="00DF2EAB" w:rsidP="00DD0238">
      <w:pPr>
        <w:widowControl w:val="0"/>
        <w:autoSpaceDE w:val="0"/>
        <w:autoSpaceDN w:val="0"/>
        <w:spacing w:line="276" w:lineRule="auto"/>
        <w:jc w:val="both"/>
        <w:rPr>
          <w:sz w:val="26"/>
          <w:szCs w:val="26"/>
        </w:rPr>
      </w:pPr>
    </w:p>
    <w:p w:rsidR="00DF2EAB" w:rsidRPr="009A5425" w:rsidRDefault="00DD0238" w:rsidP="00593334">
      <w:pPr>
        <w:widowControl w:val="0"/>
        <w:autoSpaceDE w:val="0"/>
        <w:autoSpaceDN w:val="0"/>
        <w:spacing w:line="276" w:lineRule="auto"/>
        <w:ind w:left="284"/>
        <w:jc w:val="both"/>
        <w:rPr>
          <w:sz w:val="26"/>
          <w:szCs w:val="26"/>
        </w:rPr>
      </w:pPr>
      <w:r w:rsidRPr="009A5425">
        <w:rPr>
          <w:sz w:val="26"/>
          <w:szCs w:val="26"/>
        </w:rPr>
        <w:t xml:space="preserve">9.32. </w:t>
      </w:r>
      <w:r w:rsidR="00DF2EAB" w:rsidRPr="009A5425">
        <w:rPr>
          <w:sz w:val="26"/>
          <w:szCs w:val="26"/>
        </w:rPr>
        <w:t>Обоснование применения срока оплаты, отличного от срока, предусмотренного ч. 5.3     ст. 3   223-</w:t>
      </w:r>
      <w:proofErr w:type="gramStart"/>
      <w:r w:rsidR="00DF2EAB" w:rsidRPr="009A5425">
        <w:rPr>
          <w:sz w:val="26"/>
          <w:szCs w:val="26"/>
        </w:rPr>
        <w:t xml:space="preserve">ФЗ:   </w:t>
      </w:r>
      <w:proofErr w:type="gramEnd"/>
      <w:r w:rsidR="00DF2EAB" w:rsidRPr="009A5425">
        <w:rPr>
          <w:sz w:val="26"/>
          <w:szCs w:val="26"/>
        </w:rPr>
        <w:t xml:space="preserve"> Срок оплаты зависит от сроков доведения лимитов бюджетных обязательств до </w:t>
      </w:r>
      <w:r w:rsidR="00944455" w:rsidRPr="009A5425">
        <w:rPr>
          <w:sz w:val="26"/>
          <w:szCs w:val="26"/>
        </w:rPr>
        <w:t>з</w:t>
      </w:r>
      <w:r w:rsidR="00DF2EAB" w:rsidRPr="009A5425">
        <w:rPr>
          <w:sz w:val="26"/>
          <w:szCs w:val="26"/>
        </w:rPr>
        <w:t xml:space="preserve">аказчика. Заказчик может </w:t>
      </w:r>
      <w:r w:rsidR="00DF2EAB" w:rsidRPr="009A5425">
        <w:rPr>
          <w:sz w:val="26"/>
          <w:szCs w:val="26"/>
        </w:rPr>
        <w:lastRenderedPageBreak/>
        <w:t>столкнуться с недостаточностью, несвоевременностью или отсутствием финансирования. Образуется временный кассовый разрыв – временная нехватка денежных средств, необходимых для оплаты указанных товаров, работ, услуг.</w:t>
      </w:r>
    </w:p>
    <w:p w:rsidR="00A356EF" w:rsidRPr="009A5425" w:rsidRDefault="00A356EF" w:rsidP="00593334">
      <w:pPr>
        <w:widowControl w:val="0"/>
        <w:autoSpaceDE w:val="0"/>
        <w:autoSpaceDN w:val="0"/>
        <w:spacing w:line="276" w:lineRule="auto"/>
        <w:ind w:left="284"/>
        <w:jc w:val="both"/>
        <w:rPr>
          <w:sz w:val="26"/>
          <w:szCs w:val="26"/>
        </w:rPr>
      </w:pPr>
      <w:r w:rsidRPr="009A5425">
        <w:rPr>
          <w:sz w:val="26"/>
          <w:szCs w:val="26"/>
        </w:rPr>
        <w:t>9.33 Заказчик размещает информацию в единой информационной системе в реестре договоров</w:t>
      </w:r>
      <w:r w:rsidR="00020EF9" w:rsidRPr="009A5425">
        <w:rPr>
          <w:sz w:val="26"/>
          <w:szCs w:val="26"/>
        </w:rPr>
        <w:t>,</w:t>
      </w:r>
      <w:r w:rsidRPr="009A5425">
        <w:rPr>
          <w:sz w:val="26"/>
          <w:szCs w:val="26"/>
        </w:rPr>
        <w:t xml:space="preserve"> </w:t>
      </w:r>
      <w:r w:rsidR="00A70120" w:rsidRPr="009A5425">
        <w:rPr>
          <w:sz w:val="26"/>
          <w:szCs w:val="26"/>
        </w:rPr>
        <w:t>согласно</w:t>
      </w:r>
      <w:r w:rsidRPr="009A5425">
        <w:rPr>
          <w:sz w:val="26"/>
          <w:szCs w:val="26"/>
        </w:rPr>
        <w:t xml:space="preserve"> Постановлени</w:t>
      </w:r>
      <w:r w:rsidR="00A70120" w:rsidRPr="009A5425">
        <w:rPr>
          <w:sz w:val="26"/>
          <w:szCs w:val="26"/>
        </w:rPr>
        <w:t>ю</w:t>
      </w:r>
      <w:r w:rsidRPr="009A5425">
        <w:rPr>
          <w:sz w:val="26"/>
          <w:szCs w:val="26"/>
        </w:rPr>
        <w:t xml:space="preserve"> Правительства от 31 октября 2014 г. № 1132 «О порядке ведения реестра договоров, заключенных заказчиками по результатам закупки».</w:t>
      </w:r>
    </w:p>
    <w:p w:rsidR="00D95DAC" w:rsidRPr="009A5425" w:rsidRDefault="00D95DAC" w:rsidP="00593334">
      <w:pPr>
        <w:widowControl w:val="0"/>
        <w:autoSpaceDE w:val="0"/>
        <w:autoSpaceDN w:val="0"/>
        <w:spacing w:line="276" w:lineRule="auto"/>
        <w:ind w:left="284"/>
        <w:jc w:val="both"/>
        <w:rPr>
          <w:sz w:val="26"/>
          <w:szCs w:val="26"/>
        </w:rPr>
      </w:pPr>
    </w:p>
    <w:p w:rsidR="00A833C9" w:rsidRPr="009A5425" w:rsidRDefault="00A833C9" w:rsidP="00A50E80">
      <w:pPr>
        <w:pStyle w:val="ConsPlusNormal"/>
        <w:spacing w:line="276" w:lineRule="auto"/>
        <w:jc w:val="both"/>
        <w:rPr>
          <w:rFonts w:ascii="Times New Roman" w:hAnsi="Times New Roman" w:cs="Times New Roman"/>
        </w:rPr>
      </w:pPr>
    </w:p>
    <w:p w:rsidR="00A833C9" w:rsidRPr="009A5425" w:rsidRDefault="00E23ACD" w:rsidP="00A50E80">
      <w:pPr>
        <w:pStyle w:val="ConsPlusNormal"/>
        <w:spacing w:line="276" w:lineRule="auto"/>
        <w:jc w:val="center"/>
        <w:outlineLvl w:val="0"/>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 Закупка путем проведения конкурса</w:t>
      </w:r>
    </w:p>
    <w:p w:rsidR="003C79D9" w:rsidRPr="009A5425" w:rsidRDefault="003C79D9" w:rsidP="00A50E80">
      <w:pPr>
        <w:pStyle w:val="ConsPlusNormal"/>
        <w:spacing w:line="276" w:lineRule="auto"/>
        <w:jc w:val="center"/>
        <w:outlineLvl w:val="0"/>
        <w:rPr>
          <w:rFonts w:ascii="Times New Roman" w:hAnsi="Times New Roman" w:cs="Times New Roman"/>
          <w:sz w:val="26"/>
          <w:szCs w:val="26"/>
        </w:rPr>
      </w:pPr>
      <w:r w:rsidRPr="009A5425">
        <w:rPr>
          <w:rFonts w:ascii="Times New Roman" w:hAnsi="Times New Roman" w:cs="Times New Roman"/>
          <w:sz w:val="26"/>
          <w:szCs w:val="26"/>
        </w:rPr>
        <w:t xml:space="preserve">10.1 Конкурс на право заключения договора </w:t>
      </w:r>
    </w:p>
    <w:p w:rsidR="00A833C9" w:rsidRPr="009A5425" w:rsidRDefault="003C79D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.1.1. Закупка товаров, работ, услуг осуществляется путем проведения конкурса на основании конкретных потребностей Заказчика, когда он для выбора наилучших условий исполнения договора использует несколько критериев оценки заявок на участие в конкурсе, предусмотренных</w:t>
      </w:r>
      <w:r w:rsidRPr="009A5425">
        <w:rPr>
          <w:rFonts w:ascii="Times New Roman" w:hAnsi="Times New Roman" w:cs="Times New Roman"/>
          <w:sz w:val="26"/>
          <w:szCs w:val="26"/>
        </w:rPr>
        <w:t xml:space="preserve"> п. 10.4 н</w:t>
      </w:r>
      <w:r w:rsidR="00A833C9" w:rsidRPr="009A5425">
        <w:rPr>
          <w:rFonts w:ascii="Times New Roman" w:hAnsi="Times New Roman" w:cs="Times New Roman"/>
          <w:sz w:val="26"/>
          <w:szCs w:val="26"/>
        </w:rPr>
        <w:t>астоящего Положения.</w:t>
      </w:r>
    </w:p>
    <w:p w:rsidR="00A833C9" w:rsidRPr="009A5425" w:rsidRDefault="003C79D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.1.2. Взимание с участников закупки платы за участие в конкурсе не допускается.</w:t>
      </w:r>
    </w:p>
    <w:p w:rsidR="00A833C9" w:rsidRPr="009A5425" w:rsidRDefault="003C79D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.1.3. Извещение о проведении конкурса и конкурсная документация размещаются Заказчиком в единой информационной системе и на сайте Заказчика не менее чем за 15 дней до дня окончания срока подачи заявок на участие в конкурсе, за исключением случаев, когда сведения о закупке не подлежат размещению в единой информационной системе (</w:t>
      </w:r>
      <w:hyperlink r:id="rId35" w:history="1">
        <w:r w:rsidR="00A833C9" w:rsidRPr="009A5425">
          <w:rPr>
            <w:rFonts w:ascii="Times New Roman" w:hAnsi="Times New Roman" w:cs="Times New Roman"/>
            <w:sz w:val="26"/>
            <w:szCs w:val="26"/>
          </w:rPr>
          <w:t>ч. 15</w:t>
        </w:r>
      </w:hyperlink>
      <w:r w:rsidR="00A833C9" w:rsidRPr="009A5425">
        <w:rPr>
          <w:rFonts w:ascii="Times New Roman" w:hAnsi="Times New Roman" w:cs="Times New Roman"/>
          <w:sz w:val="26"/>
          <w:szCs w:val="26"/>
        </w:rPr>
        <w:t xml:space="preserve">, </w:t>
      </w:r>
      <w:hyperlink r:id="rId36" w:history="1">
        <w:r w:rsidR="00A833C9" w:rsidRPr="009A5425">
          <w:rPr>
            <w:rFonts w:ascii="Times New Roman" w:hAnsi="Times New Roman" w:cs="Times New Roman"/>
            <w:sz w:val="26"/>
            <w:szCs w:val="26"/>
          </w:rPr>
          <w:t>16 ст. 4</w:t>
        </w:r>
      </w:hyperlink>
      <w:r w:rsidR="00A833C9" w:rsidRPr="009A5425">
        <w:rPr>
          <w:rFonts w:ascii="Times New Roman" w:hAnsi="Times New Roman" w:cs="Times New Roman"/>
          <w:sz w:val="26"/>
          <w:szCs w:val="26"/>
        </w:rPr>
        <w:t xml:space="preserve"> Закона N 223-ФЗ).</w:t>
      </w:r>
    </w:p>
    <w:p w:rsidR="00DC55CB" w:rsidRPr="009A5425" w:rsidRDefault="00DC55C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10.1.4. Заказчик вправе до окончания срока приема заявок отказаться от проведения конкурса, разместив сообщение об этом в единой информационной системе и на сайте Заказчика.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конкурсе.</w:t>
      </w:r>
    </w:p>
    <w:p w:rsidR="00A833C9" w:rsidRPr="009A5425" w:rsidRDefault="00A833C9" w:rsidP="00A50E80">
      <w:pPr>
        <w:pStyle w:val="ConsPlusNormal"/>
        <w:spacing w:line="276" w:lineRule="auto"/>
        <w:jc w:val="both"/>
        <w:rPr>
          <w:rFonts w:ascii="Times New Roman" w:hAnsi="Times New Roman" w:cs="Times New Roman"/>
          <w:sz w:val="26"/>
          <w:szCs w:val="26"/>
        </w:rPr>
      </w:pPr>
    </w:p>
    <w:p w:rsidR="00A833C9" w:rsidRPr="009A5425" w:rsidRDefault="003C79D9" w:rsidP="00A50E80">
      <w:pPr>
        <w:pStyle w:val="ConsPlusNormal"/>
        <w:spacing w:line="276" w:lineRule="auto"/>
        <w:jc w:val="center"/>
        <w:outlineLvl w:val="1"/>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.2. Извещение о проведении конкурса</w:t>
      </w:r>
    </w:p>
    <w:p w:rsidR="00A833C9" w:rsidRPr="009A5425" w:rsidRDefault="003C79D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.2.1. В извещении о проведении конкурса должны быть указаны следующие сведения: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способ осуществления закупки (конкурс);</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 наименование, место нахождения, почтовый адрес, адрес электронной почты, номер контактного телефона Заказчика;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4) место поставки товара, выполнения работ, оказания услуг;</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w:t>
      </w:r>
      <w:r w:rsidRPr="009A5425">
        <w:rPr>
          <w:rFonts w:ascii="Times New Roman" w:hAnsi="Times New Roman" w:cs="Times New Roman"/>
          <w:sz w:val="26"/>
          <w:szCs w:val="26"/>
        </w:rPr>
        <w:lastRenderedPageBreak/>
        <w:t>максимальное значение цены договора;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6) срок, место и порядок представления конкурсной документации (в том числе ссылка на адрес сайта в информационно-телекоммуникационной сети Интернет),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7) порядок, дата начала, дата и время окончания срока подачи заявок на участие в закупке (этапах закупки) и порядок подведения итогов конкурса (этапов конкурса), место, дата и время вскрытия конвертов с заявками участников закупки;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8) место, дата и время рассмотрения предложений участников закупки и подведения итогов конкурса;</w:t>
      </w:r>
    </w:p>
    <w:p w:rsidR="008C76A6" w:rsidRPr="009A5425" w:rsidRDefault="00265E65" w:rsidP="008C76A6">
      <w:pPr>
        <w:autoSpaceDE w:val="0"/>
        <w:autoSpaceDN w:val="0"/>
        <w:adjustRightInd w:val="0"/>
        <w:jc w:val="both"/>
        <w:rPr>
          <w:rFonts w:eastAsia="Calibri"/>
          <w:sz w:val="26"/>
          <w:szCs w:val="26"/>
          <w:lang w:eastAsia="en-US"/>
        </w:rPr>
      </w:pPr>
      <w:r w:rsidRPr="009A5425">
        <w:rPr>
          <w:rFonts w:eastAsia="Calibri"/>
          <w:sz w:val="26"/>
          <w:szCs w:val="26"/>
          <w:lang w:eastAsia="en-US"/>
        </w:rPr>
        <w:t xml:space="preserve">        9</w:t>
      </w:r>
      <w:r w:rsidR="008C76A6" w:rsidRPr="009A5425">
        <w:rPr>
          <w:rFonts w:eastAsia="Calibri"/>
          <w:sz w:val="26"/>
          <w:szCs w:val="26"/>
          <w:lang w:eastAsia="en-US"/>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8C76A6" w:rsidRPr="009A5425" w:rsidRDefault="008C76A6" w:rsidP="008C76A6">
      <w:pPr>
        <w:autoSpaceDE w:val="0"/>
        <w:autoSpaceDN w:val="0"/>
        <w:adjustRightInd w:val="0"/>
        <w:jc w:val="both"/>
        <w:rPr>
          <w:rFonts w:eastAsia="Calibri"/>
          <w:sz w:val="26"/>
          <w:szCs w:val="26"/>
          <w:lang w:eastAsia="en-US"/>
        </w:rPr>
      </w:pPr>
      <w:r w:rsidRPr="009A5425">
        <w:rPr>
          <w:rFonts w:eastAsia="Calibri"/>
          <w:sz w:val="26"/>
          <w:szCs w:val="26"/>
          <w:lang w:eastAsia="en-US"/>
        </w:rPr>
        <w:t xml:space="preserve">        </w:t>
      </w:r>
      <w:r w:rsidR="00265E65" w:rsidRPr="009A5425">
        <w:rPr>
          <w:rFonts w:eastAsia="Calibri"/>
          <w:sz w:val="26"/>
          <w:szCs w:val="26"/>
          <w:lang w:eastAsia="en-US"/>
        </w:rPr>
        <w:t>10</w:t>
      </w:r>
      <w:r w:rsidRPr="009A5425">
        <w:rPr>
          <w:rFonts w:eastAsia="Calibri"/>
          <w:sz w:val="26"/>
          <w:szCs w:val="26"/>
          <w:lang w:eastAsia="en-US"/>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833C9" w:rsidRPr="009A5425" w:rsidRDefault="00265E65"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 адрес электронной площадки в информационно-телекоммуникационной сети Интернет;</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w:t>
      </w:r>
      <w:r w:rsidR="00265E65" w:rsidRPr="009A5425">
        <w:rPr>
          <w:rFonts w:ascii="Times New Roman" w:hAnsi="Times New Roman" w:cs="Times New Roman"/>
          <w:sz w:val="26"/>
          <w:szCs w:val="26"/>
        </w:rPr>
        <w:t>2</w:t>
      </w:r>
      <w:r w:rsidRPr="009A5425">
        <w:rPr>
          <w:rFonts w:ascii="Times New Roman" w:hAnsi="Times New Roman" w:cs="Times New Roman"/>
          <w:sz w:val="26"/>
          <w:szCs w:val="26"/>
        </w:rPr>
        <w:t>) иные услови</w:t>
      </w:r>
      <w:r w:rsidR="00547BCD" w:rsidRPr="009A5425">
        <w:rPr>
          <w:rFonts w:ascii="Times New Roman" w:hAnsi="Times New Roman" w:cs="Times New Roman"/>
          <w:sz w:val="26"/>
          <w:szCs w:val="26"/>
        </w:rPr>
        <w:t>я проведения закупки;</w:t>
      </w:r>
    </w:p>
    <w:p w:rsidR="00547BCD" w:rsidRPr="009A5425" w:rsidRDefault="00547BCD"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 13)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37" w:history="1">
        <w:r w:rsidRPr="009A5425">
          <w:rPr>
            <w:rStyle w:val="a3"/>
            <w:rFonts w:ascii="Times New Roman" w:hAnsi="Times New Roman" w:cs="Times New Roman"/>
            <w:color w:val="auto"/>
            <w:sz w:val="26"/>
            <w:szCs w:val="26"/>
            <w:u w:val="none"/>
          </w:rPr>
          <w:t>пунктом 1 части 2 статьи 3.1-4</w:t>
        </w:r>
      </w:hyperlink>
      <w:r w:rsidRPr="009A5425">
        <w:rPr>
          <w:rFonts w:ascii="Times New Roman" w:hAnsi="Times New Roman" w:cs="Times New Roman"/>
          <w:sz w:val="26"/>
          <w:szCs w:val="26"/>
        </w:rPr>
        <w:t xml:space="preserve"> Закона №223-ФЗ в отношении товара, работы, услуги, являющихся предметом закупки.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К извещению о проведении конкурса должен прилагаться проект договора, являющийся неотъемлемой частью извещения о закупке.</w:t>
      </w:r>
    </w:p>
    <w:p w:rsidR="003C79D9" w:rsidRPr="009A5425" w:rsidRDefault="003C79D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 xml:space="preserve">.2.2. Извещение о проведении конкурса является неотъемлемой частью конкурсной документации. Сведения, содержащиеся в извещении о проведении конкурса, должны соответствовать сведениям, указанным в конкурсной документации. </w:t>
      </w:r>
    </w:p>
    <w:p w:rsidR="00A833C9" w:rsidRPr="009A5425" w:rsidRDefault="003C79D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.2.3. Изменения, вносимые в извещение о проведении конкурса, размещаются Заказчиком в единой информационной системе не позднее трех дней со дня принятия решения о внесении указанных изменений. Изменение предмета конкурса не допускается.</w:t>
      </w:r>
    </w:p>
    <w:p w:rsidR="00A833C9" w:rsidRPr="009A5425" w:rsidRDefault="00A833C9" w:rsidP="00A50E80">
      <w:pPr>
        <w:pStyle w:val="ConsPlusNormal"/>
        <w:spacing w:line="276" w:lineRule="auto"/>
        <w:jc w:val="both"/>
        <w:rPr>
          <w:rFonts w:ascii="Times New Roman" w:hAnsi="Times New Roman" w:cs="Times New Roman"/>
        </w:rPr>
      </w:pPr>
    </w:p>
    <w:p w:rsidR="00A833C9" w:rsidRPr="009A5425" w:rsidRDefault="003C79D9" w:rsidP="00A50E80">
      <w:pPr>
        <w:pStyle w:val="ConsPlusNormal"/>
        <w:spacing w:line="276" w:lineRule="auto"/>
        <w:jc w:val="center"/>
        <w:outlineLvl w:val="1"/>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.3. Конкурсная документация</w:t>
      </w:r>
    </w:p>
    <w:p w:rsidR="00A833C9" w:rsidRPr="009A5425" w:rsidRDefault="003C79D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lastRenderedPageBreak/>
        <w:t>10</w:t>
      </w:r>
      <w:r w:rsidR="00A833C9" w:rsidRPr="009A5425">
        <w:rPr>
          <w:rFonts w:ascii="Times New Roman" w:hAnsi="Times New Roman" w:cs="Times New Roman"/>
          <w:sz w:val="26"/>
          <w:szCs w:val="26"/>
        </w:rPr>
        <w:t>.3.1. Конкурсная документация разрабатывается и утверждается в соответствии с настоящим Положением.</w:t>
      </w:r>
    </w:p>
    <w:p w:rsidR="00A833C9" w:rsidRPr="009A5425" w:rsidRDefault="003C79D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.3.2. Конкурсная документация должна содержать:</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 требования к содержанию, форме, оформлению и составу заявки на участие в конкурсе;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3)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конкурса выполняемой работы, оказываемой услуги, которые являются предметом закупки, их количественных и качественных характеристик;</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4) место, условия и сроки (периоды) поставки товара, выполнения работы, оказания услуги;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6) форму, сроки и порядок оплаты товара, работы, услуги;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8) порядок, место, дату, время начала и окончания срока подачи заявок на </w:t>
      </w:r>
      <w:r w:rsidRPr="009A5425">
        <w:rPr>
          <w:rFonts w:ascii="Times New Roman" w:hAnsi="Times New Roman" w:cs="Times New Roman"/>
          <w:sz w:val="26"/>
          <w:szCs w:val="26"/>
        </w:rPr>
        <w:lastRenderedPageBreak/>
        <w:t>участие в конкурсе;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и для оценки и сопоставления по указанным в конкурсной документации критериям.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 форму, порядок, дату начала и дату окончания срока предоставления участникам закупки разъяснений положений конкурсной документации;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 место, дату и время вскрытия конвертов с заявками участников закупки;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 место и дату рассмотрения предложений участников закупки и подведения итогов закупки;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13) критерии оценки и сопоставления заявок на участие в конкурсе;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14) порядок оценки и сопоставления заявок на участие в конкурсе, методику оценки предложений участников закупки, порядок расчета рейтинга каждой заявки, сведения и документы, которые подлежат оценке и сопоставлению;</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15) описание предмета закупки;</w:t>
      </w:r>
    </w:p>
    <w:p w:rsidR="00CB4124" w:rsidRPr="009A5425" w:rsidRDefault="00CB4124" w:rsidP="00CB4124">
      <w:pPr>
        <w:autoSpaceDE w:val="0"/>
        <w:autoSpaceDN w:val="0"/>
        <w:adjustRightInd w:val="0"/>
        <w:jc w:val="both"/>
        <w:rPr>
          <w:rFonts w:eastAsia="Calibri"/>
          <w:sz w:val="26"/>
          <w:szCs w:val="26"/>
          <w:lang w:eastAsia="en-US"/>
        </w:rPr>
      </w:pPr>
      <w:r w:rsidRPr="009A5425">
        <w:rPr>
          <w:rFonts w:eastAsia="Calibri"/>
          <w:sz w:val="26"/>
          <w:szCs w:val="26"/>
          <w:lang w:eastAsia="en-US"/>
        </w:rPr>
        <w:t xml:space="preserve">        </w:t>
      </w:r>
      <w:r w:rsidR="009D4BD0" w:rsidRPr="009A5425">
        <w:rPr>
          <w:rFonts w:eastAsia="Calibri"/>
          <w:sz w:val="26"/>
          <w:szCs w:val="26"/>
          <w:lang w:eastAsia="en-US"/>
        </w:rPr>
        <w:t>16</w:t>
      </w:r>
      <w:r w:rsidRPr="009A5425">
        <w:rPr>
          <w:rFonts w:eastAsia="Calibri"/>
          <w:sz w:val="26"/>
          <w:szCs w:val="26"/>
          <w:lang w:eastAsia="en-US"/>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CB4124" w:rsidRPr="009A5425" w:rsidRDefault="00CB4124" w:rsidP="00CB4124">
      <w:pPr>
        <w:pStyle w:val="ConsPlusNormal"/>
        <w:spacing w:line="276" w:lineRule="auto"/>
        <w:jc w:val="both"/>
        <w:rPr>
          <w:rFonts w:ascii="Times New Roman" w:hAnsi="Times New Roman" w:cs="Times New Roman"/>
          <w:sz w:val="26"/>
          <w:szCs w:val="26"/>
        </w:rPr>
      </w:pPr>
      <w:r w:rsidRPr="009A5425">
        <w:rPr>
          <w:rFonts w:ascii="Times New Roman" w:eastAsia="Calibri" w:hAnsi="Times New Roman" w:cs="Times New Roman"/>
          <w:sz w:val="26"/>
          <w:szCs w:val="26"/>
          <w:lang w:eastAsia="en-US"/>
        </w:rPr>
        <w:t xml:space="preserve">       </w:t>
      </w:r>
      <w:r w:rsidR="009D4BD0" w:rsidRPr="009A5425">
        <w:rPr>
          <w:rFonts w:ascii="Times New Roman" w:eastAsia="Calibri" w:hAnsi="Times New Roman" w:cs="Times New Roman"/>
          <w:sz w:val="26"/>
          <w:szCs w:val="26"/>
          <w:lang w:eastAsia="en-US"/>
        </w:rPr>
        <w:t>17</w:t>
      </w:r>
      <w:r w:rsidRPr="009A5425">
        <w:rPr>
          <w:rFonts w:ascii="Times New Roman" w:eastAsia="Calibri" w:hAnsi="Times New Roman" w:cs="Times New Roman"/>
          <w:sz w:val="26"/>
          <w:szCs w:val="26"/>
          <w:lang w:eastAsia="en-US"/>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w:t>
      </w:r>
      <w:r w:rsidR="003706A9" w:rsidRPr="009A5425">
        <w:rPr>
          <w:rFonts w:ascii="Times New Roman" w:hAnsi="Times New Roman" w:cs="Times New Roman"/>
          <w:sz w:val="26"/>
          <w:szCs w:val="26"/>
        </w:rPr>
        <w:t>8</w:t>
      </w:r>
      <w:r w:rsidRPr="009A5425">
        <w:rPr>
          <w:rFonts w:ascii="Times New Roman" w:hAnsi="Times New Roman" w:cs="Times New Roman"/>
          <w:sz w:val="26"/>
          <w:szCs w:val="26"/>
        </w:rPr>
        <w:t>) иные сведения по решению Заказчика.</w:t>
      </w:r>
    </w:p>
    <w:p w:rsidR="00A833C9" w:rsidRPr="009A5425" w:rsidRDefault="003C79D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.3.3. К конкурсной документации должен быть приложен проект договора, который является ее неотъемлемой частью.</w:t>
      </w:r>
    </w:p>
    <w:p w:rsidR="00A833C9" w:rsidRPr="009A5425" w:rsidRDefault="003C79D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.3.4. Изменения, вносимые в документацию о проведении конкурса, размещаются Заказчиком в единой информационной системе не позднее трех дней со дня принятия решения о внесении указанных изменений. Изменение предмета конкурса не допускается.</w:t>
      </w:r>
    </w:p>
    <w:p w:rsidR="00A833C9" w:rsidRPr="009A5425" w:rsidRDefault="003C79D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.3.5. Любой участник закупки вправе направить Заказчику письменный запрос о разъяснении положений конкурсной документации. Не позднее трех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закупки и одновременно размещает их в единой информационной системе без наименования участника закупок.</w:t>
      </w:r>
    </w:p>
    <w:p w:rsidR="00A833C9" w:rsidRPr="009A5425" w:rsidRDefault="00A833C9" w:rsidP="00A50E80">
      <w:pPr>
        <w:pStyle w:val="ConsPlusNormal"/>
        <w:spacing w:line="276" w:lineRule="auto"/>
        <w:jc w:val="both"/>
        <w:rPr>
          <w:rFonts w:ascii="Times New Roman" w:hAnsi="Times New Roman" w:cs="Times New Roman"/>
          <w:sz w:val="26"/>
          <w:szCs w:val="26"/>
        </w:rPr>
      </w:pPr>
    </w:p>
    <w:p w:rsidR="00303B09" w:rsidRPr="009A5425" w:rsidRDefault="00303B09" w:rsidP="00991938">
      <w:pPr>
        <w:widowControl w:val="0"/>
        <w:autoSpaceDE w:val="0"/>
        <w:autoSpaceDN w:val="0"/>
        <w:jc w:val="center"/>
        <w:outlineLvl w:val="1"/>
        <w:rPr>
          <w:sz w:val="26"/>
          <w:szCs w:val="26"/>
        </w:rPr>
      </w:pPr>
      <w:bookmarkStart w:id="9" w:name="P361"/>
      <w:bookmarkEnd w:id="9"/>
      <w:r w:rsidRPr="009A5425">
        <w:rPr>
          <w:sz w:val="26"/>
          <w:szCs w:val="26"/>
        </w:rPr>
        <w:lastRenderedPageBreak/>
        <w:t>10.4. Критерии оценки заявок на участие в конкурсе</w:t>
      </w:r>
    </w:p>
    <w:p w:rsidR="00303B09" w:rsidRPr="009A5425" w:rsidRDefault="00303B09" w:rsidP="00991938">
      <w:pPr>
        <w:widowControl w:val="0"/>
        <w:autoSpaceDE w:val="0"/>
        <w:autoSpaceDN w:val="0"/>
        <w:ind w:firstLine="539"/>
        <w:jc w:val="both"/>
        <w:rPr>
          <w:sz w:val="26"/>
          <w:szCs w:val="26"/>
        </w:rPr>
      </w:pPr>
      <w:r w:rsidRPr="009A5425">
        <w:rPr>
          <w:sz w:val="26"/>
          <w:szCs w:val="26"/>
        </w:rPr>
        <w:t xml:space="preserve">10.4.1. Для определения лучших условий исполнения договора, предложенных в заявках на участие в конкурсе, комиссия по осуществлению закупок должна оценить и сопоставить заявки по критериям, указанным в документации о закупке. </w:t>
      </w:r>
      <w:bookmarkStart w:id="10" w:name="P364"/>
      <w:bookmarkEnd w:id="10"/>
      <w:r w:rsidRPr="009A5425">
        <w:rPr>
          <w:sz w:val="26"/>
          <w:szCs w:val="26"/>
        </w:rPr>
        <w:t xml:space="preserve">  </w:t>
      </w:r>
    </w:p>
    <w:p w:rsidR="00303B09" w:rsidRPr="009A5425" w:rsidRDefault="00303B09" w:rsidP="00991938">
      <w:pPr>
        <w:widowControl w:val="0"/>
        <w:autoSpaceDE w:val="0"/>
        <w:autoSpaceDN w:val="0"/>
        <w:ind w:firstLine="539"/>
        <w:jc w:val="both"/>
        <w:rPr>
          <w:sz w:val="26"/>
          <w:szCs w:val="26"/>
        </w:rPr>
      </w:pPr>
      <w:r w:rsidRPr="009A5425">
        <w:rPr>
          <w:sz w:val="26"/>
          <w:szCs w:val="26"/>
        </w:rPr>
        <w:t>10.4.2. Критериями оценки заявок на участие в конкурсе могут быть:</w:t>
      </w:r>
    </w:p>
    <w:p w:rsidR="00303B09" w:rsidRPr="009A5425" w:rsidRDefault="00303B09" w:rsidP="00991938">
      <w:pPr>
        <w:widowControl w:val="0"/>
        <w:autoSpaceDE w:val="0"/>
        <w:autoSpaceDN w:val="0"/>
        <w:ind w:firstLine="539"/>
        <w:jc w:val="both"/>
        <w:rPr>
          <w:sz w:val="26"/>
          <w:szCs w:val="26"/>
        </w:rPr>
      </w:pPr>
      <w:r w:rsidRPr="009A5425">
        <w:rPr>
          <w:sz w:val="26"/>
          <w:szCs w:val="26"/>
        </w:rPr>
        <w:t>1) цена;</w:t>
      </w:r>
    </w:p>
    <w:p w:rsidR="00303B09" w:rsidRPr="009A5425" w:rsidRDefault="00303B09" w:rsidP="00991938">
      <w:pPr>
        <w:widowControl w:val="0"/>
        <w:autoSpaceDE w:val="0"/>
        <w:autoSpaceDN w:val="0"/>
        <w:ind w:firstLine="539"/>
        <w:jc w:val="both"/>
        <w:rPr>
          <w:sz w:val="26"/>
          <w:szCs w:val="26"/>
        </w:rPr>
      </w:pPr>
      <w:r w:rsidRPr="009A5425">
        <w:rPr>
          <w:sz w:val="26"/>
          <w:szCs w:val="26"/>
        </w:rPr>
        <w:t>2) качественные и (или) функциональные характеристики (потребительские свойства) товара, качество работ, услуг;</w:t>
      </w:r>
    </w:p>
    <w:p w:rsidR="00303B09" w:rsidRPr="009A5425" w:rsidRDefault="00303B09" w:rsidP="00991938">
      <w:pPr>
        <w:widowControl w:val="0"/>
        <w:autoSpaceDE w:val="0"/>
        <w:autoSpaceDN w:val="0"/>
        <w:ind w:firstLine="539"/>
        <w:jc w:val="both"/>
        <w:rPr>
          <w:sz w:val="26"/>
          <w:szCs w:val="26"/>
        </w:rPr>
      </w:pPr>
      <w:r w:rsidRPr="009A5425">
        <w:rPr>
          <w:sz w:val="26"/>
          <w:szCs w:val="26"/>
        </w:rPr>
        <w:t>3) расходы на эксплуатацию товара;</w:t>
      </w:r>
    </w:p>
    <w:p w:rsidR="00303B09" w:rsidRPr="009A5425" w:rsidRDefault="00303B09" w:rsidP="00991938">
      <w:pPr>
        <w:widowControl w:val="0"/>
        <w:autoSpaceDE w:val="0"/>
        <w:autoSpaceDN w:val="0"/>
        <w:ind w:firstLine="539"/>
        <w:jc w:val="both"/>
        <w:rPr>
          <w:sz w:val="26"/>
          <w:szCs w:val="26"/>
        </w:rPr>
      </w:pPr>
      <w:r w:rsidRPr="009A5425">
        <w:rPr>
          <w:sz w:val="26"/>
          <w:szCs w:val="26"/>
        </w:rPr>
        <w:t>4) расходы на техническое обслуживание товара;</w:t>
      </w:r>
    </w:p>
    <w:p w:rsidR="00303B09" w:rsidRPr="009A5425" w:rsidRDefault="00303B09" w:rsidP="00991938">
      <w:pPr>
        <w:widowControl w:val="0"/>
        <w:autoSpaceDE w:val="0"/>
        <w:autoSpaceDN w:val="0"/>
        <w:ind w:firstLine="539"/>
        <w:jc w:val="both"/>
        <w:rPr>
          <w:sz w:val="26"/>
          <w:szCs w:val="26"/>
        </w:rPr>
      </w:pPr>
      <w:r w:rsidRPr="009A5425">
        <w:rPr>
          <w:sz w:val="26"/>
          <w:szCs w:val="26"/>
        </w:rPr>
        <w:t>5) сроки (периоды) поставки товара, выполнения работ, оказания услуг;</w:t>
      </w:r>
    </w:p>
    <w:p w:rsidR="00303B09" w:rsidRPr="009A5425" w:rsidRDefault="00303B09" w:rsidP="00991938">
      <w:pPr>
        <w:widowControl w:val="0"/>
        <w:autoSpaceDE w:val="0"/>
        <w:autoSpaceDN w:val="0"/>
        <w:ind w:firstLine="539"/>
        <w:jc w:val="both"/>
        <w:rPr>
          <w:sz w:val="26"/>
          <w:szCs w:val="26"/>
        </w:rPr>
      </w:pPr>
      <w:r w:rsidRPr="009A5425">
        <w:rPr>
          <w:sz w:val="26"/>
          <w:szCs w:val="26"/>
        </w:rPr>
        <w:t>6) срок предоставления гарантии качества товара, работ, услуг;</w:t>
      </w:r>
    </w:p>
    <w:p w:rsidR="00303B09" w:rsidRPr="009A5425" w:rsidRDefault="00303B09" w:rsidP="00991938">
      <w:pPr>
        <w:widowControl w:val="0"/>
        <w:autoSpaceDE w:val="0"/>
        <w:autoSpaceDN w:val="0"/>
        <w:ind w:firstLine="539"/>
        <w:jc w:val="both"/>
        <w:rPr>
          <w:sz w:val="26"/>
          <w:szCs w:val="26"/>
        </w:rPr>
      </w:pPr>
      <w:r w:rsidRPr="009A5425">
        <w:rPr>
          <w:sz w:val="26"/>
          <w:szCs w:val="26"/>
        </w:rPr>
        <w:t>7) объем предоставления гарантий качества товара, работ, услуг;</w:t>
      </w:r>
    </w:p>
    <w:p w:rsidR="00303B09" w:rsidRPr="009A5425" w:rsidRDefault="00303B09" w:rsidP="00991938">
      <w:pPr>
        <w:widowControl w:val="0"/>
        <w:autoSpaceDE w:val="0"/>
        <w:autoSpaceDN w:val="0"/>
        <w:ind w:firstLine="539"/>
        <w:jc w:val="both"/>
        <w:rPr>
          <w:sz w:val="26"/>
          <w:szCs w:val="26"/>
        </w:rPr>
      </w:pPr>
      <w:r w:rsidRPr="009A5425">
        <w:rPr>
          <w:sz w:val="26"/>
          <w:szCs w:val="26"/>
        </w:rPr>
        <w:t>8) деловая репутация участника закупок;</w:t>
      </w:r>
    </w:p>
    <w:p w:rsidR="00303B09" w:rsidRPr="009A5425" w:rsidRDefault="00303B09" w:rsidP="00991938">
      <w:pPr>
        <w:widowControl w:val="0"/>
        <w:autoSpaceDE w:val="0"/>
        <w:autoSpaceDN w:val="0"/>
        <w:ind w:firstLine="539"/>
        <w:jc w:val="both"/>
        <w:rPr>
          <w:sz w:val="26"/>
          <w:szCs w:val="26"/>
        </w:rPr>
      </w:pPr>
      <w:r w:rsidRPr="009A5425">
        <w:rPr>
          <w:sz w:val="26"/>
          <w:szCs w:val="26"/>
        </w:rPr>
        <w:t>9) наличие у участника закупок опыта поставки товаров, выполнения работ, оказания услуг;</w:t>
      </w:r>
    </w:p>
    <w:p w:rsidR="00303B09" w:rsidRPr="009A5425" w:rsidRDefault="00303B09" w:rsidP="00991938">
      <w:pPr>
        <w:widowControl w:val="0"/>
        <w:autoSpaceDE w:val="0"/>
        <w:autoSpaceDN w:val="0"/>
        <w:ind w:firstLine="539"/>
        <w:jc w:val="both"/>
        <w:rPr>
          <w:sz w:val="26"/>
          <w:szCs w:val="26"/>
        </w:rPr>
      </w:pPr>
      <w:r w:rsidRPr="009A5425">
        <w:rPr>
          <w:sz w:val="26"/>
          <w:szCs w:val="26"/>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303B09" w:rsidRPr="009A5425" w:rsidRDefault="00303B09" w:rsidP="00991938">
      <w:pPr>
        <w:widowControl w:val="0"/>
        <w:autoSpaceDE w:val="0"/>
        <w:autoSpaceDN w:val="0"/>
        <w:ind w:firstLine="539"/>
        <w:jc w:val="both"/>
        <w:rPr>
          <w:sz w:val="26"/>
          <w:szCs w:val="26"/>
        </w:rPr>
      </w:pPr>
      <w:r w:rsidRPr="009A5425">
        <w:rPr>
          <w:sz w:val="26"/>
          <w:szCs w:val="26"/>
        </w:rPr>
        <w:t>11) квалификация участника закупки;</w:t>
      </w:r>
    </w:p>
    <w:p w:rsidR="00303B09" w:rsidRPr="009A5425" w:rsidRDefault="00303B09" w:rsidP="00991938">
      <w:pPr>
        <w:widowControl w:val="0"/>
        <w:autoSpaceDE w:val="0"/>
        <w:autoSpaceDN w:val="0"/>
        <w:ind w:firstLine="539"/>
        <w:jc w:val="both"/>
        <w:rPr>
          <w:sz w:val="26"/>
          <w:szCs w:val="26"/>
        </w:rPr>
      </w:pPr>
      <w:r w:rsidRPr="009A5425">
        <w:rPr>
          <w:sz w:val="26"/>
          <w:szCs w:val="26"/>
        </w:rPr>
        <w:t>12) квалификация работников участника закупки;</w:t>
      </w:r>
    </w:p>
    <w:p w:rsidR="00303B09" w:rsidRPr="009A5425" w:rsidRDefault="00303B09" w:rsidP="00991938">
      <w:pPr>
        <w:widowControl w:val="0"/>
        <w:autoSpaceDE w:val="0"/>
        <w:autoSpaceDN w:val="0"/>
        <w:ind w:firstLine="539"/>
        <w:jc w:val="both"/>
        <w:rPr>
          <w:sz w:val="26"/>
          <w:szCs w:val="26"/>
        </w:rPr>
      </w:pPr>
      <w:r w:rsidRPr="009A5425">
        <w:rPr>
          <w:sz w:val="26"/>
          <w:szCs w:val="26"/>
        </w:rPr>
        <w:t>13) другие критерии в соответствии с конкурсной документацией.</w:t>
      </w:r>
    </w:p>
    <w:p w:rsidR="00303B09" w:rsidRPr="009A5425" w:rsidRDefault="00303B09" w:rsidP="00991938">
      <w:pPr>
        <w:autoSpaceDE w:val="0"/>
        <w:autoSpaceDN w:val="0"/>
        <w:adjustRightInd w:val="0"/>
        <w:ind w:firstLine="539"/>
        <w:jc w:val="both"/>
        <w:rPr>
          <w:rFonts w:eastAsia="Calibri"/>
          <w:sz w:val="26"/>
          <w:szCs w:val="26"/>
          <w:lang w:eastAsia="en-US"/>
        </w:rPr>
      </w:pPr>
      <w:r w:rsidRPr="009A5425">
        <w:rPr>
          <w:rFonts w:eastAsia="Calibri"/>
          <w:sz w:val="26"/>
          <w:szCs w:val="26"/>
          <w:lang w:eastAsia="en-US"/>
        </w:rPr>
        <w:t>10.4.3. В конкурсной документации Заказчик должен указать используемые критерии оценки и величины значимости критериев оценки. При этом количество используемых критериев оценки должно быть не менее двух. В отношении критериев оценки могут быть предусмотрены показатели, раскрывающие содержание критериев оценки и учитывающие особенности оценки закупаемых товаров, работ, услуг по критериям оценки. Если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 Для оценки заявок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w:t>
      </w:r>
    </w:p>
    <w:p w:rsidR="00303B09" w:rsidRPr="009A5425" w:rsidRDefault="00303B09" w:rsidP="00991938">
      <w:pPr>
        <w:widowControl w:val="0"/>
        <w:autoSpaceDE w:val="0"/>
        <w:autoSpaceDN w:val="0"/>
        <w:ind w:firstLine="539"/>
        <w:jc w:val="both"/>
        <w:rPr>
          <w:sz w:val="26"/>
          <w:szCs w:val="26"/>
        </w:rPr>
      </w:pPr>
      <w:r w:rsidRPr="009A5425">
        <w:rPr>
          <w:sz w:val="26"/>
          <w:szCs w:val="26"/>
        </w:rPr>
        <w:t>10.4.4. Порядок оценки заявок по критериям устанавливается в соответствующей конкурсной документации.</w:t>
      </w:r>
    </w:p>
    <w:p w:rsidR="00A833C9" w:rsidRPr="009A5425" w:rsidRDefault="00A833C9" w:rsidP="00A50E80">
      <w:pPr>
        <w:pStyle w:val="ConsPlusNormal"/>
        <w:spacing w:line="276" w:lineRule="auto"/>
        <w:jc w:val="both"/>
        <w:rPr>
          <w:rFonts w:ascii="Times New Roman" w:hAnsi="Times New Roman" w:cs="Times New Roman"/>
          <w:sz w:val="26"/>
          <w:szCs w:val="26"/>
        </w:rPr>
      </w:pPr>
    </w:p>
    <w:p w:rsidR="00A833C9" w:rsidRPr="009A5425" w:rsidRDefault="003C79D9" w:rsidP="00A50E80">
      <w:pPr>
        <w:pStyle w:val="ConsPlusNormal"/>
        <w:spacing w:line="276" w:lineRule="auto"/>
        <w:jc w:val="center"/>
        <w:outlineLvl w:val="1"/>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.5. Порядок подачи заявок на участие в конкурсе</w:t>
      </w:r>
    </w:p>
    <w:p w:rsidR="00A833C9" w:rsidRPr="009A5425" w:rsidRDefault="003C79D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.5.1. Для участия в конкурсе участник закупки подает заявку на участие в конкурсе в срок и в соответствии с формами, которые установлены конкурсной документацией. Такая заявка подается в письменной форме в запечатанном конверте с указанием наименования конкурса. Она может быть подана участником закупки лично либо направлена посредством почты или курьерской службы.</w:t>
      </w:r>
    </w:p>
    <w:p w:rsidR="00A833C9" w:rsidRPr="009A5425" w:rsidRDefault="003C79D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 xml:space="preserve">.5.2. Началом срока подачи заявок на участие в конкурсе является день, </w:t>
      </w:r>
      <w:r w:rsidR="00A833C9" w:rsidRPr="009A5425">
        <w:rPr>
          <w:rFonts w:ascii="Times New Roman" w:hAnsi="Times New Roman" w:cs="Times New Roman"/>
          <w:sz w:val="26"/>
          <w:szCs w:val="26"/>
        </w:rPr>
        <w:lastRenderedPageBreak/>
        <w:t>следующий за днем размещения в единой информационной системе извещения о проведении конкурса и конкурсной документации. Окончанием указанного срока является время и дата вскрытия конвертов с заявками на участие в конкурсе. Прием заявок на участие в конкурсе прекращается непосредственно перед началом вскрытия конвертов с заявками.</w:t>
      </w:r>
    </w:p>
    <w:p w:rsidR="00A833C9" w:rsidRPr="009A5425" w:rsidRDefault="003C79D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.5.3. Заявка на участие в конкурсе должна включать:</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документ, содержащий сведения об участнике закупок, подавшем заявку: фирменное наименование (полное наименование) организации,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 копии учредительных документов участника закупок (для юридических лиц);</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3) копии документов, удостоверяющих личность (для физических лиц);</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единой информационной системе извещения о проведении конкурса или нотариально заверенную копию такой выписки;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5) </w:t>
      </w:r>
      <w:proofErr w:type="gramStart"/>
      <w:r w:rsidRPr="009A5425">
        <w:rPr>
          <w:rFonts w:ascii="Times New Roman" w:hAnsi="Times New Roman" w:cs="Times New Roman"/>
          <w:sz w:val="26"/>
          <w:szCs w:val="26"/>
        </w:rPr>
        <w:t>надлежащим образом</w:t>
      </w:r>
      <w:proofErr w:type="gramEnd"/>
      <w:r w:rsidRPr="009A5425">
        <w:rPr>
          <w:rFonts w:ascii="Times New Roman" w:hAnsi="Times New Roman" w:cs="Times New Roman"/>
          <w:sz w:val="26"/>
          <w:szCs w:val="26"/>
        </w:rPr>
        <w:t xml:space="preserve">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единой информационной системе извещения о проведении конкурса;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7) 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9A5425">
        <w:rPr>
          <w:rFonts w:ascii="Times New Roman" w:hAnsi="Times New Roman" w:cs="Times New Roman"/>
          <w:sz w:val="26"/>
          <w:szCs w:val="26"/>
        </w:rPr>
        <w:t>и</w:t>
      </w:r>
      <w:proofErr w:type="gramEnd"/>
      <w:r w:rsidRPr="009A5425">
        <w:rPr>
          <w:rFonts w:ascii="Times New Roman" w:hAnsi="Times New Roman" w:cs="Times New Roman"/>
          <w:sz w:val="26"/>
          <w:szCs w:val="26"/>
        </w:rPr>
        <w:t xml:space="preserve">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lastRenderedPageBreak/>
        <w:t>8) документ, декларирующий соответствие участника закупки следующим требованиям:</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а) соответствие участников закупки требованиям законодательства Российской Федерации к лицам, осуществляющим поставки товаров, выполнение работ, оказание услуг;</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б) </w:t>
      </w:r>
      <w:proofErr w:type="spellStart"/>
      <w:r w:rsidRPr="009A5425">
        <w:rPr>
          <w:rFonts w:ascii="Times New Roman" w:hAnsi="Times New Roman" w:cs="Times New Roman"/>
          <w:sz w:val="26"/>
          <w:szCs w:val="26"/>
        </w:rPr>
        <w:t>непроведение</w:t>
      </w:r>
      <w:proofErr w:type="spellEnd"/>
      <w:r w:rsidRPr="009A5425">
        <w:rPr>
          <w:rFonts w:ascii="Times New Roman" w:hAnsi="Times New Roman" w:cs="Times New Roman"/>
          <w:sz w:val="26"/>
          <w:szCs w:val="2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в) </w:t>
      </w:r>
      <w:proofErr w:type="spellStart"/>
      <w:r w:rsidRPr="009A5425">
        <w:rPr>
          <w:rFonts w:ascii="Times New Roman" w:hAnsi="Times New Roman" w:cs="Times New Roman"/>
          <w:sz w:val="26"/>
          <w:szCs w:val="26"/>
        </w:rPr>
        <w:t>неприостановление</w:t>
      </w:r>
      <w:proofErr w:type="spellEnd"/>
      <w:r w:rsidRPr="009A5425">
        <w:rPr>
          <w:rFonts w:ascii="Times New Roman" w:hAnsi="Times New Roman" w:cs="Times New Roman"/>
          <w:sz w:val="26"/>
          <w:szCs w:val="26"/>
        </w:rPr>
        <w:t xml:space="preserve"> деятельности участника закупки в порядке, предусмотренном </w:t>
      </w:r>
      <w:hyperlink r:id="rId38" w:history="1">
        <w:r w:rsidRPr="009A5425">
          <w:rPr>
            <w:rFonts w:ascii="Times New Roman" w:hAnsi="Times New Roman" w:cs="Times New Roman"/>
            <w:sz w:val="26"/>
            <w:szCs w:val="26"/>
          </w:rPr>
          <w:t>Кодексом</w:t>
        </w:r>
      </w:hyperlink>
      <w:r w:rsidRPr="009A5425">
        <w:rPr>
          <w:rFonts w:ascii="Times New Roman" w:hAnsi="Times New Roman" w:cs="Times New Roman"/>
          <w:sz w:val="26"/>
          <w:szCs w:val="26"/>
        </w:rPr>
        <w:t xml:space="preserve"> Российской Федерации об административных правонарушениях, на день подачи конверта с заявкой от участника;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г) отсутствие сведений об участниках закупки в реестрах недобросовестных поставщиков, ведение которых предусмотрено </w:t>
      </w:r>
      <w:hyperlink r:id="rId39" w:history="1">
        <w:r w:rsidRPr="009A5425">
          <w:rPr>
            <w:rFonts w:ascii="Times New Roman" w:hAnsi="Times New Roman" w:cs="Times New Roman"/>
            <w:sz w:val="26"/>
            <w:szCs w:val="26"/>
          </w:rPr>
          <w:t>Законом</w:t>
        </w:r>
      </w:hyperlink>
      <w:r w:rsidR="00295AEE" w:rsidRPr="009A5425">
        <w:rPr>
          <w:rFonts w:ascii="Times New Roman" w:hAnsi="Times New Roman" w:cs="Times New Roman"/>
          <w:sz w:val="26"/>
          <w:szCs w:val="26"/>
        </w:rPr>
        <w:t>№</w:t>
      </w:r>
      <w:r w:rsidRPr="009A5425">
        <w:rPr>
          <w:rFonts w:ascii="Times New Roman" w:hAnsi="Times New Roman" w:cs="Times New Roman"/>
          <w:sz w:val="26"/>
          <w:szCs w:val="26"/>
        </w:rPr>
        <w:t xml:space="preserve"> 223-ФЗ и </w:t>
      </w:r>
      <w:hyperlink r:id="rId40" w:history="1">
        <w:r w:rsidRPr="009A5425">
          <w:rPr>
            <w:rFonts w:ascii="Times New Roman" w:hAnsi="Times New Roman" w:cs="Times New Roman"/>
            <w:sz w:val="26"/>
            <w:szCs w:val="26"/>
          </w:rPr>
          <w:t>Законом</w:t>
        </w:r>
      </w:hyperlink>
      <w:r w:rsidR="00295AEE" w:rsidRPr="009A5425">
        <w:rPr>
          <w:rFonts w:ascii="Times New Roman" w:hAnsi="Times New Roman" w:cs="Times New Roman"/>
          <w:sz w:val="26"/>
          <w:szCs w:val="26"/>
        </w:rPr>
        <w:t>№</w:t>
      </w:r>
      <w:r w:rsidRPr="009A5425">
        <w:rPr>
          <w:rFonts w:ascii="Times New Roman" w:hAnsi="Times New Roman" w:cs="Times New Roman"/>
          <w:sz w:val="26"/>
          <w:szCs w:val="26"/>
        </w:rPr>
        <w:t xml:space="preserve"> 44-ФЗ;</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 предложение о качественных и функциональных характеристиках (потребительских свойствах), безопасности, сроках поставки товаров, выполнения работ, оказания услуг, в том числе предложение о цене договора, о цене единицы товара, услуги, работы и иные предложения по удовлетворению потребностей Заказчика;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 документы или копии документов, подтверждающие соответствие участника закупок требованиям, установленным конкурсной документацией и законодательством Российской Федерации;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конкурсной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 документы (их копии) и сведения, необходимые для оценки заявки по критериям, содержащимся в конкурсной документации;</w:t>
      </w:r>
    </w:p>
    <w:p w:rsidR="00A833C9"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13) другие документы в соответствии с требо</w:t>
      </w:r>
      <w:r w:rsidR="00F01AC4">
        <w:rPr>
          <w:rFonts w:ascii="Times New Roman" w:hAnsi="Times New Roman" w:cs="Times New Roman"/>
          <w:sz w:val="26"/>
          <w:szCs w:val="26"/>
        </w:rPr>
        <w:t>ваниями конкурсной документации;</w:t>
      </w:r>
    </w:p>
    <w:p w:rsidR="00F01AC4" w:rsidRPr="009A5425" w:rsidRDefault="00F01AC4" w:rsidP="00F01AC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14)</w:t>
      </w:r>
      <w:r w:rsidRPr="00F01AC4">
        <w:rPr>
          <w:rFonts w:ascii="Times New Roman" w:hAnsi="Times New Roman" w:cs="Times New Roman"/>
          <w:sz w:val="26"/>
          <w:szCs w:val="26"/>
        </w:rPr>
        <w:t xml:space="preserve">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41" w:history="1">
        <w:r w:rsidRPr="00F01AC4">
          <w:rPr>
            <w:rStyle w:val="a3"/>
            <w:rFonts w:ascii="Times New Roman" w:hAnsi="Times New Roman" w:cs="Times New Roman"/>
            <w:color w:val="auto"/>
            <w:sz w:val="26"/>
            <w:szCs w:val="26"/>
            <w:u w:val="none"/>
          </w:rPr>
          <w:t xml:space="preserve">пунктом 1 части 2 статьи </w:t>
        </w:r>
        <w:r w:rsidRPr="00F01AC4">
          <w:rPr>
            <w:rStyle w:val="a3"/>
            <w:rFonts w:ascii="Times New Roman" w:hAnsi="Times New Roman" w:cs="Times New Roman"/>
            <w:color w:val="auto"/>
            <w:sz w:val="26"/>
            <w:szCs w:val="26"/>
            <w:u w:val="none"/>
          </w:rPr>
          <w:lastRenderedPageBreak/>
          <w:t>3.1-4</w:t>
        </w:r>
      </w:hyperlink>
      <w:r w:rsidRPr="00F01AC4">
        <w:rPr>
          <w:rFonts w:ascii="Times New Roman" w:hAnsi="Times New Roman" w:cs="Times New Roman"/>
          <w:sz w:val="26"/>
          <w:szCs w:val="26"/>
        </w:rPr>
        <w:t xml:space="preserve"> Закона №223-ФЗ в отношении товара, работы, услуги, являющихся предметом закупки.</w:t>
      </w:r>
    </w:p>
    <w:p w:rsidR="00A833C9" w:rsidRPr="009A5425" w:rsidRDefault="003C79D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.5.4.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A833C9" w:rsidRPr="009A5425" w:rsidRDefault="003C79D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.5.5. Все листы заявки на участие в конкурсе должны быть прошиты и пронумерованы. Заявка на участие в конкурсе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его имени, а также подтверждает подлинность и достоверность представленных в составе заявки на участие в конкурсе документов и сведений. Не допускается устанавливать иные требования к оформлению заявки на участие в конкурсе, за исключением предусмотренных настоящим пунктом Положения.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Ненадлежащее исполнение участником закупок требования о том, что все листы заявки на участие в конкурсе должны быть пронумерованы, не является основанием для отказа в допуске к участию.</w:t>
      </w:r>
    </w:p>
    <w:p w:rsidR="008A0B8D" w:rsidRPr="009A5425" w:rsidRDefault="008A0B8D"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Нарушение участником процедуры закупки требований к составу, содержанию заявки, описанию предмета закупки, установленных извещением и документацией о проведении конкурса, является основанием для отказа в допуске к участию в закупке.</w:t>
      </w:r>
    </w:p>
    <w:p w:rsidR="00A833C9" w:rsidRPr="009A5425" w:rsidRDefault="003C79D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.5.6. Участник закупки вправе подать только одну заявку на участие в конкурсе (лоте конкурса).</w:t>
      </w:r>
    </w:p>
    <w:p w:rsidR="00A833C9" w:rsidRPr="009A5425" w:rsidRDefault="003C79D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.5.7. Секретарь комиссии, принявший заявку на участие в конкурсе, обязан обеспечить целостность конвертов с заявками и конфиденциальность содержащихся в них сведений до вскрытия таких конвертов.</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.5.8. Участник закупки, подавший заявку на участие в конкурсе, вправе изменить или отозвать ее в любое время до момента вскрытия комиссией по осуществлению закупок конвертов с заявками на участие в конкурсе.</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.5.9. Каждый конверт с заявкой на участие в конкурсе, поступивший как в течение срока подачи заявок на участие, так и после его окончания, регистрируется секретарем комиссии по осуществлению закупок в журнале регистрации заявок.</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В названном журнале указываются следующие сведения: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регистрационный номер заявки на участие в закупке;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 дата и время поступления конверта с заявкой на участие в закупке;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3) фамилия, имя, отчество физического лица, передавшего заявку, без указания наименования организации, от которой она подана (в случае доставки нарочным);</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4) способ подачи заявки на участие в закупке;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5) состояние конверта с заявкой: наличие либо отсутствие повреждений, признаков вскрытия и т.д.</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Также в журнале ставятся подписи лица, доставившего конверт с заявкой, и </w:t>
      </w:r>
      <w:r w:rsidRPr="009A5425">
        <w:rPr>
          <w:rFonts w:ascii="Times New Roman" w:hAnsi="Times New Roman" w:cs="Times New Roman"/>
          <w:sz w:val="26"/>
          <w:szCs w:val="26"/>
        </w:rPr>
        <w:lastRenderedPageBreak/>
        <w:t>секретаря комиссии по осуществлению закупок.</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.5.10. По требованию участника закупки секретарь комиссии может выдать расписку в получении конверта с заявкой на участие в конкурсе, указав состояние заявки (наличие повреждений, признаков вскрытия), дату и время ее получения.</w:t>
      </w:r>
    </w:p>
    <w:p w:rsidR="00A833C9" w:rsidRPr="009A5425" w:rsidRDefault="00A833C9" w:rsidP="00A50E80">
      <w:pPr>
        <w:pStyle w:val="ConsPlusNormal"/>
        <w:spacing w:line="276" w:lineRule="auto"/>
        <w:jc w:val="both"/>
        <w:rPr>
          <w:rFonts w:ascii="Times New Roman" w:hAnsi="Times New Roman" w:cs="Times New Roman"/>
          <w:sz w:val="26"/>
          <w:szCs w:val="26"/>
        </w:rPr>
      </w:pPr>
    </w:p>
    <w:p w:rsidR="00A833C9" w:rsidRPr="009A5425" w:rsidRDefault="00510218" w:rsidP="00A50E80">
      <w:pPr>
        <w:pStyle w:val="ConsPlusNormal"/>
        <w:spacing w:line="276" w:lineRule="auto"/>
        <w:jc w:val="center"/>
        <w:outlineLvl w:val="1"/>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.6. Порядок вскрытия конвертов с заявками</w:t>
      </w:r>
    </w:p>
    <w:p w:rsidR="00A833C9" w:rsidRPr="009A5425" w:rsidRDefault="00A833C9" w:rsidP="00A50E80">
      <w:pPr>
        <w:pStyle w:val="ConsPlusNormal"/>
        <w:spacing w:line="276" w:lineRule="auto"/>
        <w:jc w:val="center"/>
        <w:rPr>
          <w:rFonts w:ascii="Times New Roman" w:hAnsi="Times New Roman" w:cs="Times New Roman"/>
          <w:sz w:val="26"/>
          <w:szCs w:val="26"/>
        </w:rPr>
      </w:pPr>
      <w:r w:rsidRPr="009A5425">
        <w:rPr>
          <w:rFonts w:ascii="Times New Roman" w:hAnsi="Times New Roman" w:cs="Times New Roman"/>
          <w:sz w:val="26"/>
          <w:szCs w:val="26"/>
        </w:rPr>
        <w:t>на участие в конкурсе</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.6.1. При вскрытии конвертов вправе присутствовать участники закупки или их представители (при наличии соответствующей доверенности).</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.6.2. Непосредственно перед вскрытием конвертов с заявками на участие в конкурсе председатель комиссии по осуществлению закупок обязан объявить присутствующим о возможности подать, изменить или отозвать заявки на участие в конкурсе.</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.6.3. Если установлен факт подачи одним участником закупки двух и более заявок на участие в конкурсе (в отношении одного лота при наличии двух и более лотов в конкурсе) при условии, что поданные им ранее заявки не отозваны, эти заявки не рассматриваются и возвращаются такому участнику.</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.6.4. При вскрытии конвертов с заявками на участие председатель комиссии по осуществлению закупок объявляет, а секретарь комиссии по осуществлению закупок заносит в протокол вскрытия конвертов с заявками следующую информацию:</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место, дату, время проведения вскрытия конвертов с заявками;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 фамилии, имена, отчества, должности членов комиссии по осуществлению закупок;</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3) наименование и номер предмета конкурса (лота);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4) номер поступившей заявки, присвоенный секретарем комиссии по осуществлению закупок при получении заявки;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5) состояние каждого конверта с заявкой: наличие либо отсутствие повреждений, признаков вскрытия и т.д.;</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6)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7) наименование каждого участника закупки, ИНН/КПП, ОГРН юридического лица, фамилия, имя, отчество физического лица (ИНН/КПП, ОГРН при наличии);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8) почтовый адрес, контактный телефон каждого участника закупок, конверт с заявкой которого вскрывается;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 наличие сведений и документов, предусмотренных настоящим Положением и конкурсной документацией, которые являются основанием для допуска к участию;</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 наличие сведений и документов, содержащихся в заявке на участие в конкурсе и соответствующих критериям оценки и сопоставления заявок на участие в нем.</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 xml:space="preserve">.6.5. В случае если на участие в конкурсе не подано заявок либо подана одна </w:t>
      </w:r>
      <w:r w:rsidR="00A833C9" w:rsidRPr="009A5425">
        <w:rPr>
          <w:rFonts w:ascii="Times New Roman" w:hAnsi="Times New Roman" w:cs="Times New Roman"/>
          <w:sz w:val="26"/>
          <w:szCs w:val="26"/>
        </w:rPr>
        <w:lastRenderedPageBreak/>
        <w:t>заявка, конкурс признается несостоявшимся, соответствующая информация вносится в протокол вскрытия конвертов с заявками.</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.6.6. Протокол вскрытия конвертов с заявками на участие в конкурсе оформляется секретарем комиссии по осуществлению закупок и подписывается присутствующими членами комиссии по осуществлению закупок непосредственно после вскрытия конвертов. Указанный протокол размещается в единой информационной системе в день проведения вскрытия конвертов с заявками.</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.6.7. Комиссия по осуществлению закупок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комиссии по осуществлению закупок и занесением соответствующей отметки в протокол вскрытия конвертов с заявками.</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.6.8. Конверты с заявками на участие в конкурсе, полученные после окончания срока их приема, возвращаются участникам закупки без рассмотрения.</w:t>
      </w:r>
    </w:p>
    <w:p w:rsidR="00A833C9" w:rsidRPr="009A5425" w:rsidRDefault="00A833C9" w:rsidP="00A50E80">
      <w:pPr>
        <w:pStyle w:val="ConsPlusNormal"/>
        <w:spacing w:line="276" w:lineRule="auto"/>
        <w:jc w:val="both"/>
        <w:rPr>
          <w:rFonts w:ascii="Times New Roman" w:hAnsi="Times New Roman" w:cs="Times New Roman"/>
        </w:rPr>
      </w:pPr>
    </w:p>
    <w:p w:rsidR="00A833C9" w:rsidRPr="009A5425" w:rsidRDefault="00510218" w:rsidP="00A50E80">
      <w:pPr>
        <w:pStyle w:val="ConsPlusNormal"/>
        <w:spacing w:line="276" w:lineRule="auto"/>
        <w:ind w:firstLine="540"/>
        <w:jc w:val="center"/>
        <w:outlineLvl w:val="1"/>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.7. Порядок рассмотрения заявок на участие в конкурсе</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.7.1. Комиссия по осуществлению закупок рассматривает заявки на участие в конкурсе и осуществляет проверку соответствия участников закупки требованиям, установленным законодательством, настоящим Положением и конкурсной документацией.</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.7.2. Комиссия по осуществлению закупок приступает к рассмотрению заявок участников в месте, указанном в извещении, в день не позднее следующего дня после вскрытия конвертов.</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.7.3. По результатам рассмотрения заявок на участие в конкурсе комиссия по осуществлению закупок принимает решение о допуске участника закупки к участию в конкурсе или об отказе в допуске. Рассмотрение заявок на участие в конкурсе не может длиться более двух дней со дня начала рассмотрения заявок.</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.7.4. Комиссия по осуществлению закупок обязана при рассмотрении заявок на соответствие требованиям законодательства, настоящего Положения и конкурсной документации отказать в допуске участнику в случаях, установленных</w:t>
      </w:r>
      <w:r w:rsidRPr="009A5425">
        <w:rPr>
          <w:rFonts w:ascii="Times New Roman" w:hAnsi="Times New Roman" w:cs="Times New Roman"/>
          <w:sz w:val="26"/>
          <w:szCs w:val="26"/>
        </w:rPr>
        <w:t xml:space="preserve"> п. 8.1 </w:t>
      </w:r>
      <w:r w:rsidR="00A833C9" w:rsidRPr="009A5425">
        <w:rPr>
          <w:rFonts w:ascii="Times New Roman" w:hAnsi="Times New Roman" w:cs="Times New Roman"/>
          <w:sz w:val="26"/>
          <w:szCs w:val="26"/>
        </w:rPr>
        <w:t>настоящего Положения.</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.7.5. По результатам рассмотрения заявок на участие в конкурсе составляется протокол рассмотрения заявок на участие в конкурсе. Данный протокол оформляется секретарем комиссии по осуществлению закупок и подписывается всеми присутствующими при рассмотрении членами комиссии по осуществлению закупок в день окончания рассмотрения заявок на участие в конкурсе.</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.7.6. Протокол рассмотрения заявок на участие в конкурсе должен содержать:</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сведения о месте, дате, времени проведения рассмотрения заявок, дате подписания протокола;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 фамилии, имена, отчества, должности членов комиссии по осуществлению закупок;</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lastRenderedPageBreak/>
        <w:t>3) наименование и номер предмета конкурса (лота);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4)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номеров поступивших заявок, присвоенных секретарем комиссии по осуществлению закупок при получении заявки, дата и время регистрации каждой заявки;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5) количество поданных на участие в закупке (этапе закупки) заявок, а также дата и время регистрации каждой такой заявки;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6)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 количества заявок на участие в закупке, которые отклонены; оснований отклонения каждой заявки на участие в закупке с указанием положений документации о закупке, которым не соответствует такая заявка;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7)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8) причины, по которым конкурентная закупка признана несостоявшейся, в случае ее признания таковой.</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.7.7. В случае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вносится в протокол рассмотрения заявок на участие в конкурсе.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Если конкурсной документацией предусмотрено два 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.7.8. Протокол рассмотрения заявок на участие в конкурсе размещается в единой информационной системе не позднее следующего дня после его подписания.</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.7.9. В течение следующего дня после подписания протокола рассмотрения заявок на участие в конкурсе секретарь комиссии по осуществлению закупок направляет каждому участнику закупки, допущенному к участию в конкурсе, по адресу его фактического местонахождения уведомление о принятом комиссией по осуществлению закупок решении о допуске его заявки на участие в конкурсе.</w:t>
      </w:r>
    </w:p>
    <w:p w:rsidR="00A833C9" w:rsidRPr="009A5425" w:rsidRDefault="00A833C9" w:rsidP="00A50E80">
      <w:pPr>
        <w:pStyle w:val="ConsPlusNormal"/>
        <w:spacing w:line="276" w:lineRule="auto"/>
        <w:jc w:val="both"/>
        <w:rPr>
          <w:rFonts w:ascii="Times New Roman" w:hAnsi="Times New Roman" w:cs="Times New Roman"/>
          <w:sz w:val="26"/>
          <w:szCs w:val="26"/>
        </w:rPr>
      </w:pPr>
    </w:p>
    <w:p w:rsidR="00A833C9" w:rsidRPr="009A5425" w:rsidRDefault="00510218" w:rsidP="00A50E80">
      <w:pPr>
        <w:pStyle w:val="ConsPlusNormal"/>
        <w:spacing w:line="276" w:lineRule="auto"/>
        <w:jc w:val="center"/>
        <w:outlineLvl w:val="1"/>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.8. Порядок проведения переторжки</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.8.1. Конкурс может проводиться с переторжкой, если к участию допущено два и более участника закупки и такая возможность предусмотрена конкурсной документацией.</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 xml:space="preserve">.8.2. Переторжка может проводиться в течение трех дней со дня размещения </w:t>
      </w:r>
      <w:r w:rsidR="00A833C9" w:rsidRPr="009A5425">
        <w:rPr>
          <w:rFonts w:ascii="Times New Roman" w:hAnsi="Times New Roman" w:cs="Times New Roman"/>
          <w:sz w:val="26"/>
          <w:szCs w:val="26"/>
        </w:rPr>
        <w:lastRenderedPageBreak/>
        <w:t>протокола рассмотрения заявок на участие в конкурсе в единой информационной системе и на сайте Заказчика. При проведении переторжки участникам предоставляется возможность добровольно повысить предпочтительность своих предложений.</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.8.3. Участник закупки повышает предпочтительность своей заявки только путем изменения ранее представленных сведений и документов, соответствующих критериям оценки, которые установлены в конкурсной документации. При этом указывается, какие именно сведения и документы в ранее представленной заявке изменяются.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Сведения и документы, соответствующие критериям оценки заявок на участие в конкурсе, в отношении которых возможно проведение переторжки, должны быть приведены в конкурсной документации. Представление измененных сведений и документов, касающихся других критериев, не допускается, такие сведения и документы комиссией не оцениваются.</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.8.4. В ходе проведения переторжки после вскрытия всех конвертов с заявками участники закупки имеют право представить только измененные сведения и документы, соответствующие критериям оценки заявок на участие в конкурсе. Они представляются секретарю комиссии в письменной форме в запечатанном конверте.</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.8.5. По результатам проведения переторжки не позднее следующего дня со дня ее окончания составляется протокол переторжки, который подписывается всеми присутствующими членами комиссии по осуществлению закупок и размещается в единой информационной системе в день его подписания.</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.8.6. В протокол переторжки заносятся: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сведения о месте, дате, времени проведения переторжки, подписания протокола;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 фамилии, имена, отчества, должности членов комиссии по осуществлению закупок;</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3) наименование и предмет предмета конкурса (лота);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4) наименование, ИНН/КПП, ОГРН юридического лица, фамилия, имя, отчество физического лица (ИНН/КПП, ОГРН при наличии), номер поступившей заявки, присвоенный секретарем комиссией по осуществлению закупок при получении заявки, дата и время регистрации каждой заявки;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5) изменения в ранее представленные сведения и документы, соответствующие критериям оценки заявок на участие в конкурсе с указанием того, какие именно сведения и документы в заявке изменяются и какие предлагаются.</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.8.7. Победитель конкурса определяется при оценке и сопоставлении заявок с учетом скорректированных предложений, поступивших в ходе проведения переторжки.</w:t>
      </w:r>
    </w:p>
    <w:p w:rsidR="00A833C9" w:rsidRPr="009A5425" w:rsidRDefault="00A833C9" w:rsidP="00A50E80">
      <w:pPr>
        <w:pStyle w:val="ConsPlusNormal"/>
        <w:spacing w:line="276" w:lineRule="auto"/>
        <w:jc w:val="both"/>
        <w:rPr>
          <w:rFonts w:ascii="Times New Roman" w:hAnsi="Times New Roman" w:cs="Times New Roman"/>
        </w:rPr>
      </w:pPr>
    </w:p>
    <w:p w:rsidR="00A833C9" w:rsidRPr="009A5425" w:rsidRDefault="00510218" w:rsidP="00A50E80">
      <w:pPr>
        <w:pStyle w:val="ConsPlusNormal"/>
        <w:spacing w:line="276" w:lineRule="auto"/>
        <w:jc w:val="center"/>
        <w:outlineLvl w:val="1"/>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.9. Оценка и сопоставление заявок на участие в конкурсе</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 xml:space="preserve">.9.1. Оценка и сопоставление заявок, допущенных к участию в конкурсе, осуществляются в целях определения заявки, наиболее удовлетворяющей </w:t>
      </w:r>
      <w:r w:rsidR="00A833C9" w:rsidRPr="009A5425">
        <w:rPr>
          <w:rFonts w:ascii="Times New Roman" w:hAnsi="Times New Roman" w:cs="Times New Roman"/>
          <w:sz w:val="26"/>
          <w:szCs w:val="26"/>
        </w:rPr>
        <w:lastRenderedPageBreak/>
        <w:t>потребностям Заказчика в товаре, работе, услуге, в соответствии с критериями и порядком, которые установлены конкурсной документацией.</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.9.2. Срок оценки и сопоставления заявок не может превышать пяти дней со дня подписания протокола рассмотрения заявок на участие в конкурсе (либо протокола переторжки), если иной срок не указан в конкурсной документации.</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.9.3. На основании результатов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в нескольких заявках содержатся одинаковые предложения, меньший порядковый номер присваивается заявке, которая поступила ранее других, содержащих такие же предложения.</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.9.4. По итогам проведения конкурса составляется итоговый протокол, который должен содержать следующие сведения: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дата подписания протокола;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 количество поданных заявок на участие в конкурсе, а также дата и время регистрации каждой такой заявки;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3) наименование (для юридического лица) или фамилия, имя, отчество (при наличии) (для физического лица) участника конкурса, с которым планируется заключить договор (в случае, если по итогам конкурса определен его победитель), в том числе единственного участника конкурса, с которым планируется заключить договор;</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4) 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конкурса.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5) результаты рассмотрения заявок на участие в конкурсе (если конкурсной документацией на последнем этапе проведения конкурса предусмотрены рассмотрение таких заявок и возможность их отклонения) с указанием в том числе: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а) количества заявок на участие в конкурсе, которые отклонены;</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б) оснований отклонения каждой заявки на участие в конкурсе с указанием положений конкурсной документации, которым не соответствуют такая заявка;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6) результаты оценки заявок на участие в конкурсе (если конкурсной документацией на последнем этапе его проведения предусмотрена оценка заявок)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конкурса предусмотрена оценка таких заявок);</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lastRenderedPageBreak/>
        <w:t>7) причины, по которым конкурс признан несостоявшимся, в случае признания его таковым.</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.9.5. Итоговый протокол оформляется секретарем комиссии по осуществлению закупок и подписывается всеми присутствующими членами комиссии по осуществлению закупок в день окончания оценки и сопоставления заявок на участие в конкурсе. Протокол составляется в двух экземплярах, один из которых хранится у секретаря комиссии по осуществлению закупок, а второй направляется победителю конкурса. Указанный протокол размещается в единой информационной системе и на сайте Заказчика в день подписания.</w:t>
      </w:r>
    </w:p>
    <w:p w:rsidR="00A833C9" w:rsidRPr="009A5425" w:rsidRDefault="00510218"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w:t>
      </w:r>
      <w:r w:rsidR="00A833C9" w:rsidRPr="009A5425">
        <w:rPr>
          <w:rFonts w:ascii="Times New Roman" w:hAnsi="Times New Roman" w:cs="Times New Roman"/>
          <w:sz w:val="26"/>
          <w:szCs w:val="26"/>
        </w:rPr>
        <w:t>.9.6. Протоколы, составленные в ходе проведения конкурса, заявки на участие в конкурсе, извещение о проведении конкурса, конкурсная документация, внесенные в конкурсную документацию изменения и разъяснения конкурсной документации хранятся Заказчиком не менее трех лет.</w:t>
      </w:r>
    </w:p>
    <w:p w:rsidR="00A50E80" w:rsidRPr="009A5425" w:rsidRDefault="00A50E80" w:rsidP="00A50E80">
      <w:pPr>
        <w:pStyle w:val="ConsPlusNormal"/>
        <w:spacing w:line="276" w:lineRule="auto"/>
        <w:jc w:val="center"/>
        <w:outlineLvl w:val="0"/>
        <w:rPr>
          <w:rFonts w:ascii="Times New Roman" w:hAnsi="Times New Roman" w:cs="Times New Roman"/>
          <w:sz w:val="26"/>
          <w:szCs w:val="26"/>
        </w:rPr>
      </w:pPr>
    </w:p>
    <w:p w:rsidR="00A833C9" w:rsidRPr="009A5425" w:rsidRDefault="00510218" w:rsidP="00A50E80">
      <w:pPr>
        <w:pStyle w:val="ConsPlusNormal"/>
        <w:spacing w:line="276" w:lineRule="auto"/>
        <w:jc w:val="center"/>
        <w:outlineLvl w:val="0"/>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 Закупка путем проведения аукциона</w:t>
      </w:r>
    </w:p>
    <w:p w:rsidR="00A833C9" w:rsidRPr="009A5425" w:rsidRDefault="00510218" w:rsidP="00A50E80">
      <w:pPr>
        <w:pStyle w:val="ConsPlusNormal"/>
        <w:spacing w:line="276" w:lineRule="auto"/>
        <w:jc w:val="center"/>
        <w:outlineLvl w:val="1"/>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.1. Аукцион на право заключения договора</w:t>
      </w:r>
    </w:p>
    <w:p w:rsidR="00A833C9" w:rsidRPr="009A5425" w:rsidRDefault="00F92AA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.1.1.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A833C9" w:rsidRPr="009A5425" w:rsidRDefault="00F92AA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.1.2. Не допускается взимание с участников закупки платы за участие в аукционе.</w:t>
      </w:r>
    </w:p>
    <w:p w:rsidR="00A833C9" w:rsidRPr="009A5425" w:rsidRDefault="00F92AA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.1.3. Извещение о проведении аукциона размещается Заказчиком в единой информационной системе и на сайте Заказчика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единой информационной системе (</w:t>
      </w:r>
      <w:hyperlink r:id="rId42" w:history="1">
        <w:r w:rsidR="00A833C9" w:rsidRPr="009A5425">
          <w:rPr>
            <w:rFonts w:ascii="Times New Roman" w:hAnsi="Times New Roman" w:cs="Times New Roman"/>
            <w:sz w:val="26"/>
            <w:szCs w:val="26"/>
          </w:rPr>
          <w:t>ч. 15</w:t>
        </w:r>
      </w:hyperlink>
      <w:r w:rsidR="00A833C9" w:rsidRPr="009A5425">
        <w:rPr>
          <w:rFonts w:ascii="Times New Roman" w:hAnsi="Times New Roman" w:cs="Times New Roman"/>
          <w:sz w:val="26"/>
          <w:szCs w:val="26"/>
        </w:rPr>
        <w:t xml:space="preserve">, </w:t>
      </w:r>
      <w:hyperlink r:id="rId43" w:history="1">
        <w:r w:rsidR="00A833C9" w:rsidRPr="009A5425">
          <w:rPr>
            <w:rFonts w:ascii="Times New Roman" w:hAnsi="Times New Roman" w:cs="Times New Roman"/>
            <w:sz w:val="26"/>
            <w:szCs w:val="26"/>
          </w:rPr>
          <w:t>16 ст. 4</w:t>
        </w:r>
      </w:hyperlink>
      <w:r w:rsidR="00A833C9" w:rsidRPr="009A5425">
        <w:rPr>
          <w:rFonts w:ascii="Times New Roman" w:hAnsi="Times New Roman" w:cs="Times New Roman"/>
          <w:sz w:val="26"/>
          <w:szCs w:val="26"/>
        </w:rPr>
        <w:t xml:space="preserve"> Закона N 223-ФЗ).</w:t>
      </w:r>
    </w:p>
    <w:p w:rsidR="00332ACD" w:rsidRPr="009A5425" w:rsidRDefault="00332ACD"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11.1.4. Заказчик вправе до окончания срока приема заявок отказаться от проведения аукциона, разместив сообщение об этом в единой информационной системе и на сайте Заказчика.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аукционе</w:t>
      </w:r>
    </w:p>
    <w:p w:rsidR="00A833C9" w:rsidRPr="009A5425" w:rsidRDefault="00A833C9" w:rsidP="00A50E80">
      <w:pPr>
        <w:pStyle w:val="ConsPlusNormal"/>
        <w:spacing w:line="276" w:lineRule="auto"/>
        <w:jc w:val="both"/>
        <w:rPr>
          <w:rFonts w:ascii="Times New Roman" w:hAnsi="Times New Roman" w:cs="Times New Roman"/>
          <w:sz w:val="26"/>
          <w:szCs w:val="26"/>
        </w:rPr>
      </w:pPr>
    </w:p>
    <w:p w:rsidR="00A833C9" w:rsidRPr="009A5425" w:rsidRDefault="00A50E80" w:rsidP="00A50E80">
      <w:pPr>
        <w:pStyle w:val="ConsPlusNormal"/>
        <w:spacing w:line="276" w:lineRule="auto"/>
        <w:jc w:val="center"/>
        <w:outlineLvl w:val="1"/>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.2. Извещение о проведени</w:t>
      </w:r>
      <w:r w:rsidR="00295AEE" w:rsidRPr="009A5425">
        <w:rPr>
          <w:rFonts w:ascii="Times New Roman" w:hAnsi="Times New Roman" w:cs="Times New Roman"/>
          <w:sz w:val="26"/>
          <w:szCs w:val="26"/>
        </w:rPr>
        <w:t>и</w:t>
      </w:r>
      <w:r w:rsidR="00A833C9" w:rsidRPr="009A5425">
        <w:rPr>
          <w:rFonts w:ascii="Times New Roman" w:hAnsi="Times New Roman" w:cs="Times New Roman"/>
          <w:sz w:val="26"/>
          <w:szCs w:val="26"/>
        </w:rPr>
        <w:t xml:space="preserve"> аукциона</w:t>
      </w:r>
    </w:p>
    <w:p w:rsidR="00A833C9" w:rsidRPr="009A5425" w:rsidRDefault="00F92AA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.2.1. В извещении о проведении аукциона должны быть указаны следующие сведения: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способ осуществления закупки (аукцион);</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 наименование, место нахождения, почтовый адрес, адрес электронной почты, номер контактного телефона Заказчика;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4) место поставки товара, выполнения работ, оказания услуг;</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lastRenderedPageBreak/>
        <w:t>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6) срок, место и порядок представления аукционной документации (в том числе ссылка на адрес сайта в информационно-телекоммуникационной сети Интернет),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7) порядок, дата начала, дата и время окончания срока подачи заявок на участие в закупке (этапах закупки) и порядок подведения итогов закупки (этапов закупки), место, дата и время вскрытия конвертов с заявками участников закупки; место, дата и время рассмотрения предложений участников закупки и подведения итогов аукциона;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8) адрес электронной площадки в информационно-телекоммуникационной сети Интернет;</w:t>
      </w:r>
    </w:p>
    <w:p w:rsidR="00896DD1" w:rsidRPr="009A5425" w:rsidRDefault="001571DA" w:rsidP="00896DD1">
      <w:pPr>
        <w:autoSpaceDE w:val="0"/>
        <w:autoSpaceDN w:val="0"/>
        <w:adjustRightInd w:val="0"/>
        <w:jc w:val="both"/>
        <w:rPr>
          <w:rFonts w:eastAsia="Calibri"/>
          <w:sz w:val="26"/>
          <w:szCs w:val="26"/>
          <w:lang w:eastAsia="en-US"/>
        </w:rPr>
      </w:pPr>
      <w:r w:rsidRPr="009A5425">
        <w:rPr>
          <w:rFonts w:eastAsia="Calibri"/>
          <w:sz w:val="26"/>
          <w:szCs w:val="26"/>
          <w:lang w:eastAsia="en-US"/>
        </w:rPr>
        <w:t xml:space="preserve">        9</w:t>
      </w:r>
      <w:r w:rsidR="00896DD1" w:rsidRPr="009A5425">
        <w:rPr>
          <w:rFonts w:eastAsia="Calibri"/>
          <w:sz w:val="26"/>
          <w:szCs w:val="26"/>
          <w:lang w:eastAsia="en-US"/>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896DD1" w:rsidRPr="009A5425" w:rsidRDefault="001571DA" w:rsidP="001571DA">
      <w:pPr>
        <w:autoSpaceDE w:val="0"/>
        <w:autoSpaceDN w:val="0"/>
        <w:adjustRightInd w:val="0"/>
        <w:jc w:val="both"/>
        <w:rPr>
          <w:rFonts w:eastAsia="Calibri"/>
          <w:sz w:val="26"/>
          <w:szCs w:val="26"/>
          <w:lang w:eastAsia="en-US"/>
        </w:rPr>
      </w:pPr>
      <w:r w:rsidRPr="009A5425">
        <w:rPr>
          <w:rFonts w:eastAsia="Calibri"/>
          <w:sz w:val="26"/>
          <w:szCs w:val="26"/>
          <w:lang w:eastAsia="en-US"/>
        </w:rPr>
        <w:t xml:space="preserve">       10</w:t>
      </w:r>
      <w:r w:rsidR="00896DD1" w:rsidRPr="009A5425">
        <w:rPr>
          <w:rFonts w:eastAsia="Calibri"/>
          <w:sz w:val="26"/>
          <w:szCs w:val="26"/>
          <w:lang w:eastAsia="en-US"/>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833C9" w:rsidRPr="009A5425" w:rsidRDefault="001571DA"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 иные услов</w:t>
      </w:r>
      <w:r w:rsidRPr="009A5425">
        <w:rPr>
          <w:rFonts w:ascii="Times New Roman" w:hAnsi="Times New Roman" w:cs="Times New Roman"/>
          <w:sz w:val="26"/>
          <w:szCs w:val="26"/>
        </w:rPr>
        <w:t>ия проведения процедуры закупки;</w:t>
      </w:r>
    </w:p>
    <w:p w:rsidR="001571DA" w:rsidRPr="009A5425" w:rsidRDefault="001571DA"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Pr="009A5425">
        <w:rPr>
          <w:rFonts w:ascii="Times New Roman" w:hAnsi="Times New Roman" w:cs="Times New Roman"/>
          <w:szCs w:val="22"/>
          <w:lang w:eastAsia="en-US"/>
        </w:rPr>
        <w:t xml:space="preserve"> </w:t>
      </w:r>
      <w:r w:rsidRPr="009A5425">
        <w:rPr>
          <w:rFonts w:ascii="Times New Roman" w:hAnsi="Times New Roman" w:cs="Times New Roman"/>
          <w:sz w:val="26"/>
          <w:szCs w:val="26"/>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44" w:history="1">
        <w:r w:rsidRPr="009A5425">
          <w:rPr>
            <w:rStyle w:val="a3"/>
            <w:rFonts w:ascii="Times New Roman" w:hAnsi="Times New Roman" w:cs="Times New Roman"/>
            <w:color w:val="auto"/>
            <w:sz w:val="26"/>
            <w:szCs w:val="26"/>
            <w:u w:val="none"/>
          </w:rPr>
          <w:t>пунктом 1 части 2 статьи 3.1-4</w:t>
        </w:r>
      </w:hyperlink>
      <w:r w:rsidRPr="009A5425">
        <w:rPr>
          <w:rFonts w:ascii="Times New Roman" w:hAnsi="Times New Roman" w:cs="Times New Roman"/>
          <w:sz w:val="26"/>
          <w:szCs w:val="26"/>
        </w:rPr>
        <w:t xml:space="preserve"> Закона №223-ФЗ в отношении товара, работы, услуги, являющихся предметом закупки.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К извещению о проведении аукциона должен прилагаться проект договора, являющийся неотъемлемой частью извещения о закупке.</w:t>
      </w:r>
    </w:p>
    <w:p w:rsidR="00A833C9" w:rsidRPr="009A5425" w:rsidRDefault="00F92AA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.2.2. Извещение о проведении аукциона является неотъемлемой частью аукционной документации.</w:t>
      </w:r>
    </w:p>
    <w:p w:rsidR="00F92AAB"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Сведения, содержащиеся в извещении о проведении аукциона, должны соответствовать сведениям, указанным в аукционной документации. </w:t>
      </w:r>
    </w:p>
    <w:p w:rsidR="00A833C9" w:rsidRPr="009A5425" w:rsidRDefault="00F92AA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 xml:space="preserve">.2.3. Изменения, вносимые в извещение о проведении аукциона, размещаются Заказчиком в единой информационной системе и на сайте Заказчика </w:t>
      </w:r>
      <w:r w:rsidR="00A833C9" w:rsidRPr="009A5425">
        <w:rPr>
          <w:rFonts w:ascii="Times New Roman" w:hAnsi="Times New Roman" w:cs="Times New Roman"/>
          <w:sz w:val="26"/>
          <w:szCs w:val="26"/>
        </w:rPr>
        <w:lastRenderedPageBreak/>
        <w:t>не позднее трех дней со дня принятия решения о внесении таких изменений. Изменение предмета аукциона не допускается.</w:t>
      </w:r>
    </w:p>
    <w:p w:rsidR="00A833C9" w:rsidRPr="009A5425" w:rsidRDefault="00A833C9" w:rsidP="00A50E80">
      <w:pPr>
        <w:pStyle w:val="ConsPlusNormal"/>
        <w:spacing w:line="276" w:lineRule="auto"/>
        <w:jc w:val="both"/>
        <w:rPr>
          <w:rFonts w:ascii="Times New Roman" w:hAnsi="Times New Roman" w:cs="Times New Roman"/>
          <w:sz w:val="26"/>
          <w:szCs w:val="26"/>
        </w:rPr>
      </w:pPr>
    </w:p>
    <w:p w:rsidR="00A833C9" w:rsidRPr="009A5425" w:rsidRDefault="00F92AAB" w:rsidP="00A50E80">
      <w:pPr>
        <w:pStyle w:val="ConsPlusNormal"/>
        <w:spacing w:line="276" w:lineRule="auto"/>
        <w:jc w:val="center"/>
        <w:outlineLvl w:val="1"/>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.3. Аукционная документация</w:t>
      </w:r>
    </w:p>
    <w:p w:rsidR="00A833C9" w:rsidRPr="009A5425" w:rsidRDefault="00F92AA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.3.1. Аукционная документация разрабатывается и утверждается в соответствии с настоящим Положением.</w:t>
      </w:r>
    </w:p>
    <w:p w:rsidR="00A833C9" w:rsidRPr="009A5425" w:rsidRDefault="00F92AA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.3.2. Аукционная документация должна содержать следующие сведения: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 требования к содержанию, форме, оформлению и составу заявки на участие в аукционе;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3) 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выполняемой работы, оказываемой услуги, которые являются предметом закупки, их количественных и качественных характеристик;</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4) место, условия и сроки (периоды) поставки товара, выполнения работы, оказания услуги;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6) форма, сроки и порядок оплаты товара, работы, услуги;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lastRenderedPageBreak/>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8) порядок, место, время, дата начала и окончания срока подачи заявок на участие в аукционе;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 формы, порядок, дата начала и дата окончания срока предоставления участникам закупки разъяснений положений аукционной документации;</w:t>
      </w:r>
    </w:p>
    <w:p w:rsidR="00455C90" w:rsidRPr="009A5425" w:rsidRDefault="00887ECF"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 место, дата, время и порядок рассмотрения заявок на участие в аукционе и проведения аукциона;</w:t>
      </w:r>
    </w:p>
    <w:p w:rsidR="00455C90" w:rsidRPr="009A5425" w:rsidRDefault="00455C90" w:rsidP="00455C9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 критерии оценки и сопоставления заявок на участие в аукционе (цена договора);</w:t>
      </w:r>
    </w:p>
    <w:p w:rsidR="00455C90" w:rsidRPr="009A5425" w:rsidRDefault="00455C90" w:rsidP="00455C9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13) величина понижения начальной (максимальной) цены договора ("шаг аукциона");</w:t>
      </w:r>
    </w:p>
    <w:p w:rsidR="00455C90" w:rsidRPr="009A5425" w:rsidRDefault="00455C90" w:rsidP="00455C9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14) описание предмета закупки;</w:t>
      </w:r>
    </w:p>
    <w:p w:rsidR="00455C90" w:rsidRPr="009A5425" w:rsidRDefault="00455C90" w:rsidP="00455C9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15) иные сведения по решению Заказчика.</w:t>
      </w:r>
    </w:p>
    <w:p w:rsidR="00DD4F53" w:rsidRPr="009A5425" w:rsidRDefault="00DD4F53" w:rsidP="00DD4F53">
      <w:pPr>
        <w:autoSpaceDE w:val="0"/>
        <w:autoSpaceDN w:val="0"/>
        <w:adjustRightInd w:val="0"/>
        <w:jc w:val="both"/>
        <w:rPr>
          <w:rFonts w:eastAsia="Calibri"/>
          <w:sz w:val="26"/>
          <w:szCs w:val="26"/>
          <w:lang w:eastAsia="en-US"/>
        </w:rPr>
      </w:pPr>
      <w:r w:rsidRPr="009A5425">
        <w:rPr>
          <w:rFonts w:eastAsia="Calibri"/>
          <w:sz w:val="26"/>
          <w:szCs w:val="26"/>
          <w:lang w:eastAsia="en-US"/>
        </w:rPr>
        <w:t xml:space="preserve">        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DD4F53" w:rsidRPr="009A5425" w:rsidRDefault="00DD4F53" w:rsidP="00DD4F53">
      <w:pPr>
        <w:pStyle w:val="ConsPlusNormal"/>
        <w:spacing w:line="276" w:lineRule="auto"/>
        <w:ind w:firstLine="540"/>
        <w:jc w:val="both"/>
        <w:rPr>
          <w:rFonts w:ascii="Times New Roman" w:hAnsi="Times New Roman" w:cs="Times New Roman"/>
          <w:sz w:val="26"/>
          <w:szCs w:val="26"/>
        </w:rPr>
      </w:pPr>
      <w:r w:rsidRPr="009A5425">
        <w:rPr>
          <w:rFonts w:ascii="Times New Roman" w:eastAsia="Calibri" w:hAnsi="Times New Roman" w:cs="Times New Roman"/>
          <w:sz w:val="26"/>
          <w:szCs w:val="26"/>
          <w:lang w:eastAsia="en-US"/>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833C9" w:rsidRPr="009A5425" w:rsidRDefault="00F92AAB" w:rsidP="00455C9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.3.3. К аукционной документации должен быть приложен проект договора, который является ее неотъемлемой частью.</w:t>
      </w:r>
    </w:p>
    <w:p w:rsidR="00A833C9" w:rsidRPr="009A5425" w:rsidRDefault="00F92AA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.3.4. В случае если в аукционной документации содержится требование о соответствии поставляемого товара образцу или макету товара, в целях поставки которого проводится закупка, к аукционной документации может быть приложен такой образец или макет товара, который является ее неотъемлемой частью.</w:t>
      </w:r>
    </w:p>
    <w:p w:rsidR="00A833C9" w:rsidRPr="009A5425" w:rsidRDefault="00F92AA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.3.5. Сведения, содержащиеся в аукционной документации, должны соответствовать сведениям, указанным в извещении о проведении аукциона.</w:t>
      </w:r>
    </w:p>
    <w:p w:rsidR="00A833C9" w:rsidRPr="009A5425" w:rsidRDefault="00F92AA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.3.6. Изменения, вносимые в аукционную документацию, размещаются Заказчиком в единой информационной системе не позднее трех дней со дня принятия решения об их внесении. Изменение предмета аукциона не допускается.</w:t>
      </w:r>
    </w:p>
    <w:p w:rsidR="00A833C9" w:rsidRPr="009A5425" w:rsidRDefault="00F92AA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lastRenderedPageBreak/>
        <w:t>11</w:t>
      </w:r>
      <w:r w:rsidR="00A833C9" w:rsidRPr="009A5425">
        <w:rPr>
          <w:rFonts w:ascii="Times New Roman" w:hAnsi="Times New Roman" w:cs="Times New Roman"/>
          <w:sz w:val="26"/>
          <w:szCs w:val="26"/>
        </w:rPr>
        <w:t>.3.7. Любой участник закупки вправе направить Заказчику письменный запрос о разъяснении положений аукционной документации. Не позднее трех дней со дня его поступления Заказчик направляет в письменной форме или в форме электронного документа разъяснения положений документации участнику закупки и одновременно размещает их в единой информационной системе и на своем сайте без указания участника закупок.</w:t>
      </w:r>
    </w:p>
    <w:p w:rsidR="00A833C9" w:rsidRPr="009A5425" w:rsidRDefault="00A833C9" w:rsidP="00A50E80">
      <w:pPr>
        <w:pStyle w:val="ConsPlusNormal"/>
        <w:spacing w:line="276" w:lineRule="auto"/>
        <w:jc w:val="both"/>
        <w:rPr>
          <w:rFonts w:ascii="Times New Roman" w:hAnsi="Times New Roman" w:cs="Times New Roman"/>
          <w:sz w:val="26"/>
          <w:szCs w:val="26"/>
        </w:rPr>
      </w:pPr>
    </w:p>
    <w:p w:rsidR="00A833C9" w:rsidRPr="009A5425" w:rsidRDefault="00F92AAB" w:rsidP="00A50E80">
      <w:pPr>
        <w:pStyle w:val="ConsPlusNormal"/>
        <w:spacing w:line="276" w:lineRule="auto"/>
        <w:jc w:val="center"/>
        <w:outlineLvl w:val="1"/>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.4. Порядок подачи заявок на участие в аукционе</w:t>
      </w:r>
    </w:p>
    <w:p w:rsidR="00A833C9" w:rsidRPr="009A5425" w:rsidRDefault="00F92AA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.4.1. Для участия в аукционе участник закупки подает заявку на участие в аукционе в срок и в соответствии с формами, которые установлены аукционной документацией.</w:t>
      </w:r>
    </w:p>
    <w:p w:rsidR="00A833C9" w:rsidRPr="009A5425" w:rsidRDefault="00F92AA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.4.2. Началом срока подачи заявок на участие в аукционе является день, следующий за днем размещения в единой информационной системе и на сайте Заказчика извещения о проведении аукциона и аукционной документации. Окончанием указанного срока является время и дата начала рассмотрения заявок на участие в аукционе. Прием заявок на участие в аукционе прекращается непосредственно перед рассмотрением заявок на участие в аукционе.</w:t>
      </w:r>
    </w:p>
    <w:p w:rsidR="00A833C9" w:rsidRPr="009A5425" w:rsidRDefault="00F92AA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.4.3. Заявка на участие в аукционе подается в письменной форме на бумажном носителе.</w:t>
      </w:r>
    </w:p>
    <w:p w:rsidR="00A833C9" w:rsidRPr="009A5425" w:rsidRDefault="00F92AA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.4.4. Заявка на участие в аукционе должна содержать:</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место жительства (для физического лица), номер контактного телефона;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 копии учредительных документов участника закупок (для юридических лиц);</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3) копии документов, удостоверяющих личность (для физических лиц);</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единой информационной системе извещения о проведении аукциона или нотариально заверенную копию такой выписки;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5) </w:t>
      </w:r>
      <w:proofErr w:type="gramStart"/>
      <w:r w:rsidRPr="009A5425">
        <w:rPr>
          <w:rFonts w:ascii="Times New Roman" w:hAnsi="Times New Roman" w:cs="Times New Roman"/>
          <w:sz w:val="26"/>
          <w:szCs w:val="26"/>
        </w:rPr>
        <w:t>надлежащим образом</w:t>
      </w:r>
      <w:proofErr w:type="gramEnd"/>
      <w:r w:rsidRPr="009A5425">
        <w:rPr>
          <w:rFonts w:ascii="Times New Roman" w:hAnsi="Times New Roman" w:cs="Times New Roman"/>
          <w:sz w:val="26"/>
          <w:szCs w:val="26"/>
        </w:rPr>
        <w:t xml:space="preserve">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проведении аукциона;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w:t>
      </w:r>
      <w:r w:rsidRPr="009A5425">
        <w:rPr>
          <w:rFonts w:ascii="Times New Roman" w:hAnsi="Times New Roman" w:cs="Times New Roman"/>
          <w:sz w:val="26"/>
          <w:szCs w:val="26"/>
        </w:rPr>
        <w:lastRenderedPageBreak/>
        <w:t>доверенности). Если от имени участника закупок действует иное лицо, заявка на участие в аукционе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7) 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9A5425">
        <w:rPr>
          <w:rFonts w:ascii="Times New Roman" w:hAnsi="Times New Roman" w:cs="Times New Roman"/>
          <w:sz w:val="26"/>
          <w:szCs w:val="26"/>
        </w:rPr>
        <w:t>и</w:t>
      </w:r>
      <w:proofErr w:type="gramEnd"/>
      <w:r w:rsidRPr="009A5425">
        <w:rPr>
          <w:rFonts w:ascii="Times New Roman" w:hAnsi="Times New Roman" w:cs="Times New Roman"/>
          <w:sz w:val="26"/>
          <w:szCs w:val="26"/>
        </w:rPr>
        <w:t xml:space="preserve">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8) документ, декларирующий соответствие участника закупки следующим требованиям:</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а) соответствие участников закупки требованиям законодательства Российской Федерации к лицам, осуществляющим поставки товаров, выполнение работ, оказание услуг;</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б) </w:t>
      </w:r>
      <w:r w:rsidR="00A50E80" w:rsidRPr="009A5425">
        <w:rPr>
          <w:rFonts w:ascii="Times New Roman" w:hAnsi="Times New Roman" w:cs="Times New Roman"/>
          <w:sz w:val="26"/>
          <w:szCs w:val="26"/>
        </w:rPr>
        <w:t>не проведение</w:t>
      </w:r>
      <w:r w:rsidRPr="009A5425">
        <w:rPr>
          <w:rFonts w:ascii="Times New Roman" w:hAnsi="Times New Roman" w:cs="Times New Roman"/>
          <w:sz w:val="26"/>
          <w:szCs w:val="2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в) </w:t>
      </w:r>
      <w:r w:rsidR="00A50E80" w:rsidRPr="009A5425">
        <w:rPr>
          <w:rFonts w:ascii="Times New Roman" w:hAnsi="Times New Roman" w:cs="Times New Roman"/>
          <w:sz w:val="26"/>
          <w:szCs w:val="26"/>
        </w:rPr>
        <w:t>не приостановление</w:t>
      </w:r>
      <w:r w:rsidRPr="009A5425">
        <w:rPr>
          <w:rFonts w:ascii="Times New Roman" w:hAnsi="Times New Roman" w:cs="Times New Roman"/>
          <w:sz w:val="26"/>
          <w:szCs w:val="26"/>
        </w:rPr>
        <w:t xml:space="preserve"> деятельности участника закупки в порядке, предусмотренном </w:t>
      </w:r>
      <w:hyperlink r:id="rId45" w:history="1">
        <w:r w:rsidRPr="009A5425">
          <w:rPr>
            <w:rFonts w:ascii="Times New Roman" w:hAnsi="Times New Roman" w:cs="Times New Roman"/>
            <w:sz w:val="26"/>
            <w:szCs w:val="26"/>
          </w:rPr>
          <w:t>Кодексом</w:t>
        </w:r>
      </w:hyperlink>
      <w:r w:rsidRPr="009A5425">
        <w:rPr>
          <w:rFonts w:ascii="Times New Roman" w:hAnsi="Times New Roman" w:cs="Times New Roman"/>
          <w:sz w:val="26"/>
          <w:szCs w:val="26"/>
        </w:rPr>
        <w:t xml:space="preserve"> Российской Федерации об административных правонарушениях, на день подачи заявки от участника;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г) отсутствие сведений об участниках закупки в реестрах недобросовестных поставщиков, ведение которых предусмотрено </w:t>
      </w:r>
      <w:hyperlink r:id="rId46" w:history="1">
        <w:r w:rsidRPr="009A5425">
          <w:rPr>
            <w:rFonts w:ascii="Times New Roman" w:hAnsi="Times New Roman" w:cs="Times New Roman"/>
            <w:sz w:val="26"/>
            <w:szCs w:val="26"/>
          </w:rPr>
          <w:t>Законом</w:t>
        </w:r>
      </w:hyperlink>
      <w:r w:rsidRPr="009A5425">
        <w:rPr>
          <w:rFonts w:ascii="Times New Roman" w:hAnsi="Times New Roman" w:cs="Times New Roman"/>
          <w:sz w:val="26"/>
          <w:szCs w:val="26"/>
        </w:rPr>
        <w:t xml:space="preserve"> N 223-ФЗ и </w:t>
      </w:r>
      <w:hyperlink r:id="rId47" w:history="1">
        <w:r w:rsidRPr="009A5425">
          <w:rPr>
            <w:rFonts w:ascii="Times New Roman" w:hAnsi="Times New Roman" w:cs="Times New Roman"/>
            <w:sz w:val="26"/>
            <w:szCs w:val="26"/>
          </w:rPr>
          <w:t>Законом</w:t>
        </w:r>
      </w:hyperlink>
      <w:r w:rsidRPr="009A5425">
        <w:rPr>
          <w:rFonts w:ascii="Times New Roman" w:hAnsi="Times New Roman" w:cs="Times New Roman"/>
          <w:sz w:val="26"/>
          <w:szCs w:val="26"/>
        </w:rPr>
        <w:t xml:space="preserve"> N 44-ФЗ;</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 документы или копии документов, подтверждающие соответствие участника закупок требованиям, установленным законодательством Российской Федерации и аукционной документацией;</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аукционной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
    <w:p w:rsidR="00A833C9"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 другие документы в соответствии с требо</w:t>
      </w:r>
      <w:r w:rsidR="00AE597E">
        <w:rPr>
          <w:rFonts w:ascii="Times New Roman" w:hAnsi="Times New Roman" w:cs="Times New Roman"/>
          <w:sz w:val="26"/>
          <w:szCs w:val="26"/>
        </w:rPr>
        <w:t>ваниями аукционной документации;</w:t>
      </w:r>
    </w:p>
    <w:p w:rsidR="00AE597E" w:rsidRPr="009A5425" w:rsidRDefault="00AE597E" w:rsidP="00A50E80">
      <w:pPr>
        <w:pStyle w:val="ConsPlusNormal"/>
        <w:spacing w:line="276" w:lineRule="auto"/>
        <w:ind w:firstLine="540"/>
        <w:jc w:val="both"/>
        <w:rPr>
          <w:rFonts w:ascii="Times New Roman" w:hAnsi="Times New Roman" w:cs="Times New Roman"/>
          <w:sz w:val="26"/>
          <w:szCs w:val="26"/>
        </w:rPr>
      </w:pPr>
      <w:r w:rsidRPr="00AE597E">
        <w:rPr>
          <w:rFonts w:ascii="Times New Roman" w:hAnsi="Times New Roman" w:cs="Times New Roman"/>
          <w:sz w:val="26"/>
          <w:szCs w:val="26"/>
        </w:rPr>
        <w:t xml:space="preserve">12) информация о запрете или об ограничении закупок товаров (в том числе </w:t>
      </w:r>
      <w:r w:rsidRPr="00AE597E">
        <w:rPr>
          <w:rFonts w:ascii="Times New Roman" w:hAnsi="Times New Roman" w:cs="Times New Roman"/>
          <w:sz w:val="26"/>
          <w:szCs w:val="26"/>
        </w:rPr>
        <w:lastRenderedPageBreak/>
        <w:t xml:space="preserve">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48" w:history="1">
        <w:r w:rsidRPr="00AE597E">
          <w:rPr>
            <w:rStyle w:val="a3"/>
            <w:rFonts w:ascii="Times New Roman" w:hAnsi="Times New Roman" w:cs="Times New Roman"/>
            <w:color w:val="auto"/>
            <w:sz w:val="26"/>
            <w:szCs w:val="26"/>
            <w:u w:val="none"/>
          </w:rPr>
          <w:t>пунктом 1 части 2 статьи 3.1-4</w:t>
        </w:r>
      </w:hyperlink>
      <w:r w:rsidRPr="00AE597E">
        <w:rPr>
          <w:rFonts w:ascii="Times New Roman" w:hAnsi="Times New Roman" w:cs="Times New Roman"/>
          <w:sz w:val="26"/>
          <w:szCs w:val="26"/>
        </w:rPr>
        <w:t xml:space="preserve"> Закона №223-ФЗ в отношении товара, работы, услуги, являющихся предметом закупки.</w:t>
      </w:r>
    </w:p>
    <w:p w:rsidR="00A833C9" w:rsidRPr="009A5425" w:rsidRDefault="00F92AA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.4.5. Все листы заявки на участие в аукционе должны быть прошиты и пронумерованы. Заявка на участие в аукционе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аукционе документов и сведений. Не допускается устанавливать иные требования к оформлению заявки на участие в аукционе, за исключением предусмотренных настоящим пунктом Положения.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Ненадлежащее исполнение участником закупок требования о том, что все листы заявки на участие в аукционе должны быть пронумерованы, не является основанием для отказа в допуске к участию.</w:t>
      </w:r>
    </w:p>
    <w:p w:rsidR="00852CA4" w:rsidRPr="009A5425" w:rsidRDefault="00852CA4"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Нарушение участником процедуры закупки требований к составу, содержанию заявки, описанию предмета закупки, установленных извещением о проведении аукциона и аукционной документацией, является основанием для отказа в допуске к участию в закупке.</w:t>
      </w:r>
    </w:p>
    <w:p w:rsidR="00A833C9" w:rsidRPr="009A5425" w:rsidRDefault="00F92AA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.4.6. Участник закупки вправе подать только одну заявку в отношении каждого предмета аукциона (лота аукциона).</w:t>
      </w:r>
    </w:p>
    <w:p w:rsidR="00A833C9" w:rsidRPr="009A5425" w:rsidRDefault="00F92AA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.4.7. Секретарь комиссии, принявший заявку, обязан обеспечить ее целостность.</w:t>
      </w:r>
    </w:p>
    <w:p w:rsidR="00A833C9" w:rsidRPr="009A5425" w:rsidRDefault="00F92AA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.4.8. Участник закупки вправе изменить или отозвать заявку на участие в аукционе в любое время до момента вскрытия комиссией по осуществлению закупок конвертов с заявками.</w:t>
      </w:r>
    </w:p>
    <w:p w:rsidR="00A833C9" w:rsidRPr="009A5425" w:rsidRDefault="00F92AA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.4.9. Каждая заявка на участие в аукционе, поступившая как в течение срока подачи заявок на участие, так и после его окончания, регистрируется секретарем комиссии по осуществлению закупок в журнале регистрации заявок.</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В названном журнале указываются следующие сведения: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регистрационный номер заявки на участие в закупке;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 дата и время поступления конверта с заявкой на участие в закупке;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3) способ подачи заявки на участие в закупке;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4) соответствие состава документов заявки ее описи;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5) состояние заявки: наличие описи входящих в состав заявки документов, а </w:t>
      </w:r>
      <w:r w:rsidRPr="009A5425">
        <w:rPr>
          <w:rFonts w:ascii="Times New Roman" w:hAnsi="Times New Roman" w:cs="Times New Roman"/>
          <w:sz w:val="26"/>
          <w:szCs w:val="26"/>
        </w:rPr>
        <w:lastRenderedPageBreak/>
        <w:t>также информации о том, пронумерована ли заявка, прошита, подписана, проставлена ли на ней печать (для юридических лиц), имеются ли повреждения.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Также в журнале ставятся подписи лица, доставившего заявку, и представителя Заказчика (секретаря комиссии по осуществлению закупок), принявшего заявку.</w:t>
      </w:r>
    </w:p>
    <w:p w:rsidR="00A833C9" w:rsidRPr="009A5425" w:rsidRDefault="00F92AA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.4.10. Заказчик обязан выдать расписку в получении заявки на участие в аукционе, указав дату, время ее получения, соответствие состава документов заявки ее описи и состояние заявки. Если заявка поступила по почте, расписка направляется по адресу фактического местонахождения подавшего ее участника.</w:t>
      </w:r>
    </w:p>
    <w:p w:rsidR="00A833C9" w:rsidRPr="009A5425" w:rsidRDefault="00A833C9" w:rsidP="00A50E80">
      <w:pPr>
        <w:pStyle w:val="ConsPlusNormal"/>
        <w:spacing w:line="276" w:lineRule="auto"/>
        <w:jc w:val="both"/>
        <w:rPr>
          <w:rFonts w:ascii="Times New Roman" w:hAnsi="Times New Roman" w:cs="Times New Roman"/>
        </w:rPr>
      </w:pPr>
    </w:p>
    <w:p w:rsidR="00A833C9" w:rsidRPr="009A5425" w:rsidRDefault="00C37EC7" w:rsidP="00A50E80">
      <w:pPr>
        <w:pStyle w:val="ConsPlusNormal"/>
        <w:spacing w:line="276" w:lineRule="auto"/>
        <w:jc w:val="center"/>
        <w:outlineLvl w:val="1"/>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.5. Порядок рассмотрения заявок на участие в аукционе</w:t>
      </w:r>
    </w:p>
    <w:p w:rsidR="00A833C9" w:rsidRPr="009A5425" w:rsidRDefault="00C37EC7"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.5.1. Комиссия по осуществлению закупок в день и в месте рассмотрения заявок, указанных в извещении, приступает к рассмотрению заявок на предмет соответствия требованиям законодательства Российской Федерации, настоящего Положения и аукционной документации. По результатам рассмотрения заявок на участие в аукционе комиссия по осуществлению закупок принимает решение о допуске участника закупки к участию в аукционе или об отказе в допуске. Рассмотрение заявок на участие в аукционе не может длиться более двух дней со дня начала рассмотрения заявок.</w:t>
      </w:r>
    </w:p>
    <w:p w:rsidR="00A833C9" w:rsidRPr="009A5425" w:rsidRDefault="00C37EC7"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.5.2. Заявки на участие в аукционе, полученные после истечения срока их приема, возвращаются участникам закупки.</w:t>
      </w:r>
    </w:p>
    <w:p w:rsidR="00A833C9" w:rsidRPr="009A5425" w:rsidRDefault="00C37EC7"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.5.3. Если одним участником закупки подано две и более заявки на участие в аукционе (или в отношении одного и того же лота при наличии двух и более лотов в аукционе) при условии, что поданные ранее заявки им не отозваны, все его заявки не рассматриваются и возвращаются такому участнику.</w:t>
      </w:r>
    </w:p>
    <w:p w:rsidR="00A833C9" w:rsidRPr="009A5425" w:rsidRDefault="00C37EC7"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.5.4. Комиссия по осуществлению закупок обязана осуществлять аудиозапись рассмотрения заявок на участие в аукционе.</w:t>
      </w:r>
    </w:p>
    <w:p w:rsidR="00A833C9" w:rsidRPr="009A5425" w:rsidRDefault="00C37EC7"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.5.5. Комиссия по осуществлению закупок обязана при рассмотрении заявок на соответствие требованиям законодательства, настоящего Положения и аукционной документации отказать в допуске участнику в случаях, установленных в</w:t>
      </w:r>
      <w:r w:rsidRPr="009A5425">
        <w:rPr>
          <w:rFonts w:ascii="Times New Roman" w:hAnsi="Times New Roman" w:cs="Times New Roman"/>
          <w:sz w:val="26"/>
          <w:szCs w:val="26"/>
        </w:rPr>
        <w:t xml:space="preserve"> п. 8.1 </w:t>
      </w:r>
      <w:r w:rsidR="00A833C9" w:rsidRPr="009A5425">
        <w:rPr>
          <w:rFonts w:ascii="Times New Roman" w:hAnsi="Times New Roman" w:cs="Times New Roman"/>
          <w:sz w:val="26"/>
          <w:szCs w:val="26"/>
        </w:rPr>
        <w:t>настоящего Положения.</w:t>
      </w:r>
    </w:p>
    <w:p w:rsidR="00A833C9" w:rsidRPr="009A5425" w:rsidRDefault="00C37EC7"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.5.6. По результатам рассмотрения заявок на участие в аукционе составляется протокол рассмотрения заявок на участие в аукционе.</w:t>
      </w:r>
    </w:p>
    <w:p w:rsidR="00A833C9" w:rsidRPr="009A5425" w:rsidRDefault="00C37EC7"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.5.7. Протокол рассмотрения заявок на участие в аукционе оформляется секретарем комиссии по осуществлению закупок и подписывается всеми присутствующими членами комиссии по осуществлению закупок в день окончания рассмотрения заявок на участие в аукционе.</w:t>
      </w:r>
    </w:p>
    <w:p w:rsidR="00A833C9" w:rsidRPr="009A5425" w:rsidRDefault="00C37EC7"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.5.8. Протокол рассмотрения заявок на участие в аукционе должен содержать:</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сведения о месте, дате, времени проведения рассмотрения заявок, подписания протокола;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 фамилии, имена, отчества, должности членов комиссии по осуществлению закупок;</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3) наименование и номер предмета аукциона (лота);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lastRenderedPageBreak/>
        <w:t>4) наименование, ИНН/КПП, ОГРН юридического лица, фамилию, имя, отчество физического лица (ИНН/КПП, ОГРН при наличии), номер поступившей заявки, присвоенный секретарем комиссии по осуществлению закупок при получении заявки, дата и время регистрации каждой заявки;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5) количество поданных на участие в закупке (этапе закупки) заявок, а также дата и время регистрации каждой такой заявки;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6)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 количества заявок на участие в закупке, которые отклонены; оснований отклонения каждой заявки на участие в закупке с указанием положений документации о закупке, которым не соответствует такая заявка;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7)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8) причины, по которым конкурентная закупка признана несостоявшейся, в случае ее признания таковой.</w:t>
      </w:r>
    </w:p>
    <w:p w:rsidR="00A833C9" w:rsidRPr="009A5425" w:rsidRDefault="00C37EC7"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.5.9. В случае если по окончании срока подачи заявок на участие в аукционе подана только одна заявка или не подано ни одной, аукцион признается несостоявшимся. Если аукционной документацией предусмотрено два и более лота, аукцион признается несостоявшимся только в отношении тех лотов, по которым подана только одна заявка на участие в аукционе или не подано ни одной заявки.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В случае если по результатам рассмотрения заявок на участие в аукционе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закупки, аукцион признается несостоявшимся.</w:t>
      </w:r>
    </w:p>
    <w:p w:rsidR="00D5668E"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Если аукционной документацией предусмотрено два 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D5668E" w:rsidRPr="009A5425" w:rsidRDefault="00D5668E" w:rsidP="00780129">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Если в ходе проведения аукциона не</w:t>
      </w:r>
      <w:r w:rsidR="00780129" w:rsidRPr="009A5425">
        <w:rPr>
          <w:rFonts w:ascii="Times New Roman" w:hAnsi="Times New Roman" w:cs="Times New Roman"/>
          <w:sz w:val="26"/>
          <w:szCs w:val="26"/>
        </w:rPr>
        <w:t xml:space="preserve"> было подано ни одного ценового </w:t>
      </w:r>
      <w:r w:rsidRPr="009A5425">
        <w:rPr>
          <w:rFonts w:ascii="Times New Roman" w:hAnsi="Times New Roman" w:cs="Times New Roman"/>
          <w:sz w:val="26"/>
          <w:szCs w:val="26"/>
        </w:rPr>
        <w:t>предложения или было подано лишь одно ценовое предложение аукцион признается несостоявшимся.</w:t>
      </w:r>
    </w:p>
    <w:p w:rsidR="00D5668E" w:rsidRPr="009A5425" w:rsidRDefault="00D5668E" w:rsidP="00780129">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В этом случае, Заказчик вправе заключить договор с участником аукциона, подавшим заявку на участие в аукционе – по цене, равной начальной (максимальной) цене договора, или по цене ниже (начальной) максимальной цены договора, если участник снизил цену.</w:t>
      </w:r>
    </w:p>
    <w:p w:rsidR="00A833C9" w:rsidRPr="009A5425" w:rsidRDefault="00C37EC7"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.5.1</w:t>
      </w:r>
      <w:r w:rsidR="00CD6C2F" w:rsidRPr="009A5425">
        <w:rPr>
          <w:rFonts w:ascii="Times New Roman" w:hAnsi="Times New Roman" w:cs="Times New Roman"/>
          <w:sz w:val="26"/>
          <w:szCs w:val="26"/>
        </w:rPr>
        <w:t>0</w:t>
      </w:r>
      <w:r w:rsidR="00A833C9" w:rsidRPr="009A5425">
        <w:rPr>
          <w:rFonts w:ascii="Times New Roman" w:hAnsi="Times New Roman" w:cs="Times New Roman"/>
          <w:sz w:val="26"/>
          <w:szCs w:val="26"/>
        </w:rPr>
        <w:t>. Протокол рассмотрения заявок на участие в аукционе размещается в единой информационной системе не позднее следующего дня после его подписания.</w:t>
      </w:r>
    </w:p>
    <w:p w:rsidR="00A833C9" w:rsidRPr="009A5425" w:rsidRDefault="00C37EC7"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.5.1</w:t>
      </w:r>
      <w:r w:rsidR="00CD6C2F" w:rsidRPr="009A5425">
        <w:rPr>
          <w:rFonts w:ascii="Times New Roman" w:hAnsi="Times New Roman" w:cs="Times New Roman"/>
          <w:sz w:val="26"/>
          <w:szCs w:val="26"/>
        </w:rPr>
        <w:t>1</w:t>
      </w:r>
      <w:r w:rsidR="00A833C9" w:rsidRPr="009A5425">
        <w:rPr>
          <w:rFonts w:ascii="Times New Roman" w:hAnsi="Times New Roman" w:cs="Times New Roman"/>
          <w:sz w:val="26"/>
          <w:szCs w:val="26"/>
        </w:rPr>
        <w:t xml:space="preserve">. Участникам, допущенным к участию в аукционе, секретарь комиссии по осуществлению закупок направляет уведомление о дате, времени и месте </w:t>
      </w:r>
      <w:r w:rsidR="00A833C9" w:rsidRPr="009A5425">
        <w:rPr>
          <w:rFonts w:ascii="Times New Roman" w:hAnsi="Times New Roman" w:cs="Times New Roman"/>
          <w:sz w:val="26"/>
          <w:szCs w:val="26"/>
        </w:rPr>
        <w:lastRenderedPageBreak/>
        <w:t>проведения аукциона.</w:t>
      </w:r>
    </w:p>
    <w:p w:rsidR="00A833C9" w:rsidRPr="009A5425" w:rsidRDefault="00A833C9" w:rsidP="00A50E80">
      <w:pPr>
        <w:pStyle w:val="ConsPlusNormal"/>
        <w:spacing w:line="276" w:lineRule="auto"/>
        <w:jc w:val="both"/>
        <w:rPr>
          <w:rFonts w:ascii="Times New Roman" w:hAnsi="Times New Roman" w:cs="Times New Roman"/>
        </w:rPr>
      </w:pPr>
    </w:p>
    <w:p w:rsidR="00A833C9" w:rsidRPr="009A5425" w:rsidRDefault="00C37EC7" w:rsidP="00A50E80">
      <w:pPr>
        <w:pStyle w:val="ConsPlusNormal"/>
        <w:spacing w:line="276" w:lineRule="auto"/>
        <w:jc w:val="center"/>
        <w:outlineLvl w:val="1"/>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.6. Порядок проведения аукциона</w:t>
      </w:r>
    </w:p>
    <w:p w:rsidR="00A833C9" w:rsidRPr="009A5425" w:rsidRDefault="00C37EC7"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.6.1. В аукционе могут участвовать только участники закупки, допущенные к участию. Победителем аукциона признается участник закупки, предложивший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A833C9" w:rsidRPr="009A5425" w:rsidRDefault="00C37EC7"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.6.2. Аукцион проводится комиссией по осуществлению закупок в присутствии председателя, ее членов, участников аукциона или их уполномоченных представителей. Аукционист выбирается из числа членов комиссии по осуществлению закупок путем их голосования или привлекается Заказчиком.</w:t>
      </w:r>
    </w:p>
    <w:p w:rsidR="00A833C9" w:rsidRPr="009A5425" w:rsidRDefault="00C37EC7"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.6.3. Аукцион должен проводиться в течение пяти дней со дня подписания протокола рассмотрения заявок, если иной срок не указан в аукционной документации.</w:t>
      </w:r>
    </w:p>
    <w:p w:rsidR="00A833C9" w:rsidRPr="009A5425" w:rsidRDefault="00C37EC7"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.6.4. Секретарь комиссии по осуществлению закупок ведет протокол аукциона. Кроме того, он может осуществлять аудиозапись аукциона.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Любой участник аукциона вправе осуществлять аудио- и видеозапись, уведомив председателя комиссии по осуществлению закупок, с указанием этого в протоколе проведения аукциона.</w:t>
      </w:r>
    </w:p>
    <w:p w:rsidR="00A833C9" w:rsidRPr="009A5425" w:rsidRDefault="00C37EC7"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.6.5.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A833C9" w:rsidRPr="009A5425" w:rsidRDefault="00C37EC7"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.6.6. "Шаг аукциона" устанавливается в размере пяти процентов от начальной (максимальной) цены договора (цены лота),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A833C9" w:rsidRPr="009A5425" w:rsidRDefault="00C37EC7"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.6.7. Аукцион проводится в следующем порядке: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комиссия по осуществлению закупок непосредственно перед началом проведения аукциона регистрирует участников закупок,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2) аукционист объявляет о начале проведения аукциона (лота), оглашает номер лота (в случае проведения аукциона по нескольким лотам), предмет договора, начальную (максимальную) цену договора (лота), "шаг аукциона", наименования неявившихся участников аукциона, аукционист предлагает участникам аукциона </w:t>
      </w:r>
      <w:r w:rsidRPr="009A5425">
        <w:rPr>
          <w:rFonts w:ascii="Times New Roman" w:hAnsi="Times New Roman" w:cs="Times New Roman"/>
          <w:sz w:val="26"/>
          <w:szCs w:val="26"/>
        </w:rPr>
        <w:lastRenderedPageBreak/>
        <w:t>заявлять свои предложения о цене договора;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5)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A833C9" w:rsidRPr="009A5425" w:rsidRDefault="00C37EC7"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.6.8. Протокол, составленный по итогам аукциона (итоговый протокол) должен содержать следующие сведения: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дата подписания протокола;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 количество поданных заявок на участие в аукционе, а также дата и время регистрации каждой такой заявки;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3) наименование (для юридического лица) или фамилия, имя, отчество (при наличии) (для физического лица) участника аукциона, с которым планируется заключить договор (в случае, если по итогам закупки определен ее победитель), в том числе единственного участника аукциона, с которым планируется заключить договор;</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4) порядковые номера заявок на участие в аукционе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аукциона. Заявке на участие в аукционе, в которой содержится лучшие условия исполнения договора, присваивается первый номер. В случае если в нескольких заявках на участие в аукционе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5) результаты рассмотрения заявок на участие в аукционе (если аукционной документацией, извещением о проведении аукциона на последнем этапе проведения аукциона предусмотрены рассмотрение таких заявок и возможность их отклонения) с указанием в том числе: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а) количества заявок на участие в аукционе, которые отклонены;</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б) оснований отклонения каждой заявки на участие в аукционе с указанием положений аукционной документации, которым не соответствует такая заявка;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lastRenderedPageBreak/>
        <w:t>6) результаты оценки заявок на участие в аукционе (если аукционной документацией на последнем этапе его проведения предусмотрена оценка заявок)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аукциона предусмотрена оценка таких заявок);</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7) причины, по которым аукцион признан несостоявшимся, в случае признания его таковым.</w:t>
      </w:r>
    </w:p>
    <w:p w:rsidR="00A833C9" w:rsidRPr="009A5425" w:rsidRDefault="00C37EC7"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.6.9. Итоговый протокол оформляется секретарем комиссии по осуществлению закупок. В день проведения аукциона протокол подписывают присутствующие члены комиссии по осуществлению закупок и победитель аукциона. Итоговый протокол составляется в двух экземплярах, один из которых хранится у секретаря комиссии по осуществлению закупок, а второй передается победителю аукциона сразу после подписания всеми присутствующими членами комиссии по осуществлению закупок.</w:t>
      </w:r>
    </w:p>
    <w:p w:rsidR="00A833C9" w:rsidRPr="009A5425" w:rsidRDefault="00C37EC7"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.6.10. Итоговый протокол размещается Заказчиком в единой информационной системе не позже следующего дня после проведения аукциона.</w:t>
      </w:r>
    </w:p>
    <w:p w:rsidR="00A833C9" w:rsidRPr="009A5425" w:rsidRDefault="00C37EC7"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.6.11. Протоколы, составленные в ходе проведения аукциона, заявки на участие в аукционе,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A833C9" w:rsidRPr="009A5425" w:rsidRDefault="00A833C9" w:rsidP="00A50E80">
      <w:pPr>
        <w:pStyle w:val="ConsPlusNormal"/>
        <w:spacing w:line="276" w:lineRule="auto"/>
        <w:jc w:val="both"/>
        <w:rPr>
          <w:rFonts w:ascii="Times New Roman" w:hAnsi="Times New Roman" w:cs="Times New Roman"/>
        </w:rPr>
      </w:pPr>
    </w:p>
    <w:p w:rsidR="00A833C9" w:rsidRPr="009A5425" w:rsidRDefault="00C37EC7" w:rsidP="00A50E80">
      <w:pPr>
        <w:pStyle w:val="ConsPlusNormal"/>
        <w:spacing w:line="276" w:lineRule="auto"/>
        <w:jc w:val="center"/>
        <w:outlineLvl w:val="0"/>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 Закупка путем проведения запроса</w:t>
      </w:r>
    </w:p>
    <w:p w:rsidR="00A833C9" w:rsidRPr="009A5425" w:rsidRDefault="00A833C9" w:rsidP="00A50E80">
      <w:pPr>
        <w:pStyle w:val="ConsPlusNormal"/>
        <w:spacing w:line="276" w:lineRule="auto"/>
        <w:jc w:val="center"/>
        <w:rPr>
          <w:rFonts w:ascii="Times New Roman" w:hAnsi="Times New Roman" w:cs="Times New Roman"/>
          <w:sz w:val="26"/>
          <w:szCs w:val="26"/>
        </w:rPr>
      </w:pPr>
      <w:r w:rsidRPr="009A5425">
        <w:rPr>
          <w:rFonts w:ascii="Times New Roman" w:hAnsi="Times New Roman" w:cs="Times New Roman"/>
          <w:sz w:val="26"/>
          <w:szCs w:val="26"/>
        </w:rPr>
        <w:t>предложений</w:t>
      </w:r>
    </w:p>
    <w:p w:rsidR="00A833C9" w:rsidRPr="009A5425" w:rsidRDefault="00C37EC7" w:rsidP="00A50E80">
      <w:pPr>
        <w:pStyle w:val="ConsPlusNormal"/>
        <w:spacing w:line="276" w:lineRule="auto"/>
        <w:jc w:val="center"/>
        <w:outlineLvl w:val="1"/>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.1. Запрос предложений</w:t>
      </w:r>
    </w:p>
    <w:p w:rsidR="0083799B" w:rsidRPr="009A5425" w:rsidRDefault="0083799B" w:rsidP="0083799B">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12.1.1. Запрос предложений может проводиться при наличии хотя бы одного из следующих условий:</w:t>
      </w:r>
    </w:p>
    <w:p w:rsidR="0083799B" w:rsidRPr="009A5425" w:rsidRDefault="0083799B" w:rsidP="0083799B">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поставка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запроса предложений при условии, что проведение конкурса нецелесообразно или невозможно ввиду срочной необходимости в удовлетворении потребностей Заказчика;</w:t>
      </w:r>
    </w:p>
    <w:p w:rsidR="0083799B" w:rsidRPr="009A5425" w:rsidRDefault="0083799B" w:rsidP="0083799B">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 Заказчик планирует заключить договор в целях проведения научных исследований, экспериментов, разработок;</w:t>
      </w:r>
    </w:p>
    <w:p w:rsidR="0083799B" w:rsidRPr="009A5425" w:rsidRDefault="0083799B" w:rsidP="0083799B">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3) Заказчик планирует заключить кредитный договор при условии, что проведение конкурса нецелесообразно или невозможно ввиду срочной необходимости в удовлетворении потребностей Заказчика.</w:t>
      </w:r>
    </w:p>
    <w:p w:rsidR="00A833C9" w:rsidRPr="009A5425" w:rsidRDefault="00C37EC7" w:rsidP="0083799B">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.1.2. Заказчик вправе пригласить конкретных лиц для участия в запросе предложений, не ограничивая свободы доступа иных лиц к участию.</w:t>
      </w:r>
    </w:p>
    <w:p w:rsidR="00A833C9" w:rsidRPr="009A5425" w:rsidRDefault="00C37EC7"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 xml:space="preserve">.1.3. Заказчик вправе до окончания срока приема заявок отказаться от проведения запроса предложений, разместив сообщение об этом в единой информационной системе и на сайте Заказчика. При отказе Заказчик не возмещает участникам закупок понесенный ими реальный ущерб, упущенную выгоду, расходы </w:t>
      </w:r>
      <w:r w:rsidR="00A833C9" w:rsidRPr="009A5425">
        <w:rPr>
          <w:rFonts w:ascii="Times New Roman" w:hAnsi="Times New Roman" w:cs="Times New Roman"/>
          <w:sz w:val="26"/>
          <w:szCs w:val="26"/>
        </w:rPr>
        <w:lastRenderedPageBreak/>
        <w:t>и любые другие издержки, связанные с подготовкой к участию и участием в запросе предложений.</w:t>
      </w:r>
    </w:p>
    <w:p w:rsidR="00A833C9" w:rsidRPr="009A5425" w:rsidRDefault="00A833C9" w:rsidP="00A50E80">
      <w:pPr>
        <w:pStyle w:val="ConsPlusNormal"/>
        <w:spacing w:line="276" w:lineRule="auto"/>
        <w:jc w:val="both"/>
        <w:rPr>
          <w:rFonts w:ascii="Times New Roman" w:hAnsi="Times New Roman" w:cs="Times New Roman"/>
          <w:sz w:val="26"/>
          <w:szCs w:val="26"/>
        </w:rPr>
      </w:pPr>
    </w:p>
    <w:p w:rsidR="00A833C9" w:rsidRPr="009A5425" w:rsidRDefault="003F430B" w:rsidP="00A50E80">
      <w:pPr>
        <w:pStyle w:val="ConsPlusNormal"/>
        <w:spacing w:line="276" w:lineRule="auto"/>
        <w:jc w:val="center"/>
        <w:outlineLvl w:val="1"/>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.2. Извещение о проведении запроса предложений</w:t>
      </w:r>
    </w:p>
    <w:p w:rsidR="00A833C9" w:rsidRPr="009A5425" w:rsidRDefault="003F430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.2.1. Извещение о проведении запроса предложений и документация о проведении запроса предложений размещаются Заказчиком в единой информационной системе и на сайте Заказчика. Эта информация размещается не менее чем за семь рабочих дней до установленного в документации о проведении запроса предложений дня окончания подачи заявок на участие, за исключением случаев, когда сведения о закупке не подлежат размещению в единой информационной системе (</w:t>
      </w:r>
      <w:hyperlink r:id="rId49" w:history="1">
        <w:r w:rsidR="00A833C9" w:rsidRPr="009A5425">
          <w:rPr>
            <w:rFonts w:ascii="Times New Roman" w:hAnsi="Times New Roman" w:cs="Times New Roman"/>
            <w:sz w:val="26"/>
            <w:szCs w:val="26"/>
          </w:rPr>
          <w:t>ч. 15</w:t>
        </w:r>
      </w:hyperlink>
      <w:r w:rsidR="00A833C9" w:rsidRPr="009A5425">
        <w:rPr>
          <w:rFonts w:ascii="Times New Roman" w:hAnsi="Times New Roman" w:cs="Times New Roman"/>
          <w:sz w:val="26"/>
          <w:szCs w:val="26"/>
        </w:rPr>
        <w:t xml:space="preserve">, </w:t>
      </w:r>
      <w:hyperlink r:id="rId50" w:history="1">
        <w:r w:rsidR="00A833C9" w:rsidRPr="009A5425">
          <w:rPr>
            <w:rFonts w:ascii="Times New Roman" w:hAnsi="Times New Roman" w:cs="Times New Roman"/>
            <w:sz w:val="26"/>
            <w:szCs w:val="26"/>
          </w:rPr>
          <w:t>16 ст. 4</w:t>
        </w:r>
      </w:hyperlink>
      <w:r w:rsidR="00A833C9" w:rsidRPr="009A5425">
        <w:rPr>
          <w:rFonts w:ascii="Times New Roman" w:hAnsi="Times New Roman" w:cs="Times New Roman"/>
          <w:sz w:val="26"/>
          <w:szCs w:val="26"/>
        </w:rPr>
        <w:t xml:space="preserve"> Закона </w:t>
      </w:r>
      <w:r w:rsidRPr="009A5425">
        <w:rPr>
          <w:rFonts w:ascii="Times New Roman" w:hAnsi="Times New Roman" w:cs="Times New Roman"/>
          <w:sz w:val="26"/>
          <w:szCs w:val="26"/>
        </w:rPr>
        <w:t>№</w:t>
      </w:r>
      <w:r w:rsidR="00A833C9" w:rsidRPr="009A5425">
        <w:rPr>
          <w:rFonts w:ascii="Times New Roman" w:hAnsi="Times New Roman" w:cs="Times New Roman"/>
          <w:sz w:val="26"/>
          <w:szCs w:val="26"/>
        </w:rPr>
        <w:t xml:space="preserve"> 223-ФЗ</w:t>
      </w:r>
      <w:r w:rsidRPr="009A5425">
        <w:rPr>
          <w:rFonts w:ascii="Times New Roman" w:hAnsi="Times New Roman" w:cs="Times New Roman"/>
          <w:sz w:val="26"/>
          <w:szCs w:val="26"/>
        </w:rPr>
        <w:t xml:space="preserve">). </w:t>
      </w:r>
    </w:p>
    <w:p w:rsidR="00A833C9" w:rsidRPr="009A5425" w:rsidRDefault="003F430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.2.2. Извещение о проведении запроса предложений является неотъемлемой частью документации о проведении запроса предложений. Сведения, содержащиеся в названном извещении, должны соответствовать сведениям, содержащимся в документации о проведении запроса предложений.</w:t>
      </w:r>
    </w:p>
    <w:p w:rsidR="00A833C9" w:rsidRPr="009A5425" w:rsidRDefault="003F430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.2.3. В извещении о проведении запроса предложений указывается: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способ осуществления закупки (запрос предложений);</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 наименование, место нахождения, почтовый адрес, адрес электронной почты, номер контактного телефона Заказчика;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3) предмет договора с указанием количества поставляемого товара, объема выполняемых работ, оказываемых услуг, описание предмета закупки (при необходимости);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4) место поставки товара, выполнения работ, оказания услуг;</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6) срок, место и порядок представления документации о проведении запроса предложений (в том числе ссылка на адрес сайта в информационно-телекоммуникационной сети Интернет),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7) порядок, дата начала, дата и время окончания срока подачи заявок на участие в закупке (этапах закупки) и порядок подведения итогов закупки, место, дата и время вскрытия конвертов с заявками участников закупки;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8) место, дата и время рассмотрения предложений участников закупки и подведения итогов запроса предложений;</w:t>
      </w:r>
    </w:p>
    <w:p w:rsidR="00796FB3" w:rsidRPr="009A5425" w:rsidRDefault="00796FB3" w:rsidP="00796FB3">
      <w:pPr>
        <w:autoSpaceDE w:val="0"/>
        <w:autoSpaceDN w:val="0"/>
        <w:adjustRightInd w:val="0"/>
        <w:jc w:val="both"/>
        <w:rPr>
          <w:rFonts w:eastAsia="Calibri"/>
          <w:sz w:val="26"/>
          <w:szCs w:val="26"/>
          <w:lang w:eastAsia="en-US"/>
        </w:rPr>
      </w:pPr>
      <w:r w:rsidRPr="009A5425">
        <w:rPr>
          <w:rFonts w:eastAsia="Calibri"/>
          <w:sz w:val="26"/>
          <w:szCs w:val="26"/>
          <w:lang w:eastAsia="en-US"/>
        </w:rPr>
        <w:t xml:space="preserve">         </w:t>
      </w:r>
      <w:r w:rsidR="0031669D" w:rsidRPr="009A5425">
        <w:rPr>
          <w:rFonts w:eastAsia="Calibri"/>
          <w:sz w:val="26"/>
          <w:szCs w:val="26"/>
          <w:lang w:eastAsia="en-US"/>
        </w:rPr>
        <w:t>9</w:t>
      </w:r>
      <w:r w:rsidRPr="009A5425">
        <w:rPr>
          <w:rFonts w:eastAsia="Calibri"/>
          <w:sz w:val="26"/>
          <w:szCs w:val="26"/>
          <w:lang w:eastAsia="en-US"/>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96FB3" w:rsidRPr="009A5425" w:rsidRDefault="00796FB3" w:rsidP="00796FB3">
      <w:pPr>
        <w:autoSpaceDE w:val="0"/>
        <w:autoSpaceDN w:val="0"/>
        <w:adjustRightInd w:val="0"/>
        <w:jc w:val="both"/>
        <w:rPr>
          <w:rFonts w:eastAsia="Calibri"/>
          <w:sz w:val="26"/>
          <w:szCs w:val="26"/>
          <w:lang w:eastAsia="en-US"/>
        </w:rPr>
      </w:pPr>
      <w:r w:rsidRPr="009A5425">
        <w:rPr>
          <w:rFonts w:eastAsia="Calibri"/>
          <w:sz w:val="26"/>
          <w:szCs w:val="26"/>
          <w:lang w:eastAsia="en-US"/>
        </w:rPr>
        <w:lastRenderedPageBreak/>
        <w:t xml:space="preserve">         </w:t>
      </w:r>
      <w:r w:rsidR="0031669D" w:rsidRPr="009A5425">
        <w:rPr>
          <w:rFonts w:eastAsia="Calibri"/>
          <w:sz w:val="26"/>
          <w:szCs w:val="26"/>
          <w:lang w:eastAsia="en-US"/>
        </w:rPr>
        <w:t>10</w:t>
      </w:r>
      <w:r w:rsidRPr="009A5425">
        <w:rPr>
          <w:rFonts w:eastAsia="Calibri"/>
          <w:sz w:val="26"/>
          <w:szCs w:val="26"/>
          <w:lang w:eastAsia="en-US"/>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833C9" w:rsidRPr="009A5425" w:rsidRDefault="005C54D3"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w:t>
      </w:r>
      <w:r w:rsidR="00A833C9" w:rsidRPr="009A5425">
        <w:rPr>
          <w:rFonts w:ascii="Times New Roman" w:hAnsi="Times New Roman" w:cs="Times New Roman"/>
          <w:sz w:val="26"/>
          <w:szCs w:val="26"/>
        </w:rPr>
        <w:t>) адрес электронной площадки в информационно-телекоммуникационной сети Интернет;</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w:t>
      </w:r>
      <w:r w:rsidR="005C54D3" w:rsidRPr="009A5425">
        <w:rPr>
          <w:rFonts w:ascii="Times New Roman" w:hAnsi="Times New Roman" w:cs="Times New Roman"/>
          <w:sz w:val="26"/>
          <w:szCs w:val="26"/>
        </w:rPr>
        <w:t>2</w:t>
      </w:r>
      <w:r w:rsidRPr="009A5425">
        <w:rPr>
          <w:rFonts w:ascii="Times New Roman" w:hAnsi="Times New Roman" w:cs="Times New Roman"/>
          <w:sz w:val="26"/>
          <w:szCs w:val="26"/>
        </w:rPr>
        <w:t>) иные условия проведения закупки.</w:t>
      </w:r>
    </w:p>
    <w:p w:rsidR="0083799B" w:rsidRPr="009A5425" w:rsidRDefault="0083799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w:t>
      </w:r>
      <w:r w:rsidR="005C54D3" w:rsidRPr="009A5425">
        <w:rPr>
          <w:rFonts w:ascii="Times New Roman" w:hAnsi="Times New Roman" w:cs="Times New Roman"/>
          <w:sz w:val="26"/>
          <w:szCs w:val="26"/>
        </w:rPr>
        <w:t>3</w:t>
      </w:r>
      <w:r w:rsidRPr="009A5425">
        <w:rPr>
          <w:rFonts w:ascii="Times New Roman" w:hAnsi="Times New Roman" w:cs="Times New Roman"/>
          <w:sz w:val="26"/>
          <w:szCs w:val="26"/>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51" w:history="1">
        <w:r w:rsidRPr="009A5425">
          <w:rPr>
            <w:rStyle w:val="a3"/>
            <w:rFonts w:ascii="Times New Roman" w:hAnsi="Times New Roman" w:cs="Times New Roman"/>
            <w:color w:val="auto"/>
            <w:sz w:val="26"/>
            <w:szCs w:val="26"/>
            <w:u w:val="none"/>
          </w:rPr>
          <w:t>пунктом 1 части 2 статьи 3.1-4</w:t>
        </w:r>
      </w:hyperlink>
      <w:r w:rsidRPr="009A5425">
        <w:rPr>
          <w:rFonts w:ascii="Times New Roman" w:hAnsi="Times New Roman" w:cs="Times New Roman"/>
          <w:sz w:val="26"/>
          <w:szCs w:val="26"/>
        </w:rPr>
        <w:t xml:space="preserve"> Закона №223-ФЗ в отношении товара, работы, услуги, являющихся предметом закупки.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К извещению о проведении запроса предложений должен прилагаться проект договора, являющийся неотъемлемой частью извещения о закупке.</w:t>
      </w:r>
    </w:p>
    <w:p w:rsidR="00A833C9" w:rsidRPr="009A5425" w:rsidRDefault="00A833C9" w:rsidP="00A50E80">
      <w:pPr>
        <w:pStyle w:val="ConsPlusNormal"/>
        <w:spacing w:line="276" w:lineRule="auto"/>
        <w:jc w:val="both"/>
        <w:rPr>
          <w:rFonts w:ascii="Times New Roman" w:hAnsi="Times New Roman" w:cs="Times New Roman"/>
          <w:sz w:val="26"/>
          <w:szCs w:val="26"/>
        </w:rPr>
      </w:pPr>
    </w:p>
    <w:p w:rsidR="00A833C9" w:rsidRPr="009A5425" w:rsidRDefault="003F430B" w:rsidP="00A50E80">
      <w:pPr>
        <w:pStyle w:val="ConsPlusNormal"/>
        <w:spacing w:line="276" w:lineRule="auto"/>
        <w:jc w:val="center"/>
        <w:outlineLvl w:val="1"/>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.3. Документация о проведении запроса предложений</w:t>
      </w:r>
    </w:p>
    <w:p w:rsidR="00A833C9" w:rsidRPr="009A5425" w:rsidRDefault="003F430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.3.1. В документации о проведении запроса предложений должны быть указаны следующие сведения: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lastRenderedPageBreak/>
        <w:t>2) требования к содержанию, форме, оформлению и составу заявки на участие в закупке;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4) место, условия и сроки (периоды) поставки товара, выполнения работы, оказания услуги;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6) форма, сроки и порядок оплаты товара, работы, услуги;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8) порядок, место, время, дата начала и окончания срока подачи заявок на участие в закупке;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 формы, порядок, дата начала и дата окончания срока предоставления участникам закупки разъяснений положений документации о закупке;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 место, дата и время вскрытия конвертов с заявками участников закупки;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 место, дата и время рассмотрения предложений участников закупки и подведения итогов закупки;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13) критерии оценки и сопоставления заявок на участие в закупке;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14) порядок оценки и сопоставления заявок на участие в закупке, методика оценки предложений участников закупки, порядок расчета рейтинга каждой заявки, сведения и документы, которые подлежат оценке и сопоставлению;</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15) описание предмета закупки;</w:t>
      </w:r>
    </w:p>
    <w:p w:rsidR="0097204C" w:rsidRPr="009A5425" w:rsidRDefault="0097204C" w:rsidP="0097204C">
      <w:pPr>
        <w:autoSpaceDE w:val="0"/>
        <w:autoSpaceDN w:val="0"/>
        <w:adjustRightInd w:val="0"/>
        <w:jc w:val="both"/>
        <w:rPr>
          <w:rFonts w:eastAsia="Calibri"/>
          <w:sz w:val="26"/>
          <w:szCs w:val="26"/>
          <w:lang w:eastAsia="en-US"/>
        </w:rPr>
      </w:pPr>
      <w:r w:rsidRPr="009A5425">
        <w:rPr>
          <w:rFonts w:eastAsia="Calibri"/>
          <w:sz w:val="26"/>
          <w:szCs w:val="26"/>
          <w:lang w:eastAsia="en-US"/>
        </w:rPr>
        <w:t xml:space="preserve">         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97204C" w:rsidRPr="009A5425" w:rsidRDefault="0097204C" w:rsidP="0097204C">
      <w:pPr>
        <w:pStyle w:val="ConsPlusNormal"/>
        <w:spacing w:line="276" w:lineRule="auto"/>
        <w:ind w:firstLine="540"/>
        <w:jc w:val="both"/>
        <w:rPr>
          <w:rFonts w:ascii="Times New Roman" w:hAnsi="Times New Roman" w:cs="Times New Roman"/>
          <w:sz w:val="26"/>
          <w:szCs w:val="26"/>
        </w:rPr>
      </w:pPr>
      <w:r w:rsidRPr="009A5425">
        <w:rPr>
          <w:rFonts w:ascii="Times New Roman" w:eastAsia="Calibri" w:hAnsi="Times New Roman" w:cs="Times New Roman"/>
          <w:sz w:val="26"/>
          <w:szCs w:val="26"/>
          <w:lang w:eastAsia="en-US"/>
        </w:rPr>
        <w:lastRenderedPageBreak/>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16) иные сведения по решению Заказчика.</w:t>
      </w:r>
    </w:p>
    <w:p w:rsidR="00A833C9" w:rsidRPr="009A5425" w:rsidRDefault="003F430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.3.2. Любой участник закупки вправе направить Заказчику письменный запрос о разъяснении положений документации о проведении запроса предложений. Не позднее трех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закупки. Одновременно такие разъяснения Заказчик размещает в единой информационной системе без указания наименования участника закупок.</w:t>
      </w:r>
    </w:p>
    <w:p w:rsidR="00A833C9" w:rsidRPr="009A5425" w:rsidRDefault="003F430B"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.3.3. Изменения, вносимые в извещение и документацию о проведении запроса предложений, размещаются Заказчиком в единой информационной системе не позднее трех дней со дня принятия решения об их внесении.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Если в извещение, документацию о запросе предложений вносятся изменения, срок подачи заявок должен быть продлен. Этот срок продлевается Заказчиком таким образом, чтобы со дня размещения в единой информационной системе изменений, внесенных в указанные извещение и документацию, до даты окончания подачи заявок на участие в запросе предложений срок составлял не менее четырех рабочих дней.</w:t>
      </w:r>
    </w:p>
    <w:p w:rsidR="00A833C9" w:rsidRPr="009A5425" w:rsidRDefault="00A833C9" w:rsidP="00A50E80">
      <w:pPr>
        <w:pStyle w:val="ConsPlusNormal"/>
        <w:spacing w:line="276" w:lineRule="auto"/>
        <w:jc w:val="both"/>
        <w:rPr>
          <w:rFonts w:ascii="Times New Roman" w:hAnsi="Times New Roman" w:cs="Times New Roman"/>
          <w:sz w:val="26"/>
          <w:szCs w:val="26"/>
        </w:rPr>
      </w:pPr>
    </w:p>
    <w:p w:rsidR="008E6635" w:rsidRPr="009A5425" w:rsidRDefault="008E6635" w:rsidP="00A50E80">
      <w:pPr>
        <w:pStyle w:val="ConsPlusNormal"/>
        <w:spacing w:line="276" w:lineRule="auto"/>
        <w:jc w:val="center"/>
        <w:outlineLvl w:val="1"/>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 xml:space="preserve">.4. Порядок подачи заявок на участие </w:t>
      </w:r>
    </w:p>
    <w:p w:rsidR="00A833C9" w:rsidRPr="009A5425" w:rsidRDefault="00A833C9" w:rsidP="00A50E80">
      <w:pPr>
        <w:pStyle w:val="ConsPlusNormal"/>
        <w:spacing w:line="276" w:lineRule="auto"/>
        <w:jc w:val="center"/>
        <w:outlineLvl w:val="1"/>
        <w:rPr>
          <w:rFonts w:ascii="Times New Roman" w:hAnsi="Times New Roman" w:cs="Times New Roman"/>
          <w:sz w:val="26"/>
          <w:szCs w:val="26"/>
        </w:rPr>
      </w:pPr>
      <w:r w:rsidRPr="009A5425">
        <w:rPr>
          <w:rFonts w:ascii="Times New Roman" w:hAnsi="Times New Roman" w:cs="Times New Roman"/>
          <w:sz w:val="26"/>
          <w:szCs w:val="26"/>
        </w:rPr>
        <w:t>в запросе</w:t>
      </w:r>
      <w:r w:rsidR="00A7290E" w:rsidRPr="009A5425">
        <w:rPr>
          <w:rFonts w:ascii="Times New Roman" w:hAnsi="Times New Roman" w:cs="Times New Roman"/>
          <w:sz w:val="26"/>
          <w:szCs w:val="26"/>
        </w:rPr>
        <w:t xml:space="preserve"> </w:t>
      </w:r>
      <w:r w:rsidRPr="009A5425">
        <w:rPr>
          <w:rFonts w:ascii="Times New Roman" w:hAnsi="Times New Roman" w:cs="Times New Roman"/>
          <w:sz w:val="26"/>
          <w:szCs w:val="26"/>
        </w:rPr>
        <w:t>предложений</w:t>
      </w:r>
    </w:p>
    <w:p w:rsidR="00A833C9" w:rsidRPr="009A5425" w:rsidRDefault="008E6635"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.4.1. Заявка на участие в запросе предложений должна содержать:</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 копии учредительных документов;</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3) копии документов, удостоверяющих личность (для физических лиц);</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4) выписку из Единого государственного реестра юридических лиц (для юридических лиц) и Единого государственного реестра индивидуальных предпринимателей (для индивидуальных предпринимателей), полученную не ранее чем за один месяц до дня размещения в единой информационной системе извещения о проведении запроса предложений или нотариально заверенную копию такой выписки;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5) </w:t>
      </w:r>
      <w:proofErr w:type="gramStart"/>
      <w:r w:rsidRPr="009A5425">
        <w:rPr>
          <w:rFonts w:ascii="Times New Roman" w:hAnsi="Times New Roman" w:cs="Times New Roman"/>
          <w:sz w:val="26"/>
          <w:szCs w:val="26"/>
        </w:rPr>
        <w:t>надлежащим образом</w:t>
      </w:r>
      <w:proofErr w:type="gramEnd"/>
      <w:r w:rsidRPr="009A5425">
        <w:rPr>
          <w:rFonts w:ascii="Times New Roman" w:hAnsi="Times New Roman" w:cs="Times New Roman"/>
          <w:sz w:val="26"/>
          <w:szCs w:val="26"/>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w:t>
      </w:r>
      <w:r w:rsidRPr="009A5425">
        <w:rPr>
          <w:rFonts w:ascii="Times New Roman" w:hAnsi="Times New Roman" w:cs="Times New Roman"/>
          <w:sz w:val="26"/>
          <w:szCs w:val="26"/>
        </w:rPr>
        <w:lastRenderedPageBreak/>
        <w:t>чем за шесть месяцев до дня размещения в единой информационной системе извещения о проведении запроса предложений;</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6) 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9A5425">
        <w:rPr>
          <w:rFonts w:ascii="Times New Roman" w:hAnsi="Times New Roman" w:cs="Times New Roman"/>
          <w:sz w:val="26"/>
          <w:szCs w:val="26"/>
        </w:rPr>
        <w:t>и</w:t>
      </w:r>
      <w:proofErr w:type="gramEnd"/>
      <w:r w:rsidRPr="009A5425">
        <w:rPr>
          <w:rFonts w:ascii="Times New Roman" w:hAnsi="Times New Roman" w:cs="Times New Roman"/>
          <w:sz w:val="26"/>
          <w:szCs w:val="26"/>
        </w:rPr>
        <w:t xml:space="preserve">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7) документ, декларирующий соответствие участника закупки следующим требованиям:</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а) соответствие участников закупки требованиям законодательства Российской Федерации к лицам, осуществляющим поставки товаров, выполнение работ, оказание услуг;</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б) </w:t>
      </w:r>
      <w:proofErr w:type="spellStart"/>
      <w:r w:rsidRPr="009A5425">
        <w:rPr>
          <w:rFonts w:ascii="Times New Roman" w:hAnsi="Times New Roman" w:cs="Times New Roman"/>
          <w:sz w:val="26"/>
          <w:szCs w:val="26"/>
        </w:rPr>
        <w:t>непроведение</w:t>
      </w:r>
      <w:proofErr w:type="spellEnd"/>
      <w:r w:rsidRPr="009A5425">
        <w:rPr>
          <w:rFonts w:ascii="Times New Roman" w:hAnsi="Times New Roman" w:cs="Times New Roman"/>
          <w:sz w:val="26"/>
          <w:szCs w:val="2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в) </w:t>
      </w:r>
      <w:proofErr w:type="spellStart"/>
      <w:r w:rsidRPr="009A5425">
        <w:rPr>
          <w:rFonts w:ascii="Times New Roman" w:hAnsi="Times New Roman" w:cs="Times New Roman"/>
          <w:sz w:val="26"/>
          <w:szCs w:val="26"/>
        </w:rPr>
        <w:t>неприостановление</w:t>
      </w:r>
      <w:proofErr w:type="spellEnd"/>
      <w:r w:rsidRPr="009A5425">
        <w:rPr>
          <w:rFonts w:ascii="Times New Roman" w:hAnsi="Times New Roman" w:cs="Times New Roman"/>
          <w:sz w:val="26"/>
          <w:szCs w:val="26"/>
        </w:rPr>
        <w:t xml:space="preserve"> деятельности участника закупки в порядке, предусмотренном </w:t>
      </w:r>
      <w:hyperlink r:id="rId52" w:history="1">
        <w:r w:rsidRPr="009A5425">
          <w:rPr>
            <w:rFonts w:ascii="Times New Roman" w:hAnsi="Times New Roman" w:cs="Times New Roman"/>
            <w:sz w:val="26"/>
            <w:szCs w:val="26"/>
          </w:rPr>
          <w:t>Кодексом</w:t>
        </w:r>
      </w:hyperlink>
      <w:r w:rsidRPr="009A5425">
        <w:rPr>
          <w:rFonts w:ascii="Times New Roman" w:hAnsi="Times New Roman" w:cs="Times New Roman"/>
          <w:sz w:val="26"/>
          <w:szCs w:val="26"/>
        </w:rPr>
        <w:t xml:space="preserve"> Российской Федерации об административных правонарушениях, на день подачи конверта с заявкой от участника;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г) отсутствие сведений об участниках закупки в реестрах недобросовестных поставщиков, ведение которых предусмотрено </w:t>
      </w:r>
      <w:hyperlink r:id="rId53" w:history="1">
        <w:r w:rsidRPr="009A5425">
          <w:rPr>
            <w:rFonts w:ascii="Times New Roman" w:hAnsi="Times New Roman" w:cs="Times New Roman"/>
            <w:sz w:val="26"/>
            <w:szCs w:val="26"/>
          </w:rPr>
          <w:t>Законом</w:t>
        </w:r>
      </w:hyperlink>
      <w:r w:rsidRPr="009A5425">
        <w:rPr>
          <w:rFonts w:ascii="Times New Roman" w:hAnsi="Times New Roman" w:cs="Times New Roman"/>
          <w:sz w:val="26"/>
          <w:szCs w:val="26"/>
        </w:rPr>
        <w:t xml:space="preserve"> N 223-ФЗ и </w:t>
      </w:r>
      <w:hyperlink r:id="rId54" w:history="1">
        <w:r w:rsidRPr="009A5425">
          <w:rPr>
            <w:rFonts w:ascii="Times New Roman" w:hAnsi="Times New Roman" w:cs="Times New Roman"/>
            <w:sz w:val="26"/>
            <w:szCs w:val="26"/>
          </w:rPr>
          <w:t>Законом</w:t>
        </w:r>
      </w:hyperlink>
      <w:r w:rsidRPr="009A5425">
        <w:rPr>
          <w:rFonts w:ascii="Times New Roman" w:hAnsi="Times New Roman" w:cs="Times New Roman"/>
          <w:sz w:val="26"/>
          <w:szCs w:val="26"/>
        </w:rPr>
        <w:t xml:space="preserve"> N 44-ФЗ;</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8) предложение о качественных и функциональных характеристиках (потребительских свойствах), безопасности, сроках поставки товаров, выполнении работ, оказании услуг, в том числе предложение о цене договора, о цене единицы товара, услуги, работы и иные предложения по удовлетворению потребностей Заказчика в товаре, работе, услуге;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 документы или копии документов, подтверждающие соответствие участника закупок требованиям, установленным законодательством Российской Федерации и документацией о проведении запроса предложений;</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документацией о проведении запроса предложений, за исключением документов, которые могут быть предоставлены только вместе с товаром в соответствии с гражданским законодательством;</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11) документы (их копии) и сведения, необходимые для оценки заявки по </w:t>
      </w:r>
      <w:r w:rsidRPr="009A5425">
        <w:rPr>
          <w:rFonts w:ascii="Times New Roman" w:hAnsi="Times New Roman" w:cs="Times New Roman"/>
          <w:sz w:val="26"/>
          <w:szCs w:val="26"/>
        </w:rPr>
        <w:lastRenderedPageBreak/>
        <w:t>критериям, содержащимся в документации о проведении запроса предложений;</w:t>
      </w:r>
    </w:p>
    <w:p w:rsidR="00A833C9"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 другие документы в соответствии с требованиями документации о</w:t>
      </w:r>
      <w:r w:rsidR="005F1AA2">
        <w:rPr>
          <w:rFonts w:ascii="Times New Roman" w:hAnsi="Times New Roman" w:cs="Times New Roman"/>
          <w:sz w:val="26"/>
          <w:szCs w:val="26"/>
        </w:rPr>
        <w:t xml:space="preserve"> проведении запроса предложений;</w:t>
      </w:r>
    </w:p>
    <w:p w:rsidR="005F1AA2" w:rsidRPr="009A5425" w:rsidRDefault="005F1AA2" w:rsidP="00A50E80">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13)</w:t>
      </w:r>
      <w:r w:rsidRPr="005F1AA2">
        <w:rPr>
          <w:rFonts w:ascii="Times New Roman" w:eastAsiaTheme="minorHAnsi" w:hAnsi="Times New Roman" w:cs="Times New Roman"/>
          <w:szCs w:val="22"/>
          <w:lang w:eastAsia="en-US"/>
        </w:rPr>
        <w:t xml:space="preserve"> </w:t>
      </w:r>
      <w:r w:rsidRPr="005F1AA2">
        <w:rPr>
          <w:rFonts w:ascii="Times New Roman" w:hAnsi="Times New Roman" w:cs="Times New Roman"/>
          <w:sz w:val="26"/>
          <w:szCs w:val="26"/>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55" w:history="1">
        <w:r w:rsidRPr="005F1AA2">
          <w:rPr>
            <w:rStyle w:val="a3"/>
            <w:rFonts w:ascii="Times New Roman" w:hAnsi="Times New Roman" w:cs="Times New Roman"/>
            <w:color w:val="auto"/>
            <w:sz w:val="26"/>
            <w:szCs w:val="26"/>
            <w:u w:val="none"/>
          </w:rPr>
          <w:t>пунктом 1 части 2 статьи 3.1-4</w:t>
        </w:r>
      </w:hyperlink>
      <w:r w:rsidRPr="005F1AA2">
        <w:rPr>
          <w:rFonts w:ascii="Times New Roman" w:hAnsi="Times New Roman" w:cs="Times New Roman"/>
          <w:sz w:val="26"/>
          <w:szCs w:val="26"/>
        </w:rPr>
        <w:t xml:space="preserve"> Закона №223-ФЗ в отношении товара, работы, услуги, являющихся предметом закупки.</w:t>
      </w:r>
    </w:p>
    <w:p w:rsidR="00A833C9" w:rsidRPr="009A5425" w:rsidRDefault="008E6635"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.4.2. Заявка на участие в запросе предложений может содержать:</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дополнительные документы и сведения, необходимые для оценки заявки по критериям, содержащимся в документации о проведении запроса предложений;</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 эскиз, рисунок, чертеж, фотографию, иное изображение товара, образец (пробу) товара, на поставку которого осуществляется закупка;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A833C9" w:rsidRPr="009A5425" w:rsidRDefault="008E6635"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.4.3. Все листы заявки на участие в запросе предложений должны быть прошиты и пронумерованы. Заявка на участие в запросе предложений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предложений документов и сведений.</w:t>
      </w:r>
    </w:p>
    <w:p w:rsidR="00593F99" w:rsidRPr="009A5425" w:rsidRDefault="00593F9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Нарушение участником процедуры закупки требований к составу, содержанию заявки, описанию предмета закупки, установленных извещением и документацией о проведении запроса предложений, является основанием для отказа в допуске к участию в закупке.</w:t>
      </w:r>
    </w:p>
    <w:p w:rsidR="00A833C9" w:rsidRPr="009A5425" w:rsidRDefault="008E6635"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.4.4. Участник закупки имеет право подать одну заявку на участие в запросе предложений. Участник закупки, подавший заявку на участие в запросе предложений, вправе изменить или отозвать ее в любое время до момента вскрытия конвертов с заявками комиссией по осуществлению закупок.</w:t>
      </w:r>
    </w:p>
    <w:p w:rsidR="00A833C9" w:rsidRPr="009A5425" w:rsidRDefault="008E6635"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 xml:space="preserve">.4.5. Конверт с заявкой на участие в запросе предложений подается участником закупки лично либо направляется посредством почты или курьерской службы. Секретарь комиссии по осуществлению закупок, принявший конверт с заявкой, обязан обеспечить целостность конвертов с заявками и </w:t>
      </w:r>
      <w:r w:rsidR="00A833C9" w:rsidRPr="009A5425">
        <w:rPr>
          <w:rFonts w:ascii="Times New Roman" w:hAnsi="Times New Roman" w:cs="Times New Roman"/>
          <w:sz w:val="26"/>
          <w:szCs w:val="26"/>
        </w:rPr>
        <w:lastRenderedPageBreak/>
        <w:t>конфиденциальность содержащихся в них сведений до вскрытия конвертов с заявками.</w:t>
      </w:r>
    </w:p>
    <w:p w:rsidR="00A833C9" w:rsidRPr="009A5425" w:rsidRDefault="008E6635"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.4.6. Каждый конверт с заявкой на участие в запросе предложений, поступивший как в течение срока подачи заявок на участие, так и после его окончания, регистрируется секретарем комиссии по осуществлению закупок в журнале регистрации заявок.</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В названном журнале указываются следующие сведения: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регистрационный номер конверта с заявкой на участие в закупке;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 дата и время поступления конверта с заявкой на участие в закупке;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3) фамилия, имя, отчество физического лица, передавшего конверт с заявкой, без указания наименования организации, от которой она подана;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4) способ подачи конверта с заявкой на участие в закупке;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5) состояние каждого конверта с заявкой: наличие либо отсутствие повреждений, признаков вскрытия и т.д.</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Также в журнале ставятся подписи лица, доставившего конверт с заявкой, и секретаря комиссии по осуществлению закупок, принявшего конверт с заявкой.</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По требованию участника закупки, подавшего конверт с заявкой на участие в запросе предложений, секретарь комиссии по осуществлению закупок может выдать расписку в получении такого конверта с заявкой, указав дату и время его получения.</w:t>
      </w:r>
    </w:p>
    <w:p w:rsidR="00A833C9" w:rsidRPr="009A5425" w:rsidRDefault="008E6635"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.4.7. Заявки на участие в запросе предложений, полученные после окончания их приема, возвращаются участникам закупки без рассмотрения.</w:t>
      </w:r>
    </w:p>
    <w:p w:rsidR="00A833C9" w:rsidRPr="009A5425" w:rsidRDefault="00A833C9" w:rsidP="00A50E80">
      <w:pPr>
        <w:pStyle w:val="ConsPlusNormal"/>
        <w:spacing w:line="276" w:lineRule="auto"/>
        <w:jc w:val="both"/>
        <w:rPr>
          <w:rFonts w:ascii="Times New Roman" w:hAnsi="Times New Roman" w:cs="Times New Roman"/>
        </w:rPr>
      </w:pPr>
    </w:p>
    <w:p w:rsidR="00A833C9" w:rsidRPr="009A5425" w:rsidRDefault="008E6635" w:rsidP="00A50E80">
      <w:pPr>
        <w:pStyle w:val="ConsPlusNormal"/>
        <w:spacing w:line="276" w:lineRule="auto"/>
        <w:jc w:val="center"/>
        <w:outlineLvl w:val="1"/>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.5. Порядок вскрытия заявок на участие в запросе</w:t>
      </w:r>
    </w:p>
    <w:p w:rsidR="00A833C9" w:rsidRPr="009A5425" w:rsidRDefault="00A833C9" w:rsidP="00A50E80">
      <w:pPr>
        <w:pStyle w:val="ConsPlusNormal"/>
        <w:spacing w:line="276" w:lineRule="auto"/>
        <w:jc w:val="center"/>
        <w:rPr>
          <w:rFonts w:ascii="Times New Roman" w:hAnsi="Times New Roman" w:cs="Times New Roman"/>
          <w:sz w:val="26"/>
          <w:szCs w:val="26"/>
        </w:rPr>
      </w:pPr>
      <w:r w:rsidRPr="009A5425">
        <w:rPr>
          <w:rFonts w:ascii="Times New Roman" w:hAnsi="Times New Roman" w:cs="Times New Roman"/>
          <w:sz w:val="26"/>
          <w:szCs w:val="26"/>
        </w:rPr>
        <w:t>предложений</w:t>
      </w:r>
    </w:p>
    <w:p w:rsidR="00A833C9" w:rsidRPr="009A5425" w:rsidRDefault="008E6635"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 xml:space="preserve">.5.1. Председатель комиссии по осуществлению закупок вскрывает конверты с заявками на участие публично в день, </w:t>
      </w:r>
      <w:proofErr w:type="gramStart"/>
      <w:r w:rsidR="00A833C9" w:rsidRPr="009A5425">
        <w:rPr>
          <w:rFonts w:ascii="Times New Roman" w:hAnsi="Times New Roman" w:cs="Times New Roman"/>
          <w:sz w:val="26"/>
          <w:szCs w:val="26"/>
        </w:rPr>
        <w:t>во время</w:t>
      </w:r>
      <w:proofErr w:type="gramEnd"/>
      <w:r w:rsidR="00A833C9" w:rsidRPr="009A5425">
        <w:rPr>
          <w:rFonts w:ascii="Times New Roman" w:hAnsi="Times New Roman" w:cs="Times New Roman"/>
          <w:sz w:val="26"/>
          <w:szCs w:val="26"/>
        </w:rPr>
        <w:t xml:space="preserve"> и в месте, указанных в извещении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 с такими заявками.</w:t>
      </w:r>
    </w:p>
    <w:p w:rsidR="00A833C9" w:rsidRPr="009A5425" w:rsidRDefault="008E6635"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.5.2. Председатель комиссии по осуществлению закупок при вскрытии конвертов с заявками на участие объявляет, а секретарь комиссии по осуществлению закупок заносит в протокол вскрытия конвертов с заявками следующую информацию:</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место, дата, время проведения вскрытия конвертов с заявками, дата подписания протокола;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 фамилии, имена, отчества, должности членов комиссии по осуществлению закупок;</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3) наименование и номер предмета запроса предложений (лота);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4) состояние каждого конверта с заявкой: наличие либо отсутствие повреждений, признаков вскрытия и т.д.;</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5) наличие описи входящих в состав каждой заявки документов, а также информации о том, пронумерована ли заявка, прошита, подписана, проставлена ли </w:t>
      </w:r>
      <w:r w:rsidRPr="009A5425">
        <w:rPr>
          <w:rFonts w:ascii="Times New Roman" w:hAnsi="Times New Roman" w:cs="Times New Roman"/>
          <w:sz w:val="26"/>
          <w:szCs w:val="26"/>
        </w:rPr>
        <w:lastRenderedPageBreak/>
        <w:t>на ней печать (для юридических лиц), имеются ли повреждения;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6) наименование каждого участника закупки, ИНН/КПП, ОГРН юридического лица, фамилия, имя, отчество физического лица (ИНН/КПП, ОГРН при наличии), номер поступившей заявки, присвоенный секретарем комиссией по осуществлению закупок при получении заявки, дата и время регистрации каждой заявки;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7) почтовый адрес, контактный телефон каждого участника закупок, конверт с заявкой которого вскрывается;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8) наличие сведений и документов, предусмотренных настоящим Положением и документацией о проведении запроса предложений, которые являются основанием для допуска к участию;</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 наличие сведений и документов, содержащихся в заявке на участие в запросе предложений и соответствующих критериям оценки и сопоставления заявок на участие в нем;</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 количества заявок на участие в закупке, которые отклонены; оснований отклонения каждой заявки на участие в закупке с указанием положений документации о закупке, которым не соответствует такая заявка;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 причины, по которым конкурентная закупка признана несостоявшейся, в случае ее признания таковой.</w:t>
      </w:r>
    </w:p>
    <w:p w:rsidR="00A833C9" w:rsidRPr="009A5425" w:rsidRDefault="008E6635"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.5.3. Протокол вскрытия конвертов с заявками на участие в запросе предложений оформляется секретарем комиссии по осуществлению закупок и подписывается всеми присутствующими членами комиссии по осуществлению закупок непосредственно после вскрытия конвертов. Указанный протокол размещается в день проведения вскрытия конвертов с заявками в единой информационной системе.</w:t>
      </w:r>
    </w:p>
    <w:p w:rsidR="00295AEE" w:rsidRPr="009A5425" w:rsidRDefault="008E6635"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.5.4. Комиссия по осуществлению закупок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комиссии по осуществлению закупок и занесением соответствующей отметки в протокол вскрытия конвертов с заявками на участие в запросе предложений.</w:t>
      </w:r>
    </w:p>
    <w:p w:rsidR="00A50E80" w:rsidRPr="009A5425" w:rsidRDefault="00A50E80" w:rsidP="00A50E80">
      <w:pPr>
        <w:pStyle w:val="ConsPlusNormal"/>
        <w:spacing w:line="276" w:lineRule="auto"/>
        <w:jc w:val="center"/>
        <w:outlineLvl w:val="1"/>
        <w:rPr>
          <w:rFonts w:ascii="Times New Roman" w:hAnsi="Times New Roman" w:cs="Times New Roman"/>
          <w:sz w:val="26"/>
          <w:szCs w:val="26"/>
        </w:rPr>
      </w:pPr>
    </w:p>
    <w:p w:rsidR="00A833C9" w:rsidRPr="009A5425" w:rsidRDefault="008E6635" w:rsidP="00A50E80">
      <w:pPr>
        <w:pStyle w:val="ConsPlusNormal"/>
        <w:spacing w:line="276" w:lineRule="auto"/>
        <w:jc w:val="center"/>
        <w:outlineLvl w:val="1"/>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.6. Порядок рассмотрения, оценки и сопоставления заявок</w:t>
      </w:r>
    </w:p>
    <w:p w:rsidR="00A833C9" w:rsidRPr="009A5425" w:rsidRDefault="00A833C9" w:rsidP="00A50E80">
      <w:pPr>
        <w:pStyle w:val="ConsPlusNormal"/>
        <w:spacing w:line="276" w:lineRule="auto"/>
        <w:jc w:val="center"/>
        <w:rPr>
          <w:rFonts w:ascii="Times New Roman" w:hAnsi="Times New Roman" w:cs="Times New Roman"/>
          <w:sz w:val="26"/>
          <w:szCs w:val="26"/>
        </w:rPr>
      </w:pPr>
      <w:r w:rsidRPr="009A5425">
        <w:rPr>
          <w:rFonts w:ascii="Times New Roman" w:hAnsi="Times New Roman" w:cs="Times New Roman"/>
          <w:sz w:val="26"/>
          <w:szCs w:val="26"/>
        </w:rPr>
        <w:t>на участие в запросе предложений</w:t>
      </w:r>
    </w:p>
    <w:p w:rsidR="00A833C9" w:rsidRPr="009A5425" w:rsidRDefault="008E6635"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 xml:space="preserve">.6.1. Комиссия по осуществлению закупок в день и в месте, указанных в извещении, но не позднее следующего дня после дня вскрытия конвертов, </w:t>
      </w:r>
      <w:r w:rsidR="00A833C9" w:rsidRPr="009A5425">
        <w:rPr>
          <w:rFonts w:ascii="Times New Roman" w:hAnsi="Times New Roman" w:cs="Times New Roman"/>
          <w:sz w:val="26"/>
          <w:szCs w:val="26"/>
        </w:rPr>
        <w:lastRenderedPageBreak/>
        <w:t>приступает к рассмотрению, оценке и сопоставлению заявок.</w:t>
      </w:r>
    </w:p>
    <w:p w:rsidR="00A833C9" w:rsidRPr="009A5425" w:rsidRDefault="008E6635"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.6.2. Комиссия при рассмотрении, оценке и сопоставлении заявок на участие в запросе предложений сначала рассматривает их соответствие требованиям законодательства, настоящего Положения и документации о проведении запроса предложений, а затем оценивает и сопоставляет только допущенные заявки на участие в запросе предложений.</w:t>
      </w:r>
    </w:p>
    <w:p w:rsidR="00A833C9" w:rsidRPr="009A5425" w:rsidRDefault="008E6635"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.6.3. Комиссия по осуществлению закупок обязана при рассмотрении заявок на соответствие требованиям законодательства, настоящего Положения и документации о проведении запроса предложений отказать в допуске участнику в случаях, установленных</w:t>
      </w:r>
      <w:r w:rsidRPr="009A5425">
        <w:rPr>
          <w:rFonts w:ascii="Times New Roman" w:hAnsi="Times New Roman" w:cs="Times New Roman"/>
          <w:sz w:val="26"/>
          <w:szCs w:val="26"/>
        </w:rPr>
        <w:t xml:space="preserve"> п. 8.1 </w:t>
      </w:r>
      <w:r w:rsidR="00A833C9" w:rsidRPr="009A5425">
        <w:rPr>
          <w:rFonts w:ascii="Times New Roman" w:hAnsi="Times New Roman" w:cs="Times New Roman"/>
          <w:sz w:val="26"/>
          <w:szCs w:val="26"/>
        </w:rPr>
        <w:t>настоящего Положения.</w:t>
      </w:r>
    </w:p>
    <w:p w:rsidR="00A833C9" w:rsidRPr="009A5425" w:rsidRDefault="008E6635"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.6.4. Срок рассмотрения, оценки и сопоставления заявок на участие в запросе предложений не может превышать трех дней со дня начала рассмотрения заявок, если иной срок не установлен в документации о проведении запроса предложений.</w:t>
      </w:r>
    </w:p>
    <w:p w:rsidR="00A833C9" w:rsidRPr="009A5425" w:rsidRDefault="008E6635"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.6.5. Оценка и сопоставление заявок на участие в запросе предложений осуществляется в целях выявления условий исполнения договора, наиболее удовлетворяющих потребностям Заказчика, в соответствии с критериями и порядком, которые установлены документацией о проведении запроса предложений.</w:t>
      </w:r>
    </w:p>
    <w:p w:rsidR="00A833C9" w:rsidRPr="009A5425" w:rsidRDefault="008E6635"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.6.6. Критериями оценки заявок на участие в запросе предложений могут быть:</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цена;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 качественные и (или) функциональные характеристики (потребительские свойства) товара, качество работ, услуг;</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3) расходы на эксплуатацию товара;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4) расходы на техническое обслуживание товара;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5) сроки (периоды) поставки товара, выполнения работ, оказания услуг;</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6) срок предоставления гарантии качества товара, работ, услуг;</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7) объем предоставления гарантий качества товара, работ, услуг;</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8) деловая репутация участника закупок;</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 наличие у участника закупок опыта поставки товаров, выполнения работ, оказания услуг;</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 квалификация работников участника закупок;</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 другие критерии в соответствии с документацией о проведении запроса предложений.</w:t>
      </w:r>
    </w:p>
    <w:p w:rsidR="00A833C9" w:rsidRPr="009A5425" w:rsidRDefault="008E6635"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.6.7. Набор критериев и их значимость Заказчик устанавливает в документации о проведении запроса предложений. Совокупная значимость таких критериев должна составлять сто процентов.</w:t>
      </w:r>
    </w:p>
    <w:p w:rsidR="00A833C9" w:rsidRPr="009A5425" w:rsidRDefault="008E6635"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 xml:space="preserve">.6.8. На основании результатов оценки и сопоставления заявок на участие в запросе предложений каждой заявке присваивается порядковый номер по степени </w:t>
      </w:r>
      <w:r w:rsidR="00A833C9" w:rsidRPr="009A5425">
        <w:rPr>
          <w:rFonts w:ascii="Times New Roman" w:hAnsi="Times New Roman" w:cs="Times New Roman"/>
          <w:sz w:val="26"/>
          <w:szCs w:val="26"/>
        </w:rPr>
        <w:lastRenderedPageBreak/>
        <w:t>уменьшения выгодности предложенных участником условий исполнения договора.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Заявке на участие, в которой содержатся лучшие условия исполнения договора, присваивается первый номер.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 Порядок оценки заявок на участие в запросе предложений устанавливается в документации о проведении запроса предложений.</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Победителем запроса предложений признается участник, который предложил лучшие условия исполнения договора и заявке которого присвоен первый номер.</w:t>
      </w:r>
    </w:p>
    <w:p w:rsidR="00A833C9" w:rsidRPr="009A5425" w:rsidRDefault="008E6635"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.6.9. По результатам рассмотрения, оценки и сопоставления заявок на участие в запросе предложений комиссией по осуществлению закупок принимаются следующие решения: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о допуске заявок участников закупки к оценке и сопоставлению заявок или об отказе в таком допуске;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 о результате оценки и сопоставления допущенных заявок на участие в запросе предложений с указанием критериев оценки и сопоставления, о победителе запроса предложений, заявке которого присвоен первый номер, а также об участнике, заявке которого присвоен второй номер;</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3) о рекомендации Заказчику заключить или не заключить договор с победителем запроса предложений с обоснованием.</w:t>
      </w:r>
    </w:p>
    <w:p w:rsidR="00A833C9" w:rsidRPr="009A5425" w:rsidRDefault="008E6635"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.6.10. Итоговый протокол оформляется секретарем комиссии по осуществлению закупок и подписывается всеми присутствующими членами комиссии по осуществлению закупок в день окончания рассмотрения, оценки и сопоставления заявок на участие в запросе предложений.</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4.6.11. В случае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заявок. Если документацией предусмотрено два и более лота, запрос предложений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A833C9" w:rsidRPr="009A5425" w:rsidRDefault="008E6635"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.6.12. Итоговый протокол должен содержать:</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дату подписания протокола;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 количество поданных заявок на участие в закупке, а также дату и время регистрации каждой такой заявки;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4) порядковые номера заявок на участие в закупке в порядке уменьшения степени выгодности содержащихся в них условий исполнения договора, включая </w:t>
      </w:r>
      <w:r w:rsidRPr="009A5425">
        <w:rPr>
          <w:rFonts w:ascii="Times New Roman" w:hAnsi="Times New Roman" w:cs="Times New Roman"/>
          <w:sz w:val="26"/>
          <w:szCs w:val="26"/>
        </w:rPr>
        <w:lastRenderedPageBreak/>
        <w:t>информацию о ценовых предложениях и (или) дополнительных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5) результаты рассмотрения заявок на участие в закупке (если документацией о закупке на последнем этапе проведения закупки предусмотрены рассмотрение таких заявок и возможность их отклонения) с указанием в том числе: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а) количества заявок на участие в закупке, которые отклонены;</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6) результаты оценки заявок на участие в закупке (если документацией о закупке на последнем этапе ее проведения предусмотрена оценка заявок)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7) причины, по которым закупка признана несостоявшейся, в случае признания ее таковой.</w:t>
      </w:r>
    </w:p>
    <w:p w:rsidR="00A833C9" w:rsidRPr="009A5425" w:rsidRDefault="008E6635"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.6.13. Итоговый протокол размещается в единой информационной системе в последний день рассмотрения, оценки и сопоставления заявок.</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Данный протокол составляется в одном экземпляре, который хранится у Заказчика не менее трех лет.</w:t>
      </w:r>
    </w:p>
    <w:p w:rsidR="00A833C9" w:rsidRPr="009A5425" w:rsidRDefault="008E6635"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.6.14. По результатам запроса предложений Заказчик вправе заключить договор с победителем запроса предложений либо отказаться от его заключения независимо от рекомендаций комиссии. В случае отказа от заключения договора с победителем запроса предложений право заключить договор к остальным участникам не переходит. В этом случае Заказчик размещает в единой информационной системе уведомление об отказе от заключения договора.</w:t>
      </w:r>
    </w:p>
    <w:p w:rsidR="00A833C9" w:rsidRPr="009A5425" w:rsidRDefault="008E6635"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12</w:t>
      </w:r>
      <w:r w:rsidR="00A833C9" w:rsidRPr="009A5425">
        <w:rPr>
          <w:rFonts w:ascii="Times New Roman" w:hAnsi="Times New Roman" w:cs="Times New Roman"/>
          <w:sz w:val="26"/>
          <w:szCs w:val="26"/>
        </w:rPr>
        <w:t>.6.15. Протоколы, составленные в ходе проведения запроса предложений, заявки на участие,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а также уведомление хранятся секретарем комиссии не менее трех лет.</w:t>
      </w:r>
    </w:p>
    <w:p w:rsidR="00A833C9" w:rsidRPr="009A5425" w:rsidRDefault="00A833C9" w:rsidP="00A50E80">
      <w:pPr>
        <w:pStyle w:val="ConsPlusNormal"/>
        <w:spacing w:line="276" w:lineRule="auto"/>
        <w:jc w:val="both"/>
        <w:rPr>
          <w:rFonts w:ascii="Times New Roman" w:hAnsi="Times New Roman" w:cs="Times New Roman"/>
        </w:rPr>
      </w:pPr>
    </w:p>
    <w:p w:rsidR="00295AEE" w:rsidRPr="009A5425" w:rsidRDefault="00295AEE" w:rsidP="00A50E80">
      <w:pPr>
        <w:pStyle w:val="ConsPlusNormal"/>
        <w:spacing w:line="276" w:lineRule="auto"/>
        <w:jc w:val="center"/>
        <w:outlineLvl w:val="0"/>
        <w:rPr>
          <w:rFonts w:ascii="Times New Roman" w:hAnsi="Times New Roman" w:cs="Times New Roman"/>
          <w:sz w:val="26"/>
          <w:szCs w:val="26"/>
        </w:rPr>
      </w:pPr>
    </w:p>
    <w:p w:rsidR="00A833C9" w:rsidRPr="009A5425" w:rsidRDefault="00623309" w:rsidP="00A50E80">
      <w:pPr>
        <w:pStyle w:val="ConsPlusNormal"/>
        <w:spacing w:line="276" w:lineRule="auto"/>
        <w:jc w:val="center"/>
        <w:outlineLvl w:val="0"/>
        <w:rPr>
          <w:rFonts w:ascii="Times New Roman" w:hAnsi="Times New Roman" w:cs="Times New Roman"/>
          <w:sz w:val="26"/>
          <w:szCs w:val="26"/>
        </w:rPr>
      </w:pPr>
      <w:r w:rsidRPr="009A5425">
        <w:rPr>
          <w:rFonts w:ascii="Times New Roman" w:hAnsi="Times New Roman" w:cs="Times New Roman"/>
          <w:sz w:val="26"/>
          <w:szCs w:val="26"/>
        </w:rPr>
        <w:t>13</w:t>
      </w:r>
      <w:r w:rsidR="00A833C9" w:rsidRPr="009A5425">
        <w:rPr>
          <w:rFonts w:ascii="Times New Roman" w:hAnsi="Times New Roman" w:cs="Times New Roman"/>
          <w:sz w:val="26"/>
          <w:szCs w:val="26"/>
        </w:rPr>
        <w:t>. Закупка путем проведения запроса котировок</w:t>
      </w:r>
    </w:p>
    <w:p w:rsidR="00A833C9" w:rsidRPr="009A5425" w:rsidRDefault="00623309" w:rsidP="00A50E80">
      <w:pPr>
        <w:pStyle w:val="ConsPlusNormal"/>
        <w:spacing w:line="276" w:lineRule="auto"/>
        <w:jc w:val="center"/>
        <w:outlineLvl w:val="1"/>
        <w:rPr>
          <w:rFonts w:ascii="Times New Roman" w:hAnsi="Times New Roman" w:cs="Times New Roman"/>
          <w:sz w:val="26"/>
          <w:szCs w:val="26"/>
        </w:rPr>
      </w:pPr>
      <w:r w:rsidRPr="009A5425">
        <w:rPr>
          <w:rFonts w:ascii="Times New Roman" w:hAnsi="Times New Roman" w:cs="Times New Roman"/>
          <w:sz w:val="26"/>
          <w:szCs w:val="26"/>
        </w:rPr>
        <w:t>13</w:t>
      </w:r>
      <w:r w:rsidR="00A833C9" w:rsidRPr="009A5425">
        <w:rPr>
          <w:rFonts w:ascii="Times New Roman" w:hAnsi="Times New Roman" w:cs="Times New Roman"/>
          <w:sz w:val="26"/>
          <w:szCs w:val="26"/>
        </w:rPr>
        <w:t>.1. Запрос котировок</w:t>
      </w:r>
    </w:p>
    <w:p w:rsidR="00A833C9" w:rsidRPr="009A5425" w:rsidRDefault="0062330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13</w:t>
      </w:r>
      <w:r w:rsidR="00A833C9" w:rsidRPr="009A5425">
        <w:rPr>
          <w:rFonts w:ascii="Times New Roman" w:hAnsi="Times New Roman" w:cs="Times New Roman"/>
          <w:sz w:val="26"/>
          <w:szCs w:val="26"/>
        </w:rPr>
        <w:t>.1.1. Победителем признается участник закупок, предложивший наиболее низкую цену договора.</w:t>
      </w:r>
    </w:p>
    <w:p w:rsidR="00BC67F5" w:rsidRPr="009A5425" w:rsidRDefault="00BC67F5" w:rsidP="00A50E80">
      <w:pPr>
        <w:autoSpaceDE w:val="0"/>
        <w:autoSpaceDN w:val="0"/>
        <w:adjustRightInd w:val="0"/>
        <w:spacing w:line="276" w:lineRule="auto"/>
        <w:ind w:firstLine="567"/>
        <w:jc w:val="both"/>
        <w:rPr>
          <w:rFonts w:eastAsiaTheme="minorHAnsi"/>
          <w:sz w:val="26"/>
          <w:szCs w:val="26"/>
          <w:lang w:eastAsia="en-US"/>
        </w:rPr>
      </w:pPr>
      <w:r w:rsidRPr="009A5425">
        <w:rPr>
          <w:sz w:val="26"/>
          <w:szCs w:val="26"/>
        </w:rPr>
        <w:lastRenderedPageBreak/>
        <w:t xml:space="preserve">Запрос котировок может применяться при осуществлении закупки при начальной (максимальной) цене договора не более </w:t>
      </w:r>
      <w:r w:rsidR="005F08F8" w:rsidRPr="009A5425">
        <w:rPr>
          <w:sz w:val="26"/>
          <w:szCs w:val="26"/>
        </w:rPr>
        <w:t>3 000 000</w:t>
      </w:r>
      <w:r w:rsidRPr="009A5425">
        <w:rPr>
          <w:sz w:val="26"/>
          <w:szCs w:val="26"/>
        </w:rPr>
        <w:t xml:space="preserve">рублей. </w:t>
      </w:r>
    </w:p>
    <w:p w:rsidR="00A833C9" w:rsidRPr="009A5425" w:rsidRDefault="0062330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13</w:t>
      </w:r>
      <w:r w:rsidR="00A833C9" w:rsidRPr="009A5425">
        <w:rPr>
          <w:rFonts w:ascii="Times New Roman" w:hAnsi="Times New Roman" w:cs="Times New Roman"/>
          <w:sz w:val="26"/>
          <w:szCs w:val="26"/>
        </w:rPr>
        <w:t>.1.2. Заказчик вправе до окончания срока приема заявок отказаться от проведения запроса котировок, разместив сообщение об этом в единой информационной системе и на сайте Заказчика.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rsidR="00A833C9" w:rsidRPr="009A5425" w:rsidRDefault="0062330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13</w:t>
      </w:r>
      <w:r w:rsidR="00A833C9" w:rsidRPr="009A5425">
        <w:rPr>
          <w:rFonts w:ascii="Times New Roman" w:hAnsi="Times New Roman" w:cs="Times New Roman"/>
          <w:sz w:val="26"/>
          <w:szCs w:val="26"/>
        </w:rPr>
        <w:t>.1.3. Извещение о проведении запроса котировок размещается Заказчиком в единой информационной системе и на сайте Заказчика не менее чем за пять рабочих дней до установленного в извещении о проведении запроса котировок дня окончания подачи заявок на участие, за исключением случаев, когда сведения о закупке не подлежат размещению в единой информационной системе (</w:t>
      </w:r>
      <w:hyperlink r:id="rId56" w:history="1">
        <w:r w:rsidR="00A833C9" w:rsidRPr="009A5425">
          <w:rPr>
            <w:rFonts w:ascii="Times New Roman" w:hAnsi="Times New Roman" w:cs="Times New Roman"/>
            <w:sz w:val="26"/>
            <w:szCs w:val="26"/>
          </w:rPr>
          <w:t>ч. 15</w:t>
        </w:r>
      </w:hyperlink>
      <w:r w:rsidR="00A833C9" w:rsidRPr="009A5425">
        <w:rPr>
          <w:rFonts w:ascii="Times New Roman" w:hAnsi="Times New Roman" w:cs="Times New Roman"/>
          <w:sz w:val="26"/>
          <w:szCs w:val="26"/>
        </w:rPr>
        <w:t xml:space="preserve">, </w:t>
      </w:r>
      <w:hyperlink r:id="rId57" w:history="1">
        <w:r w:rsidR="00A833C9" w:rsidRPr="009A5425">
          <w:rPr>
            <w:rFonts w:ascii="Times New Roman" w:hAnsi="Times New Roman" w:cs="Times New Roman"/>
            <w:sz w:val="26"/>
            <w:szCs w:val="26"/>
          </w:rPr>
          <w:t>16 ст. 4</w:t>
        </w:r>
      </w:hyperlink>
      <w:r w:rsidR="00A833C9" w:rsidRPr="009A5425">
        <w:rPr>
          <w:rFonts w:ascii="Times New Roman" w:hAnsi="Times New Roman" w:cs="Times New Roman"/>
          <w:sz w:val="26"/>
          <w:szCs w:val="26"/>
        </w:rPr>
        <w:t xml:space="preserve"> Закона от 18.07.2011 </w:t>
      </w:r>
      <w:r w:rsidRPr="009A5425">
        <w:rPr>
          <w:rFonts w:ascii="Times New Roman" w:hAnsi="Times New Roman" w:cs="Times New Roman"/>
          <w:sz w:val="26"/>
          <w:szCs w:val="26"/>
        </w:rPr>
        <w:t>№</w:t>
      </w:r>
      <w:r w:rsidR="00A833C9" w:rsidRPr="009A5425">
        <w:rPr>
          <w:rFonts w:ascii="Times New Roman" w:hAnsi="Times New Roman" w:cs="Times New Roman"/>
          <w:sz w:val="26"/>
          <w:szCs w:val="26"/>
        </w:rPr>
        <w:t xml:space="preserve"> 223-ФЗ</w:t>
      </w:r>
      <w:r w:rsidRPr="009A5425">
        <w:rPr>
          <w:rFonts w:ascii="Times New Roman" w:hAnsi="Times New Roman" w:cs="Times New Roman"/>
          <w:sz w:val="26"/>
          <w:szCs w:val="26"/>
        </w:rPr>
        <w:t xml:space="preserve">). </w:t>
      </w:r>
    </w:p>
    <w:p w:rsidR="00A833C9" w:rsidRPr="009A5425" w:rsidRDefault="00A833C9" w:rsidP="00A50E80">
      <w:pPr>
        <w:pStyle w:val="ConsPlusNormal"/>
        <w:spacing w:line="276" w:lineRule="auto"/>
        <w:jc w:val="both"/>
        <w:rPr>
          <w:rFonts w:ascii="Times New Roman" w:hAnsi="Times New Roman" w:cs="Times New Roman"/>
        </w:rPr>
      </w:pPr>
    </w:p>
    <w:p w:rsidR="00A833C9" w:rsidRPr="009A5425" w:rsidRDefault="00623309" w:rsidP="00A50E80">
      <w:pPr>
        <w:pStyle w:val="ConsPlusNormal"/>
        <w:spacing w:line="276" w:lineRule="auto"/>
        <w:jc w:val="center"/>
        <w:outlineLvl w:val="1"/>
        <w:rPr>
          <w:rFonts w:ascii="Times New Roman" w:hAnsi="Times New Roman" w:cs="Times New Roman"/>
          <w:sz w:val="26"/>
          <w:szCs w:val="26"/>
        </w:rPr>
      </w:pPr>
      <w:r w:rsidRPr="009A5425">
        <w:rPr>
          <w:rFonts w:ascii="Times New Roman" w:hAnsi="Times New Roman" w:cs="Times New Roman"/>
          <w:sz w:val="26"/>
          <w:szCs w:val="26"/>
        </w:rPr>
        <w:t>13</w:t>
      </w:r>
      <w:r w:rsidR="00A833C9" w:rsidRPr="009A5425">
        <w:rPr>
          <w:rFonts w:ascii="Times New Roman" w:hAnsi="Times New Roman" w:cs="Times New Roman"/>
          <w:sz w:val="26"/>
          <w:szCs w:val="26"/>
        </w:rPr>
        <w:t>.2. Извещение о проведении запроса котировок</w:t>
      </w:r>
    </w:p>
    <w:p w:rsidR="00A833C9" w:rsidRPr="009A5425" w:rsidRDefault="0062330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13</w:t>
      </w:r>
      <w:r w:rsidR="00A833C9" w:rsidRPr="009A5425">
        <w:rPr>
          <w:rFonts w:ascii="Times New Roman" w:hAnsi="Times New Roman" w:cs="Times New Roman"/>
          <w:sz w:val="26"/>
          <w:szCs w:val="26"/>
        </w:rPr>
        <w:t>.2.1. В извещении о проведении запроса котировок указывается: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способ осуществления закупки (запрос котировок);</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 наименование, место нахождения, почтовый адрес, адрес электронной почты, номер контактного телефона Заказчика;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3) предмет договора с указанием количества поставляемого товара, объема выполняемых работ, оказываемых услуг, краткое описание предмета закупки (при необходимости);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4) место поставки товара, выполнения работ, оказания услуг;</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6) срок, место и порядок представления документации о проведении запроса котировок (в том числе ссылка на адрес сайта в информационно-телекоммуникационной сети Интернет);</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7) порядок, дата начала, дата и время окончания срока подачи заявок на участие в закупке (этапах закупки) и порядок подведения итогов закупки, место, дата и время рассмотрения предложений участников закупки и подведения итогов запроса котировок;</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8) срок, место и порядок представления документации о проведении запроса котировок (в том числе ссылка на адрес сайта в информационно-телекоммуникационной сети Интернет);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8B5008" w:rsidRPr="009A5425" w:rsidRDefault="008B5008" w:rsidP="008B5008">
      <w:pPr>
        <w:autoSpaceDE w:val="0"/>
        <w:autoSpaceDN w:val="0"/>
        <w:adjustRightInd w:val="0"/>
        <w:jc w:val="both"/>
        <w:rPr>
          <w:rFonts w:eastAsia="Calibri"/>
          <w:sz w:val="26"/>
          <w:szCs w:val="26"/>
          <w:lang w:eastAsia="en-US"/>
        </w:rPr>
      </w:pPr>
      <w:r w:rsidRPr="009A5425">
        <w:rPr>
          <w:rFonts w:eastAsia="Calibri"/>
          <w:sz w:val="26"/>
          <w:szCs w:val="26"/>
          <w:lang w:eastAsia="en-US"/>
        </w:rPr>
        <w:lastRenderedPageBreak/>
        <w:t xml:space="preserve">     </w:t>
      </w:r>
      <w:r w:rsidR="00C36C45" w:rsidRPr="009A5425">
        <w:rPr>
          <w:rFonts w:eastAsia="Calibri"/>
          <w:sz w:val="26"/>
          <w:szCs w:val="26"/>
          <w:lang w:eastAsia="en-US"/>
        </w:rPr>
        <w:t>9</w:t>
      </w:r>
      <w:r w:rsidRPr="009A5425">
        <w:rPr>
          <w:rFonts w:eastAsia="Calibri"/>
          <w:sz w:val="26"/>
          <w:szCs w:val="26"/>
          <w:lang w:eastAsia="en-US"/>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8B5008" w:rsidRPr="009A5425" w:rsidRDefault="008B5008" w:rsidP="008B5008">
      <w:pPr>
        <w:autoSpaceDE w:val="0"/>
        <w:autoSpaceDN w:val="0"/>
        <w:adjustRightInd w:val="0"/>
        <w:jc w:val="both"/>
        <w:rPr>
          <w:rFonts w:eastAsia="Calibri"/>
          <w:sz w:val="26"/>
          <w:szCs w:val="26"/>
          <w:lang w:eastAsia="en-US"/>
        </w:rPr>
      </w:pPr>
      <w:r w:rsidRPr="009A5425">
        <w:rPr>
          <w:rFonts w:eastAsia="Calibri"/>
          <w:sz w:val="26"/>
          <w:szCs w:val="26"/>
          <w:lang w:eastAsia="en-US"/>
        </w:rPr>
        <w:t xml:space="preserve">     </w:t>
      </w:r>
      <w:r w:rsidR="00C36C45" w:rsidRPr="009A5425">
        <w:rPr>
          <w:rFonts w:eastAsia="Calibri"/>
          <w:sz w:val="26"/>
          <w:szCs w:val="26"/>
          <w:lang w:eastAsia="en-US"/>
        </w:rPr>
        <w:t>10</w:t>
      </w:r>
      <w:r w:rsidRPr="009A5425">
        <w:rPr>
          <w:rFonts w:eastAsia="Calibri"/>
          <w:sz w:val="26"/>
          <w:szCs w:val="26"/>
          <w:lang w:eastAsia="en-US"/>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833C9" w:rsidRPr="009A5425" w:rsidRDefault="00C36C45" w:rsidP="00C36C45">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 xml:space="preserve">    11</w:t>
      </w:r>
      <w:r w:rsidR="00A833C9" w:rsidRPr="009A5425">
        <w:rPr>
          <w:rFonts w:ascii="Times New Roman" w:hAnsi="Times New Roman" w:cs="Times New Roman"/>
          <w:sz w:val="26"/>
          <w:szCs w:val="26"/>
        </w:rPr>
        <w:t>) адрес электронной площадки в информационно-телекоммуникационной сети Интернет;</w:t>
      </w:r>
    </w:p>
    <w:p w:rsidR="00A833C9" w:rsidRPr="009A5425" w:rsidRDefault="00C36C45" w:rsidP="00C36C45">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 xml:space="preserve">   </w:t>
      </w:r>
      <w:r w:rsidR="00A833C9" w:rsidRPr="009A5425">
        <w:rPr>
          <w:rFonts w:ascii="Times New Roman" w:hAnsi="Times New Roman" w:cs="Times New Roman"/>
          <w:sz w:val="26"/>
          <w:szCs w:val="26"/>
        </w:rPr>
        <w:t>1</w:t>
      </w:r>
      <w:r w:rsidRPr="009A5425">
        <w:rPr>
          <w:rFonts w:ascii="Times New Roman" w:hAnsi="Times New Roman" w:cs="Times New Roman"/>
          <w:sz w:val="26"/>
          <w:szCs w:val="26"/>
        </w:rPr>
        <w:t>2</w:t>
      </w:r>
      <w:r w:rsidR="00A833C9" w:rsidRPr="009A5425">
        <w:rPr>
          <w:rFonts w:ascii="Times New Roman" w:hAnsi="Times New Roman" w:cs="Times New Roman"/>
          <w:sz w:val="26"/>
          <w:szCs w:val="26"/>
        </w:rPr>
        <w:t xml:space="preserve">) </w:t>
      </w:r>
      <w:r w:rsidR="00C171DB" w:rsidRPr="009A5425">
        <w:rPr>
          <w:rFonts w:ascii="Times New Roman" w:hAnsi="Times New Roman" w:cs="Times New Roman"/>
          <w:sz w:val="26"/>
          <w:szCs w:val="26"/>
        </w:rPr>
        <w:t>иные условия проведения закупки;</w:t>
      </w:r>
    </w:p>
    <w:p w:rsidR="00C171DB" w:rsidRPr="009A5425" w:rsidRDefault="004C768C" w:rsidP="00C36C45">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 xml:space="preserve">   </w:t>
      </w:r>
      <w:r w:rsidR="00C171DB" w:rsidRPr="009A5425">
        <w:rPr>
          <w:rFonts w:ascii="Times New Roman" w:hAnsi="Times New Roman" w:cs="Times New Roman"/>
          <w:sz w:val="26"/>
          <w:szCs w:val="26"/>
        </w:rPr>
        <w:t>13)</w:t>
      </w:r>
      <w:r w:rsidR="00C171DB" w:rsidRPr="009A5425">
        <w:rPr>
          <w:rFonts w:ascii="Times New Roman" w:hAnsi="Times New Roman" w:cs="Times New Roman"/>
          <w:szCs w:val="22"/>
          <w:lang w:eastAsia="en-US"/>
        </w:rPr>
        <w:t xml:space="preserve"> </w:t>
      </w:r>
      <w:r w:rsidR="00C171DB" w:rsidRPr="009A5425">
        <w:rPr>
          <w:rFonts w:ascii="Times New Roman" w:hAnsi="Times New Roman" w:cs="Times New Roman"/>
          <w:sz w:val="26"/>
          <w:szCs w:val="26"/>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К извещению о проведении запроса котировок должен прилагаться проект договора, являющийся неотъемлемой частью извещения о закупке.</w:t>
      </w:r>
    </w:p>
    <w:p w:rsidR="00A833C9" w:rsidRPr="009A5425" w:rsidRDefault="00A833C9" w:rsidP="00A50E80">
      <w:pPr>
        <w:pStyle w:val="ConsPlusNormal"/>
        <w:spacing w:line="276" w:lineRule="auto"/>
        <w:jc w:val="both"/>
        <w:rPr>
          <w:rFonts w:ascii="Times New Roman" w:hAnsi="Times New Roman" w:cs="Times New Roman"/>
        </w:rPr>
      </w:pPr>
    </w:p>
    <w:p w:rsidR="00A833C9" w:rsidRPr="009A5425" w:rsidRDefault="004E4C64" w:rsidP="00A50E80">
      <w:pPr>
        <w:pStyle w:val="ConsPlusNormal"/>
        <w:spacing w:line="276" w:lineRule="auto"/>
        <w:jc w:val="center"/>
        <w:outlineLvl w:val="1"/>
        <w:rPr>
          <w:rFonts w:ascii="Times New Roman" w:hAnsi="Times New Roman" w:cs="Times New Roman"/>
          <w:sz w:val="26"/>
          <w:szCs w:val="26"/>
        </w:rPr>
      </w:pPr>
      <w:r w:rsidRPr="009A5425">
        <w:rPr>
          <w:rFonts w:ascii="Times New Roman" w:hAnsi="Times New Roman" w:cs="Times New Roman"/>
          <w:sz w:val="26"/>
          <w:szCs w:val="26"/>
        </w:rPr>
        <w:t>13</w:t>
      </w:r>
      <w:r w:rsidR="00A833C9" w:rsidRPr="009A5425">
        <w:rPr>
          <w:rFonts w:ascii="Times New Roman" w:hAnsi="Times New Roman" w:cs="Times New Roman"/>
          <w:sz w:val="26"/>
          <w:szCs w:val="26"/>
        </w:rPr>
        <w:t>.3. Порядок подачи заявок на участие в запросе котировок</w:t>
      </w:r>
    </w:p>
    <w:p w:rsidR="00A833C9" w:rsidRPr="009A5425" w:rsidRDefault="004E4C64"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13</w:t>
      </w:r>
      <w:r w:rsidR="00A833C9" w:rsidRPr="009A5425">
        <w:rPr>
          <w:rFonts w:ascii="Times New Roman" w:hAnsi="Times New Roman" w:cs="Times New Roman"/>
          <w:sz w:val="26"/>
          <w:szCs w:val="26"/>
        </w:rPr>
        <w:t>.3.1. Заявка на участие в запросе котировок должна включать:</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документ, содержащий сведения об участнике закупок, подавшем такую заявку: 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 документ, декларирующий соответствие участника закупки следующим требованиям:</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а) соответствие участников закупки требованиям законодательства Российской Федерации к лицам, осуществляющим поставки товаров, выполнение работ, оказание услуг;</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б) </w:t>
      </w:r>
      <w:proofErr w:type="spellStart"/>
      <w:r w:rsidRPr="009A5425">
        <w:rPr>
          <w:rFonts w:ascii="Times New Roman" w:hAnsi="Times New Roman" w:cs="Times New Roman"/>
          <w:sz w:val="26"/>
          <w:szCs w:val="26"/>
        </w:rPr>
        <w:t>непроведение</w:t>
      </w:r>
      <w:proofErr w:type="spellEnd"/>
      <w:r w:rsidRPr="009A5425">
        <w:rPr>
          <w:rFonts w:ascii="Times New Roman" w:hAnsi="Times New Roman" w:cs="Times New Roman"/>
          <w:sz w:val="26"/>
          <w:szCs w:val="2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в) </w:t>
      </w:r>
      <w:proofErr w:type="spellStart"/>
      <w:r w:rsidRPr="009A5425">
        <w:rPr>
          <w:rFonts w:ascii="Times New Roman" w:hAnsi="Times New Roman" w:cs="Times New Roman"/>
          <w:sz w:val="26"/>
          <w:szCs w:val="26"/>
        </w:rPr>
        <w:t>неприостановление</w:t>
      </w:r>
      <w:proofErr w:type="spellEnd"/>
      <w:r w:rsidRPr="009A5425">
        <w:rPr>
          <w:rFonts w:ascii="Times New Roman" w:hAnsi="Times New Roman" w:cs="Times New Roman"/>
          <w:sz w:val="26"/>
          <w:szCs w:val="26"/>
        </w:rPr>
        <w:t xml:space="preserve"> деятельности участника закупки в порядке, предусмотренном </w:t>
      </w:r>
      <w:hyperlink r:id="rId58" w:history="1">
        <w:r w:rsidRPr="009A5425">
          <w:rPr>
            <w:rFonts w:ascii="Times New Roman" w:hAnsi="Times New Roman" w:cs="Times New Roman"/>
            <w:sz w:val="26"/>
            <w:szCs w:val="26"/>
          </w:rPr>
          <w:t>Кодексом</w:t>
        </w:r>
      </w:hyperlink>
      <w:r w:rsidRPr="009A5425">
        <w:rPr>
          <w:rFonts w:ascii="Times New Roman" w:hAnsi="Times New Roman" w:cs="Times New Roman"/>
          <w:sz w:val="26"/>
          <w:szCs w:val="26"/>
        </w:rPr>
        <w:t xml:space="preserve"> Российской Федерации об административных правонарушениях, на день подачи конверта с заявкой от участника;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г) отсутствие сведений об участниках закупки в реестрах недобросовестных поставщиков, ведение которых предусмотрено </w:t>
      </w:r>
      <w:hyperlink r:id="rId59" w:history="1">
        <w:r w:rsidRPr="009A5425">
          <w:rPr>
            <w:rFonts w:ascii="Times New Roman" w:hAnsi="Times New Roman" w:cs="Times New Roman"/>
            <w:sz w:val="26"/>
            <w:szCs w:val="26"/>
          </w:rPr>
          <w:t>Законом</w:t>
        </w:r>
      </w:hyperlink>
      <w:r w:rsidR="004E4C64" w:rsidRPr="009A5425">
        <w:rPr>
          <w:rFonts w:ascii="Times New Roman" w:hAnsi="Times New Roman" w:cs="Times New Roman"/>
          <w:sz w:val="26"/>
          <w:szCs w:val="26"/>
        </w:rPr>
        <w:t>№</w:t>
      </w:r>
      <w:r w:rsidRPr="009A5425">
        <w:rPr>
          <w:rFonts w:ascii="Times New Roman" w:hAnsi="Times New Roman" w:cs="Times New Roman"/>
          <w:sz w:val="26"/>
          <w:szCs w:val="26"/>
        </w:rPr>
        <w:t xml:space="preserve"> 223-ФЗ и </w:t>
      </w:r>
      <w:hyperlink r:id="rId60" w:history="1">
        <w:r w:rsidRPr="009A5425">
          <w:rPr>
            <w:rFonts w:ascii="Times New Roman" w:hAnsi="Times New Roman" w:cs="Times New Roman"/>
            <w:sz w:val="26"/>
            <w:szCs w:val="26"/>
          </w:rPr>
          <w:t>Законом</w:t>
        </w:r>
      </w:hyperlink>
      <w:r w:rsidR="004E4C64" w:rsidRPr="009A5425">
        <w:rPr>
          <w:rFonts w:ascii="Times New Roman" w:hAnsi="Times New Roman" w:cs="Times New Roman"/>
          <w:sz w:val="26"/>
          <w:szCs w:val="26"/>
        </w:rPr>
        <w:t>№</w:t>
      </w:r>
      <w:r w:rsidRPr="009A5425">
        <w:rPr>
          <w:rFonts w:ascii="Times New Roman" w:hAnsi="Times New Roman" w:cs="Times New Roman"/>
          <w:sz w:val="26"/>
          <w:szCs w:val="26"/>
        </w:rPr>
        <w:t xml:space="preserve"> 44-ФЗ;</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3) предложение о цене договора, в том числе предложение о цене единицы товара, услуги, работы;</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4) документы (их копии), подтверждающие соответствие товаров, работ, услуг </w:t>
      </w:r>
      <w:r w:rsidRPr="009A5425">
        <w:rPr>
          <w:rFonts w:ascii="Times New Roman" w:hAnsi="Times New Roman" w:cs="Times New Roman"/>
          <w:sz w:val="26"/>
          <w:szCs w:val="26"/>
        </w:rPr>
        <w:lastRenderedPageBreak/>
        <w:t>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извещением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
    <w:p w:rsidR="00A833C9"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5) иные документы в соответствии с требованиями извещения</w:t>
      </w:r>
      <w:r w:rsidR="0053597E">
        <w:rPr>
          <w:rFonts w:ascii="Times New Roman" w:hAnsi="Times New Roman" w:cs="Times New Roman"/>
          <w:sz w:val="26"/>
          <w:szCs w:val="26"/>
        </w:rPr>
        <w:t xml:space="preserve"> о проведении запроса котировок;</w:t>
      </w:r>
    </w:p>
    <w:p w:rsidR="0053597E" w:rsidRPr="009A5425" w:rsidRDefault="0053597E" w:rsidP="00A50E80">
      <w:pPr>
        <w:pStyle w:val="ConsPlusNormal"/>
        <w:spacing w:line="276" w:lineRule="auto"/>
        <w:ind w:firstLine="540"/>
        <w:jc w:val="both"/>
        <w:rPr>
          <w:rFonts w:ascii="Times New Roman" w:hAnsi="Times New Roman" w:cs="Times New Roman"/>
          <w:sz w:val="26"/>
          <w:szCs w:val="26"/>
        </w:rPr>
      </w:pPr>
      <w:r w:rsidRPr="0053597E">
        <w:rPr>
          <w:rFonts w:ascii="Times New Roman" w:hAnsi="Times New Roman" w:cs="Times New Roman"/>
          <w:sz w:val="26"/>
          <w:szCs w:val="26"/>
        </w:rPr>
        <w:t>6)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№223-ФЗ в отношении товара, работы, услуги, являющихся предметом закупки.</w:t>
      </w:r>
    </w:p>
    <w:p w:rsidR="00A833C9" w:rsidRPr="009A5425" w:rsidRDefault="004E4C64"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13</w:t>
      </w:r>
      <w:r w:rsidR="00A833C9" w:rsidRPr="009A5425">
        <w:rPr>
          <w:rFonts w:ascii="Times New Roman" w:hAnsi="Times New Roman" w:cs="Times New Roman"/>
          <w:sz w:val="26"/>
          <w:szCs w:val="26"/>
        </w:rPr>
        <w:t>.3.2. 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извещении о проведении запроса котировок.</w:t>
      </w:r>
    </w:p>
    <w:p w:rsidR="00A833C9" w:rsidRPr="009A5425" w:rsidRDefault="004E4C64"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13</w:t>
      </w:r>
      <w:r w:rsidR="00A833C9" w:rsidRPr="009A5425">
        <w:rPr>
          <w:rFonts w:ascii="Times New Roman" w:hAnsi="Times New Roman" w:cs="Times New Roman"/>
          <w:sz w:val="26"/>
          <w:szCs w:val="26"/>
        </w:rPr>
        <w:t>.3.3. Все листы заявки на участие в запросе котировок должны быть прошиты и пронумерованы. Заявка на участие в запросе котировок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котировок документов и сведений.</w:t>
      </w:r>
    </w:p>
    <w:p w:rsidR="00993DB3" w:rsidRPr="009A5425" w:rsidRDefault="00993DB3"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Нарушение участником процедуры закупки требований к составу, содержанию заявки, описанию предмета закупки, установленных извещением о проведении запроса котировок, является основанием для отказа в допуске к участию в закупке.</w:t>
      </w:r>
    </w:p>
    <w:p w:rsidR="00A833C9" w:rsidRPr="009A5425" w:rsidRDefault="004E4C64"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13</w:t>
      </w:r>
      <w:r w:rsidR="00A833C9" w:rsidRPr="009A5425">
        <w:rPr>
          <w:rFonts w:ascii="Times New Roman" w:hAnsi="Times New Roman" w:cs="Times New Roman"/>
          <w:sz w:val="26"/>
          <w:szCs w:val="26"/>
        </w:rPr>
        <w:t>.3.4. Участник имеет право подать только одну заявку на участие в запросе котировок. Участник закупки, подавший заявку на участие в запросе котировок, вправе изменить или отозвать ее в любое время до момента вскрытия комиссией по осуществлению закупок конвертов с заявками.</w:t>
      </w:r>
    </w:p>
    <w:p w:rsidR="00A833C9" w:rsidRPr="009A5425" w:rsidRDefault="004E4C64"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13</w:t>
      </w:r>
      <w:r w:rsidR="00A833C9" w:rsidRPr="009A5425">
        <w:rPr>
          <w:rFonts w:ascii="Times New Roman" w:hAnsi="Times New Roman" w:cs="Times New Roman"/>
          <w:sz w:val="26"/>
          <w:szCs w:val="26"/>
        </w:rPr>
        <w:t xml:space="preserve">.3.5. Заявка на участие в запросе котировок подается участником закупки в запечатанном конверте лично либо направляется посредством почты или курьерской службы. Заказчик, принявший заявку на участие в запросе котировок, обязан обеспечить целостность конвертов с заявками и конфиденциальность содержащихся </w:t>
      </w:r>
      <w:r w:rsidR="00A833C9" w:rsidRPr="009A5425">
        <w:rPr>
          <w:rFonts w:ascii="Times New Roman" w:hAnsi="Times New Roman" w:cs="Times New Roman"/>
          <w:sz w:val="26"/>
          <w:szCs w:val="26"/>
        </w:rPr>
        <w:lastRenderedPageBreak/>
        <w:t>в них сведений до вскрытия конвертов с заявками.</w:t>
      </w:r>
    </w:p>
    <w:p w:rsidR="00A833C9" w:rsidRPr="009A5425" w:rsidRDefault="004E4C64"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13</w:t>
      </w:r>
      <w:r w:rsidR="00A833C9" w:rsidRPr="009A5425">
        <w:rPr>
          <w:rFonts w:ascii="Times New Roman" w:hAnsi="Times New Roman" w:cs="Times New Roman"/>
          <w:sz w:val="26"/>
          <w:szCs w:val="26"/>
        </w:rPr>
        <w:t>.3.6. Каждый конверт с заявкой на участие в запросе котировок, поступивший как в течение срока подачи заявок на участие, так и после его окончания, регистрируется секретарем комиссии по осуществлению закупок в журнале регистрации.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В названном журнале указываются следующие сведения: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регистрационный номер заявки на участие в закупке;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 дата и время поступления конверта с заявкой на участие в закупке;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3) фамилия, имя, отчество физического лица, передавшего заявку, без указания наименования организации, от которой она подана;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4) способ подачи заявки на участие в закупке;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5) состояние конверта с заявкой: наличие либо отсутствие повреждений, признаков вскрытия и т.д.</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Также в журнале ставятся подписи лица, доставившего конверт с заявкой, и секретаря комиссии по осуществлению закупок. По требованию участника закупки, подавшего заявку на участие в запросе котировок, секретарь комиссии по осуществлению закупок может выдать расписку в получении такой заявки, указав дату и время ее получения.</w:t>
      </w:r>
    </w:p>
    <w:p w:rsidR="00A833C9" w:rsidRPr="009A5425" w:rsidRDefault="004E4C64"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13</w:t>
      </w:r>
      <w:r w:rsidR="00A833C9" w:rsidRPr="009A5425">
        <w:rPr>
          <w:rFonts w:ascii="Times New Roman" w:hAnsi="Times New Roman" w:cs="Times New Roman"/>
          <w:sz w:val="26"/>
          <w:szCs w:val="26"/>
        </w:rPr>
        <w:t>.3.7. Заявки на участие в запросе котировок, полученные после окончания их приема, возвращаются участникам без рассмотрения.</w:t>
      </w:r>
    </w:p>
    <w:p w:rsidR="00A833C9" w:rsidRPr="009A5425" w:rsidRDefault="00A833C9" w:rsidP="00A50E80">
      <w:pPr>
        <w:pStyle w:val="ConsPlusNormal"/>
        <w:spacing w:line="276" w:lineRule="auto"/>
        <w:jc w:val="both"/>
        <w:rPr>
          <w:rFonts w:ascii="Times New Roman" w:hAnsi="Times New Roman" w:cs="Times New Roman"/>
          <w:sz w:val="26"/>
          <w:szCs w:val="26"/>
        </w:rPr>
      </w:pPr>
    </w:p>
    <w:p w:rsidR="00A833C9" w:rsidRPr="009A5425" w:rsidRDefault="004E4C64" w:rsidP="00A50E80">
      <w:pPr>
        <w:pStyle w:val="ConsPlusNormal"/>
        <w:spacing w:line="276" w:lineRule="auto"/>
        <w:jc w:val="center"/>
        <w:outlineLvl w:val="1"/>
        <w:rPr>
          <w:rFonts w:ascii="Times New Roman" w:hAnsi="Times New Roman" w:cs="Times New Roman"/>
          <w:sz w:val="26"/>
          <w:szCs w:val="26"/>
        </w:rPr>
      </w:pPr>
      <w:r w:rsidRPr="009A5425">
        <w:rPr>
          <w:rFonts w:ascii="Times New Roman" w:hAnsi="Times New Roman" w:cs="Times New Roman"/>
          <w:sz w:val="26"/>
          <w:szCs w:val="26"/>
        </w:rPr>
        <w:t>13</w:t>
      </w:r>
      <w:r w:rsidR="00A833C9" w:rsidRPr="009A5425">
        <w:rPr>
          <w:rFonts w:ascii="Times New Roman" w:hAnsi="Times New Roman" w:cs="Times New Roman"/>
          <w:sz w:val="26"/>
          <w:szCs w:val="26"/>
        </w:rPr>
        <w:t>.4. Порядок вскрытия, рассмотрения, оценки</w:t>
      </w:r>
    </w:p>
    <w:p w:rsidR="00A833C9" w:rsidRPr="009A5425" w:rsidRDefault="00A833C9" w:rsidP="00A50E80">
      <w:pPr>
        <w:pStyle w:val="ConsPlusNormal"/>
        <w:spacing w:line="276" w:lineRule="auto"/>
        <w:jc w:val="center"/>
        <w:rPr>
          <w:rFonts w:ascii="Times New Roman" w:hAnsi="Times New Roman" w:cs="Times New Roman"/>
          <w:sz w:val="26"/>
          <w:szCs w:val="26"/>
        </w:rPr>
      </w:pPr>
      <w:r w:rsidRPr="009A5425">
        <w:rPr>
          <w:rFonts w:ascii="Times New Roman" w:hAnsi="Times New Roman" w:cs="Times New Roman"/>
          <w:sz w:val="26"/>
          <w:szCs w:val="26"/>
        </w:rPr>
        <w:t>и сопоставления заявок на участие в запросе котировок</w:t>
      </w:r>
    </w:p>
    <w:p w:rsidR="00A833C9" w:rsidRPr="009A5425" w:rsidRDefault="004E4C64"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13</w:t>
      </w:r>
      <w:r w:rsidR="00A833C9" w:rsidRPr="009A5425">
        <w:rPr>
          <w:rFonts w:ascii="Times New Roman" w:hAnsi="Times New Roman" w:cs="Times New Roman"/>
          <w:sz w:val="26"/>
          <w:szCs w:val="26"/>
        </w:rPr>
        <w:t xml:space="preserve">.4.1. В день, </w:t>
      </w:r>
      <w:proofErr w:type="gramStart"/>
      <w:r w:rsidR="00A833C9" w:rsidRPr="009A5425">
        <w:rPr>
          <w:rFonts w:ascii="Times New Roman" w:hAnsi="Times New Roman" w:cs="Times New Roman"/>
          <w:sz w:val="26"/>
          <w:szCs w:val="26"/>
        </w:rPr>
        <w:t>во время</w:t>
      </w:r>
      <w:proofErr w:type="gramEnd"/>
      <w:r w:rsidR="00A833C9" w:rsidRPr="009A5425">
        <w:rPr>
          <w:rFonts w:ascii="Times New Roman" w:hAnsi="Times New Roman" w:cs="Times New Roman"/>
          <w:sz w:val="26"/>
          <w:szCs w:val="26"/>
        </w:rPr>
        <w:t xml:space="preserve"> и в месте, которые указаны в извещении о проведении запроса котировок, председатель комиссии по осуществлению закупок вскрывает конверты с заявками. Прием заявок на участие в запросе котировок прекращается непосредственно перед вскрытием конвертов с такими заявками. При вскрытии конвертов происходит рассмотрение, оценка, сопоставление и выявление предложения с самой низкой ценой. При наличии двух заявок с одинаково низкой ценой победителем признается заявка, поступившая к Заказчику ранее.</w:t>
      </w:r>
    </w:p>
    <w:p w:rsidR="00A833C9" w:rsidRPr="009A5425" w:rsidRDefault="004E4C64"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13</w:t>
      </w:r>
      <w:r w:rsidR="00A833C9" w:rsidRPr="009A5425">
        <w:rPr>
          <w:rFonts w:ascii="Times New Roman" w:hAnsi="Times New Roman" w:cs="Times New Roman"/>
          <w:sz w:val="26"/>
          <w:szCs w:val="26"/>
        </w:rPr>
        <w:t>.4.2. Председатель комиссии по осуществлению закупок при вскрытии конвертов с заявками на участие объявляет, а секретарь комиссии по осуществлению закупок заносит в итоговый протокол следующие сведения: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 место, дата, время проведения вскрытия конвертов с заявками, дата подписания протокола;</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2) фамилии, имена, отчества, должности членов комиссии по осуществлению закупок;</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3) наименование и номер предмета запроса котировок;</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4) состояние каждого конверта с заявкой: наличие либо отсутствие повреждений, признаков вскрытия и т.д.;</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 xml:space="preserve">5) наличие описи входящих в состав каждой заявки документов, а также информации о том, пронумерована ли заявка, прошита, подписана, проставлена ли </w:t>
      </w:r>
      <w:r w:rsidRPr="009A5425">
        <w:rPr>
          <w:rFonts w:ascii="Times New Roman" w:hAnsi="Times New Roman" w:cs="Times New Roman"/>
          <w:sz w:val="26"/>
          <w:szCs w:val="26"/>
        </w:rPr>
        <w:lastRenderedPageBreak/>
        <w:t>на ней печать (для юридических лиц), имеются ли повреждения;</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6) наименование каждого участника закупки, ИНН/КПП, ОГРН юридического лица, фамилия, имя, отчество физического лица (ИНН/КПП, ОГРН при наличии), номер поступившей заявки, присвоенный секретарем комиссии по осуществлению закупок при получении заявки;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7) почтовый адрес, контактный телефон каждого участника закупок, конверт с заявкой которого вскрывается, а также дата и время поступления заявки;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8) наличие сведений и документов, предусмотренных настоящим Положением и извещением о проведении запроса котировок, которые являются основанием для допуска к участию;</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9) предложение признанного победителем участника закупки о самой низкой цене договора (в том числе предложение о цене единицы товара услуги, работы), а также предложение о цене договора (в том числе предложение о цене единицы товара, услуги, работы), следующее после предложенного победителем.</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При этом указываются наименования этих участников закупки, ИНН/КПП, ОГРН юридического лица, фамилии, имена, отчества физического лица (ИНН/КПП, ОГРН при наличии), номера поступивших заявок, присвоенные секретарем комиссии по осуществлению закупок при получении заявки,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10) сведения об участниках, которым отказано в допуске, и обоснование такого отказа вместе со сведениями о решении каждого члена комиссии об отказе в допуске; количество заявок на участие в закупке, которые отклонены; основания отклонения каждой заявки на участие в закупке, каждого окончательного предложения с указанием положений извещения о проведении запроса котировок, которым не соответствуют такие заявка, окончательное предложение;</w:t>
      </w:r>
    </w:p>
    <w:p w:rsidR="00A833C9" w:rsidRPr="009A5425" w:rsidRDefault="00A833C9"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11) причины, по которым закупка признана несостоявшейся, в случае признания ее таковой.</w:t>
      </w:r>
    </w:p>
    <w:p w:rsidR="00A833C9" w:rsidRPr="009A5425" w:rsidRDefault="004E4C64"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13</w:t>
      </w:r>
      <w:r w:rsidR="00A833C9" w:rsidRPr="009A5425">
        <w:rPr>
          <w:rFonts w:ascii="Times New Roman" w:hAnsi="Times New Roman" w:cs="Times New Roman"/>
          <w:sz w:val="26"/>
          <w:szCs w:val="26"/>
        </w:rPr>
        <w:t>.4.3. Итоговый протокол оформляется секретарем комиссии по осуществлению закупок и подписывается всеми присутствующими членами комиссии по осуществлению закупок. Указанный протокол размещается в единой информационной системе и на сайте Заказчика в день проведения вскрытия конвертов с заявками и их рассмотрения. Данный протокол составляется в одном экземпляре, который хранится у Заказчика не менее трех лет.</w:t>
      </w:r>
    </w:p>
    <w:p w:rsidR="00A833C9" w:rsidRPr="009A5425" w:rsidRDefault="004E4C64"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13</w:t>
      </w:r>
      <w:r w:rsidR="00A833C9" w:rsidRPr="009A5425">
        <w:rPr>
          <w:rFonts w:ascii="Times New Roman" w:hAnsi="Times New Roman" w:cs="Times New Roman"/>
          <w:sz w:val="26"/>
          <w:szCs w:val="26"/>
        </w:rPr>
        <w:t>.4.4. Комиссия по осуществлению закупок обязана осуществлять аудиозапись вскрытия конвертов с заявками на участие в запросе котировок.</w:t>
      </w:r>
    </w:p>
    <w:p w:rsidR="00A833C9" w:rsidRPr="009A5425" w:rsidRDefault="004E4C64"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13</w:t>
      </w:r>
      <w:r w:rsidR="00A833C9" w:rsidRPr="009A5425">
        <w:rPr>
          <w:rFonts w:ascii="Times New Roman" w:hAnsi="Times New Roman" w:cs="Times New Roman"/>
          <w:sz w:val="26"/>
          <w:szCs w:val="26"/>
        </w:rPr>
        <w:t>.4.5. Комиссия по осуществлению закупок обязана при рассмотрении заявок на соответствие требованиям законодательства, настоящего Положения и извещения о проведении запроса котировок отказать в допуске участнику в случаях, установленных</w:t>
      </w:r>
      <w:r w:rsidRPr="009A5425">
        <w:rPr>
          <w:rFonts w:ascii="Times New Roman" w:hAnsi="Times New Roman" w:cs="Times New Roman"/>
          <w:sz w:val="26"/>
          <w:szCs w:val="26"/>
        </w:rPr>
        <w:t xml:space="preserve"> п. 8.1 </w:t>
      </w:r>
      <w:r w:rsidR="00A833C9" w:rsidRPr="009A5425">
        <w:rPr>
          <w:rFonts w:ascii="Times New Roman" w:hAnsi="Times New Roman" w:cs="Times New Roman"/>
          <w:sz w:val="26"/>
          <w:szCs w:val="26"/>
        </w:rPr>
        <w:t>настоящего Положения.</w:t>
      </w:r>
    </w:p>
    <w:p w:rsidR="00A833C9" w:rsidRPr="009A5425" w:rsidRDefault="004E4C64"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13</w:t>
      </w:r>
      <w:r w:rsidR="00A833C9" w:rsidRPr="009A5425">
        <w:rPr>
          <w:rFonts w:ascii="Times New Roman" w:hAnsi="Times New Roman" w:cs="Times New Roman"/>
          <w:sz w:val="26"/>
          <w:szCs w:val="26"/>
        </w:rPr>
        <w:t xml:space="preserve">.4.6. По результатам запроса котировок Заказчик заключает договор с </w:t>
      </w:r>
      <w:r w:rsidR="00A833C9" w:rsidRPr="009A5425">
        <w:rPr>
          <w:rFonts w:ascii="Times New Roman" w:hAnsi="Times New Roman" w:cs="Times New Roman"/>
          <w:sz w:val="26"/>
          <w:szCs w:val="26"/>
        </w:rPr>
        <w:lastRenderedPageBreak/>
        <w:t>победителем запроса котировок либо отказывается от его заключения по основаниям, предусмотренным настоящим Положением и извещением. В случае отказа от заключения договора с победителем запроса котировок право заключить договор к остальным участникам не переходит. В этом случае Заказчик размещает в единой информационной системе уведомление об отказе от заключения договора.</w:t>
      </w:r>
    </w:p>
    <w:p w:rsidR="00A833C9" w:rsidRPr="009A5425" w:rsidRDefault="004E4C64" w:rsidP="00A50E80">
      <w:pPr>
        <w:pStyle w:val="ConsPlusNormal"/>
        <w:spacing w:line="276" w:lineRule="auto"/>
        <w:ind w:firstLine="540"/>
        <w:jc w:val="both"/>
        <w:rPr>
          <w:rFonts w:ascii="Times New Roman" w:hAnsi="Times New Roman" w:cs="Times New Roman"/>
          <w:sz w:val="26"/>
          <w:szCs w:val="26"/>
        </w:rPr>
      </w:pPr>
      <w:r w:rsidRPr="009A5425">
        <w:rPr>
          <w:rFonts w:ascii="Times New Roman" w:hAnsi="Times New Roman" w:cs="Times New Roman"/>
          <w:sz w:val="26"/>
          <w:szCs w:val="26"/>
        </w:rPr>
        <w:t>13</w:t>
      </w:r>
      <w:r w:rsidR="00A833C9" w:rsidRPr="009A5425">
        <w:rPr>
          <w:rFonts w:ascii="Times New Roman" w:hAnsi="Times New Roman" w:cs="Times New Roman"/>
          <w:sz w:val="26"/>
          <w:szCs w:val="26"/>
        </w:rPr>
        <w:t>.4.7. Протоколы, составленные в ходе проведения запроса котировок, заявки на участие, извещение о проведении запроса котировок хранятся Заказчиком не менее трех лет.</w:t>
      </w:r>
    </w:p>
    <w:p w:rsidR="00A833C9" w:rsidRPr="009A5425" w:rsidRDefault="004E4C64" w:rsidP="00A50E80">
      <w:pPr>
        <w:pStyle w:val="ConsPlusNormal"/>
        <w:spacing w:line="276" w:lineRule="auto"/>
        <w:jc w:val="center"/>
        <w:outlineLvl w:val="0"/>
        <w:rPr>
          <w:rFonts w:ascii="Times New Roman" w:hAnsi="Times New Roman" w:cs="Times New Roman"/>
          <w:sz w:val="26"/>
          <w:szCs w:val="26"/>
        </w:rPr>
      </w:pPr>
      <w:r w:rsidRPr="009A5425">
        <w:rPr>
          <w:rFonts w:ascii="Times New Roman" w:hAnsi="Times New Roman" w:cs="Times New Roman"/>
          <w:sz w:val="26"/>
          <w:szCs w:val="26"/>
        </w:rPr>
        <w:t>14</w:t>
      </w:r>
      <w:r w:rsidR="00A833C9" w:rsidRPr="009A5425">
        <w:rPr>
          <w:rFonts w:ascii="Times New Roman" w:hAnsi="Times New Roman" w:cs="Times New Roman"/>
          <w:sz w:val="26"/>
          <w:szCs w:val="26"/>
        </w:rPr>
        <w:t>. Закупка у единственного поставщика</w:t>
      </w:r>
    </w:p>
    <w:p w:rsidR="003E2D3F" w:rsidRPr="009A5425" w:rsidRDefault="003E2D3F" w:rsidP="003E2D3F">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14.1. Проведение закупки у единственного поставщика осуществляется Заказчиком в следующих случаях:</w:t>
      </w:r>
    </w:p>
    <w:p w:rsidR="003E2D3F" w:rsidRPr="009A5425" w:rsidRDefault="003E2D3F" w:rsidP="003E2D3F">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 xml:space="preserve">1) при необходимости закупки товаров, работ и услуг на сумму до 1 000 000 руб. </w:t>
      </w:r>
    </w:p>
    <w:p w:rsidR="003E2D3F" w:rsidRPr="009A5425" w:rsidRDefault="003E2D3F" w:rsidP="003E2D3F">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2) при проведении закупки, когда смена поставщика (подрядчика, исполнителя) нецелесообразна по соображениям стандартизации или ввиду необходимости обеспечения совместимости с имеющимися товарами, оборудованием или услугами;</w:t>
      </w:r>
    </w:p>
    <w:p w:rsidR="003E2D3F" w:rsidRPr="009A5425" w:rsidRDefault="003E2D3F" w:rsidP="003E2D3F">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3) при проведении дополнительной закупки товаров, которые необходимы для обслуживания, ремонта и (или) обеспечения бесперебойной работы ранее приобретенных товаров, а также товаров, работ и услуг, которые связаны с обслуживанием и сопровождением ранее закупленных товаров;</w:t>
      </w:r>
    </w:p>
    <w:p w:rsidR="003E2D3F" w:rsidRPr="009A5425" w:rsidRDefault="003E2D3F" w:rsidP="003E2D3F">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4) при продлении ранее заключенного договора в порядке, установленном настоящим Положением, если такая возможность изначально предусматривалась в договоре либо целесообразно продолжение сотрудничества с данным поставщиком</w:t>
      </w:r>
      <w:r w:rsidR="00A44A09" w:rsidRPr="009A5425">
        <w:rPr>
          <w:rFonts w:ascii="Times New Roman" w:hAnsi="Times New Roman" w:cs="Times New Roman"/>
          <w:sz w:val="26"/>
          <w:szCs w:val="26"/>
        </w:rPr>
        <w:t xml:space="preserve"> </w:t>
      </w:r>
      <w:r w:rsidRPr="009A5425">
        <w:rPr>
          <w:rFonts w:ascii="Times New Roman" w:hAnsi="Times New Roman" w:cs="Times New Roman"/>
          <w:sz w:val="26"/>
          <w:szCs w:val="26"/>
        </w:rPr>
        <w:t>(подрядчиком, исполнителем);</w:t>
      </w:r>
    </w:p>
    <w:p w:rsidR="003E2D3F" w:rsidRPr="009A5425" w:rsidRDefault="003E2D3F" w:rsidP="003E2D3F">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5) при признании закупки несостоявшейся при условии, что не подано ни одной заявки либо всем заявкам отказано в допуске на участие в закупке;</w:t>
      </w:r>
    </w:p>
    <w:p w:rsidR="004C768C" w:rsidRPr="009A5425" w:rsidRDefault="003E2D3F" w:rsidP="00542308">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 xml:space="preserve">6) </w:t>
      </w:r>
      <w:r w:rsidR="004C768C" w:rsidRPr="009A5425">
        <w:rPr>
          <w:rFonts w:ascii="Times New Roman" w:hAnsi="Times New Roman" w:cs="Times New Roman"/>
          <w:sz w:val="26"/>
          <w:szCs w:val="26"/>
        </w:rPr>
        <w:t>в связи с расторжением, в том числе в одностороннем внесудебном порядке по причине его неисполнения (ненадлежащего исполнения) Поставщиком (подрядчиком, исполнителем), и у Заказчика отсутствует время на проведение закупки конкурентным способом;</w:t>
      </w:r>
    </w:p>
    <w:p w:rsidR="003E2D3F" w:rsidRPr="009A5425" w:rsidRDefault="003E2D3F" w:rsidP="00542308">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7) 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способов закупки невозможно из-за отсутствия времени, необходимого для их проведения;</w:t>
      </w:r>
    </w:p>
    <w:p w:rsidR="003E2D3F" w:rsidRPr="009A5425" w:rsidRDefault="003E2D3F" w:rsidP="003E2D3F">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8) при заключении договоров с организациями, занимающими монопольное положение на рынке в соответствии с Федеральным законом от 17.08.1995 N 147-ФЗ "О естественных монополиях";</w:t>
      </w:r>
    </w:p>
    <w:p w:rsidR="003E2D3F" w:rsidRPr="009A5425" w:rsidRDefault="005008FE" w:rsidP="003E2D3F">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9</w:t>
      </w:r>
      <w:r w:rsidR="003E2D3F" w:rsidRPr="009A5425">
        <w:rPr>
          <w:rFonts w:ascii="Times New Roman" w:hAnsi="Times New Roman" w:cs="Times New Roman"/>
          <w:sz w:val="26"/>
          <w:szCs w:val="26"/>
        </w:rPr>
        <w:t xml:space="preserve">) при оказании услуг водоснабжения, водоотведения, канализации, теплоснабжения, газоснабжения, при подключении (присоединении) к сетям инженерно-технического обеспечения, обращения с твердыми коммунальными </w:t>
      </w:r>
      <w:r w:rsidR="003E2D3F" w:rsidRPr="009A5425">
        <w:rPr>
          <w:rFonts w:ascii="Times New Roman" w:hAnsi="Times New Roman" w:cs="Times New Roman"/>
          <w:sz w:val="26"/>
          <w:szCs w:val="26"/>
        </w:rPr>
        <w:lastRenderedPageBreak/>
        <w:t>отходами, а также при оказании иных услуг по ценам (тарифам), регулируемым в соответствии с законодательством Российской Федерации;</w:t>
      </w:r>
    </w:p>
    <w:p w:rsidR="003E2D3F" w:rsidRPr="009A5425" w:rsidRDefault="005008FE" w:rsidP="003E2D3F">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10</w:t>
      </w:r>
      <w:r w:rsidR="003E2D3F" w:rsidRPr="009A5425">
        <w:rPr>
          <w:rFonts w:ascii="Times New Roman" w:hAnsi="Times New Roman" w:cs="Times New Roman"/>
          <w:sz w:val="26"/>
          <w:szCs w:val="26"/>
        </w:rPr>
        <w:t>) при осуществлении закупки товаров, работ, услуг у юридического лица, физического лица (индивидуального предпринимателя), которые были выбраны в соответствии с положениями Закона№ 44-ФЗ для обеспечения таких нужд и при условии, что на рынке отсутствует возможность закупки товаров, работ, услуг у иных лиц;</w:t>
      </w:r>
    </w:p>
    <w:p w:rsidR="003E2D3F" w:rsidRPr="009A5425" w:rsidRDefault="005008FE" w:rsidP="003E2D3F">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11</w:t>
      </w:r>
      <w:r w:rsidR="003E2D3F" w:rsidRPr="009A5425">
        <w:rPr>
          <w:rFonts w:ascii="Times New Roman" w:hAnsi="Times New Roman" w:cs="Times New Roman"/>
          <w:sz w:val="26"/>
          <w:szCs w:val="26"/>
        </w:rPr>
        <w:t xml:space="preserve">) 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закупок в предусмотренные сроки для исполнения обязательств по такому договору невозможно; </w:t>
      </w:r>
    </w:p>
    <w:p w:rsidR="003E2D3F" w:rsidRPr="009A5425" w:rsidRDefault="005008FE" w:rsidP="003E2D3F">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12</w:t>
      </w:r>
      <w:r w:rsidR="003E2D3F" w:rsidRPr="009A5425">
        <w:rPr>
          <w:rFonts w:ascii="Times New Roman" w:hAnsi="Times New Roman" w:cs="Times New Roman"/>
          <w:sz w:val="26"/>
          <w:szCs w:val="26"/>
        </w:rPr>
        <w:t xml:space="preserve">) потребность в товарах, работах, услугах реализуется за счет средств (добровольные пожертвования), передаваемых Заказчику безвозмездно и безвозвратно гражданами и юридическими лицами; </w:t>
      </w:r>
    </w:p>
    <w:p w:rsidR="003E2D3F" w:rsidRPr="009A5425" w:rsidRDefault="005008FE" w:rsidP="003E2D3F">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13</w:t>
      </w:r>
      <w:r w:rsidR="003E2D3F" w:rsidRPr="009A5425">
        <w:rPr>
          <w:rFonts w:ascii="Times New Roman" w:hAnsi="Times New Roman" w:cs="Times New Roman"/>
          <w:sz w:val="26"/>
          <w:szCs w:val="26"/>
        </w:rPr>
        <w:t xml:space="preserve">) осуществление работ по благоустройству территории закрепленных за учреждением для осуществления основных видов деятельности. </w:t>
      </w:r>
    </w:p>
    <w:p w:rsidR="003E2D3F" w:rsidRPr="009A5425" w:rsidRDefault="005008FE" w:rsidP="003E2D3F">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14</w:t>
      </w:r>
      <w:r w:rsidR="003E2D3F" w:rsidRPr="009A5425">
        <w:rPr>
          <w:rFonts w:ascii="Times New Roman" w:hAnsi="Times New Roman" w:cs="Times New Roman"/>
          <w:sz w:val="26"/>
          <w:szCs w:val="26"/>
        </w:rPr>
        <w:t>) при заключении договора на оказание услуг по техническому обслуживанию, настройке, установке, поддержке средств защиты, оборудования телефонной связи, системы видеонаблюдения, компьютерного оборудования и оргтехники, технических систем обеспечения безопасности объектов Заказчика (в том числе кнопки экстренного вызова ГБР, системы видеонаблюдения, техническое обслуживание установок пожарной сигнализации и системы оповещения о пожаре, работы по сервисному обслуживанию узла учета тепловой энергии, системы контроля и управления доступом на объекты Заказчика ( шлагбаумы );</w:t>
      </w:r>
    </w:p>
    <w:p w:rsidR="003E2D3F" w:rsidRPr="009A5425" w:rsidRDefault="005008FE" w:rsidP="003E2D3F">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15</w:t>
      </w:r>
      <w:r w:rsidR="003E2D3F" w:rsidRPr="009A5425">
        <w:rPr>
          <w:rFonts w:ascii="Times New Roman" w:hAnsi="Times New Roman" w:cs="Times New Roman"/>
          <w:sz w:val="26"/>
          <w:szCs w:val="26"/>
        </w:rPr>
        <w:t>) осуществление закупки, оборудования и (или) услуг, связанных с обеспечением безопасности учреждения (обеспечение порядка во время проведения массовых мероприятий на объекте);</w:t>
      </w:r>
    </w:p>
    <w:p w:rsidR="003E2D3F" w:rsidRPr="009A5425" w:rsidRDefault="005008FE" w:rsidP="003E2D3F">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16</w:t>
      </w:r>
      <w:r w:rsidR="003E2D3F" w:rsidRPr="009A5425">
        <w:rPr>
          <w:rFonts w:ascii="Times New Roman" w:hAnsi="Times New Roman" w:cs="Times New Roman"/>
          <w:sz w:val="26"/>
          <w:szCs w:val="26"/>
        </w:rPr>
        <w:t>) заключение договора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аксессуаров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r w:rsidR="00C82493" w:rsidRPr="009A5425">
        <w:rPr>
          <w:rFonts w:ascii="Times New Roman" w:hAnsi="Times New Roman" w:cs="Times New Roman"/>
          <w:sz w:val="26"/>
          <w:szCs w:val="26"/>
        </w:rPr>
        <w:t xml:space="preserve">, </w:t>
      </w:r>
      <w:r w:rsidR="003E2D3F" w:rsidRPr="009A5425">
        <w:rPr>
          <w:rFonts w:ascii="Times New Roman" w:hAnsi="Times New Roman" w:cs="Times New Roman"/>
          <w:sz w:val="26"/>
          <w:szCs w:val="26"/>
        </w:rPr>
        <w:t xml:space="preserve">; </w:t>
      </w:r>
    </w:p>
    <w:p w:rsidR="00616F51" w:rsidRPr="009A5425" w:rsidRDefault="005008FE" w:rsidP="003E2D3F">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1</w:t>
      </w:r>
      <w:r w:rsidR="003E2D3F" w:rsidRPr="009A5425">
        <w:rPr>
          <w:rFonts w:ascii="Times New Roman" w:hAnsi="Times New Roman" w:cs="Times New Roman"/>
          <w:sz w:val="26"/>
          <w:szCs w:val="26"/>
        </w:rPr>
        <w:t xml:space="preserve">7) осуществление закупки товаров, работ, услуг в целях качественного улучшения материально-технического оснащения (сценическое, музыкальное, световое, звуковое, кино, фото, компьютерное оборудование), а </w:t>
      </w:r>
      <w:proofErr w:type="gramStart"/>
      <w:r w:rsidR="003E2D3F" w:rsidRPr="009A5425">
        <w:rPr>
          <w:rFonts w:ascii="Times New Roman" w:hAnsi="Times New Roman" w:cs="Times New Roman"/>
          <w:sz w:val="26"/>
          <w:szCs w:val="26"/>
        </w:rPr>
        <w:t>так же</w:t>
      </w:r>
      <w:proofErr w:type="gramEnd"/>
      <w:r w:rsidR="003E2D3F" w:rsidRPr="009A5425">
        <w:rPr>
          <w:rFonts w:ascii="Times New Roman" w:hAnsi="Times New Roman" w:cs="Times New Roman"/>
          <w:sz w:val="26"/>
          <w:szCs w:val="26"/>
        </w:rPr>
        <w:t xml:space="preserve"> обслуживание оборудования (в том числе настройка музыкальных инструментов)</w:t>
      </w:r>
      <w:r w:rsidR="00616F51" w:rsidRPr="009A5425">
        <w:rPr>
          <w:rFonts w:ascii="Times New Roman" w:hAnsi="Times New Roman" w:cs="Times New Roman"/>
          <w:sz w:val="26"/>
          <w:szCs w:val="26"/>
        </w:rPr>
        <w:t>;</w:t>
      </w:r>
    </w:p>
    <w:p w:rsidR="003E2D3F" w:rsidRPr="009A5425" w:rsidRDefault="00616F51" w:rsidP="003E2D3F">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 xml:space="preserve"> </w:t>
      </w:r>
      <w:r w:rsidR="005008FE" w:rsidRPr="009A5425">
        <w:rPr>
          <w:rFonts w:ascii="Times New Roman" w:hAnsi="Times New Roman" w:cs="Times New Roman"/>
          <w:sz w:val="26"/>
          <w:szCs w:val="26"/>
        </w:rPr>
        <w:t>18</w:t>
      </w:r>
      <w:r w:rsidR="003E2D3F" w:rsidRPr="009A5425">
        <w:rPr>
          <w:rFonts w:ascii="Times New Roman" w:hAnsi="Times New Roman" w:cs="Times New Roman"/>
          <w:sz w:val="26"/>
          <w:szCs w:val="26"/>
        </w:rPr>
        <w:t xml:space="preserve">) заключение договора с физическим лицом или юридическим лицом на оказание </w:t>
      </w:r>
      <w:r w:rsidR="003E2D3F" w:rsidRPr="009A5425">
        <w:rPr>
          <w:rFonts w:ascii="Times New Roman" w:hAnsi="Times New Roman" w:cs="Times New Roman"/>
          <w:sz w:val="26"/>
          <w:szCs w:val="26"/>
        </w:rPr>
        <w:lastRenderedPageBreak/>
        <w:t xml:space="preserve">услуг по предоставлению сцены и сценического оборудования, светотехнического, звукового, экранного и иного оборудования и материалов в период проведения мероприятий, включая обеспечение полного и бесперебойного функционирования сценического комплекса </w:t>
      </w:r>
      <w:r w:rsidR="00650F0E" w:rsidRPr="009A5425">
        <w:rPr>
          <w:rFonts w:ascii="Times New Roman" w:hAnsi="Times New Roman" w:cs="Times New Roman"/>
          <w:sz w:val="26"/>
          <w:szCs w:val="26"/>
        </w:rPr>
        <w:t>в рамках проводимых мероприятий;</w:t>
      </w:r>
    </w:p>
    <w:p w:rsidR="00B43405" w:rsidRPr="009A5425" w:rsidRDefault="00B43405" w:rsidP="003E2D3F">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19)</w:t>
      </w:r>
      <w:r w:rsidRPr="009A5425">
        <w:rPr>
          <w:rFonts w:ascii="Times New Roman" w:hAnsi="Times New Roman" w:cs="Times New Roman"/>
          <w:sz w:val="24"/>
          <w:szCs w:val="24"/>
        </w:rPr>
        <w:t xml:space="preserve"> </w:t>
      </w:r>
      <w:r w:rsidRPr="009A5425">
        <w:rPr>
          <w:rFonts w:ascii="Times New Roman" w:hAnsi="Times New Roman" w:cs="Times New Roman"/>
          <w:sz w:val="26"/>
          <w:szCs w:val="26"/>
        </w:rPr>
        <w:t xml:space="preserve">при заключении договоров на проведение и подготовку проектных работ (проектов), экспертиз (заключений), обследований, оценок последствий, актов, составление расчетно-сметной или локально-сметной документации на проведение ремонтных или других </w:t>
      </w:r>
      <w:proofErr w:type="gramStart"/>
      <w:r w:rsidRPr="009A5425">
        <w:rPr>
          <w:rFonts w:ascii="Times New Roman" w:hAnsi="Times New Roman" w:cs="Times New Roman"/>
          <w:sz w:val="26"/>
          <w:szCs w:val="26"/>
        </w:rPr>
        <w:t>работ</w:t>
      </w:r>
      <w:proofErr w:type="gramEnd"/>
      <w:r w:rsidRPr="009A5425">
        <w:rPr>
          <w:rFonts w:ascii="Times New Roman" w:hAnsi="Times New Roman" w:cs="Times New Roman"/>
          <w:sz w:val="26"/>
          <w:szCs w:val="26"/>
        </w:rPr>
        <w:t xml:space="preserve"> или услуг, связанных с обслуживанием, эксплуатацией или ремонтом имущества учреждения, работ по разработке и выдаче паспортов (в том числе технических паспортов и др.), инженерно- изыскательских работ и др.;</w:t>
      </w:r>
    </w:p>
    <w:p w:rsidR="00650F0E" w:rsidRPr="009A5425" w:rsidRDefault="00B43405" w:rsidP="003E2D3F">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20</w:t>
      </w:r>
      <w:r w:rsidR="00650F0E" w:rsidRPr="009A5425">
        <w:rPr>
          <w:rFonts w:ascii="Times New Roman" w:hAnsi="Times New Roman" w:cs="Times New Roman"/>
          <w:sz w:val="26"/>
          <w:szCs w:val="26"/>
        </w:rPr>
        <w:t>) Если закупаемый товар входит в перечень из постановления Правительства РФ от 03.12.2020 № 2013 «О минимальной доле закупок товаров российского происхождения».</w:t>
      </w:r>
    </w:p>
    <w:p w:rsidR="00A833C9" w:rsidRPr="009A5425" w:rsidRDefault="007B25E0" w:rsidP="00A50E80">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14.2.  Договор по результатам закупки у единственного поставщика подлежит заключению в порядке, установленном п. 9.5 настоящего Положения.</w:t>
      </w:r>
    </w:p>
    <w:p w:rsidR="00B66710" w:rsidRPr="009A5425" w:rsidRDefault="00B66710" w:rsidP="00B66710">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14.3.  Решение об объеме, цене товаров, работ, услуг, закупаемых у единственного поставщика, сроке исполнения договора такого договора принимает руководитель или уполномоченное им лицо, самостоятельно.</w:t>
      </w:r>
    </w:p>
    <w:p w:rsidR="00B66710" w:rsidRPr="009A5425" w:rsidRDefault="00B66710" w:rsidP="00B66710">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При закупке у единственного поставщика (подрядчика, исполнителя) могут проводиться переговоры с целью согласования условий заключаемого договора. Протоколы, итоговые протоколы при проведении переговоров не оформляются.</w:t>
      </w:r>
    </w:p>
    <w:p w:rsidR="0087484D" w:rsidRPr="009A5425" w:rsidRDefault="0087484D" w:rsidP="00B66710">
      <w:pPr>
        <w:pStyle w:val="ConsPlusNormal"/>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14.4. Извещение и/или документация, а также составление протокола для закупок у единственного поставщика не требуется.</w:t>
      </w:r>
    </w:p>
    <w:p w:rsidR="007B25E0" w:rsidRPr="009A5425" w:rsidRDefault="007B25E0" w:rsidP="00A50E80">
      <w:pPr>
        <w:pStyle w:val="ConsPlusNormal"/>
        <w:spacing w:line="276" w:lineRule="auto"/>
        <w:jc w:val="both"/>
        <w:rPr>
          <w:rFonts w:ascii="Times New Roman" w:hAnsi="Times New Roman" w:cs="Times New Roman"/>
          <w:sz w:val="26"/>
          <w:szCs w:val="26"/>
        </w:rPr>
      </w:pPr>
    </w:p>
    <w:p w:rsidR="00A833C9" w:rsidRPr="009A5425" w:rsidRDefault="00D21B70" w:rsidP="00A50E80">
      <w:pPr>
        <w:pStyle w:val="ConsPlusNormal"/>
        <w:spacing w:line="276" w:lineRule="auto"/>
        <w:jc w:val="center"/>
        <w:outlineLvl w:val="0"/>
        <w:rPr>
          <w:rFonts w:ascii="Times New Roman" w:hAnsi="Times New Roman" w:cs="Times New Roman"/>
          <w:sz w:val="26"/>
          <w:szCs w:val="26"/>
        </w:rPr>
      </w:pPr>
      <w:r w:rsidRPr="009A5425">
        <w:rPr>
          <w:rFonts w:ascii="Times New Roman" w:hAnsi="Times New Roman" w:cs="Times New Roman"/>
          <w:sz w:val="26"/>
          <w:szCs w:val="26"/>
        </w:rPr>
        <w:t>15</w:t>
      </w:r>
      <w:r w:rsidR="00A833C9" w:rsidRPr="009A5425">
        <w:rPr>
          <w:rFonts w:ascii="Times New Roman" w:hAnsi="Times New Roman" w:cs="Times New Roman"/>
          <w:sz w:val="26"/>
          <w:szCs w:val="26"/>
        </w:rPr>
        <w:t>. Особенности проведения закупки в электронной форме</w:t>
      </w:r>
    </w:p>
    <w:p w:rsidR="002E2F3C" w:rsidRPr="009A5425" w:rsidRDefault="00180692" w:rsidP="00A50E80">
      <w:pPr>
        <w:widowControl w:val="0"/>
        <w:autoSpaceDE w:val="0"/>
        <w:autoSpaceDN w:val="0"/>
        <w:adjustRightInd w:val="0"/>
        <w:spacing w:line="276" w:lineRule="auto"/>
        <w:ind w:firstLine="540"/>
        <w:jc w:val="both"/>
        <w:rPr>
          <w:sz w:val="26"/>
          <w:szCs w:val="26"/>
        </w:rPr>
      </w:pPr>
      <w:r w:rsidRPr="009A5425">
        <w:rPr>
          <w:sz w:val="26"/>
          <w:szCs w:val="26"/>
        </w:rPr>
        <w:t>15</w:t>
      </w:r>
      <w:r w:rsidR="002E2F3C" w:rsidRPr="009A5425">
        <w:rPr>
          <w:sz w:val="26"/>
          <w:szCs w:val="26"/>
        </w:rP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rsidR="002E2F3C" w:rsidRPr="009A5425" w:rsidRDefault="00180692" w:rsidP="00A50E80">
      <w:pPr>
        <w:widowControl w:val="0"/>
        <w:autoSpaceDE w:val="0"/>
        <w:autoSpaceDN w:val="0"/>
        <w:adjustRightInd w:val="0"/>
        <w:spacing w:line="276" w:lineRule="auto"/>
        <w:ind w:firstLine="540"/>
        <w:jc w:val="both"/>
        <w:rPr>
          <w:sz w:val="26"/>
          <w:szCs w:val="26"/>
        </w:rPr>
      </w:pPr>
      <w:r w:rsidRPr="009A5425">
        <w:rPr>
          <w:sz w:val="26"/>
          <w:szCs w:val="26"/>
        </w:rPr>
        <w:t>15</w:t>
      </w:r>
      <w:r w:rsidR="002E2F3C" w:rsidRPr="009A5425">
        <w:rPr>
          <w:sz w:val="26"/>
          <w:szCs w:val="26"/>
        </w:rPr>
        <w:t xml:space="preserve">.2.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w:t>
      </w:r>
      <w:r w:rsidR="002E2F3C" w:rsidRPr="009A5425">
        <w:rPr>
          <w:sz w:val="26"/>
          <w:szCs w:val="26"/>
        </w:rPr>
        <w:lastRenderedPageBreak/>
        <w:t>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настоящего раздела.</w:t>
      </w:r>
    </w:p>
    <w:p w:rsidR="002E2F3C" w:rsidRPr="009A5425" w:rsidRDefault="00180692" w:rsidP="00A50E80">
      <w:pPr>
        <w:widowControl w:val="0"/>
        <w:autoSpaceDE w:val="0"/>
        <w:autoSpaceDN w:val="0"/>
        <w:adjustRightInd w:val="0"/>
        <w:spacing w:line="276" w:lineRule="auto"/>
        <w:ind w:firstLine="540"/>
        <w:jc w:val="both"/>
        <w:rPr>
          <w:sz w:val="26"/>
          <w:szCs w:val="26"/>
        </w:rPr>
      </w:pPr>
      <w:r w:rsidRPr="009A5425">
        <w:rPr>
          <w:sz w:val="26"/>
          <w:szCs w:val="26"/>
        </w:rPr>
        <w:t>15</w:t>
      </w:r>
      <w:r w:rsidR="002E2F3C" w:rsidRPr="009A5425">
        <w:rPr>
          <w:sz w:val="26"/>
          <w:szCs w:val="26"/>
        </w:rP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2E2F3C" w:rsidRPr="009A5425" w:rsidRDefault="00180692" w:rsidP="00A50E80">
      <w:pPr>
        <w:widowControl w:val="0"/>
        <w:autoSpaceDE w:val="0"/>
        <w:autoSpaceDN w:val="0"/>
        <w:adjustRightInd w:val="0"/>
        <w:spacing w:line="276" w:lineRule="auto"/>
        <w:ind w:firstLine="540"/>
        <w:jc w:val="both"/>
        <w:rPr>
          <w:sz w:val="26"/>
          <w:szCs w:val="26"/>
        </w:rPr>
      </w:pPr>
      <w:r w:rsidRPr="009A5425">
        <w:rPr>
          <w:sz w:val="26"/>
          <w:szCs w:val="26"/>
        </w:rPr>
        <w:t>15</w:t>
      </w:r>
      <w:r w:rsidR="002E2F3C" w:rsidRPr="009A5425">
        <w:rPr>
          <w:sz w:val="26"/>
          <w:szCs w:val="26"/>
        </w:rP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2E2F3C" w:rsidRPr="009A5425" w:rsidRDefault="00180692" w:rsidP="00A50E80">
      <w:pPr>
        <w:widowControl w:val="0"/>
        <w:autoSpaceDE w:val="0"/>
        <w:autoSpaceDN w:val="0"/>
        <w:adjustRightInd w:val="0"/>
        <w:spacing w:line="276" w:lineRule="auto"/>
        <w:ind w:firstLine="540"/>
        <w:jc w:val="both"/>
        <w:rPr>
          <w:sz w:val="26"/>
          <w:szCs w:val="26"/>
        </w:rPr>
      </w:pPr>
      <w:r w:rsidRPr="009A5425">
        <w:rPr>
          <w:sz w:val="26"/>
          <w:szCs w:val="26"/>
        </w:rPr>
        <w:t>15</w:t>
      </w:r>
      <w:r w:rsidR="002E2F3C" w:rsidRPr="009A5425">
        <w:rPr>
          <w:sz w:val="26"/>
          <w:szCs w:val="26"/>
        </w:rP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2E2F3C" w:rsidRPr="009A5425" w:rsidRDefault="00180692" w:rsidP="00A50E80">
      <w:pPr>
        <w:widowControl w:val="0"/>
        <w:autoSpaceDE w:val="0"/>
        <w:autoSpaceDN w:val="0"/>
        <w:adjustRightInd w:val="0"/>
        <w:spacing w:line="276" w:lineRule="auto"/>
        <w:ind w:firstLine="540"/>
        <w:jc w:val="both"/>
        <w:rPr>
          <w:sz w:val="26"/>
          <w:szCs w:val="26"/>
        </w:rPr>
      </w:pPr>
      <w:r w:rsidRPr="009A5425">
        <w:rPr>
          <w:sz w:val="26"/>
          <w:szCs w:val="26"/>
        </w:rPr>
        <w:t>15</w:t>
      </w:r>
      <w:r w:rsidR="002E2F3C" w:rsidRPr="009A5425">
        <w:rPr>
          <w:sz w:val="26"/>
          <w:szCs w:val="26"/>
        </w:rPr>
        <w:t>.6. Информация, связанная с осуществлением конкурентной закупки в электронной форме, подлежит размещению в порядке, установленном 223 Федеральным законом.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2E2F3C" w:rsidRPr="009A5425" w:rsidRDefault="00180692" w:rsidP="00A50E80">
      <w:pPr>
        <w:widowControl w:val="0"/>
        <w:autoSpaceDE w:val="0"/>
        <w:autoSpaceDN w:val="0"/>
        <w:adjustRightInd w:val="0"/>
        <w:spacing w:line="276" w:lineRule="auto"/>
        <w:ind w:firstLine="540"/>
        <w:jc w:val="both"/>
        <w:rPr>
          <w:sz w:val="26"/>
          <w:szCs w:val="26"/>
        </w:rPr>
      </w:pPr>
      <w:r w:rsidRPr="009A5425">
        <w:rPr>
          <w:sz w:val="26"/>
          <w:szCs w:val="26"/>
        </w:rPr>
        <w:t>15</w:t>
      </w:r>
      <w:r w:rsidR="002E2F3C" w:rsidRPr="009A5425">
        <w:rPr>
          <w:sz w:val="26"/>
          <w:szCs w:val="26"/>
        </w:rPr>
        <w:t xml:space="preserve">.7.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w:t>
      </w:r>
      <w:r w:rsidR="002E2F3C" w:rsidRPr="009A5425">
        <w:rPr>
          <w:sz w:val="26"/>
          <w:szCs w:val="26"/>
        </w:rPr>
        <w:lastRenderedPageBreak/>
        <w:t>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2E2F3C" w:rsidRPr="009A5425" w:rsidRDefault="00180692" w:rsidP="00A50E80">
      <w:pPr>
        <w:widowControl w:val="0"/>
        <w:autoSpaceDE w:val="0"/>
        <w:autoSpaceDN w:val="0"/>
        <w:adjustRightInd w:val="0"/>
        <w:spacing w:line="276" w:lineRule="auto"/>
        <w:ind w:firstLine="540"/>
        <w:jc w:val="both"/>
        <w:rPr>
          <w:sz w:val="26"/>
          <w:szCs w:val="26"/>
        </w:rPr>
      </w:pPr>
      <w:r w:rsidRPr="009A5425">
        <w:rPr>
          <w:sz w:val="26"/>
          <w:szCs w:val="26"/>
        </w:rPr>
        <w:t>15</w:t>
      </w:r>
      <w:r w:rsidR="002E2F3C" w:rsidRPr="009A5425">
        <w:rPr>
          <w:sz w:val="26"/>
          <w:szCs w:val="26"/>
        </w:rPr>
        <w:t>.</w:t>
      </w:r>
      <w:r w:rsidR="004E28D2" w:rsidRPr="009A5425">
        <w:rPr>
          <w:sz w:val="26"/>
          <w:szCs w:val="26"/>
        </w:rPr>
        <w:t>8</w:t>
      </w:r>
      <w:r w:rsidR="002E2F3C" w:rsidRPr="009A5425">
        <w:rPr>
          <w:sz w:val="26"/>
          <w:szCs w:val="26"/>
        </w:rPr>
        <w:t>.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2E2F3C" w:rsidRPr="009A5425" w:rsidRDefault="00180692" w:rsidP="00A50E80">
      <w:pPr>
        <w:widowControl w:val="0"/>
        <w:autoSpaceDE w:val="0"/>
        <w:autoSpaceDN w:val="0"/>
        <w:adjustRightInd w:val="0"/>
        <w:spacing w:line="276" w:lineRule="auto"/>
        <w:ind w:firstLine="540"/>
        <w:jc w:val="both"/>
        <w:rPr>
          <w:sz w:val="26"/>
          <w:szCs w:val="26"/>
        </w:rPr>
      </w:pPr>
      <w:r w:rsidRPr="009A5425">
        <w:rPr>
          <w:sz w:val="26"/>
          <w:szCs w:val="26"/>
        </w:rPr>
        <w:t>15</w:t>
      </w:r>
      <w:r w:rsidR="002E2F3C" w:rsidRPr="009A5425">
        <w:rPr>
          <w:sz w:val="26"/>
          <w:szCs w:val="26"/>
        </w:rPr>
        <w:t>.</w:t>
      </w:r>
      <w:r w:rsidR="004E28D2" w:rsidRPr="009A5425">
        <w:rPr>
          <w:sz w:val="26"/>
          <w:szCs w:val="26"/>
        </w:rPr>
        <w:t>9</w:t>
      </w:r>
      <w:r w:rsidR="002E2F3C" w:rsidRPr="009A5425">
        <w:rPr>
          <w:sz w:val="26"/>
          <w:szCs w:val="26"/>
        </w:rPr>
        <w:t>. Оператором электронной площадки обеспечивается конфиденциальность информации:</w:t>
      </w:r>
    </w:p>
    <w:p w:rsidR="00C33065" w:rsidRPr="009A5425" w:rsidRDefault="002E2F3C" w:rsidP="00A50E80">
      <w:pPr>
        <w:widowControl w:val="0"/>
        <w:autoSpaceDE w:val="0"/>
        <w:autoSpaceDN w:val="0"/>
        <w:adjustRightInd w:val="0"/>
        <w:spacing w:line="276" w:lineRule="auto"/>
        <w:ind w:firstLine="540"/>
        <w:jc w:val="both"/>
        <w:rPr>
          <w:sz w:val="26"/>
          <w:szCs w:val="26"/>
        </w:rPr>
      </w:pPr>
      <w:r w:rsidRPr="009A5425">
        <w:rPr>
          <w:sz w:val="26"/>
          <w:szCs w:val="26"/>
        </w:rPr>
        <w:t xml:space="preserve">1) о содержании заявок на участие в конкурентной закупке в электронной форме, окончательных предложений </w:t>
      </w:r>
      <w:proofErr w:type="gramStart"/>
      <w:r w:rsidRPr="009A5425">
        <w:rPr>
          <w:sz w:val="26"/>
          <w:szCs w:val="26"/>
        </w:rPr>
        <w:t xml:space="preserve">до </w:t>
      </w:r>
      <w:r w:rsidR="003604FB" w:rsidRPr="009A5425">
        <w:rPr>
          <w:sz w:val="26"/>
          <w:szCs w:val="26"/>
        </w:rPr>
        <w:t xml:space="preserve"> окончания</w:t>
      </w:r>
      <w:proofErr w:type="gramEnd"/>
      <w:r w:rsidR="003604FB" w:rsidRPr="009A5425">
        <w:rPr>
          <w:sz w:val="26"/>
          <w:szCs w:val="26"/>
        </w:rPr>
        <w:t xml:space="preserve"> срока подачи заявок, окончательных предложений; </w:t>
      </w:r>
    </w:p>
    <w:p w:rsidR="00782358" w:rsidRPr="009A5425" w:rsidRDefault="002E2F3C" w:rsidP="00A50E80">
      <w:pPr>
        <w:widowControl w:val="0"/>
        <w:autoSpaceDE w:val="0"/>
        <w:autoSpaceDN w:val="0"/>
        <w:adjustRightInd w:val="0"/>
        <w:spacing w:line="276" w:lineRule="auto"/>
        <w:ind w:firstLine="540"/>
        <w:jc w:val="both"/>
        <w:rPr>
          <w:sz w:val="26"/>
          <w:szCs w:val="26"/>
        </w:rPr>
      </w:pPr>
      <w:r w:rsidRPr="009A5425">
        <w:rPr>
          <w:sz w:val="26"/>
          <w:szCs w:val="26"/>
        </w:rPr>
        <w:t>2)</w:t>
      </w:r>
      <w:r w:rsidR="003604FB" w:rsidRPr="009A5425">
        <w:rPr>
          <w:sz w:val="26"/>
          <w:szCs w:val="26"/>
        </w:rPr>
        <w:t xml:space="preserve">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ч.2 ст.3.3 Федерального закона</w:t>
      </w:r>
      <w:r w:rsidR="002A1CCF" w:rsidRPr="009A5425">
        <w:rPr>
          <w:sz w:val="26"/>
          <w:szCs w:val="26"/>
        </w:rPr>
        <w:t xml:space="preserve"> № 223-ФЗ, доступа к данным заявкам (ко вторым</w:t>
      </w:r>
      <w:r w:rsidR="003604FB" w:rsidRPr="009A5425">
        <w:rPr>
          <w:sz w:val="26"/>
          <w:szCs w:val="26"/>
        </w:rPr>
        <w:t xml:space="preserve"> </w:t>
      </w:r>
      <w:r w:rsidR="002A1CCF" w:rsidRPr="009A5425">
        <w:rPr>
          <w:sz w:val="26"/>
          <w:szCs w:val="26"/>
        </w:rPr>
        <w:t xml:space="preserve">частям заявок, направляемым заказчику в соответствии с п.3 ч.22 ст.3.4 Федерального закона №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  </w:t>
      </w:r>
    </w:p>
    <w:p w:rsidR="002E2F3C" w:rsidRPr="009A5425" w:rsidRDefault="00180692" w:rsidP="00A50E80">
      <w:pPr>
        <w:widowControl w:val="0"/>
        <w:autoSpaceDE w:val="0"/>
        <w:autoSpaceDN w:val="0"/>
        <w:adjustRightInd w:val="0"/>
        <w:spacing w:line="276" w:lineRule="auto"/>
        <w:ind w:firstLine="540"/>
        <w:jc w:val="both"/>
        <w:rPr>
          <w:sz w:val="26"/>
          <w:szCs w:val="26"/>
        </w:rPr>
      </w:pPr>
      <w:r w:rsidRPr="009A5425">
        <w:rPr>
          <w:sz w:val="26"/>
          <w:szCs w:val="26"/>
        </w:rPr>
        <w:t>15</w:t>
      </w:r>
      <w:r w:rsidR="002E2F3C" w:rsidRPr="009A5425">
        <w:rPr>
          <w:sz w:val="26"/>
          <w:szCs w:val="26"/>
        </w:rPr>
        <w:t>.1</w:t>
      </w:r>
      <w:r w:rsidR="004E28D2" w:rsidRPr="009A5425">
        <w:rPr>
          <w:sz w:val="26"/>
          <w:szCs w:val="26"/>
        </w:rPr>
        <w:t>0</w:t>
      </w:r>
      <w:r w:rsidR="002E2F3C" w:rsidRPr="009A5425">
        <w:rPr>
          <w:sz w:val="26"/>
          <w:szCs w:val="26"/>
        </w:rPr>
        <w:t>.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2E2F3C" w:rsidRPr="009A5425" w:rsidRDefault="00180692" w:rsidP="00A50E80">
      <w:pPr>
        <w:widowControl w:val="0"/>
        <w:autoSpaceDE w:val="0"/>
        <w:autoSpaceDN w:val="0"/>
        <w:adjustRightInd w:val="0"/>
        <w:spacing w:line="276" w:lineRule="auto"/>
        <w:ind w:firstLine="540"/>
        <w:jc w:val="both"/>
        <w:rPr>
          <w:sz w:val="26"/>
          <w:szCs w:val="26"/>
        </w:rPr>
      </w:pPr>
      <w:r w:rsidRPr="009A5425">
        <w:rPr>
          <w:sz w:val="26"/>
          <w:szCs w:val="26"/>
        </w:rPr>
        <w:t>15</w:t>
      </w:r>
      <w:r w:rsidR="002E2F3C" w:rsidRPr="009A5425">
        <w:rPr>
          <w:sz w:val="26"/>
          <w:szCs w:val="26"/>
        </w:rPr>
        <w:t>.1</w:t>
      </w:r>
      <w:r w:rsidR="004E28D2" w:rsidRPr="009A5425">
        <w:rPr>
          <w:sz w:val="26"/>
          <w:szCs w:val="26"/>
        </w:rPr>
        <w:t>1</w:t>
      </w:r>
      <w:r w:rsidR="002E2F3C" w:rsidRPr="009A5425">
        <w:rPr>
          <w:sz w:val="26"/>
          <w:szCs w:val="26"/>
        </w:rPr>
        <w:t>.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bookmarkStart w:id="11" w:name="Par374"/>
      <w:bookmarkEnd w:id="11"/>
    </w:p>
    <w:p w:rsidR="002E2F3C" w:rsidRPr="009A5425" w:rsidRDefault="00361729" w:rsidP="00A50E80">
      <w:pPr>
        <w:autoSpaceDE w:val="0"/>
        <w:autoSpaceDN w:val="0"/>
        <w:adjustRightInd w:val="0"/>
        <w:spacing w:line="276" w:lineRule="auto"/>
        <w:jc w:val="both"/>
        <w:rPr>
          <w:rFonts w:eastAsia="Calibri"/>
          <w:sz w:val="26"/>
          <w:szCs w:val="26"/>
          <w:lang w:eastAsia="en-US" w:bidi="en-US"/>
        </w:rPr>
      </w:pPr>
      <w:r w:rsidRPr="009A5425">
        <w:rPr>
          <w:rFonts w:eastAsia="Calibri"/>
          <w:sz w:val="26"/>
          <w:szCs w:val="26"/>
          <w:lang w:eastAsia="en-US"/>
        </w:rPr>
        <w:t xml:space="preserve">        </w:t>
      </w:r>
      <w:r w:rsidR="002E2F3C" w:rsidRPr="009A5425">
        <w:rPr>
          <w:rFonts w:eastAsia="Calibri"/>
          <w:sz w:val="26"/>
          <w:szCs w:val="26"/>
          <w:lang w:eastAsia="en-US"/>
        </w:rPr>
        <w:t>1</w:t>
      </w:r>
      <w:r w:rsidR="00180692" w:rsidRPr="009A5425">
        <w:rPr>
          <w:rFonts w:eastAsia="Calibri"/>
          <w:sz w:val="26"/>
          <w:szCs w:val="26"/>
          <w:lang w:eastAsia="en-US"/>
        </w:rPr>
        <w:t>5</w:t>
      </w:r>
      <w:r w:rsidR="002E2F3C" w:rsidRPr="009A5425">
        <w:rPr>
          <w:rFonts w:eastAsia="Calibri"/>
          <w:sz w:val="26"/>
          <w:szCs w:val="26"/>
          <w:lang w:eastAsia="en-US"/>
        </w:rPr>
        <w:t>.1</w:t>
      </w:r>
      <w:r w:rsidR="004E28D2" w:rsidRPr="009A5425">
        <w:rPr>
          <w:rFonts w:eastAsia="Calibri"/>
          <w:sz w:val="26"/>
          <w:szCs w:val="26"/>
          <w:lang w:eastAsia="en-US"/>
        </w:rPr>
        <w:t>2</w:t>
      </w:r>
      <w:r w:rsidR="002E2F3C" w:rsidRPr="009A5425">
        <w:rPr>
          <w:rFonts w:eastAsia="Calibri"/>
          <w:sz w:val="26"/>
          <w:szCs w:val="26"/>
          <w:lang w:eastAsia="en-US"/>
        </w:rPr>
        <w:t xml:space="preserve">. </w:t>
      </w:r>
      <w:r w:rsidR="002E2F3C" w:rsidRPr="009A5425">
        <w:rPr>
          <w:rFonts w:eastAsia="Calibri"/>
          <w:sz w:val="26"/>
          <w:szCs w:val="26"/>
          <w:lang w:eastAsia="en-US" w:bidi="en-US"/>
        </w:rPr>
        <w:t>Случаи, при которых закупка товаров, работ, услуг, включенных в перечень</w:t>
      </w:r>
      <w:r w:rsidR="002E2F3C" w:rsidRPr="009A5425">
        <w:rPr>
          <w:rFonts w:eastAsia="Calibri"/>
          <w:sz w:val="26"/>
          <w:szCs w:val="26"/>
          <w:lang w:eastAsia="en-US"/>
        </w:rPr>
        <w:t xml:space="preserve"> осуществления в электронной форме</w:t>
      </w:r>
      <w:r w:rsidR="002E2F3C" w:rsidRPr="009A5425">
        <w:rPr>
          <w:rFonts w:eastAsia="Calibri"/>
          <w:sz w:val="26"/>
          <w:szCs w:val="26"/>
          <w:lang w:eastAsia="en-US" w:bidi="en-US"/>
        </w:rPr>
        <w:t xml:space="preserve">, не проводится в электронной форме, в соответствии с </w:t>
      </w:r>
      <w:r w:rsidR="002E2F3C" w:rsidRPr="009A5425">
        <w:rPr>
          <w:rFonts w:eastAsia="Calibri"/>
          <w:bCs/>
          <w:sz w:val="26"/>
          <w:szCs w:val="26"/>
          <w:lang w:eastAsia="en-US" w:bidi="en-US"/>
        </w:rPr>
        <w:t>Постановлением Правительства РФ от 21.06.2012 № 616 «Об утверждении перечня товаров, работ и услуг, закупка которых осуществляется в электронной форме» (согласно ч. 4 ст. 3 Закона № 223-ФЗ):</w:t>
      </w:r>
    </w:p>
    <w:p w:rsidR="002E2F3C" w:rsidRPr="009A5425" w:rsidRDefault="002E2F3C" w:rsidP="00A50E80">
      <w:pPr>
        <w:autoSpaceDE w:val="0"/>
        <w:autoSpaceDN w:val="0"/>
        <w:adjustRightInd w:val="0"/>
        <w:spacing w:line="276" w:lineRule="auto"/>
        <w:ind w:firstLine="709"/>
        <w:jc w:val="both"/>
        <w:rPr>
          <w:rFonts w:eastAsia="Calibri"/>
          <w:sz w:val="26"/>
          <w:szCs w:val="26"/>
          <w:lang w:eastAsia="en-US" w:bidi="en-US"/>
        </w:rPr>
      </w:pPr>
      <w:r w:rsidRPr="009A5425">
        <w:rPr>
          <w:rFonts w:eastAsia="Calibri"/>
          <w:sz w:val="26"/>
          <w:szCs w:val="26"/>
          <w:lang w:eastAsia="en-US" w:bidi="en-US"/>
        </w:rPr>
        <w:t xml:space="preserve">- потребность в закупке возникла вследствие произошедшей аварийной ситуации, непреодолимой силы, необходимости срочного медицинского </w:t>
      </w:r>
      <w:r w:rsidRPr="009A5425">
        <w:rPr>
          <w:rFonts w:eastAsia="Calibri"/>
          <w:sz w:val="26"/>
          <w:szCs w:val="26"/>
          <w:lang w:eastAsia="en-US" w:bidi="en-US"/>
        </w:rPr>
        <w:lastRenderedPageBreak/>
        <w:t>вмешательства, чрезвычайных ситуаций природного или техногенного характера, а также в целях предотвращения угрозы их возникновения;</w:t>
      </w:r>
    </w:p>
    <w:p w:rsidR="002E2F3C" w:rsidRPr="009A5425" w:rsidRDefault="002E2F3C" w:rsidP="00A50E80">
      <w:pPr>
        <w:autoSpaceDE w:val="0"/>
        <w:autoSpaceDN w:val="0"/>
        <w:adjustRightInd w:val="0"/>
        <w:spacing w:line="276" w:lineRule="auto"/>
        <w:ind w:firstLine="709"/>
        <w:jc w:val="both"/>
        <w:rPr>
          <w:rFonts w:eastAsia="Calibri"/>
          <w:sz w:val="26"/>
          <w:szCs w:val="26"/>
          <w:lang w:eastAsia="en-US" w:bidi="en-US"/>
        </w:rPr>
      </w:pPr>
      <w:r w:rsidRPr="009A5425">
        <w:rPr>
          <w:rFonts w:eastAsia="Calibri"/>
          <w:sz w:val="26"/>
          <w:szCs w:val="26"/>
          <w:lang w:eastAsia="en-US" w:bidi="en-US"/>
        </w:rPr>
        <w:t>-закупка у единственного поставщика (исполнителя, подрядчика) в соответствии с Положением.</w:t>
      </w:r>
    </w:p>
    <w:p w:rsidR="002E2F3C" w:rsidRPr="009A5425" w:rsidRDefault="002E2F3C" w:rsidP="00A50E80">
      <w:pPr>
        <w:spacing w:line="276" w:lineRule="auto"/>
        <w:ind w:firstLine="709"/>
        <w:jc w:val="both"/>
        <w:rPr>
          <w:sz w:val="26"/>
          <w:szCs w:val="26"/>
        </w:rPr>
      </w:pPr>
      <w:r w:rsidRPr="009A5425">
        <w:rPr>
          <w:sz w:val="26"/>
          <w:szCs w:val="26"/>
        </w:rPr>
        <w:t>1</w:t>
      </w:r>
      <w:r w:rsidR="00180692" w:rsidRPr="009A5425">
        <w:rPr>
          <w:sz w:val="26"/>
          <w:szCs w:val="26"/>
        </w:rPr>
        <w:t>5</w:t>
      </w:r>
      <w:r w:rsidRPr="009A5425">
        <w:rPr>
          <w:sz w:val="26"/>
          <w:szCs w:val="26"/>
        </w:rPr>
        <w:t>.1</w:t>
      </w:r>
      <w:r w:rsidR="004E28D2" w:rsidRPr="009A5425">
        <w:rPr>
          <w:sz w:val="26"/>
          <w:szCs w:val="26"/>
        </w:rPr>
        <w:t>3</w:t>
      </w:r>
      <w:r w:rsidRPr="009A5425">
        <w:rPr>
          <w:sz w:val="26"/>
          <w:szCs w:val="26"/>
        </w:rPr>
        <w:t>. Сведения о проведении закупки в электронной форме, включая наименование и адрес электронной площадки в сети Интернет, порядок и условия подачи заявок на участие в закупке, а также перечень иных действий, которые могут быть осуществлены в электронной форме, должны быть указаны в соответствующей документации о закупке.</w:t>
      </w:r>
    </w:p>
    <w:p w:rsidR="002E2F3C" w:rsidRPr="009A5425" w:rsidRDefault="002E2F3C" w:rsidP="00A50E80">
      <w:pPr>
        <w:spacing w:line="276" w:lineRule="auto"/>
        <w:ind w:firstLine="709"/>
        <w:jc w:val="both"/>
        <w:rPr>
          <w:sz w:val="26"/>
          <w:szCs w:val="26"/>
        </w:rPr>
      </w:pPr>
      <w:r w:rsidRPr="009A5425">
        <w:rPr>
          <w:sz w:val="26"/>
          <w:szCs w:val="26"/>
        </w:rPr>
        <w:t>1</w:t>
      </w:r>
      <w:r w:rsidR="00180692" w:rsidRPr="009A5425">
        <w:rPr>
          <w:sz w:val="26"/>
          <w:szCs w:val="26"/>
        </w:rPr>
        <w:t>5</w:t>
      </w:r>
      <w:r w:rsidRPr="009A5425">
        <w:rPr>
          <w:sz w:val="26"/>
          <w:szCs w:val="26"/>
        </w:rPr>
        <w:t>.1</w:t>
      </w:r>
      <w:r w:rsidR="004E28D2" w:rsidRPr="009A5425">
        <w:rPr>
          <w:sz w:val="26"/>
          <w:szCs w:val="26"/>
        </w:rPr>
        <w:t>4</w:t>
      </w:r>
      <w:r w:rsidRPr="009A5425">
        <w:rPr>
          <w:sz w:val="26"/>
          <w:szCs w:val="26"/>
        </w:rPr>
        <w:t>. Извещение и документация о проведении закупки в электронной форме подлежат обязательному размещению в единой информационной системе, а также на электронной площадке, на которой будет проводиться закупка.</w:t>
      </w:r>
    </w:p>
    <w:p w:rsidR="002E2F3C" w:rsidRPr="009A5425" w:rsidRDefault="002E2F3C" w:rsidP="00A50E80">
      <w:pPr>
        <w:spacing w:line="276" w:lineRule="auto"/>
        <w:ind w:firstLine="709"/>
        <w:jc w:val="both"/>
        <w:rPr>
          <w:sz w:val="26"/>
          <w:szCs w:val="26"/>
        </w:rPr>
      </w:pPr>
      <w:r w:rsidRPr="009A5425">
        <w:rPr>
          <w:sz w:val="26"/>
          <w:szCs w:val="26"/>
        </w:rPr>
        <w:t>1</w:t>
      </w:r>
      <w:r w:rsidR="00180692" w:rsidRPr="009A5425">
        <w:rPr>
          <w:sz w:val="26"/>
          <w:szCs w:val="26"/>
        </w:rPr>
        <w:t>5</w:t>
      </w:r>
      <w:r w:rsidRPr="009A5425">
        <w:rPr>
          <w:sz w:val="26"/>
          <w:szCs w:val="26"/>
        </w:rPr>
        <w:t>.1</w:t>
      </w:r>
      <w:r w:rsidR="004E28D2" w:rsidRPr="009A5425">
        <w:rPr>
          <w:sz w:val="26"/>
          <w:szCs w:val="26"/>
        </w:rPr>
        <w:t>5</w:t>
      </w:r>
      <w:r w:rsidRPr="009A5425">
        <w:rPr>
          <w:sz w:val="26"/>
          <w:szCs w:val="26"/>
        </w:rPr>
        <w:t xml:space="preserve">. Все документы, входящие в состав заявки на участие в закупке в электронной форме должны быть отсканированы с разрешением не менее чем 200 </w:t>
      </w:r>
      <w:proofErr w:type="spellStart"/>
      <w:r w:rsidRPr="009A5425">
        <w:rPr>
          <w:sz w:val="26"/>
          <w:szCs w:val="26"/>
        </w:rPr>
        <w:t>dpi</w:t>
      </w:r>
      <w:proofErr w:type="spellEnd"/>
      <w:r w:rsidR="00C55202" w:rsidRPr="009A5425">
        <w:rPr>
          <w:sz w:val="26"/>
          <w:szCs w:val="26"/>
        </w:rPr>
        <w:t xml:space="preserve"> </w:t>
      </w:r>
      <w:r w:rsidRPr="009A5425">
        <w:rPr>
          <w:sz w:val="26"/>
          <w:szCs w:val="26"/>
        </w:rPr>
        <w:t>и</w:t>
      </w:r>
      <w:r w:rsidR="00C55202" w:rsidRPr="009A5425">
        <w:rPr>
          <w:sz w:val="26"/>
          <w:szCs w:val="26"/>
        </w:rPr>
        <w:t xml:space="preserve"> </w:t>
      </w:r>
      <w:r w:rsidRPr="009A5425">
        <w:rPr>
          <w:bCs/>
          <w:sz w:val="26"/>
          <w:szCs w:val="26"/>
          <w:shd w:val="clear" w:color="auto" w:fill="FFFFFF"/>
        </w:rPr>
        <w:t>быть</w:t>
      </w:r>
      <w:r w:rsidRPr="009A5425">
        <w:rPr>
          <w:sz w:val="26"/>
          <w:szCs w:val="26"/>
          <w:shd w:val="clear" w:color="auto" w:fill="FFFFFF"/>
        </w:rPr>
        <w:t> надлежащим образом</w:t>
      </w:r>
      <w:r w:rsidR="00DF5D7E" w:rsidRPr="009A5425">
        <w:rPr>
          <w:sz w:val="26"/>
          <w:szCs w:val="26"/>
          <w:shd w:val="clear" w:color="auto" w:fill="FFFFFF"/>
        </w:rPr>
        <w:t xml:space="preserve"> </w:t>
      </w:r>
      <w:r w:rsidRPr="009A5425">
        <w:rPr>
          <w:sz w:val="26"/>
          <w:szCs w:val="26"/>
        </w:rPr>
        <w:t xml:space="preserve">подписаны </w:t>
      </w:r>
      <w:proofErr w:type="gramStart"/>
      <w:r w:rsidRPr="009A5425">
        <w:rPr>
          <w:sz w:val="26"/>
          <w:szCs w:val="26"/>
        </w:rPr>
        <w:t>электронной  подписью</w:t>
      </w:r>
      <w:proofErr w:type="gramEnd"/>
      <w:r w:rsidRPr="009A5425">
        <w:rPr>
          <w:sz w:val="26"/>
          <w:szCs w:val="26"/>
        </w:rPr>
        <w:t xml:space="preserve">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w:t>
      </w:r>
    </w:p>
    <w:p w:rsidR="002E2F3C" w:rsidRPr="009A5425" w:rsidRDefault="002E2F3C" w:rsidP="00A50E80">
      <w:pPr>
        <w:spacing w:line="276" w:lineRule="auto"/>
        <w:ind w:firstLine="709"/>
        <w:jc w:val="both"/>
        <w:rPr>
          <w:sz w:val="26"/>
          <w:szCs w:val="26"/>
        </w:rPr>
      </w:pPr>
      <w:r w:rsidRPr="009A5425">
        <w:rPr>
          <w:sz w:val="26"/>
          <w:szCs w:val="26"/>
        </w:rPr>
        <w:t>1</w:t>
      </w:r>
      <w:r w:rsidR="00180692" w:rsidRPr="009A5425">
        <w:rPr>
          <w:sz w:val="26"/>
          <w:szCs w:val="26"/>
        </w:rPr>
        <w:t>5</w:t>
      </w:r>
      <w:r w:rsidRPr="009A5425">
        <w:rPr>
          <w:sz w:val="26"/>
          <w:szCs w:val="26"/>
        </w:rPr>
        <w:t>.1</w:t>
      </w:r>
      <w:r w:rsidR="004E28D2" w:rsidRPr="009A5425">
        <w:rPr>
          <w:sz w:val="26"/>
          <w:szCs w:val="26"/>
        </w:rPr>
        <w:t>6</w:t>
      </w:r>
      <w:r w:rsidRPr="009A5425">
        <w:rPr>
          <w:sz w:val="26"/>
          <w:szCs w:val="26"/>
        </w:rPr>
        <w:t>. Доступ к открытию поступивших заявок на участие в закупке в электронной форме осуществляется в заранее назначенное время на электронной площадке, согласно извещению о проведении закупки, в соответствии с регламентом электронной площадки.</w:t>
      </w:r>
    </w:p>
    <w:p w:rsidR="002E2F3C" w:rsidRPr="009A5425" w:rsidRDefault="002E2F3C" w:rsidP="00A50E80">
      <w:pPr>
        <w:spacing w:line="276" w:lineRule="auto"/>
        <w:ind w:firstLine="709"/>
        <w:jc w:val="both"/>
        <w:rPr>
          <w:sz w:val="26"/>
          <w:szCs w:val="26"/>
        </w:rPr>
      </w:pPr>
      <w:r w:rsidRPr="009A5425">
        <w:rPr>
          <w:sz w:val="26"/>
          <w:szCs w:val="26"/>
        </w:rPr>
        <w:t>1</w:t>
      </w:r>
      <w:r w:rsidR="00180692" w:rsidRPr="009A5425">
        <w:rPr>
          <w:sz w:val="26"/>
          <w:szCs w:val="26"/>
        </w:rPr>
        <w:t>5</w:t>
      </w:r>
      <w:r w:rsidRPr="009A5425">
        <w:rPr>
          <w:sz w:val="26"/>
          <w:szCs w:val="26"/>
        </w:rPr>
        <w:t>.1</w:t>
      </w:r>
      <w:r w:rsidR="004E28D2" w:rsidRPr="009A5425">
        <w:rPr>
          <w:sz w:val="26"/>
          <w:szCs w:val="26"/>
        </w:rPr>
        <w:t>7</w:t>
      </w:r>
      <w:r w:rsidRPr="009A5425">
        <w:rPr>
          <w:sz w:val="26"/>
          <w:szCs w:val="26"/>
        </w:rPr>
        <w:t>. Договор по итогам проведения закупки в электронной форме подписывается сторонами в электронном виде и/или на бумажном носителе по инициативе Заказчика.</w:t>
      </w:r>
    </w:p>
    <w:p w:rsidR="00BC7AE1" w:rsidRPr="009A5425" w:rsidRDefault="00BC7AE1" w:rsidP="00BC7AE1">
      <w:pPr>
        <w:spacing w:line="276" w:lineRule="auto"/>
        <w:ind w:firstLine="709"/>
        <w:jc w:val="both"/>
        <w:rPr>
          <w:sz w:val="26"/>
          <w:szCs w:val="26"/>
        </w:rPr>
      </w:pPr>
      <w:r w:rsidRPr="009A5425">
        <w:rPr>
          <w:sz w:val="26"/>
          <w:szCs w:val="26"/>
        </w:rPr>
        <w:t>15.18. Порядок проведения неконкурентной закупки в электронной форме на электронной площадке</w:t>
      </w:r>
      <w:r w:rsidRPr="009A5425">
        <w:rPr>
          <w:rFonts w:eastAsia="Calibri"/>
        </w:rPr>
        <w:t xml:space="preserve"> </w:t>
      </w:r>
      <w:r w:rsidRPr="009A5425">
        <w:rPr>
          <w:sz w:val="26"/>
          <w:szCs w:val="26"/>
        </w:rPr>
        <w:t>среди субъектов малого и среднего предпринимательства</w:t>
      </w:r>
    </w:p>
    <w:p w:rsidR="00BC7AE1" w:rsidRPr="009A5425" w:rsidRDefault="00AC0E15" w:rsidP="00BC7AE1">
      <w:pPr>
        <w:jc w:val="both"/>
        <w:rPr>
          <w:sz w:val="26"/>
          <w:szCs w:val="26"/>
        </w:rPr>
      </w:pPr>
      <w:r w:rsidRPr="009A5425">
        <w:rPr>
          <w:sz w:val="26"/>
          <w:szCs w:val="26"/>
        </w:rPr>
        <w:t xml:space="preserve">          </w:t>
      </w:r>
      <w:r w:rsidR="00BC7AE1" w:rsidRPr="009A5425">
        <w:rPr>
          <w:sz w:val="26"/>
          <w:szCs w:val="26"/>
        </w:rPr>
        <w:t xml:space="preserve">15.18. 1. </w:t>
      </w:r>
      <w:proofErr w:type="gramStart"/>
      <w:r w:rsidR="00BC7AE1" w:rsidRPr="009A5425">
        <w:rPr>
          <w:sz w:val="26"/>
          <w:szCs w:val="26"/>
        </w:rPr>
        <w:t>Закупка  в</w:t>
      </w:r>
      <w:proofErr w:type="gramEnd"/>
      <w:r w:rsidR="00BC7AE1" w:rsidRPr="009A5425">
        <w:rPr>
          <w:sz w:val="26"/>
          <w:szCs w:val="26"/>
        </w:rPr>
        <w:t xml:space="preserve"> электронной форме на электронной площадке (далее по тексту настоящей главы - закупка) - закупка, участниками которой  могут быть только субъекты малого и среднего предпринимательства, при которой Заказчик  выбирает предложение о поставке товара, выполнении работы, оказании услуги участников закупки, которых определяет оператор электронной площадки из состава соответствующих требованиям Заказчика предварительных предложений участников закупки. </w:t>
      </w:r>
    </w:p>
    <w:p w:rsidR="00BC7AE1" w:rsidRPr="009A5425" w:rsidRDefault="00BC7AE1" w:rsidP="00BC7AE1">
      <w:pPr>
        <w:jc w:val="both"/>
        <w:rPr>
          <w:sz w:val="26"/>
          <w:szCs w:val="26"/>
        </w:rPr>
      </w:pPr>
      <w:r w:rsidRPr="009A5425">
        <w:rPr>
          <w:sz w:val="26"/>
          <w:szCs w:val="26"/>
        </w:rPr>
        <w:t>Цена договора, заключенного с применением такого способа закупки, не должна превышать 20 000 000 (двадцать миллионов) рублей.</w:t>
      </w:r>
    </w:p>
    <w:p w:rsidR="00BC7AE1" w:rsidRPr="009A5425" w:rsidRDefault="00BC7AE1" w:rsidP="00BC7AE1">
      <w:pPr>
        <w:jc w:val="both"/>
        <w:rPr>
          <w:sz w:val="26"/>
          <w:szCs w:val="26"/>
        </w:rPr>
      </w:pPr>
      <w:r w:rsidRPr="009A5425">
        <w:rPr>
          <w:sz w:val="26"/>
          <w:szCs w:val="26"/>
        </w:rPr>
        <w:t xml:space="preserve">Закупка не является торгами и не влечет соответствующих правовых последствий, предусмотренных законодательством РФ. Заказчик вправе отказаться от проведения закупки в любое время до заключения договора. </w:t>
      </w:r>
    </w:p>
    <w:p w:rsidR="00BC7AE1" w:rsidRPr="009A5425" w:rsidRDefault="00BC7AE1" w:rsidP="00BC7AE1">
      <w:pPr>
        <w:jc w:val="both"/>
        <w:rPr>
          <w:sz w:val="26"/>
          <w:szCs w:val="26"/>
        </w:rPr>
      </w:pPr>
      <w:r w:rsidRPr="009A5425">
        <w:rPr>
          <w:sz w:val="26"/>
          <w:szCs w:val="26"/>
        </w:rPr>
        <w:t xml:space="preserve">          15.18.2. Проведение закупки осуществляется на электронной площадке, предусмотренной частью 10 статьи </w:t>
      </w:r>
      <w:proofErr w:type="gramStart"/>
      <w:r w:rsidRPr="009A5425">
        <w:rPr>
          <w:sz w:val="26"/>
          <w:szCs w:val="26"/>
        </w:rPr>
        <w:t>3.4  Федерального</w:t>
      </w:r>
      <w:proofErr w:type="gramEnd"/>
      <w:r w:rsidRPr="009A5425">
        <w:rPr>
          <w:sz w:val="26"/>
          <w:szCs w:val="26"/>
        </w:rPr>
        <w:t xml:space="preserve"> закона № 223-ФЗ.</w:t>
      </w:r>
    </w:p>
    <w:p w:rsidR="00BC7AE1" w:rsidRPr="009A5425" w:rsidRDefault="00BC7AE1" w:rsidP="00BC7AE1">
      <w:pPr>
        <w:jc w:val="both"/>
        <w:rPr>
          <w:sz w:val="26"/>
          <w:szCs w:val="26"/>
        </w:rPr>
      </w:pPr>
      <w:r w:rsidRPr="009A5425">
        <w:rPr>
          <w:sz w:val="26"/>
          <w:szCs w:val="26"/>
        </w:rPr>
        <w:lastRenderedPageBreak/>
        <w:t xml:space="preserve">          15.18. 3. Заказчик размещает на электронной площадке информацию о закупаемом товаре, работе, услуге, требования к таким товарам, работам, услугам, участникам закупки из числа субъектов малого и среднего предпринимательства.</w:t>
      </w:r>
    </w:p>
    <w:p w:rsidR="00BC7AE1" w:rsidRPr="009A5425" w:rsidRDefault="00BC7AE1" w:rsidP="00BC7AE1">
      <w:pPr>
        <w:jc w:val="both"/>
        <w:rPr>
          <w:sz w:val="26"/>
          <w:szCs w:val="26"/>
        </w:rPr>
      </w:pPr>
      <w:r w:rsidRPr="009A5425">
        <w:rPr>
          <w:sz w:val="26"/>
          <w:szCs w:val="26"/>
        </w:rPr>
        <w:t xml:space="preserve">Участник закупки из числа субъектов малого и среднего предпринимательства размещает на электронной площадке предварительное предложение о поставке товара, выполнении работы, оказании услуги. </w:t>
      </w:r>
    </w:p>
    <w:p w:rsidR="00BC7AE1" w:rsidRPr="009A5425" w:rsidRDefault="00BC7AE1" w:rsidP="00BC7AE1">
      <w:pPr>
        <w:jc w:val="both"/>
        <w:rPr>
          <w:sz w:val="26"/>
          <w:szCs w:val="26"/>
        </w:rPr>
      </w:pPr>
      <w:r w:rsidRPr="009A5425">
        <w:rPr>
          <w:sz w:val="26"/>
          <w:szCs w:val="26"/>
        </w:rPr>
        <w:t>Оператор электронной площадки определяет из состава предварительных предложений, соответствующих требованиям Заказчика, предложения о поставке товара, выполнении работы, оказании услуги участников закупки из числа субъектов малого и среднего предпринимательства.</w:t>
      </w:r>
    </w:p>
    <w:p w:rsidR="00BC7AE1" w:rsidRPr="009A5425" w:rsidRDefault="00BC7AE1" w:rsidP="00BC7AE1">
      <w:pPr>
        <w:jc w:val="both"/>
        <w:rPr>
          <w:sz w:val="26"/>
          <w:szCs w:val="26"/>
        </w:rPr>
      </w:pPr>
      <w:r w:rsidRPr="009A5425">
        <w:rPr>
          <w:sz w:val="26"/>
          <w:szCs w:val="26"/>
        </w:rPr>
        <w:t xml:space="preserve">        15.18.4. Срок получения предложений участников закупки составляет не менее 1 (одного) рабочего дня. При наличии не менее 2-х предложений Заказчик вправе прекратить прием предложений ранее установленного срока.</w:t>
      </w:r>
    </w:p>
    <w:p w:rsidR="00BC7AE1" w:rsidRPr="009A5425" w:rsidRDefault="00BC7AE1" w:rsidP="00BC7AE1">
      <w:pPr>
        <w:jc w:val="both"/>
        <w:rPr>
          <w:sz w:val="26"/>
          <w:szCs w:val="26"/>
        </w:rPr>
      </w:pPr>
      <w:r w:rsidRPr="009A5425">
        <w:rPr>
          <w:sz w:val="26"/>
          <w:szCs w:val="26"/>
        </w:rPr>
        <w:t xml:space="preserve">        15.18.5. Рассмотрение, сопоставление и оценка предложений осуществляется в следующем порядке:</w:t>
      </w:r>
    </w:p>
    <w:p w:rsidR="00BC7AE1" w:rsidRPr="009A5425" w:rsidRDefault="00BC7AE1" w:rsidP="00BC7AE1">
      <w:pPr>
        <w:jc w:val="both"/>
        <w:rPr>
          <w:sz w:val="26"/>
          <w:szCs w:val="26"/>
        </w:rPr>
      </w:pPr>
      <w:r w:rsidRPr="009A5425">
        <w:rPr>
          <w:sz w:val="26"/>
          <w:szCs w:val="26"/>
        </w:rPr>
        <w:t>- проведение отборочной стадии;</w:t>
      </w:r>
    </w:p>
    <w:p w:rsidR="00BC7AE1" w:rsidRPr="009A5425" w:rsidRDefault="00BC7AE1" w:rsidP="00BC7AE1">
      <w:pPr>
        <w:jc w:val="both"/>
        <w:rPr>
          <w:sz w:val="26"/>
          <w:szCs w:val="26"/>
        </w:rPr>
      </w:pPr>
      <w:r w:rsidRPr="009A5425">
        <w:rPr>
          <w:sz w:val="26"/>
          <w:szCs w:val="26"/>
        </w:rPr>
        <w:t>- проведение оценочной стадии.</w:t>
      </w:r>
    </w:p>
    <w:p w:rsidR="00BC7AE1" w:rsidRPr="009A5425" w:rsidRDefault="00BC7AE1" w:rsidP="00BC7AE1">
      <w:pPr>
        <w:jc w:val="both"/>
        <w:rPr>
          <w:sz w:val="26"/>
          <w:szCs w:val="26"/>
        </w:rPr>
      </w:pPr>
      <w:r w:rsidRPr="009A5425">
        <w:rPr>
          <w:sz w:val="26"/>
          <w:szCs w:val="26"/>
        </w:rPr>
        <w:t>В рамках отборочной стадии последовательно выполняются следующие действия:</w:t>
      </w:r>
    </w:p>
    <w:p w:rsidR="00BC7AE1" w:rsidRPr="009A5425" w:rsidRDefault="00BC7AE1" w:rsidP="00BC7AE1">
      <w:pPr>
        <w:jc w:val="both"/>
        <w:rPr>
          <w:sz w:val="26"/>
          <w:szCs w:val="26"/>
        </w:rPr>
      </w:pPr>
      <w:r w:rsidRPr="009A5425">
        <w:rPr>
          <w:sz w:val="26"/>
          <w:szCs w:val="26"/>
        </w:rPr>
        <w:t>- проверка предложений на соблюдение требований Заказчика к оформлению предложений участников закупки;</w:t>
      </w:r>
    </w:p>
    <w:p w:rsidR="00BC7AE1" w:rsidRPr="009A5425" w:rsidRDefault="00BC7AE1" w:rsidP="00BC7AE1">
      <w:pPr>
        <w:jc w:val="both"/>
        <w:rPr>
          <w:sz w:val="26"/>
          <w:szCs w:val="26"/>
        </w:rPr>
      </w:pPr>
      <w:r w:rsidRPr="009A5425">
        <w:rPr>
          <w:sz w:val="26"/>
          <w:szCs w:val="26"/>
        </w:rPr>
        <w:t>- проверка участника закупки на соответствие требованиям Заказчика;</w:t>
      </w:r>
    </w:p>
    <w:p w:rsidR="00BC7AE1" w:rsidRPr="009A5425" w:rsidRDefault="00BC7AE1" w:rsidP="00BC7AE1">
      <w:pPr>
        <w:jc w:val="both"/>
        <w:rPr>
          <w:sz w:val="26"/>
          <w:szCs w:val="26"/>
        </w:rPr>
      </w:pPr>
      <w:r w:rsidRPr="009A5425">
        <w:rPr>
          <w:sz w:val="26"/>
          <w:szCs w:val="26"/>
        </w:rPr>
        <w:t>- разъяснения сведений, содержащихся в предложениях (далее – разъяснение сведений) участников закупки (при необходимости);</w:t>
      </w:r>
    </w:p>
    <w:p w:rsidR="00BC7AE1" w:rsidRPr="009A5425" w:rsidRDefault="00BC7AE1" w:rsidP="00BC7AE1">
      <w:pPr>
        <w:jc w:val="both"/>
        <w:rPr>
          <w:sz w:val="26"/>
          <w:szCs w:val="26"/>
        </w:rPr>
      </w:pPr>
      <w:r w:rsidRPr="009A5425">
        <w:rPr>
          <w:sz w:val="26"/>
          <w:szCs w:val="26"/>
        </w:rPr>
        <w:t>- проверка предлагаемых товаров, работ (услуг) на соответствие требованиям Заказчика;</w:t>
      </w:r>
    </w:p>
    <w:p w:rsidR="00BC7AE1" w:rsidRPr="009A5425" w:rsidRDefault="00BC7AE1" w:rsidP="00BC7AE1">
      <w:pPr>
        <w:jc w:val="both"/>
        <w:rPr>
          <w:sz w:val="26"/>
          <w:szCs w:val="26"/>
        </w:rPr>
      </w:pPr>
      <w:r w:rsidRPr="009A5425">
        <w:rPr>
          <w:sz w:val="26"/>
          <w:szCs w:val="26"/>
        </w:rPr>
        <w:t>- отклонение предложений, которые не соответствуют требованиям Заказчика.</w:t>
      </w:r>
    </w:p>
    <w:p w:rsidR="00BC7AE1" w:rsidRPr="009A5425" w:rsidRDefault="00BC7AE1" w:rsidP="00BC7AE1">
      <w:pPr>
        <w:jc w:val="both"/>
        <w:rPr>
          <w:sz w:val="26"/>
          <w:szCs w:val="26"/>
        </w:rPr>
      </w:pPr>
      <w:r w:rsidRPr="009A5425">
        <w:rPr>
          <w:sz w:val="26"/>
          <w:szCs w:val="26"/>
        </w:rPr>
        <w:t xml:space="preserve">         15.18.6. При необходимости, в ходе рассмотрения предложений Комиссия вправе потребовать от участников закупки разъяснения предложений. Разъяснения </w:t>
      </w:r>
      <w:proofErr w:type="gramStart"/>
      <w:r w:rsidRPr="009A5425">
        <w:rPr>
          <w:sz w:val="26"/>
          <w:szCs w:val="26"/>
        </w:rPr>
        <w:t>предложений  не</w:t>
      </w:r>
      <w:proofErr w:type="gramEnd"/>
      <w:r w:rsidRPr="009A5425">
        <w:rPr>
          <w:sz w:val="26"/>
          <w:szCs w:val="26"/>
        </w:rPr>
        <w:t xml:space="preserve"> должны изменять предмет закупки, содержание и суть предложения. Запрос о разъяснении предложений и ответ на такой запрос направляются через систему электронной площадки.</w:t>
      </w:r>
    </w:p>
    <w:p w:rsidR="00BC7AE1" w:rsidRPr="009A5425" w:rsidRDefault="00BC7AE1" w:rsidP="00BC7AE1">
      <w:pPr>
        <w:jc w:val="both"/>
        <w:rPr>
          <w:sz w:val="26"/>
          <w:szCs w:val="26"/>
        </w:rPr>
      </w:pPr>
      <w:r w:rsidRPr="009A5425">
        <w:rPr>
          <w:sz w:val="26"/>
          <w:szCs w:val="26"/>
        </w:rPr>
        <w:t>В случае если участник закупки, которому был направлен запрос о разъяснении предложения, не представит соответствующие разъяснения в порядке и в срок, установленные в запросе, предложение такого участника закупки может быть отклонено.</w:t>
      </w:r>
    </w:p>
    <w:p w:rsidR="00BC7AE1" w:rsidRPr="009A5425" w:rsidRDefault="00BC7AE1" w:rsidP="00BC7AE1">
      <w:pPr>
        <w:jc w:val="both"/>
        <w:rPr>
          <w:sz w:val="26"/>
          <w:szCs w:val="26"/>
        </w:rPr>
      </w:pPr>
      <w:r w:rsidRPr="009A5425">
        <w:rPr>
          <w:sz w:val="26"/>
          <w:szCs w:val="26"/>
        </w:rPr>
        <w:t xml:space="preserve">         15.18.7. В рамках оценочной стадии Комиссия проводит оценку и сопоставляет предложения участников закупки, которые не были отклонены на отборочной стадии, в соответствии с установленными критериями оценки.</w:t>
      </w:r>
    </w:p>
    <w:p w:rsidR="00BC7AE1" w:rsidRPr="009A5425" w:rsidRDefault="00BC7AE1" w:rsidP="00BC7AE1">
      <w:pPr>
        <w:jc w:val="both"/>
        <w:rPr>
          <w:sz w:val="26"/>
          <w:szCs w:val="26"/>
        </w:rPr>
      </w:pPr>
      <w:r w:rsidRPr="009A5425">
        <w:rPr>
          <w:sz w:val="26"/>
          <w:szCs w:val="26"/>
        </w:rPr>
        <w:t xml:space="preserve">        15.18.8. При проведении закупки Заказчик вправе использовать процедуру переторжки. Проведение процедуры переторжки осуществляется в соответствии с Регламентом (правилами) электронной площадки.</w:t>
      </w:r>
    </w:p>
    <w:p w:rsidR="00BC7AE1" w:rsidRPr="009A5425" w:rsidRDefault="00BC7AE1" w:rsidP="00BC7AE1">
      <w:pPr>
        <w:jc w:val="both"/>
        <w:rPr>
          <w:sz w:val="26"/>
          <w:szCs w:val="26"/>
        </w:rPr>
      </w:pPr>
      <w:r w:rsidRPr="009A5425">
        <w:rPr>
          <w:sz w:val="26"/>
          <w:szCs w:val="26"/>
        </w:rPr>
        <w:t>По результатам процедуры переторжки Комиссия проводит итоговое ранжирование предложений участников закупки с учетом изменившегося параметра предложения.</w:t>
      </w:r>
    </w:p>
    <w:p w:rsidR="00BC7AE1" w:rsidRPr="009A5425" w:rsidRDefault="00BC7AE1" w:rsidP="00BC7AE1">
      <w:pPr>
        <w:jc w:val="both"/>
        <w:rPr>
          <w:sz w:val="26"/>
          <w:szCs w:val="26"/>
        </w:rPr>
      </w:pPr>
      <w:r w:rsidRPr="009A5425">
        <w:rPr>
          <w:sz w:val="26"/>
          <w:szCs w:val="26"/>
        </w:rPr>
        <w:t xml:space="preserve">        15.18.9. Победителем признается участник закупки, представивший предложение, которое решением Комиссии признано соответствующим его требованиям и содержащее наилучшие условия исполнения договора. Право на заключение договора по итогам закупки фиксируется в протоколе о выборе </w:t>
      </w:r>
      <w:r w:rsidRPr="009A5425">
        <w:rPr>
          <w:sz w:val="26"/>
          <w:szCs w:val="26"/>
        </w:rPr>
        <w:lastRenderedPageBreak/>
        <w:t xml:space="preserve">победителя. Промежуточные протоколы в ходе проведения закупки не составляются. </w:t>
      </w:r>
    </w:p>
    <w:p w:rsidR="00BC7AE1" w:rsidRPr="009A5425" w:rsidRDefault="00BC7AE1" w:rsidP="00BC7AE1">
      <w:pPr>
        <w:jc w:val="both"/>
        <w:rPr>
          <w:sz w:val="26"/>
          <w:szCs w:val="26"/>
        </w:rPr>
      </w:pPr>
      <w:r w:rsidRPr="009A5425">
        <w:rPr>
          <w:sz w:val="26"/>
          <w:szCs w:val="26"/>
        </w:rPr>
        <w:t xml:space="preserve">        15.18.10. Заключение договора осуществляется на условиях, определенных в соответствии с требованиями, предусмотренными абзацем первым пункта 5.3.3 настоящего Положения, а также предложением соответствующего участника закупки о поставке товара, выполнении работы, оказании услуги.</w:t>
      </w:r>
    </w:p>
    <w:p w:rsidR="00BC7AE1" w:rsidRPr="009A5425" w:rsidRDefault="00BC7AE1" w:rsidP="00BC7AE1">
      <w:pPr>
        <w:jc w:val="both"/>
        <w:rPr>
          <w:sz w:val="26"/>
          <w:szCs w:val="26"/>
        </w:rPr>
      </w:pPr>
      <w:r w:rsidRPr="009A5425">
        <w:rPr>
          <w:sz w:val="26"/>
          <w:szCs w:val="26"/>
        </w:rPr>
        <w:t xml:space="preserve">        15.18.11. Заказчик в течение трех рабочих дней со дня подписания протокола о выборе победителя направляет победителю закупки проект договора с использованием программно-аппаратных средств электронной площадки.</w:t>
      </w:r>
    </w:p>
    <w:p w:rsidR="00BC7AE1" w:rsidRPr="009A5425" w:rsidRDefault="00BC7AE1" w:rsidP="00BC7AE1">
      <w:pPr>
        <w:jc w:val="both"/>
        <w:rPr>
          <w:sz w:val="26"/>
          <w:szCs w:val="26"/>
        </w:rPr>
      </w:pPr>
      <w:bookmarkStart w:id="12" w:name="sub_13241"/>
      <w:r w:rsidRPr="009A5425">
        <w:rPr>
          <w:sz w:val="26"/>
          <w:szCs w:val="26"/>
        </w:rPr>
        <w:t xml:space="preserve">        15.18.12. Договор по результатам закупки заключается с использованием программно-аппаратных средств электронной площадки и должен быть подписан усиленной </w:t>
      </w:r>
      <w:r w:rsidRPr="009A5425">
        <w:rPr>
          <w:bCs/>
        </w:rPr>
        <w:t>квалифицированной электронной подписью</w:t>
      </w:r>
      <w:r w:rsidRPr="009A5425">
        <w:rPr>
          <w:sz w:val="26"/>
          <w:szCs w:val="26"/>
        </w:rPr>
        <w:t xml:space="preserve"> лица, имеющего право действовать от имени соответственно участника закупки, Заказчика.</w:t>
      </w:r>
      <w:bookmarkEnd w:id="12"/>
    </w:p>
    <w:p w:rsidR="00BC7AE1" w:rsidRPr="009A5425" w:rsidRDefault="00BC7AE1" w:rsidP="00A50E80">
      <w:pPr>
        <w:spacing w:line="276" w:lineRule="auto"/>
        <w:ind w:firstLine="709"/>
        <w:jc w:val="both"/>
        <w:rPr>
          <w:sz w:val="22"/>
          <w:szCs w:val="22"/>
        </w:rPr>
      </w:pPr>
    </w:p>
    <w:p w:rsidR="00A833C9" w:rsidRPr="009A5425" w:rsidRDefault="005F08F8" w:rsidP="00A50E80">
      <w:pPr>
        <w:pStyle w:val="ConsPlusNormal"/>
        <w:tabs>
          <w:tab w:val="left" w:pos="1699"/>
        </w:tabs>
        <w:spacing w:line="276" w:lineRule="auto"/>
        <w:jc w:val="both"/>
        <w:rPr>
          <w:rFonts w:ascii="Times New Roman" w:hAnsi="Times New Roman" w:cs="Times New Roman"/>
          <w:sz w:val="26"/>
          <w:szCs w:val="26"/>
        </w:rPr>
      </w:pPr>
      <w:r w:rsidRPr="009A5425">
        <w:rPr>
          <w:rFonts w:ascii="Times New Roman" w:hAnsi="Times New Roman" w:cs="Times New Roman"/>
          <w:sz w:val="26"/>
          <w:szCs w:val="26"/>
        </w:rPr>
        <w:tab/>
      </w:r>
    </w:p>
    <w:p w:rsidR="008D0611" w:rsidRPr="009A5425" w:rsidRDefault="005F08F8" w:rsidP="00A50E80">
      <w:pPr>
        <w:spacing w:line="276" w:lineRule="auto"/>
        <w:jc w:val="center"/>
        <w:rPr>
          <w:sz w:val="26"/>
          <w:szCs w:val="26"/>
        </w:rPr>
      </w:pPr>
      <w:r w:rsidRPr="009A5425">
        <w:rPr>
          <w:sz w:val="26"/>
          <w:szCs w:val="26"/>
        </w:rPr>
        <w:t xml:space="preserve">16. </w:t>
      </w:r>
      <w:r w:rsidR="008D0611" w:rsidRPr="009A5425">
        <w:rPr>
          <w:sz w:val="26"/>
          <w:szCs w:val="26"/>
        </w:rPr>
        <w:t>Национальный режим</w:t>
      </w:r>
    </w:p>
    <w:p w:rsidR="003851AE" w:rsidRPr="009A5425" w:rsidRDefault="005F08F8" w:rsidP="003851AE">
      <w:pPr>
        <w:spacing w:line="276" w:lineRule="auto"/>
        <w:jc w:val="both"/>
        <w:rPr>
          <w:sz w:val="26"/>
          <w:szCs w:val="26"/>
        </w:rPr>
      </w:pPr>
      <w:r w:rsidRPr="009A5425">
        <w:rPr>
          <w:sz w:val="26"/>
          <w:szCs w:val="26"/>
        </w:rPr>
        <w:t xml:space="preserve">           </w:t>
      </w:r>
      <w:r w:rsidR="003851AE" w:rsidRPr="009A5425">
        <w:rPr>
          <w:sz w:val="26"/>
          <w:szCs w:val="26"/>
        </w:rPr>
        <w:t>16.1.</w:t>
      </w:r>
      <w:r w:rsidR="003851AE" w:rsidRPr="009A5425">
        <w:rPr>
          <w:sz w:val="26"/>
          <w:szCs w:val="26"/>
        </w:rPr>
        <w:tab/>
        <w:t>При осуществлении закупок предоставляется национальный режим,</w:t>
      </w:r>
    </w:p>
    <w:p w:rsidR="003851AE" w:rsidRPr="009A5425" w:rsidRDefault="003851AE" w:rsidP="003851AE">
      <w:pPr>
        <w:spacing w:line="276" w:lineRule="auto"/>
        <w:jc w:val="both"/>
        <w:rPr>
          <w:sz w:val="26"/>
          <w:szCs w:val="26"/>
        </w:rPr>
      </w:pPr>
      <w:r w:rsidRPr="009A5425">
        <w:rPr>
          <w:sz w:val="26"/>
          <w:szCs w:val="26"/>
        </w:rPr>
        <w:t>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подраздела 16.2 настоящего раздела. Если иное не предусмотрено мерами, принятыми Правительством Российской Федерации в соответствии с пунктом 1) подраздела 16.2 настоящего раздела,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3851AE" w:rsidRPr="009A5425" w:rsidRDefault="003851AE" w:rsidP="003851AE">
      <w:pPr>
        <w:spacing w:line="276" w:lineRule="auto"/>
        <w:jc w:val="both"/>
        <w:rPr>
          <w:sz w:val="26"/>
          <w:szCs w:val="26"/>
        </w:rPr>
      </w:pPr>
      <w:r w:rsidRPr="009A5425">
        <w:rPr>
          <w:sz w:val="26"/>
          <w:szCs w:val="26"/>
        </w:rPr>
        <w:t>16.2.</w:t>
      </w:r>
      <w:r w:rsidRPr="009A5425">
        <w:rPr>
          <w:sz w:val="26"/>
          <w:szCs w:val="26"/>
        </w:rPr>
        <w:tab/>
        <w:t>Правительство Российской Федерации:</w:t>
      </w:r>
    </w:p>
    <w:p w:rsidR="003851AE" w:rsidRPr="009A5425" w:rsidRDefault="003851AE" w:rsidP="003851AE">
      <w:pPr>
        <w:spacing w:line="276" w:lineRule="auto"/>
        <w:jc w:val="both"/>
        <w:rPr>
          <w:sz w:val="26"/>
          <w:szCs w:val="26"/>
        </w:rPr>
      </w:pPr>
      <w:r w:rsidRPr="009A5425">
        <w:rPr>
          <w:sz w:val="26"/>
          <w:szCs w:val="26"/>
        </w:rPr>
        <w:t>1) вправе с учетом положений подраздела 16.3 настоящего раздела принимать меры, устанавливающие:</w:t>
      </w:r>
    </w:p>
    <w:p w:rsidR="003851AE" w:rsidRPr="009A5425" w:rsidRDefault="003851AE" w:rsidP="003851AE">
      <w:pPr>
        <w:spacing w:line="276" w:lineRule="auto"/>
        <w:jc w:val="both"/>
        <w:rPr>
          <w:sz w:val="26"/>
          <w:szCs w:val="26"/>
        </w:rPr>
      </w:pPr>
      <w:r w:rsidRPr="009A5425">
        <w:rPr>
          <w:sz w:val="26"/>
          <w:szCs w:val="26"/>
        </w:rPr>
        <w:t>а) запрет закупок товаров (в том числе поставляемых при выполнении закупаемых</w:t>
      </w:r>
    </w:p>
    <w:p w:rsidR="003851AE" w:rsidRPr="009A5425" w:rsidRDefault="003851AE" w:rsidP="003851AE">
      <w:pPr>
        <w:spacing w:line="276" w:lineRule="auto"/>
        <w:jc w:val="both"/>
        <w:rPr>
          <w:sz w:val="26"/>
          <w:szCs w:val="26"/>
        </w:rPr>
      </w:pPr>
      <w:r w:rsidRPr="009A5425">
        <w:rPr>
          <w:sz w:val="26"/>
          <w:szCs w:val="26"/>
        </w:rPr>
        <w:t>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3851AE" w:rsidRPr="009A5425" w:rsidRDefault="003851AE" w:rsidP="003851AE">
      <w:pPr>
        <w:spacing w:line="276" w:lineRule="auto"/>
        <w:jc w:val="both"/>
        <w:rPr>
          <w:sz w:val="26"/>
          <w:szCs w:val="26"/>
        </w:rPr>
      </w:pPr>
      <w:r w:rsidRPr="009A5425">
        <w:rPr>
          <w:sz w:val="26"/>
          <w:szCs w:val="26"/>
        </w:rPr>
        <w:t xml:space="preserve">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w:t>
      </w:r>
      <w:r w:rsidRPr="009A5425">
        <w:rPr>
          <w:sz w:val="26"/>
          <w:szCs w:val="26"/>
        </w:rPr>
        <w:lastRenderedPageBreak/>
        <w:t>иностранными лицами, в том числе минимальную обязательную долю закупок товаров российского происхождения;</w:t>
      </w:r>
    </w:p>
    <w:p w:rsidR="003851AE" w:rsidRPr="009A5425" w:rsidRDefault="003851AE" w:rsidP="003851AE">
      <w:pPr>
        <w:spacing w:line="276" w:lineRule="auto"/>
        <w:jc w:val="both"/>
        <w:rPr>
          <w:sz w:val="26"/>
          <w:szCs w:val="26"/>
        </w:rPr>
      </w:pPr>
      <w:r w:rsidRPr="009A5425">
        <w:rPr>
          <w:sz w:val="26"/>
          <w:szCs w:val="26"/>
        </w:rPr>
        <w:t>в) преимущество в отношении товаров российского происхождения (в том числе</w:t>
      </w:r>
    </w:p>
    <w:p w:rsidR="003851AE" w:rsidRPr="009A5425" w:rsidRDefault="003851AE" w:rsidP="003851AE">
      <w:pPr>
        <w:spacing w:line="276" w:lineRule="auto"/>
        <w:jc w:val="both"/>
        <w:rPr>
          <w:sz w:val="26"/>
          <w:szCs w:val="26"/>
        </w:rPr>
      </w:pPr>
      <w:r w:rsidRPr="009A5425">
        <w:rPr>
          <w:sz w:val="26"/>
          <w:szCs w:val="26"/>
        </w:rPr>
        <w:t>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3851AE" w:rsidRPr="009A5425" w:rsidRDefault="003851AE" w:rsidP="003851AE">
      <w:pPr>
        <w:spacing w:line="276" w:lineRule="auto"/>
        <w:jc w:val="both"/>
        <w:rPr>
          <w:sz w:val="26"/>
          <w:szCs w:val="26"/>
        </w:rPr>
      </w:pPr>
      <w:r w:rsidRPr="009A5425">
        <w:rPr>
          <w:sz w:val="26"/>
          <w:szCs w:val="26"/>
        </w:rPr>
        <w:t>2) определяет информацию и перечень документов, которые подтверждают страну</w:t>
      </w:r>
    </w:p>
    <w:p w:rsidR="003851AE" w:rsidRPr="009A5425" w:rsidRDefault="003851AE" w:rsidP="003851AE">
      <w:pPr>
        <w:spacing w:line="276" w:lineRule="auto"/>
        <w:jc w:val="both"/>
        <w:rPr>
          <w:sz w:val="26"/>
          <w:szCs w:val="26"/>
        </w:rPr>
      </w:pPr>
      <w:r w:rsidRPr="009A5425">
        <w:rPr>
          <w:sz w:val="26"/>
          <w:szCs w:val="26"/>
        </w:rPr>
        <w:t xml:space="preserve">происхождения товара для целей Федерального закона № 223-ФЗ и настоящего раздела, в случае принятия мер, предусмотренных пунктом 1) настоящего подраздела. </w:t>
      </w:r>
    </w:p>
    <w:p w:rsidR="003851AE" w:rsidRPr="009A5425" w:rsidRDefault="003851AE" w:rsidP="003851AE">
      <w:pPr>
        <w:spacing w:line="276" w:lineRule="auto"/>
        <w:jc w:val="both"/>
        <w:rPr>
          <w:sz w:val="26"/>
          <w:szCs w:val="26"/>
        </w:rPr>
      </w:pPr>
      <w:r w:rsidRPr="009A5425">
        <w:rPr>
          <w:sz w:val="26"/>
          <w:szCs w:val="26"/>
        </w:rPr>
        <w:t>16.3.</w:t>
      </w:r>
      <w:r w:rsidRPr="009A5425">
        <w:rPr>
          <w:sz w:val="26"/>
          <w:szCs w:val="26"/>
        </w:rPr>
        <w:tab/>
        <w:t>Принятие Правительством Российской Федерации мер, предусмотренных</w:t>
      </w:r>
    </w:p>
    <w:p w:rsidR="003851AE" w:rsidRPr="009A5425" w:rsidRDefault="003851AE" w:rsidP="003851AE">
      <w:pPr>
        <w:spacing w:line="276" w:lineRule="auto"/>
        <w:jc w:val="both"/>
        <w:rPr>
          <w:sz w:val="26"/>
          <w:szCs w:val="26"/>
        </w:rPr>
      </w:pPr>
      <w:r w:rsidRPr="009A5425">
        <w:rPr>
          <w:sz w:val="26"/>
          <w:szCs w:val="26"/>
        </w:rPr>
        <w:t xml:space="preserve">пунктом 1) подраздела 16.2 настоящего раздела, допускается в случаях, при которых международным договором Российской Федерации предусматривается возможность </w:t>
      </w:r>
      <w:proofErr w:type="spellStart"/>
      <w:r w:rsidRPr="009A5425">
        <w:rPr>
          <w:sz w:val="26"/>
          <w:szCs w:val="26"/>
        </w:rPr>
        <w:t>непредоставления</w:t>
      </w:r>
      <w:proofErr w:type="spellEnd"/>
      <w:r w:rsidRPr="009A5425">
        <w:rPr>
          <w:sz w:val="26"/>
          <w:szCs w:val="26"/>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3851AE" w:rsidRPr="009A5425" w:rsidRDefault="003851AE" w:rsidP="003851AE">
      <w:pPr>
        <w:spacing w:line="276" w:lineRule="auto"/>
        <w:jc w:val="both"/>
        <w:rPr>
          <w:sz w:val="26"/>
          <w:szCs w:val="26"/>
        </w:rPr>
      </w:pPr>
      <w:r w:rsidRPr="009A5425">
        <w:rPr>
          <w:sz w:val="26"/>
          <w:szCs w:val="26"/>
        </w:rPr>
        <w:t>16.4.</w:t>
      </w:r>
      <w:r w:rsidRPr="009A5425">
        <w:rPr>
          <w:sz w:val="26"/>
          <w:szCs w:val="26"/>
        </w:rPr>
        <w:tab/>
        <w:t>При осуществлении закупки товара:</w:t>
      </w:r>
    </w:p>
    <w:p w:rsidR="003851AE" w:rsidRPr="009A5425" w:rsidRDefault="003851AE" w:rsidP="003851AE">
      <w:pPr>
        <w:spacing w:line="276" w:lineRule="auto"/>
        <w:jc w:val="both"/>
        <w:rPr>
          <w:sz w:val="26"/>
          <w:szCs w:val="26"/>
        </w:rPr>
      </w:pPr>
      <w:r w:rsidRPr="009A5425">
        <w:rPr>
          <w:sz w:val="26"/>
          <w:szCs w:val="26"/>
        </w:rPr>
        <w:t>1) если Правительством Российской Федерации установлен предусмотренный</w:t>
      </w:r>
    </w:p>
    <w:p w:rsidR="003851AE" w:rsidRPr="009A5425" w:rsidRDefault="003851AE" w:rsidP="003851AE">
      <w:pPr>
        <w:spacing w:line="276" w:lineRule="auto"/>
        <w:jc w:val="both"/>
        <w:rPr>
          <w:sz w:val="26"/>
          <w:szCs w:val="26"/>
        </w:rPr>
      </w:pPr>
      <w:proofErr w:type="gramStart"/>
      <w:r w:rsidRPr="009A5425">
        <w:rPr>
          <w:sz w:val="26"/>
          <w:szCs w:val="26"/>
        </w:rPr>
        <w:t>подпунктом</w:t>
      </w:r>
      <w:proofErr w:type="gramEnd"/>
      <w:r w:rsidRPr="009A5425">
        <w:rPr>
          <w:sz w:val="26"/>
          <w:szCs w:val="26"/>
        </w:rPr>
        <w:t xml:space="preserve"> а) пункта 1) подраздела 16.2 настоящего раздела запрет закупок товара, не допускаются:</w:t>
      </w:r>
    </w:p>
    <w:p w:rsidR="003851AE" w:rsidRPr="009A5425" w:rsidRDefault="003851AE" w:rsidP="003851AE">
      <w:pPr>
        <w:spacing w:line="276" w:lineRule="auto"/>
        <w:jc w:val="both"/>
        <w:rPr>
          <w:sz w:val="26"/>
          <w:szCs w:val="26"/>
        </w:rPr>
      </w:pPr>
      <w:r w:rsidRPr="009A5425">
        <w:rPr>
          <w:sz w:val="26"/>
          <w:szCs w:val="26"/>
        </w:rPr>
        <w:t>а) заключение договора на поставку такого товара;</w:t>
      </w:r>
    </w:p>
    <w:p w:rsidR="003851AE" w:rsidRPr="009A5425" w:rsidRDefault="003851AE" w:rsidP="003851AE">
      <w:pPr>
        <w:spacing w:line="276" w:lineRule="auto"/>
        <w:jc w:val="both"/>
        <w:rPr>
          <w:sz w:val="26"/>
          <w:szCs w:val="26"/>
        </w:rPr>
      </w:pPr>
      <w:r w:rsidRPr="009A5425">
        <w:rPr>
          <w:sz w:val="26"/>
          <w:szCs w:val="26"/>
        </w:rPr>
        <w:t xml:space="preserve">   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3851AE" w:rsidRPr="009A5425" w:rsidRDefault="003851AE" w:rsidP="003851AE">
      <w:pPr>
        <w:spacing w:line="276" w:lineRule="auto"/>
        <w:jc w:val="both"/>
        <w:rPr>
          <w:sz w:val="26"/>
          <w:szCs w:val="26"/>
        </w:rPr>
      </w:pPr>
      <w:r w:rsidRPr="009A5425">
        <w:rPr>
          <w:sz w:val="26"/>
          <w:szCs w:val="26"/>
        </w:rPr>
        <w:t>2) если Правительством Российской Федерации установлено предусмотренное</w:t>
      </w:r>
    </w:p>
    <w:p w:rsidR="003851AE" w:rsidRPr="009A5425" w:rsidRDefault="003851AE" w:rsidP="003851AE">
      <w:pPr>
        <w:spacing w:line="276" w:lineRule="auto"/>
        <w:jc w:val="both"/>
        <w:rPr>
          <w:sz w:val="26"/>
          <w:szCs w:val="26"/>
        </w:rPr>
      </w:pPr>
      <w:r w:rsidRPr="009A5425">
        <w:rPr>
          <w:sz w:val="26"/>
          <w:szCs w:val="26"/>
        </w:rPr>
        <w:t>подпунктом б) пункта 1) подраздела 16.2 настоящего раздела ограничение закупок товара, не допускаются:</w:t>
      </w:r>
    </w:p>
    <w:p w:rsidR="003851AE" w:rsidRPr="009A5425" w:rsidRDefault="003851AE" w:rsidP="003851AE">
      <w:pPr>
        <w:spacing w:line="276" w:lineRule="auto"/>
        <w:jc w:val="both"/>
        <w:rPr>
          <w:sz w:val="26"/>
          <w:szCs w:val="26"/>
        </w:rPr>
      </w:pPr>
      <w:r w:rsidRPr="009A5425">
        <w:rPr>
          <w:sz w:val="26"/>
          <w:szCs w:val="26"/>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3851AE" w:rsidRPr="009A5425" w:rsidRDefault="003851AE" w:rsidP="003851AE">
      <w:pPr>
        <w:spacing w:line="276" w:lineRule="auto"/>
        <w:jc w:val="both"/>
        <w:rPr>
          <w:sz w:val="26"/>
          <w:szCs w:val="26"/>
        </w:rPr>
      </w:pPr>
      <w:r w:rsidRPr="009A5425">
        <w:rPr>
          <w:sz w:val="26"/>
          <w:szCs w:val="26"/>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w:t>
      </w:r>
      <w:proofErr w:type="gramStart"/>
      <w:r w:rsidRPr="009A5425">
        <w:rPr>
          <w:sz w:val="26"/>
          <w:szCs w:val="26"/>
        </w:rPr>
        <w:t xml:space="preserve">происхождения;   </w:t>
      </w:r>
      <w:proofErr w:type="gramEnd"/>
      <w:r w:rsidRPr="009A5425">
        <w:rPr>
          <w:sz w:val="26"/>
          <w:szCs w:val="26"/>
        </w:rPr>
        <w:t xml:space="preserve">  3) если Правительством Российской Федерации установлено предусмотренное подпунктом в) пункта 1) подраздела 16.2 настоящего раздела преимущество в отношении товара российского происхождения:</w:t>
      </w:r>
    </w:p>
    <w:p w:rsidR="003851AE" w:rsidRPr="009A5425" w:rsidRDefault="003851AE" w:rsidP="003851AE">
      <w:pPr>
        <w:spacing w:line="276" w:lineRule="auto"/>
        <w:jc w:val="both"/>
        <w:rPr>
          <w:sz w:val="26"/>
          <w:szCs w:val="26"/>
        </w:rPr>
      </w:pPr>
      <w:r w:rsidRPr="009A5425">
        <w:rPr>
          <w:sz w:val="26"/>
          <w:szCs w:val="26"/>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w:t>
      </w:r>
      <w:r w:rsidRPr="009A5425">
        <w:rPr>
          <w:sz w:val="26"/>
          <w:szCs w:val="26"/>
        </w:rPr>
        <w:lastRenderedPageBreak/>
        <w:t>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3851AE" w:rsidRPr="009A5425" w:rsidRDefault="003851AE" w:rsidP="003851AE">
      <w:pPr>
        <w:spacing w:line="276" w:lineRule="auto"/>
        <w:jc w:val="both"/>
        <w:rPr>
          <w:sz w:val="26"/>
          <w:szCs w:val="26"/>
        </w:rPr>
      </w:pPr>
      <w:r w:rsidRPr="009A5425">
        <w:rPr>
          <w:sz w:val="26"/>
          <w:szCs w:val="26"/>
        </w:rPr>
        <w:t xml:space="preserve">б) в случае заключения договора с участником закупки, указанным в </w:t>
      </w:r>
      <w:proofErr w:type="gramStart"/>
      <w:r w:rsidRPr="009A5425">
        <w:rPr>
          <w:sz w:val="26"/>
          <w:szCs w:val="26"/>
        </w:rPr>
        <w:t>подпункте</w:t>
      </w:r>
      <w:proofErr w:type="gramEnd"/>
      <w:r w:rsidRPr="009A5425">
        <w:rPr>
          <w:sz w:val="26"/>
          <w:szCs w:val="26"/>
        </w:rPr>
        <w:t xml:space="preserve">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3851AE" w:rsidRPr="009A5425" w:rsidRDefault="003851AE" w:rsidP="003851AE">
      <w:pPr>
        <w:spacing w:line="276" w:lineRule="auto"/>
        <w:jc w:val="both"/>
        <w:rPr>
          <w:sz w:val="26"/>
          <w:szCs w:val="26"/>
        </w:rPr>
      </w:pPr>
      <w:r w:rsidRPr="009A5425">
        <w:rPr>
          <w:sz w:val="26"/>
          <w:szCs w:val="26"/>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3851AE" w:rsidRPr="009A5425" w:rsidRDefault="003851AE" w:rsidP="003851AE">
      <w:pPr>
        <w:spacing w:line="276" w:lineRule="auto"/>
        <w:jc w:val="both"/>
        <w:rPr>
          <w:sz w:val="26"/>
          <w:szCs w:val="26"/>
        </w:rPr>
      </w:pPr>
      <w:r w:rsidRPr="009A5425">
        <w:rPr>
          <w:sz w:val="26"/>
          <w:szCs w:val="26"/>
        </w:rPr>
        <w:t>16.5.</w:t>
      </w:r>
      <w:r w:rsidRPr="009A5425">
        <w:rPr>
          <w:sz w:val="26"/>
          <w:szCs w:val="26"/>
        </w:rPr>
        <w:tab/>
        <w:t>При осуществлении закупки работы, услуги:</w:t>
      </w:r>
    </w:p>
    <w:p w:rsidR="003851AE" w:rsidRPr="009A5425" w:rsidRDefault="003851AE" w:rsidP="003851AE">
      <w:pPr>
        <w:spacing w:line="276" w:lineRule="auto"/>
        <w:jc w:val="both"/>
        <w:rPr>
          <w:sz w:val="26"/>
          <w:szCs w:val="26"/>
        </w:rPr>
      </w:pPr>
      <w:r w:rsidRPr="009A5425">
        <w:rPr>
          <w:sz w:val="26"/>
          <w:szCs w:val="26"/>
        </w:rPr>
        <w:t xml:space="preserve">1) если Правительством Российской Федерации установлен предусмотренный </w:t>
      </w:r>
      <w:proofErr w:type="gramStart"/>
      <w:r w:rsidRPr="009A5425">
        <w:rPr>
          <w:sz w:val="26"/>
          <w:szCs w:val="26"/>
        </w:rPr>
        <w:t>подпунктом</w:t>
      </w:r>
      <w:proofErr w:type="gramEnd"/>
      <w:r w:rsidRPr="009A5425">
        <w:rPr>
          <w:sz w:val="26"/>
          <w:szCs w:val="26"/>
        </w:rPr>
        <w:t xml:space="preserve"> а) пункта 1) подраздела 16.2 настоящего раздела запрет закупки таких работы, услуги, соответственно выполняемой, оказываемой иностранным лицом, не допускаются:</w:t>
      </w:r>
    </w:p>
    <w:p w:rsidR="003851AE" w:rsidRPr="009A5425" w:rsidRDefault="003851AE" w:rsidP="003851AE">
      <w:pPr>
        <w:spacing w:line="276" w:lineRule="auto"/>
        <w:jc w:val="both"/>
        <w:rPr>
          <w:sz w:val="26"/>
          <w:szCs w:val="26"/>
        </w:rPr>
      </w:pPr>
      <w:r w:rsidRPr="009A5425">
        <w:rPr>
          <w:sz w:val="26"/>
          <w:szCs w:val="26"/>
        </w:rPr>
        <w:t>а) заключение договора на выполнение такой работы, оказание такой услуги с подрядчиком (исполнителем), являющимся иностранным лицом;</w:t>
      </w:r>
    </w:p>
    <w:p w:rsidR="003851AE" w:rsidRPr="009A5425" w:rsidRDefault="003851AE" w:rsidP="003851AE">
      <w:pPr>
        <w:spacing w:line="276" w:lineRule="auto"/>
        <w:jc w:val="both"/>
        <w:rPr>
          <w:sz w:val="26"/>
          <w:szCs w:val="26"/>
        </w:rPr>
      </w:pPr>
      <w:r w:rsidRPr="009A5425">
        <w:rPr>
          <w:sz w:val="26"/>
          <w:szCs w:val="26"/>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3851AE" w:rsidRPr="009A5425" w:rsidRDefault="003851AE" w:rsidP="003851AE">
      <w:pPr>
        <w:spacing w:line="276" w:lineRule="auto"/>
        <w:jc w:val="both"/>
        <w:rPr>
          <w:sz w:val="26"/>
          <w:szCs w:val="26"/>
        </w:rPr>
      </w:pPr>
      <w:r w:rsidRPr="009A5425">
        <w:rPr>
          <w:sz w:val="26"/>
          <w:szCs w:val="26"/>
        </w:rPr>
        <w:t xml:space="preserve">2) если Правительством Российской Федерации установлено предусмотренное подпунктом б) пункта 1) подраздела 16.2 настоящего раздела ограничение закупки </w:t>
      </w:r>
      <w:proofErr w:type="gramStart"/>
      <w:r w:rsidRPr="009A5425">
        <w:rPr>
          <w:sz w:val="26"/>
          <w:szCs w:val="26"/>
        </w:rPr>
        <w:t>таких  работы</w:t>
      </w:r>
      <w:proofErr w:type="gramEnd"/>
      <w:r w:rsidRPr="009A5425">
        <w:rPr>
          <w:sz w:val="26"/>
          <w:szCs w:val="26"/>
        </w:rPr>
        <w:t>, услуги, соответственно выполняемой, оказываемой иностранным лицом, не допускаются:</w:t>
      </w:r>
    </w:p>
    <w:p w:rsidR="003851AE" w:rsidRPr="009A5425" w:rsidRDefault="003851AE" w:rsidP="003851AE">
      <w:pPr>
        <w:spacing w:line="276" w:lineRule="auto"/>
        <w:jc w:val="both"/>
        <w:rPr>
          <w:sz w:val="26"/>
          <w:szCs w:val="26"/>
        </w:rPr>
      </w:pPr>
      <w:r w:rsidRPr="009A5425">
        <w:rPr>
          <w:sz w:val="26"/>
          <w:szCs w:val="26"/>
        </w:rPr>
        <w:t xml:space="preserve">а) заключение договора с участником закупки, являющимся иностранным лицом, если российским лицом поданы заявка на участие в закупке, </w:t>
      </w:r>
      <w:proofErr w:type="gramStart"/>
      <w:r w:rsidRPr="009A5425">
        <w:rPr>
          <w:sz w:val="26"/>
          <w:szCs w:val="26"/>
        </w:rPr>
        <w:t>окончательное  предложение</w:t>
      </w:r>
      <w:proofErr w:type="gramEnd"/>
      <w:r w:rsidRPr="009A5425">
        <w:rPr>
          <w:sz w:val="26"/>
          <w:szCs w:val="26"/>
        </w:rPr>
        <w:t>,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3851AE" w:rsidRPr="009A5425" w:rsidRDefault="003851AE" w:rsidP="003851AE">
      <w:pPr>
        <w:spacing w:line="276" w:lineRule="auto"/>
        <w:jc w:val="both"/>
        <w:rPr>
          <w:sz w:val="26"/>
          <w:szCs w:val="26"/>
        </w:rPr>
      </w:pPr>
      <w:r w:rsidRPr="009A5425">
        <w:rPr>
          <w:sz w:val="26"/>
          <w:szCs w:val="26"/>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3851AE" w:rsidRPr="009A5425" w:rsidRDefault="003851AE" w:rsidP="003851AE">
      <w:pPr>
        <w:spacing w:line="276" w:lineRule="auto"/>
        <w:jc w:val="both"/>
        <w:rPr>
          <w:sz w:val="26"/>
          <w:szCs w:val="26"/>
        </w:rPr>
      </w:pPr>
      <w:r w:rsidRPr="009A5425">
        <w:rPr>
          <w:sz w:val="26"/>
          <w:szCs w:val="26"/>
        </w:rPr>
        <w:t>3) если Правительством Российской Федерации установлено предусмотренное подпунктом в) пункта 1) подраздела 16.2 настоящего раздела преимущество в отношении таких работы, услуги, соответственно выполняемой, оказываемой российским лицом:</w:t>
      </w:r>
    </w:p>
    <w:p w:rsidR="003851AE" w:rsidRPr="009A5425" w:rsidRDefault="003851AE" w:rsidP="003851AE">
      <w:pPr>
        <w:spacing w:line="276" w:lineRule="auto"/>
        <w:jc w:val="both"/>
        <w:rPr>
          <w:sz w:val="26"/>
          <w:szCs w:val="26"/>
        </w:rPr>
      </w:pPr>
      <w:r w:rsidRPr="009A5425">
        <w:rPr>
          <w:sz w:val="26"/>
          <w:szCs w:val="26"/>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w:t>
      </w:r>
      <w:r w:rsidRPr="009A5425">
        <w:rPr>
          <w:sz w:val="26"/>
          <w:szCs w:val="26"/>
        </w:rPr>
        <w:lastRenderedPageBreak/>
        <w:t>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3851AE" w:rsidRPr="009A5425" w:rsidRDefault="003851AE" w:rsidP="003851AE">
      <w:pPr>
        <w:spacing w:line="276" w:lineRule="auto"/>
        <w:jc w:val="both"/>
        <w:rPr>
          <w:sz w:val="26"/>
          <w:szCs w:val="26"/>
        </w:rPr>
      </w:pPr>
      <w:r w:rsidRPr="009A5425">
        <w:rPr>
          <w:sz w:val="26"/>
          <w:szCs w:val="26"/>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w:t>
      </w:r>
      <w:proofErr w:type="gramStart"/>
      <w:r w:rsidRPr="009A5425">
        <w:rPr>
          <w:sz w:val="26"/>
          <w:szCs w:val="26"/>
        </w:rPr>
        <w:t xml:space="preserve">пункта;   </w:t>
      </w:r>
      <w:proofErr w:type="gramEnd"/>
      <w:r w:rsidRPr="009A5425">
        <w:rPr>
          <w:sz w:val="26"/>
          <w:szCs w:val="26"/>
        </w:rPr>
        <w:t xml:space="preserve">  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3851AE" w:rsidRPr="009A5425" w:rsidRDefault="003851AE" w:rsidP="003851AE">
      <w:pPr>
        <w:spacing w:line="276" w:lineRule="auto"/>
        <w:jc w:val="both"/>
        <w:rPr>
          <w:sz w:val="26"/>
          <w:szCs w:val="26"/>
        </w:rPr>
      </w:pPr>
      <w:r w:rsidRPr="009A5425">
        <w:rPr>
          <w:sz w:val="26"/>
          <w:szCs w:val="26"/>
        </w:rPr>
        <w:t>16.6.</w:t>
      </w:r>
      <w:r w:rsidRPr="009A5425">
        <w:rPr>
          <w:sz w:val="26"/>
          <w:szCs w:val="26"/>
        </w:rPr>
        <w:tab/>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3851AE" w:rsidRPr="009A5425" w:rsidRDefault="003851AE" w:rsidP="003851AE">
      <w:pPr>
        <w:spacing w:line="276" w:lineRule="auto"/>
        <w:jc w:val="both"/>
        <w:rPr>
          <w:sz w:val="26"/>
          <w:szCs w:val="26"/>
        </w:rPr>
      </w:pPr>
      <w:r w:rsidRPr="009A5425">
        <w:rPr>
          <w:sz w:val="26"/>
          <w:szCs w:val="26"/>
        </w:rPr>
        <w:t>16.7.</w:t>
      </w:r>
      <w:r w:rsidRPr="009A5425">
        <w:rPr>
          <w:sz w:val="26"/>
          <w:szCs w:val="26"/>
        </w:rPr>
        <w:tab/>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3851AE" w:rsidRPr="009A5425" w:rsidRDefault="003851AE" w:rsidP="003851AE">
      <w:pPr>
        <w:spacing w:line="276" w:lineRule="auto"/>
        <w:jc w:val="both"/>
        <w:rPr>
          <w:sz w:val="26"/>
          <w:szCs w:val="26"/>
        </w:rPr>
      </w:pPr>
      <w:r w:rsidRPr="009A5425">
        <w:rPr>
          <w:sz w:val="26"/>
          <w:szCs w:val="26"/>
        </w:rPr>
        <w:t>16.8.</w:t>
      </w:r>
      <w:r w:rsidRPr="009A5425">
        <w:rPr>
          <w:sz w:val="26"/>
          <w:szCs w:val="26"/>
        </w:rPr>
        <w:tab/>
        <w:t xml:space="preserve">Для подтверждения соответствия товаров требованиям постановления Правительства Российской Федерации от </w:t>
      </w:r>
      <w:proofErr w:type="gramStart"/>
      <w:r w:rsidRPr="009A5425">
        <w:rPr>
          <w:sz w:val="26"/>
          <w:szCs w:val="26"/>
        </w:rPr>
        <w:t>03.12.2020  №</w:t>
      </w:r>
      <w:proofErr w:type="gramEnd"/>
      <w:r w:rsidRPr="009A5425">
        <w:rPr>
          <w:sz w:val="26"/>
          <w:szCs w:val="26"/>
        </w:rPr>
        <w:t xml:space="preserve"> 2013 «О минимальной доле закупок товаров российского происхождения» заказчик в документации о закупке устанавливает обязанность представления (декларации) участником закупки в составе заявки:</w:t>
      </w:r>
    </w:p>
    <w:p w:rsidR="003851AE" w:rsidRPr="009A5425" w:rsidRDefault="003851AE" w:rsidP="003851AE">
      <w:pPr>
        <w:spacing w:line="276" w:lineRule="auto"/>
        <w:jc w:val="both"/>
        <w:rPr>
          <w:sz w:val="26"/>
          <w:szCs w:val="26"/>
        </w:rPr>
      </w:pPr>
      <w:r w:rsidRPr="009A5425">
        <w:rPr>
          <w:sz w:val="26"/>
          <w:szCs w:val="26"/>
        </w:rPr>
        <w:t>а) 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единого реестра российской радиоэлектронной продукции;</w:t>
      </w:r>
    </w:p>
    <w:p w:rsidR="003851AE" w:rsidRPr="009A5425" w:rsidRDefault="003851AE" w:rsidP="003851AE">
      <w:pPr>
        <w:spacing w:line="276" w:lineRule="auto"/>
        <w:jc w:val="both"/>
        <w:rPr>
          <w:sz w:val="26"/>
          <w:szCs w:val="26"/>
        </w:rPr>
      </w:pPr>
      <w:r w:rsidRPr="009A5425">
        <w:rPr>
          <w:sz w:val="26"/>
          <w:szCs w:val="26"/>
        </w:rPr>
        <w:lastRenderedPageBreak/>
        <w:t xml:space="preserve">б) 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w:t>
      </w:r>
    </w:p>
    <w:p w:rsidR="003851AE" w:rsidRPr="009A5425" w:rsidRDefault="003851AE" w:rsidP="003851AE">
      <w:pPr>
        <w:spacing w:line="276" w:lineRule="auto"/>
        <w:jc w:val="both"/>
        <w:rPr>
          <w:sz w:val="26"/>
          <w:szCs w:val="26"/>
        </w:rPr>
      </w:pPr>
      <w:r w:rsidRPr="009A5425">
        <w:rPr>
          <w:sz w:val="26"/>
          <w:szCs w:val="26"/>
        </w:rPr>
        <w:t>Подтверждением страны происхождения радиоэлектронной продукции помимо условий, указанных настоящего пункта может являться:</w:t>
      </w:r>
    </w:p>
    <w:p w:rsidR="003851AE" w:rsidRPr="009A5425" w:rsidRDefault="003851AE" w:rsidP="003851AE">
      <w:pPr>
        <w:spacing w:line="276" w:lineRule="auto"/>
        <w:jc w:val="both"/>
        <w:rPr>
          <w:sz w:val="26"/>
          <w:szCs w:val="26"/>
        </w:rPr>
      </w:pPr>
      <w:r w:rsidRPr="009A5425">
        <w:rPr>
          <w:sz w:val="26"/>
          <w:szCs w:val="26"/>
        </w:rPr>
        <w:t>наличие сертификата о происхождении товара, выдаваемого уполномоченным органом (организацией) государства - члена Евразийского экономического союза (сертификат по форме СТ-1), - для целей осуществления закупок радиоэлектронной продукции, реестровых записей из евразийского реестра промышленных товаров.</w:t>
      </w:r>
    </w:p>
    <w:p w:rsidR="005F08F8" w:rsidRPr="009A5425" w:rsidRDefault="003851AE" w:rsidP="003851AE">
      <w:pPr>
        <w:spacing w:line="276" w:lineRule="auto"/>
        <w:jc w:val="both"/>
        <w:rPr>
          <w:sz w:val="26"/>
          <w:szCs w:val="26"/>
        </w:rPr>
      </w:pPr>
      <w:r w:rsidRPr="009A5425">
        <w:rPr>
          <w:sz w:val="26"/>
          <w:szCs w:val="26"/>
        </w:rPr>
        <w:t>16.9.</w:t>
      </w:r>
      <w:r w:rsidRPr="009A5425">
        <w:rPr>
          <w:sz w:val="26"/>
          <w:szCs w:val="26"/>
        </w:rPr>
        <w:tab/>
        <w:t xml:space="preserve">При отсутствии в составе заявки </w:t>
      </w:r>
      <w:proofErr w:type="gramStart"/>
      <w:r w:rsidRPr="009A5425">
        <w:rPr>
          <w:sz w:val="26"/>
          <w:szCs w:val="26"/>
        </w:rPr>
        <w:t>документов,  указанных</w:t>
      </w:r>
      <w:proofErr w:type="gramEnd"/>
      <w:r w:rsidRPr="009A5425">
        <w:rPr>
          <w:sz w:val="26"/>
          <w:szCs w:val="26"/>
        </w:rPr>
        <w:t xml:space="preserve"> в пункте 16.8 настоящего Положения, заявка участника закупки не подлежит отклонению, но такая закупка не засчитывается в долю закупок товаров российского происхождения, т.к. такой товар не признается российским.</w:t>
      </w:r>
    </w:p>
    <w:p w:rsidR="0036526F" w:rsidRPr="009A5425" w:rsidRDefault="0036526F" w:rsidP="003851AE">
      <w:pPr>
        <w:spacing w:line="276" w:lineRule="auto"/>
        <w:jc w:val="both"/>
        <w:rPr>
          <w:sz w:val="26"/>
          <w:szCs w:val="26"/>
        </w:rPr>
      </w:pPr>
    </w:p>
    <w:p w:rsidR="0036526F" w:rsidRPr="009A5425" w:rsidRDefault="0036526F" w:rsidP="0036526F">
      <w:pPr>
        <w:spacing w:line="276" w:lineRule="auto"/>
        <w:jc w:val="center"/>
        <w:rPr>
          <w:sz w:val="26"/>
          <w:szCs w:val="26"/>
        </w:rPr>
      </w:pPr>
      <w:r w:rsidRPr="009A5425">
        <w:rPr>
          <w:sz w:val="26"/>
          <w:szCs w:val="26"/>
        </w:rPr>
        <w:t>17. Централизованные закупки.</w:t>
      </w:r>
    </w:p>
    <w:p w:rsidR="0036526F" w:rsidRPr="009A5425" w:rsidRDefault="0036526F" w:rsidP="003851AE">
      <w:pPr>
        <w:spacing w:line="276" w:lineRule="auto"/>
        <w:jc w:val="both"/>
        <w:rPr>
          <w:sz w:val="26"/>
          <w:szCs w:val="26"/>
        </w:rPr>
      </w:pPr>
      <w:r w:rsidRPr="009A5425">
        <w:rPr>
          <w:sz w:val="26"/>
          <w:szCs w:val="26"/>
        </w:rPr>
        <w:t xml:space="preserve">17.1. Настоящим Положением о закупке предусмотрено проведение централизованных закупок при осуществлении закупок следующими способами: </w:t>
      </w:r>
    </w:p>
    <w:p w:rsidR="0036526F" w:rsidRPr="009A5425" w:rsidRDefault="0036526F" w:rsidP="003851AE">
      <w:pPr>
        <w:spacing w:line="276" w:lineRule="auto"/>
        <w:jc w:val="both"/>
        <w:rPr>
          <w:sz w:val="26"/>
          <w:szCs w:val="26"/>
        </w:rPr>
      </w:pPr>
      <w:r w:rsidRPr="009A5425">
        <w:rPr>
          <w:sz w:val="26"/>
          <w:szCs w:val="26"/>
        </w:rPr>
        <w:t xml:space="preserve">1) конкурс в электронной форме; </w:t>
      </w:r>
    </w:p>
    <w:p w:rsidR="0036526F" w:rsidRPr="009A5425" w:rsidRDefault="0036526F" w:rsidP="003851AE">
      <w:pPr>
        <w:spacing w:line="276" w:lineRule="auto"/>
        <w:jc w:val="both"/>
        <w:rPr>
          <w:sz w:val="26"/>
          <w:szCs w:val="26"/>
        </w:rPr>
      </w:pPr>
      <w:r w:rsidRPr="009A5425">
        <w:rPr>
          <w:sz w:val="26"/>
          <w:szCs w:val="26"/>
        </w:rPr>
        <w:t xml:space="preserve">2) аукцион в электронной форме; </w:t>
      </w:r>
    </w:p>
    <w:p w:rsidR="0036526F" w:rsidRPr="009A5425" w:rsidRDefault="0036526F" w:rsidP="003851AE">
      <w:pPr>
        <w:spacing w:line="276" w:lineRule="auto"/>
        <w:jc w:val="both"/>
        <w:rPr>
          <w:sz w:val="26"/>
          <w:szCs w:val="26"/>
        </w:rPr>
      </w:pPr>
      <w:r w:rsidRPr="009A5425">
        <w:rPr>
          <w:sz w:val="26"/>
          <w:szCs w:val="26"/>
        </w:rPr>
        <w:t xml:space="preserve">3) запрос котировок в электронной форме; </w:t>
      </w:r>
    </w:p>
    <w:p w:rsidR="0036526F" w:rsidRPr="009A5425" w:rsidRDefault="0036526F" w:rsidP="003851AE">
      <w:pPr>
        <w:spacing w:line="276" w:lineRule="auto"/>
        <w:jc w:val="both"/>
        <w:rPr>
          <w:sz w:val="26"/>
          <w:szCs w:val="26"/>
        </w:rPr>
      </w:pPr>
      <w:r w:rsidRPr="009A5425">
        <w:rPr>
          <w:sz w:val="26"/>
          <w:szCs w:val="26"/>
        </w:rPr>
        <w:t>4) запрос предложений в электронной форме.</w:t>
      </w:r>
    </w:p>
    <w:p w:rsidR="003D3F6B" w:rsidRPr="009A5425" w:rsidRDefault="003D3F6B" w:rsidP="00A50E80">
      <w:pPr>
        <w:spacing w:line="276" w:lineRule="auto"/>
        <w:ind w:firstLine="709"/>
        <w:jc w:val="both"/>
        <w:rPr>
          <w:sz w:val="26"/>
          <w:szCs w:val="26"/>
        </w:rPr>
      </w:pPr>
    </w:p>
    <w:p w:rsidR="003D3F6B" w:rsidRPr="009A5425" w:rsidRDefault="003D3F6B" w:rsidP="003D3F6B">
      <w:pPr>
        <w:spacing w:line="276" w:lineRule="auto"/>
        <w:ind w:firstLine="709"/>
        <w:jc w:val="center"/>
        <w:rPr>
          <w:sz w:val="26"/>
          <w:szCs w:val="26"/>
        </w:rPr>
      </w:pPr>
      <w:r w:rsidRPr="009A5425">
        <w:rPr>
          <w:sz w:val="26"/>
          <w:szCs w:val="26"/>
        </w:rPr>
        <w:t>18. Обоснование начальной (максимальной) цены договора</w:t>
      </w:r>
    </w:p>
    <w:p w:rsidR="003D3F6B" w:rsidRPr="009A5425" w:rsidRDefault="003D3F6B" w:rsidP="003D3F6B">
      <w:pPr>
        <w:spacing w:line="276" w:lineRule="auto"/>
        <w:ind w:firstLine="709"/>
        <w:jc w:val="both"/>
        <w:rPr>
          <w:sz w:val="26"/>
          <w:szCs w:val="26"/>
        </w:rPr>
      </w:pPr>
      <w:r w:rsidRPr="009A5425">
        <w:rPr>
          <w:sz w:val="26"/>
          <w:szCs w:val="26"/>
        </w:rPr>
        <w:t>Настоящим разделом установлен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(далее – Н(М)ЦД),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
    <w:p w:rsidR="003D3F6B" w:rsidRPr="009A5425" w:rsidRDefault="003D3F6B" w:rsidP="003D3F6B">
      <w:pPr>
        <w:spacing w:line="276" w:lineRule="auto"/>
        <w:ind w:firstLine="709"/>
        <w:jc w:val="both"/>
        <w:rPr>
          <w:b/>
          <w:sz w:val="26"/>
          <w:szCs w:val="26"/>
        </w:rPr>
      </w:pPr>
    </w:p>
    <w:p w:rsidR="003D3F6B" w:rsidRPr="009A5425" w:rsidRDefault="003D3F6B" w:rsidP="00383756">
      <w:pPr>
        <w:spacing w:line="276" w:lineRule="auto"/>
        <w:ind w:firstLine="709"/>
        <w:jc w:val="center"/>
        <w:rPr>
          <w:sz w:val="26"/>
          <w:szCs w:val="26"/>
        </w:rPr>
      </w:pPr>
      <w:r w:rsidRPr="009A5425">
        <w:rPr>
          <w:sz w:val="26"/>
          <w:szCs w:val="26"/>
        </w:rPr>
        <w:t>18.1. Порядок определения и обоснования начальной (максимальной)</w:t>
      </w:r>
    </w:p>
    <w:p w:rsidR="003D3F6B" w:rsidRPr="009A5425" w:rsidRDefault="003D3F6B" w:rsidP="00383756">
      <w:pPr>
        <w:spacing w:line="276" w:lineRule="auto"/>
        <w:ind w:firstLine="709"/>
        <w:jc w:val="center"/>
        <w:rPr>
          <w:sz w:val="26"/>
          <w:szCs w:val="26"/>
        </w:rPr>
      </w:pPr>
      <w:r w:rsidRPr="009A5425">
        <w:rPr>
          <w:sz w:val="26"/>
          <w:szCs w:val="26"/>
        </w:rPr>
        <w:t>цены договора, цены договора, заключаемого с единственным поставщиком</w:t>
      </w:r>
    </w:p>
    <w:p w:rsidR="003D3F6B" w:rsidRPr="009A5425" w:rsidRDefault="003D3F6B" w:rsidP="00EF46CA">
      <w:pPr>
        <w:spacing w:line="276" w:lineRule="auto"/>
        <w:ind w:firstLine="709"/>
        <w:jc w:val="center"/>
        <w:rPr>
          <w:sz w:val="26"/>
          <w:szCs w:val="26"/>
        </w:rPr>
      </w:pPr>
      <w:r w:rsidRPr="009A5425">
        <w:rPr>
          <w:sz w:val="26"/>
          <w:szCs w:val="26"/>
        </w:rPr>
        <w:t>(исполнителем, подрядчиком)</w:t>
      </w:r>
    </w:p>
    <w:p w:rsidR="003D3F6B" w:rsidRPr="009A5425" w:rsidRDefault="003D3F6B" w:rsidP="003D3F6B">
      <w:pPr>
        <w:spacing w:line="276" w:lineRule="auto"/>
        <w:ind w:firstLine="709"/>
        <w:jc w:val="both"/>
        <w:rPr>
          <w:sz w:val="26"/>
          <w:szCs w:val="26"/>
        </w:rPr>
      </w:pPr>
      <w:r w:rsidRPr="009A5425">
        <w:rPr>
          <w:sz w:val="26"/>
          <w:szCs w:val="26"/>
        </w:rPr>
        <w:t>18.1.1. Н(М)ЦД определяется в зависимости от способов закупок, указанных в настоящем Положении.</w:t>
      </w:r>
    </w:p>
    <w:p w:rsidR="008645C8" w:rsidRPr="009A5425" w:rsidRDefault="008645C8" w:rsidP="008645C8">
      <w:pPr>
        <w:spacing w:line="276" w:lineRule="auto"/>
        <w:ind w:firstLine="709"/>
        <w:jc w:val="both"/>
        <w:rPr>
          <w:sz w:val="26"/>
          <w:szCs w:val="26"/>
        </w:rPr>
      </w:pPr>
      <w:r w:rsidRPr="009A5425">
        <w:rPr>
          <w:sz w:val="26"/>
          <w:szCs w:val="26"/>
        </w:rPr>
        <w:t>18.1.2. Определение Н(М)ЦД при определении поставщика конкурентным способом – это значение цены, которое может быть снижено в ходе проведения торгов, аукционов и т.п.</w:t>
      </w:r>
    </w:p>
    <w:p w:rsidR="008645C8" w:rsidRPr="009A5425" w:rsidRDefault="008645C8" w:rsidP="008645C8">
      <w:pPr>
        <w:spacing w:line="276" w:lineRule="auto"/>
        <w:ind w:firstLine="709"/>
        <w:jc w:val="both"/>
        <w:rPr>
          <w:sz w:val="26"/>
          <w:szCs w:val="26"/>
        </w:rPr>
      </w:pPr>
      <w:r w:rsidRPr="009A5425">
        <w:rPr>
          <w:sz w:val="26"/>
          <w:szCs w:val="26"/>
        </w:rPr>
        <w:t>При закупке у единственного поставщика (исполнителя, подрядчика) – это предельное значение цены договора.</w:t>
      </w:r>
    </w:p>
    <w:p w:rsidR="008645C8" w:rsidRPr="009A5425" w:rsidRDefault="008645C8" w:rsidP="008645C8">
      <w:pPr>
        <w:spacing w:line="276" w:lineRule="auto"/>
        <w:ind w:firstLine="709"/>
        <w:jc w:val="both"/>
        <w:rPr>
          <w:sz w:val="26"/>
          <w:szCs w:val="26"/>
        </w:rPr>
      </w:pPr>
      <w:r w:rsidRPr="009A5425">
        <w:rPr>
          <w:sz w:val="26"/>
          <w:szCs w:val="26"/>
        </w:rPr>
        <w:lastRenderedPageBreak/>
        <w:t xml:space="preserve">Заказчик вправе не обосновывать цену договора с единственным поставщиком (подрядчиком, исполнителем) в случае, если цена такого договора не превышает 1000 000,00 (Один миллион) рублей. </w:t>
      </w:r>
    </w:p>
    <w:p w:rsidR="003D3F6B" w:rsidRPr="009A5425" w:rsidRDefault="003D3F6B" w:rsidP="003D3F6B">
      <w:pPr>
        <w:spacing w:line="276" w:lineRule="auto"/>
        <w:ind w:firstLine="709"/>
        <w:jc w:val="both"/>
        <w:rPr>
          <w:sz w:val="26"/>
          <w:szCs w:val="26"/>
        </w:rPr>
      </w:pPr>
      <w:r w:rsidRPr="009A5425">
        <w:rPr>
          <w:sz w:val="26"/>
          <w:szCs w:val="26"/>
        </w:rPr>
        <w:t>18.1.3. Н(М)ЦД определяется с учетом установленных требований и ограничений к закупаемым товарам, работам услугам.</w:t>
      </w:r>
    </w:p>
    <w:p w:rsidR="003D3F6B" w:rsidRPr="009A5425" w:rsidRDefault="003D3F6B" w:rsidP="003D3F6B">
      <w:pPr>
        <w:spacing w:line="276" w:lineRule="auto"/>
        <w:ind w:firstLine="709"/>
        <w:jc w:val="both"/>
        <w:rPr>
          <w:sz w:val="26"/>
          <w:szCs w:val="26"/>
        </w:rPr>
      </w:pPr>
      <w:r w:rsidRPr="009A5425">
        <w:rPr>
          <w:sz w:val="26"/>
          <w:szCs w:val="26"/>
        </w:rPr>
        <w:t>18.1.4. В случае если в рамках одной закупки (одного лота)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закупки (лота) либо как сумма цен всех включенных в объект закупки (в один лот) товаров, работ, услуг.</w:t>
      </w:r>
    </w:p>
    <w:p w:rsidR="003D3F6B" w:rsidRPr="009A5425" w:rsidRDefault="003D3F6B" w:rsidP="003D3F6B">
      <w:pPr>
        <w:spacing w:line="276" w:lineRule="auto"/>
        <w:ind w:firstLine="709"/>
        <w:jc w:val="both"/>
        <w:rPr>
          <w:sz w:val="26"/>
          <w:szCs w:val="26"/>
        </w:rPr>
      </w:pPr>
      <w:r w:rsidRPr="009A5425">
        <w:rPr>
          <w:sz w:val="26"/>
          <w:szCs w:val="26"/>
        </w:rPr>
        <w:t>18.1.5.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требований к закупаемым товару, работе, услуге (в том числе предельной цены товара, работы, услуги)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цену единицы товара, работы, услуги. При этом положения настоящего раздела, касающиеся применения начальной (максимальной) цены договора, в том числе для расчета размера обеспечения исполнения договора, применяются к максимальному значению цены договора.</w:t>
      </w:r>
    </w:p>
    <w:p w:rsidR="003D3F6B" w:rsidRPr="009A5425" w:rsidRDefault="003D3F6B" w:rsidP="003D3F6B">
      <w:pPr>
        <w:spacing w:line="276" w:lineRule="auto"/>
        <w:ind w:firstLine="709"/>
        <w:jc w:val="both"/>
        <w:rPr>
          <w:sz w:val="26"/>
          <w:szCs w:val="26"/>
        </w:rPr>
      </w:pPr>
      <w:r w:rsidRPr="009A5425">
        <w:rPr>
          <w:sz w:val="26"/>
          <w:szCs w:val="26"/>
        </w:rPr>
        <w:t>18.1.6. В целях осуществления закупки Заказчиком выполняется следующая последовательность действий:</w:t>
      </w:r>
    </w:p>
    <w:p w:rsidR="003D3F6B" w:rsidRPr="009A5425" w:rsidRDefault="003D3F6B" w:rsidP="003D3F6B">
      <w:pPr>
        <w:spacing w:line="276" w:lineRule="auto"/>
        <w:ind w:firstLine="709"/>
        <w:jc w:val="both"/>
        <w:rPr>
          <w:sz w:val="26"/>
          <w:szCs w:val="26"/>
        </w:rPr>
      </w:pPr>
      <w:r w:rsidRPr="009A5425">
        <w:rPr>
          <w:sz w:val="26"/>
          <w:szCs w:val="26"/>
        </w:rPr>
        <w:t>18.1.6.1. определяется потребность в конкретном товаре, работе, услуге, обусловленная целями осуществления закупок в соответствии с п. 1.2 Положения о закупке товаров, работ, услуг для нужд муниципального автономного учреждения;</w:t>
      </w:r>
    </w:p>
    <w:p w:rsidR="003D3F6B" w:rsidRPr="009A5425" w:rsidRDefault="003D3F6B" w:rsidP="003D3F6B">
      <w:pPr>
        <w:spacing w:line="276" w:lineRule="auto"/>
        <w:ind w:firstLine="709"/>
        <w:jc w:val="both"/>
        <w:rPr>
          <w:sz w:val="26"/>
          <w:szCs w:val="26"/>
        </w:rPr>
      </w:pPr>
      <w:r w:rsidRPr="009A5425">
        <w:rPr>
          <w:sz w:val="26"/>
          <w:szCs w:val="26"/>
        </w:rPr>
        <w:t>18.1.6.2. устанавливается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rsidR="003D3F6B" w:rsidRPr="009A5425" w:rsidRDefault="003D3F6B" w:rsidP="003D3F6B">
      <w:pPr>
        <w:spacing w:line="276" w:lineRule="auto"/>
        <w:ind w:firstLine="709"/>
        <w:jc w:val="both"/>
        <w:rPr>
          <w:sz w:val="26"/>
          <w:szCs w:val="26"/>
        </w:rPr>
      </w:pPr>
      <w:r w:rsidRPr="009A5425">
        <w:rPr>
          <w:sz w:val="26"/>
          <w:szCs w:val="26"/>
        </w:rPr>
        <w:t>18.1.6.3. проводится исследование рынка путем изучения общедоступных источников информации в целях выявления имеющихся на рынке товаров, работ, услуг, отвечающих требованиям, определенным в соответствии с пунктом 18.1.6.2. настоящего раздела;</w:t>
      </w:r>
    </w:p>
    <w:p w:rsidR="003D3F6B" w:rsidRPr="009A5425" w:rsidRDefault="003D3F6B" w:rsidP="003D3F6B">
      <w:pPr>
        <w:spacing w:line="276" w:lineRule="auto"/>
        <w:ind w:firstLine="709"/>
        <w:jc w:val="both"/>
        <w:rPr>
          <w:sz w:val="26"/>
          <w:szCs w:val="26"/>
        </w:rPr>
      </w:pPr>
      <w:r w:rsidRPr="009A5425">
        <w:rPr>
          <w:sz w:val="26"/>
          <w:szCs w:val="26"/>
        </w:rPr>
        <w:t>18.1.6.4. формируется описание объекта закупки в соответствии с требованиями п. 6.1 ст. 3 Закона № 223-ФЗ;</w:t>
      </w:r>
    </w:p>
    <w:p w:rsidR="003D3F6B" w:rsidRPr="009A5425" w:rsidRDefault="003D3F6B" w:rsidP="003D3F6B">
      <w:pPr>
        <w:spacing w:line="276" w:lineRule="auto"/>
        <w:ind w:firstLine="709"/>
        <w:jc w:val="both"/>
        <w:rPr>
          <w:sz w:val="26"/>
          <w:szCs w:val="26"/>
        </w:rPr>
      </w:pPr>
      <w:r w:rsidRPr="009A5425">
        <w:rPr>
          <w:sz w:val="26"/>
          <w:szCs w:val="26"/>
        </w:rPr>
        <w:t>18.1.6.5. устанавливается метод определения Н(М)ЦД или несколько таких методов;</w:t>
      </w:r>
    </w:p>
    <w:p w:rsidR="003D3F6B" w:rsidRPr="009A5425" w:rsidRDefault="003D3F6B" w:rsidP="003D3F6B">
      <w:pPr>
        <w:spacing w:line="276" w:lineRule="auto"/>
        <w:ind w:firstLine="709"/>
        <w:jc w:val="both"/>
        <w:rPr>
          <w:sz w:val="26"/>
          <w:szCs w:val="26"/>
        </w:rPr>
      </w:pPr>
      <w:r w:rsidRPr="009A5425">
        <w:rPr>
          <w:sz w:val="26"/>
          <w:szCs w:val="26"/>
        </w:rPr>
        <w:t>18.1.6.6. формируется обоснование Н(М)ЦД в соответствии с пунктом 18.2.1 настоящего раздела.</w:t>
      </w:r>
    </w:p>
    <w:p w:rsidR="003D3F6B" w:rsidRPr="009A5425" w:rsidRDefault="003D3F6B" w:rsidP="003D3F6B">
      <w:pPr>
        <w:spacing w:line="276" w:lineRule="auto"/>
        <w:ind w:firstLine="709"/>
        <w:jc w:val="both"/>
        <w:rPr>
          <w:sz w:val="26"/>
          <w:szCs w:val="26"/>
        </w:rPr>
      </w:pPr>
      <w:r w:rsidRPr="009A5425">
        <w:rPr>
          <w:sz w:val="26"/>
          <w:szCs w:val="26"/>
        </w:rPr>
        <w:t>18.1.7. Начальная (максимальная) цена договора и в случаях, предусмотренных разделом 14</w:t>
      </w:r>
      <w:r w:rsidRPr="009A5425">
        <w:rPr>
          <w:i/>
          <w:sz w:val="26"/>
          <w:szCs w:val="26"/>
        </w:rPr>
        <w:t xml:space="preserve"> </w:t>
      </w:r>
      <w:r w:rsidRPr="009A5425">
        <w:rPr>
          <w:sz w:val="26"/>
          <w:szCs w:val="26"/>
        </w:rPr>
        <w:t xml:space="preserve">Положения о закупке товаров, работ, услуг для нужд муниципального автономного учреждения, цена договора, заключаемого с единственным поставщиком (подрядчиком, исполнителем), определяются и </w:t>
      </w:r>
      <w:r w:rsidRPr="009A5425">
        <w:rPr>
          <w:sz w:val="26"/>
          <w:szCs w:val="26"/>
        </w:rPr>
        <w:lastRenderedPageBreak/>
        <w:t>обосновываются Заказчиком посредством применения следующего метода или нескольких следующих методов:</w:t>
      </w:r>
    </w:p>
    <w:p w:rsidR="003D3F6B" w:rsidRPr="009A5425" w:rsidRDefault="003D3F6B" w:rsidP="003D3F6B">
      <w:pPr>
        <w:spacing w:line="276" w:lineRule="auto"/>
        <w:ind w:firstLine="709"/>
        <w:jc w:val="both"/>
        <w:rPr>
          <w:sz w:val="26"/>
          <w:szCs w:val="26"/>
        </w:rPr>
      </w:pPr>
      <w:r w:rsidRPr="009A5425">
        <w:rPr>
          <w:sz w:val="26"/>
          <w:szCs w:val="26"/>
        </w:rPr>
        <w:t>1) метод сопоставимых рыночных цен (анализа рынка);</w:t>
      </w:r>
    </w:p>
    <w:p w:rsidR="003D3F6B" w:rsidRPr="009A5425" w:rsidRDefault="003D3F6B" w:rsidP="003D3F6B">
      <w:pPr>
        <w:spacing w:line="276" w:lineRule="auto"/>
        <w:ind w:firstLine="709"/>
        <w:jc w:val="both"/>
        <w:rPr>
          <w:sz w:val="26"/>
          <w:szCs w:val="26"/>
        </w:rPr>
      </w:pPr>
      <w:r w:rsidRPr="009A5425">
        <w:rPr>
          <w:sz w:val="26"/>
          <w:szCs w:val="26"/>
        </w:rPr>
        <w:t>2) тарифный метод;</w:t>
      </w:r>
    </w:p>
    <w:p w:rsidR="003D3F6B" w:rsidRPr="009A5425" w:rsidRDefault="003D3F6B" w:rsidP="003D3F6B">
      <w:pPr>
        <w:spacing w:line="276" w:lineRule="auto"/>
        <w:ind w:firstLine="709"/>
        <w:jc w:val="both"/>
        <w:rPr>
          <w:sz w:val="26"/>
          <w:szCs w:val="26"/>
        </w:rPr>
      </w:pPr>
      <w:r w:rsidRPr="009A5425">
        <w:rPr>
          <w:sz w:val="26"/>
          <w:szCs w:val="26"/>
        </w:rPr>
        <w:t>3) сметный метод;</w:t>
      </w:r>
    </w:p>
    <w:p w:rsidR="003D3F6B" w:rsidRPr="009A5425" w:rsidRDefault="000344F7" w:rsidP="003D3F6B">
      <w:pPr>
        <w:spacing w:line="276" w:lineRule="auto"/>
        <w:ind w:firstLine="709"/>
        <w:jc w:val="both"/>
        <w:rPr>
          <w:sz w:val="26"/>
          <w:szCs w:val="26"/>
        </w:rPr>
      </w:pPr>
      <w:r w:rsidRPr="009A5425">
        <w:rPr>
          <w:sz w:val="26"/>
          <w:szCs w:val="26"/>
        </w:rPr>
        <w:t>4) затратный;</w:t>
      </w:r>
    </w:p>
    <w:p w:rsidR="000344F7" w:rsidRPr="009A5425" w:rsidRDefault="000344F7" w:rsidP="003D3F6B">
      <w:pPr>
        <w:spacing w:line="276" w:lineRule="auto"/>
        <w:ind w:firstLine="709"/>
        <w:jc w:val="both"/>
        <w:rPr>
          <w:sz w:val="26"/>
          <w:szCs w:val="26"/>
        </w:rPr>
      </w:pPr>
      <w:r w:rsidRPr="009A5425">
        <w:rPr>
          <w:sz w:val="26"/>
          <w:szCs w:val="26"/>
        </w:rPr>
        <w:t xml:space="preserve">5) </w:t>
      </w:r>
      <w:r w:rsidRPr="009A5425">
        <w:rPr>
          <w:bCs/>
          <w:sz w:val="26"/>
          <w:szCs w:val="26"/>
        </w:rPr>
        <w:t>метод одной цены.</w:t>
      </w:r>
    </w:p>
    <w:p w:rsidR="003D3F6B" w:rsidRPr="009A5425" w:rsidRDefault="003D3F6B" w:rsidP="003D3F6B">
      <w:pPr>
        <w:spacing w:line="276" w:lineRule="auto"/>
        <w:ind w:firstLine="709"/>
        <w:jc w:val="both"/>
        <w:rPr>
          <w:sz w:val="26"/>
          <w:szCs w:val="26"/>
        </w:rPr>
      </w:pPr>
      <w:r w:rsidRPr="009A5425">
        <w:rPr>
          <w:sz w:val="26"/>
          <w:szCs w:val="26"/>
        </w:rPr>
        <w:t>В случае невозможности применения для определения Н(М)ЦД вышеперечисленных методов, Заказчик вправе применить иные методы.</w:t>
      </w:r>
    </w:p>
    <w:p w:rsidR="003D3F6B" w:rsidRPr="009A5425" w:rsidRDefault="003D3F6B" w:rsidP="003D3F6B">
      <w:pPr>
        <w:spacing w:line="276" w:lineRule="auto"/>
        <w:ind w:firstLine="709"/>
        <w:jc w:val="both"/>
        <w:rPr>
          <w:sz w:val="26"/>
          <w:szCs w:val="26"/>
        </w:rPr>
      </w:pPr>
      <w:r w:rsidRPr="009A5425">
        <w:rPr>
          <w:sz w:val="26"/>
          <w:szCs w:val="26"/>
        </w:rPr>
        <w:t>Выбор метода обоснования Н(М)ЦД зависит от предмета закупки.</w:t>
      </w:r>
    </w:p>
    <w:p w:rsidR="003D3F6B" w:rsidRPr="009A5425" w:rsidRDefault="003D3F6B" w:rsidP="003D3F6B">
      <w:pPr>
        <w:spacing w:line="276" w:lineRule="auto"/>
        <w:ind w:firstLine="709"/>
        <w:jc w:val="both"/>
        <w:rPr>
          <w:sz w:val="26"/>
          <w:szCs w:val="26"/>
        </w:rPr>
      </w:pPr>
      <w:r w:rsidRPr="009A5425">
        <w:rPr>
          <w:sz w:val="26"/>
          <w:szCs w:val="26"/>
        </w:rPr>
        <w:t xml:space="preserve">18.1.8.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w:t>
      </w:r>
    </w:p>
    <w:p w:rsidR="003D3F6B" w:rsidRPr="009A5425" w:rsidRDefault="003D3F6B" w:rsidP="003D3F6B">
      <w:pPr>
        <w:spacing w:line="276" w:lineRule="auto"/>
        <w:ind w:firstLine="709"/>
        <w:jc w:val="both"/>
        <w:rPr>
          <w:sz w:val="26"/>
          <w:szCs w:val="26"/>
        </w:rPr>
      </w:pPr>
      <w:r w:rsidRPr="009A5425">
        <w:rPr>
          <w:sz w:val="26"/>
          <w:szCs w:val="26"/>
        </w:rPr>
        <w:t>18.1.9.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открытом доступе в информационно-телекоммуникационной сети "Интернет" (далее - сеть "Интернет"), не указываются наименования поставщиков (подрядчиков, исполнителей), представивших соответствующую информацию.</w:t>
      </w:r>
    </w:p>
    <w:p w:rsidR="003D3F6B" w:rsidRPr="009A5425" w:rsidRDefault="003D3F6B" w:rsidP="003D3F6B">
      <w:pPr>
        <w:spacing w:line="276" w:lineRule="auto"/>
        <w:ind w:firstLine="709"/>
        <w:jc w:val="both"/>
        <w:rPr>
          <w:sz w:val="26"/>
          <w:szCs w:val="26"/>
        </w:rPr>
      </w:pPr>
      <w:r w:rsidRPr="009A5425">
        <w:rPr>
          <w:sz w:val="26"/>
          <w:szCs w:val="26"/>
        </w:rPr>
        <w:t>18.1.10.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хранятся с иными документами о закупке, подлежащими хранению в соответствии с требованиями Федерального закона № 223-ФЗ.</w:t>
      </w:r>
    </w:p>
    <w:p w:rsidR="003D3F6B" w:rsidRPr="009A5425" w:rsidRDefault="003D3F6B" w:rsidP="003D3F6B">
      <w:pPr>
        <w:spacing w:line="276" w:lineRule="auto"/>
        <w:ind w:firstLine="709"/>
        <w:jc w:val="both"/>
        <w:rPr>
          <w:sz w:val="26"/>
          <w:szCs w:val="26"/>
        </w:rPr>
      </w:pPr>
    </w:p>
    <w:p w:rsidR="003D3F6B" w:rsidRPr="009A5425" w:rsidRDefault="003D3F6B" w:rsidP="003D3F6B">
      <w:pPr>
        <w:spacing w:line="276" w:lineRule="auto"/>
        <w:ind w:firstLine="709"/>
        <w:jc w:val="both"/>
        <w:rPr>
          <w:sz w:val="26"/>
          <w:szCs w:val="26"/>
        </w:rPr>
      </w:pPr>
    </w:p>
    <w:p w:rsidR="003D3F6B" w:rsidRPr="009A5425" w:rsidRDefault="003D3F6B" w:rsidP="00383756">
      <w:pPr>
        <w:spacing w:line="276" w:lineRule="auto"/>
        <w:ind w:firstLine="709"/>
        <w:jc w:val="center"/>
        <w:rPr>
          <w:sz w:val="26"/>
          <w:szCs w:val="26"/>
        </w:rPr>
      </w:pPr>
      <w:r w:rsidRPr="009A5425">
        <w:rPr>
          <w:sz w:val="26"/>
          <w:szCs w:val="26"/>
        </w:rPr>
        <w:t>18.2. Определение НМЦД методом сопоставимых рыночных цен</w:t>
      </w:r>
    </w:p>
    <w:p w:rsidR="003D3F6B" w:rsidRPr="009A5425" w:rsidRDefault="003D3F6B" w:rsidP="00EF46CA">
      <w:pPr>
        <w:spacing w:line="276" w:lineRule="auto"/>
        <w:ind w:firstLine="709"/>
        <w:jc w:val="center"/>
        <w:rPr>
          <w:sz w:val="26"/>
          <w:szCs w:val="26"/>
        </w:rPr>
      </w:pPr>
      <w:r w:rsidRPr="009A5425">
        <w:rPr>
          <w:sz w:val="26"/>
          <w:szCs w:val="26"/>
        </w:rPr>
        <w:t>(анализа рынка)</w:t>
      </w:r>
    </w:p>
    <w:p w:rsidR="003D3F6B" w:rsidRPr="009A5425" w:rsidRDefault="003D3F6B" w:rsidP="003D3F6B">
      <w:pPr>
        <w:spacing w:line="276" w:lineRule="auto"/>
        <w:ind w:firstLine="709"/>
        <w:jc w:val="both"/>
        <w:rPr>
          <w:sz w:val="26"/>
          <w:szCs w:val="26"/>
        </w:rPr>
      </w:pPr>
      <w:r w:rsidRPr="009A5425">
        <w:rPr>
          <w:sz w:val="26"/>
          <w:szCs w:val="26"/>
        </w:rPr>
        <w:t>18.2.1.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3D3F6B" w:rsidRPr="009A5425" w:rsidRDefault="003D3F6B" w:rsidP="003D3F6B">
      <w:pPr>
        <w:spacing w:line="276" w:lineRule="auto"/>
        <w:ind w:firstLine="709"/>
        <w:jc w:val="both"/>
        <w:rPr>
          <w:sz w:val="26"/>
          <w:szCs w:val="26"/>
        </w:rPr>
      </w:pPr>
      <w:r w:rsidRPr="009A5425">
        <w:rPr>
          <w:sz w:val="26"/>
          <w:szCs w:val="26"/>
        </w:rPr>
        <w:t>18.2.2. В целях определения Н(М)ЦД методом сопоставимых рыночных цен (анализа рынка) по результатам изучения рынка Заказчик определяет:</w:t>
      </w:r>
    </w:p>
    <w:p w:rsidR="003D3F6B" w:rsidRPr="009A5425" w:rsidRDefault="003D3F6B" w:rsidP="003D3F6B">
      <w:pPr>
        <w:spacing w:line="276" w:lineRule="auto"/>
        <w:ind w:firstLine="709"/>
        <w:jc w:val="both"/>
        <w:rPr>
          <w:sz w:val="26"/>
          <w:szCs w:val="26"/>
        </w:rPr>
      </w:pPr>
      <w:r w:rsidRPr="009A5425">
        <w:rPr>
          <w:sz w:val="26"/>
          <w:szCs w:val="26"/>
        </w:rPr>
        <w:t>-товары, работы, услуги, представленные на функционирующем рынке и соответствующие описанию объекта закупки, сформированному в соответствии с п. 6.1 ст. 3 Закона № 223-ФЗ;</w:t>
      </w:r>
    </w:p>
    <w:p w:rsidR="003D3F6B" w:rsidRPr="009A5425" w:rsidRDefault="003D3F6B" w:rsidP="003D3F6B">
      <w:pPr>
        <w:spacing w:line="276" w:lineRule="auto"/>
        <w:ind w:firstLine="709"/>
        <w:jc w:val="both"/>
        <w:rPr>
          <w:sz w:val="26"/>
          <w:szCs w:val="26"/>
        </w:rPr>
      </w:pPr>
      <w:r w:rsidRPr="009A5425">
        <w:rPr>
          <w:sz w:val="26"/>
          <w:szCs w:val="26"/>
        </w:rPr>
        <w:t>-товар, работу, услугу, наиболее полно соответствующие описанию объекта закупки, сформированному в соответствии с п. 6.1 ст. 3 Закона № 223-ФЗ.</w:t>
      </w:r>
    </w:p>
    <w:p w:rsidR="003D3F6B" w:rsidRPr="009A5425" w:rsidRDefault="003D3F6B" w:rsidP="003D3F6B">
      <w:pPr>
        <w:spacing w:line="276" w:lineRule="auto"/>
        <w:ind w:firstLine="709"/>
        <w:jc w:val="both"/>
        <w:rPr>
          <w:sz w:val="26"/>
          <w:szCs w:val="26"/>
        </w:rPr>
      </w:pPr>
      <w:r w:rsidRPr="009A5425">
        <w:rPr>
          <w:sz w:val="26"/>
          <w:szCs w:val="26"/>
        </w:rPr>
        <w:lastRenderedPageBreak/>
        <w:t>18.2.3. Определенные в соответствии с пунктом 18.2.2 настоящего раздела товары, работы, услуги подлежат распределению на категории:</w:t>
      </w:r>
    </w:p>
    <w:p w:rsidR="003D3F6B" w:rsidRPr="009A5425" w:rsidRDefault="003D3F6B" w:rsidP="003D3F6B">
      <w:pPr>
        <w:spacing w:line="276" w:lineRule="auto"/>
        <w:ind w:firstLine="709"/>
        <w:jc w:val="both"/>
        <w:rPr>
          <w:sz w:val="26"/>
          <w:szCs w:val="26"/>
        </w:rPr>
      </w:pPr>
      <w:r w:rsidRPr="009A5425">
        <w:rPr>
          <w:sz w:val="26"/>
          <w:szCs w:val="26"/>
        </w:rPr>
        <w:t xml:space="preserve">- товары, работы, услуги, </w:t>
      </w:r>
      <w:r w:rsidRPr="009A5425">
        <w:rPr>
          <w:sz w:val="26"/>
          <w:szCs w:val="26"/>
          <w:u w:val="single"/>
        </w:rPr>
        <w:t>идентичные</w:t>
      </w:r>
      <w:r w:rsidRPr="009A5425">
        <w:rPr>
          <w:sz w:val="26"/>
          <w:szCs w:val="26"/>
        </w:rPr>
        <w:t xml:space="preserve"> определенному (определенной) в соответствии с пунктом 18.2.2 настоящего раздела товару, работе, услуге;</w:t>
      </w:r>
    </w:p>
    <w:p w:rsidR="003D3F6B" w:rsidRPr="009A5425" w:rsidRDefault="003D3F6B" w:rsidP="003D3F6B">
      <w:pPr>
        <w:spacing w:line="276" w:lineRule="auto"/>
        <w:ind w:firstLine="709"/>
        <w:jc w:val="both"/>
        <w:rPr>
          <w:sz w:val="26"/>
          <w:szCs w:val="26"/>
        </w:rPr>
      </w:pPr>
      <w:r w:rsidRPr="009A5425">
        <w:rPr>
          <w:sz w:val="26"/>
          <w:szCs w:val="26"/>
        </w:rPr>
        <w:t xml:space="preserve">-товары, работы, услуги, </w:t>
      </w:r>
      <w:r w:rsidRPr="009A5425">
        <w:rPr>
          <w:sz w:val="26"/>
          <w:szCs w:val="26"/>
          <w:u w:val="single"/>
        </w:rPr>
        <w:t>однородные</w:t>
      </w:r>
      <w:r w:rsidRPr="009A5425">
        <w:rPr>
          <w:sz w:val="26"/>
          <w:szCs w:val="26"/>
        </w:rPr>
        <w:t xml:space="preserve"> определенному (определенной) в соответствии с пунктом 18.2.2 настоящего раздела товару, работе, услуге.</w:t>
      </w:r>
    </w:p>
    <w:p w:rsidR="003D3F6B" w:rsidRPr="009A5425" w:rsidRDefault="003D3F6B" w:rsidP="003D3F6B">
      <w:pPr>
        <w:spacing w:line="276" w:lineRule="auto"/>
        <w:ind w:firstLine="709"/>
        <w:jc w:val="both"/>
        <w:rPr>
          <w:sz w:val="26"/>
          <w:szCs w:val="26"/>
        </w:rPr>
      </w:pPr>
      <w:r w:rsidRPr="009A5425">
        <w:rPr>
          <w:sz w:val="26"/>
          <w:szCs w:val="26"/>
        </w:rPr>
        <w:t>18.2.4.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3D3F6B" w:rsidRPr="009A5425" w:rsidRDefault="003D3F6B" w:rsidP="003D3F6B">
      <w:pPr>
        <w:spacing w:line="276" w:lineRule="auto"/>
        <w:ind w:firstLine="709"/>
        <w:jc w:val="both"/>
        <w:rPr>
          <w:sz w:val="26"/>
          <w:szCs w:val="26"/>
        </w:rPr>
      </w:pPr>
      <w:r w:rsidRPr="009A5425">
        <w:rPr>
          <w:sz w:val="26"/>
          <w:szCs w:val="26"/>
        </w:rPr>
        <w:t>18.2.5.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3D3F6B" w:rsidRPr="009A5425" w:rsidRDefault="003D3F6B" w:rsidP="003D3F6B">
      <w:pPr>
        <w:spacing w:line="276" w:lineRule="auto"/>
        <w:ind w:firstLine="709"/>
        <w:jc w:val="both"/>
        <w:rPr>
          <w:sz w:val="26"/>
          <w:szCs w:val="26"/>
        </w:rPr>
      </w:pPr>
      <w:r w:rsidRPr="009A5425">
        <w:rPr>
          <w:sz w:val="26"/>
          <w:szCs w:val="26"/>
        </w:rPr>
        <w:t>18.2.6.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3D3F6B" w:rsidRPr="009A5425" w:rsidRDefault="003D3F6B" w:rsidP="003D3F6B">
      <w:pPr>
        <w:spacing w:line="276" w:lineRule="auto"/>
        <w:ind w:firstLine="709"/>
        <w:jc w:val="both"/>
        <w:rPr>
          <w:sz w:val="26"/>
          <w:szCs w:val="26"/>
        </w:rPr>
      </w:pPr>
      <w:r w:rsidRPr="009A5425">
        <w:rPr>
          <w:sz w:val="26"/>
          <w:szCs w:val="26"/>
        </w:rPr>
        <w:t>18.2.7.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3D3F6B" w:rsidRPr="009A5425" w:rsidRDefault="003D3F6B" w:rsidP="003D3F6B">
      <w:pPr>
        <w:spacing w:line="276" w:lineRule="auto"/>
        <w:ind w:firstLine="709"/>
        <w:jc w:val="both"/>
        <w:rPr>
          <w:sz w:val="26"/>
          <w:szCs w:val="26"/>
        </w:rPr>
      </w:pPr>
      <w:r w:rsidRPr="009A5425">
        <w:rPr>
          <w:sz w:val="26"/>
          <w:szCs w:val="26"/>
        </w:rPr>
        <w:t>18.2.8.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3D3F6B" w:rsidRPr="009A5425" w:rsidRDefault="003D3F6B" w:rsidP="003D3F6B">
      <w:pPr>
        <w:spacing w:line="276" w:lineRule="auto"/>
        <w:ind w:firstLine="709"/>
        <w:jc w:val="both"/>
        <w:rPr>
          <w:sz w:val="26"/>
          <w:szCs w:val="26"/>
        </w:rPr>
      </w:pPr>
      <w:r w:rsidRPr="009A5425">
        <w:rPr>
          <w:sz w:val="26"/>
          <w:szCs w:val="26"/>
        </w:rPr>
        <w:t>18.2.9.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пунктом 18.2.10 настоящего раздела,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ЕИС.</w:t>
      </w:r>
    </w:p>
    <w:p w:rsidR="003D3F6B" w:rsidRPr="009A5425" w:rsidRDefault="003D3F6B" w:rsidP="003D3F6B">
      <w:pPr>
        <w:spacing w:line="276" w:lineRule="auto"/>
        <w:ind w:firstLine="709"/>
        <w:jc w:val="both"/>
        <w:rPr>
          <w:sz w:val="26"/>
          <w:szCs w:val="26"/>
        </w:rPr>
      </w:pPr>
      <w:r w:rsidRPr="009A5425">
        <w:rPr>
          <w:sz w:val="26"/>
          <w:szCs w:val="26"/>
        </w:rPr>
        <w:t xml:space="preserve">18.2.10. К общедоступной информации о ценах товаров, работ, услуг, которая может быть использована для целей определения начальной (максимальной) цены </w:t>
      </w:r>
      <w:r w:rsidRPr="009A5425">
        <w:rPr>
          <w:sz w:val="26"/>
          <w:szCs w:val="26"/>
        </w:rPr>
        <w:lastRenderedPageBreak/>
        <w:t>договора, цены договора, заключаемого с единственным поставщиком (подрядчиком, исполнителем), относятся:</w:t>
      </w:r>
    </w:p>
    <w:p w:rsidR="003D3F6B" w:rsidRPr="009A5425" w:rsidRDefault="003D3F6B" w:rsidP="003D3F6B">
      <w:pPr>
        <w:spacing w:line="276" w:lineRule="auto"/>
        <w:ind w:firstLine="709"/>
        <w:jc w:val="both"/>
        <w:rPr>
          <w:sz w:val="26"/>
          <w:szCs w:val="26"/>
        </w:rPr>
      </w:pPr>
      <w:r w:rsidRPr="009A5425">
        <w:rPr>
          <w:sz w:val="26"/>
          <w:szCs w:val="26"/>
        </w:rPr>
        <w:t>1)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rsidR="003D3F6B" w:rsidRPr="009A5425" w:rsidRDefault="003D3F6B" w:rsidP="003D3F6B">
      <w:pPr>
        <w:spacing w:line="276" w:lineRule="auto"/>
        <w:ind w:firstLine="709"/>
        <w:jc w:val="both"/>
        <w:rPr>
          <w:sz w:val="26"/>
          <w:szCs w:val="26"/>
        </w:rPr>
      </w:pPr>
      <w:r w:rsidRPr="009A5425">
        <w:rPr>
          <w:sz w:val="26"/>
          <w:szCs w:val="26"/>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3D3F6B" w:rsidRPr="009A5425" w:rsidRDefault="003D3F6B" w:rsidP="003D3F6B">
      <w:pPr>
        <w:spacing w:line="276" w:lineRule="auto"/>
        <w:ind w:firstLine="709"/>
        <w:jc w:val="both"/>
        <w:rPr>
          <w:sz w:val="26"/>
          <w:szCs w:val="26"/>
        </w:rPr>
      </w:pPr>
      <w:r w:rsidRPr="009A5425">
        <w:rPr>
          <w:sz w:val="26"/>
          <w:szCs w:val="26"/>
        </w:rPr>
        <w:t>3) информация о котировках на российских биржах и иностранных биржах;</w:t>
      </w:r>
    </w:p>
    <w:p w:rsidR="003D3F6B" w:rsidRPr="009A5425" w:rsidRDefault="003D3F6B" w:rsidP="003D3F6B">
      <w:pPr>
        <w:spacing w:line="276" w:lineRule="auto"/>
        <w:ind w:firstLine="709"/>
        <w:jc w:val="both"/>
        <w:rPr>
          <w:sz w:val="26"/>
          <w:szCs w:val="26"/>
        </w:rPr>
      </w:pPr>
      <w:r w:rsidRPr="009A5425">
        <w:rPr>
          <w:sz w:val="26"/>
          <w:szCs w:val="26"/>
        </w:rPr>
        <w:t>4) информация о котировках на электронных площадках;</w:t>
      </w:r>
    </w:p>
    <w:p w:rsidR="003D3F6B" w:rsidRPr="009A5425" w:rsidRDefault="003D3F6B" w:rsidP="003D3F6B">
      <w:pPr>
        <w:spacing w:line="276" w:lineRule="auto"/>
        <w:ind w:firstLine="709"/>
        <w:jc w:val="both"/>
        <w:rPr>
          <w:sz w:val="26"/>
          <w:szCs w:val="26"/>
        </w:rPr>
      </w:pPr>
      <w:r w:rsidRPr="009A5425">
        <w:rPr>
          <w:sz w:val="26"/>
          <w:szCs w:val="26"/>
        </w:rPr>
        <w:t>5) данные государственной статистической отчетности о ценах товаров, работ, услуг;</w:t>
      </w:r>
    </w:p>
    <w:p w:rsidR="003D3F6B" w:rsidRPr="009A5425" w:rsidRDefault="003D3F6B" w:rsidP="003D3F6B">
      <w:pPr>
        <w:spacing w:line="276" w:lineRule="auto"/>
        <w:ind w:firstLine="709"/>
        <w:jc w:val="both"/>
        <w:rPr>
          <w:sz w:val="26"/>
          <w:szCs w:val="26"/>
        </w:rPr>
      </w:pPr>
      <w:r w:rsidRPr="009A5425">
        <w:rPr>
          <w:sz w:val="26"/>
          <w:szCs w:val="26"/>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3D3F6B" w:rsidRPr="009A5425" w:rsidRDefault="003D3F6B" w:rsidP="003D3F6B">
      <w:pPr>
        <w:spacing w:line="276" w:lineRule="auto"/>
        <w:ind w:firstLine="709"/>
        <w:jc w:val="both"/>
        <w:rPr>
          <w:sz w:val="26"/>
          <w:szCs w:val="26"/>
        </w:rPr>
      </w:pPr>
      <w:r w:rsidRPr="009A5425">
        <w:rPr>
          <w:sz w:val="26"/>
          <w:szCs w:val="26"/>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3D3F6B" w:rsidRPr="009A5425" w:rsidRDefault="003D3F6B" w:rsidP="003D3F6B">
      <w:pPr>
        <w:spacing w:line="276" w:lineRule="auto"/>
        <w:ind w:firstLine="709"/>
        <w:jc w:val="both"/>
        <w:rPr>
          <w:sz w:val="26"/>
          <w:szCs w:val="26"/>
        </w:rPr>
      </w:pPr>
      <w:r w:rsidRPr="009A5425">
        <w:rPr>
          <w:sz w:val="26"/>
          <w:szCs w:val="26"/>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(договора), при условии раскрытия методологии расчета цен, иные источники информации.</w:t>
      </w:r>
    </w:p>
    <w:p w:rsidR="003D3F6B" w:rsidRPr="009A5425" w:rsidRDefault="003D3F6B" w:rsidP="003D3F6B">
      <w:pPr>
        <w:spacing w:line="276" w:lineRule="auto"/>
        <w:ind w:firstLine="709"/>
        <w:jc w:val="both"/>
        <w:rPr>
          <w:sz w:val="26"/>
          <w:szCs w:val="26"/>
        </w:rPr>
      </w:pPr>
      <w:r w:rsidRPr="009A5425">
        <w:rPr>
          <w:sz w:val="26"/>
          <w:szCs w:val="26"/>
        </w:rPr>
        <w:t>18.2.11. В целях получения ценовой информации в отношении товара, работы, услуги для определения Н(М)ЦД Заказчиком осуществляется несколько следующих процедур:</w:t>
      </w:r>
    </w:p>
    <w:p w:rsidR="003D3F6B" w:rsidRPr="009A5425" w:rsidRDefault="003D3F6B" w:rsidP="003D3F6B">
      <w:pPr>
        <w:spacing w:line="276" w:lineRule="auto"/>
        <w:ind w:firstLine="709"/>
        <w:jc w:val="both"/>
        <w:rPr>
          <w:sz w:val="26"/>
          <w:szCs w:val="26"/>
        </w:rPr>
      </w:pPr>
      <w:r w:rsidRPr="009A5425">
        <w:rPr>
          <w:sz w:val="26"/>
          <w:szCs w:val="26"/>
        </w:rPr>
        <w:t>18.2.11.1. направление запросов о предоставлении ценовой информации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3D3F6B" w:rsidRPr="009A5425" w:rsidRDefault="003D3F6B" w:rsidP="003D3F6B">
      <w:pPr>
        <w:spacing w:line="276" w:lineRule="auto"/>
        <w:ind w:firstLine="709"/>
        <w:jc w:val="both"/>
        <w:rPr>
          <w:sz w:val="26"/>
          <w:szCs w:val="26"/>
        </w:rPr>
      </w:pPr>
      <w:r w:rsidRPr="009A5425">
        <w:rPr>
          <w:sz w:val="26"/>
          <w:szCs w:val="26"/>
        </w:rPr>
        <w:t xml:space="preserve">18.2.11.2. размещение запроса о предоставлении ценовой информации в единой информационной системе в сфере закупок товаров, работ, услуг для обеспечения государственных или муниципальных нужд (ЕИС; </w:t>
      </w:r>
      <w:hyperlink r:id="rId61" w:history="1">
        <w:r w:rsidRPr="009A5425">
          <w:rPr>
            <w:rStyle w:val="a3"/>
            <w:sz w:val="26"/>
            <w:szCs w:val="26"/>
          </w:rPr>
          <w:t>www.zakupki.gov.ru</w:t>
        </w:r>
      </w:hyperlink>
      <w:r w:rsidRPr="009A5425">
        <w:rPr>
          <w:sz w:val="26"/>
          <w:szCs w:val="26"/>
        </w:rPr>
        <w:t>);</w:t>
      </w:r>
    </w:p>
    <w:p w:rsidR="003D3F6B" w:rsidRPr="009A5425" w:rsidRDefault="003D3F6B" w:rsidP="003D3F6B">
      <w:pPr>
        <w:spacing w:line="276" w:lineRule="auto"/>
        <w:ind w:firstLine="709"/>
        <w:jc w:val="both"/>
        <w:rPr>
          <w:sz w:val="26"/>
          <w:szCs w:val="26"/>
        </w:rPr>
      </w:pPr>
      <w:r w:rsidRPr="009A5425">
        <w:rPr>
          <w:sz w:val="26"/>
          <w:szCs w:val="26"/>
        </w:rPr>
        <w:t xml:space="preserve">18.2.11.3. поиск ценовой информации в реестре договоров, заключенных заказчиками, которые исполнены и по которым не взыскивались неустойки </w:t>
      </w:r>
      <w:r w:rsidRPr="009A5425">
        <w:rPr>
          <w:sz w:val="26"/>
          <w:szCs w:val="26"/>
        </w:rPr>
        <w:lastRenderedPageBreak/>
        <w:t xml:space="preserve">(штрафы, пени) в связи с неисполнением или ненадлежащим исполнением обязательств, предусмотренных этими договорами, в течение последних трех лет; </w:t>
      </w:r>
    </w:p>
    <w:p w:rsidR="003D3F6B" w:rsidRPr="009A5425" w:rsidRDefault="003D3F6B" w:rsidP="003D3F6B">
      <w:pPr>
        <w:spacing w:line="276" w:lineRule="auto"/>
        <w:ind w:firstLine="709"/>
        <w:jc w:val="both"/>
        <w:rPr>
          <w:sz w:val="26"/>
          <w:szCs w:val="26"/>
        </w:rPr>
      </w:pPr>
      <w:r w:rsidRPr="009A5425">
        <w:rPr>
          <w:sz w:val="26"/>
          <w:szCs w:val="26"/>
        </w:rPr>
        <w:t xml:space="preserve">18.2.11.4. сбор и анализ общедоступной ценовой информации (в соответствии с пунктом 18.2.10 настоящего раздела). </w:t>
      </w:r>
    </w:p>
    <w:p w:rsidR="003D3F6B" w:rsidRPr="009A5425" w:rsidRDefault="003D3F6B" w:rsidP="003D3F6B">
      <w:pPr>
        <w:spacing w:line="276" w:lineRule="auto"/>
        <w:ind w:firstLine="709"/>
        <w:jc w:val="both"/>
        <w:rPr>
          <w:sz w:val="26"/>
          <w:szCs w:val="26"/>
        </w:rPr>
      </w:pPr>
      <w:r w:rsidRPr="009A5425">
        <w:rPr>
          <w:sz w:val="26"/>
          <w:szCs w:val="26"/>
        </w:rPr>
        <w:t>18.2.12. 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Результаты такого изучения рынка рассматриваются наряду с иными источниками ценовой информации при условии раскрытия в отчетах об их результатах методологии расчета цен.</w:t>
      </w:r>
    </w:p>
    <w:p w:rsidR="003D3F6B" w:rsidRPr="009A5425" w:rsidRDefault="003D3F6B" w:rsidP="003D3F6B">
      <w:pPr>
        <w:spacing w:line="276" w:lineRule="auto"/>
        <w:ind w:firstLine="709"/>
        <w:jc w:val="both"/>
        <w:rPr>
          <w:sz w:val="26"/>
          <w:szCs w:val="26"/>
        </w:rPr>
      </w:pPr>
      <w:r w:rsidRPr="009A5425">
        <w:rPr>
          <w:sz w:val="26"/>
          <w:szCs w:val="26"/>
        </w:rPr>
        <w:t>18.2.13. В случае направления запроса о предоставлении ценовой информации потенциальными поставщиками (подрядчиками, исполнителями) такой запрос направляется, в том числе поставщикам (подрядчикам, исполнителям), имевшим в течение последних трех лет, предшествующих определению Н(М)ЦД, опыт выполнения аналогичных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(подрядчиков, исполнителей) было более пяти, то запрос направляется не менее чем пяти поставщикам (подрядчикам, исполнителям), исполнявшим контракты (договоры) в течение последних трех лет, предшествующих определению Н(М)ЦД.</w:t>
      </w:r>
    </w:p>
    <w:p w:rsidR="003D3F6B" w:rsidRPr="009A5425" w:rsidRDefault="003D3F6B" w:rsidP="003D3F6B">
      <w:pPr>
        <w:spacing w:line="276" w:lineRule="auto"/>
        <w:ind w:firstLine="709"/>
        <w:jc w:val="both"/>
        <w:rPr>
          <w:sz w:val="26"/>
          <w:szCs w:val="26"/>
        </w:rPr>
      </w:pPr>
      <w:r w:rsidRPr="009A5425">
        <w:rPr>
          <w:sz w:val="26"/>
          <w:szCs w:val="26"/>
        </w:rPr>
        <w:t>18.2.14. Запрос на предоставление ценовой информации, направляемый потенциальному поставщику (подрядчику, исполнителю), и (или) запрос о предоставлении ценовой информации, размещаемый в ЕИС или в печатных изданиях, может содержать:</w:t>
      </w:r>
    </w:p>
    <w:p w:rsidR="003D3F6B" w:rsidRPr="009A5425" w:rsidRDefault="003D3F6B" w:rsidP="003D3F6B">
      <w:pPr>
        <w:spacing w:line="276" w:lineRule="auto"/>
        <w:ind w:firstLine="709"/>
        <w:jc w:val="both"/>
        <w:rPr>
          <w:sz w:val="26"/>
          <w:szCs w:val="26"/>
        </w:rPr>
      </w:pPr>
      <w:r w:rsidRPr="009A5425">
        <w:rPr>
          <w:sz w:val="26"/>
          <w:szCs w:val="26"/>
        </w:rPr>
        <w:t>18.2.14.1. подробное описание объекта закупки, включая указание единицы измерения, количества товара, объема работы или услуги;</w:t>
      </w:r>
    </w:p>
    <w:p w:rsidR="003D3F6B" w:rsidRPr="009A5425" w:rsidRDefault="003D3F6B" w:rsidP="003D3F6B">
      <w:pPr>
        <w:spacing w:line="276" w:lineRule="auto"/>
        <w:ind w:firstLine="709"/>
        <w:jc w:val="both"/>
        <w:rPr>
          <w:sz w:val="26"/>
          <w:szCs w:val="26"/>
        </w:rPr>
      </w:pPr>
      <w:r w:rsidRPr="009A5425">
        <w:rPr>
          <w:sz w:val="26"/>
          <w:szCs w:val="26"/>
        </w:rPr>
        <w:t>18.2.14.2.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3D3F6B" w:rsidRPr="009A5425" w:rsidRDefault="003D3F6B" w:rsidP="003D3F6B">
      <w:pPr>
        <w:spacing w:line="276" w:lineRule="auto"/>
        <w:ind w:firstLine="709"/>
        <w:jc w:val="both"/>
        <w:rPr>
          <w:sz w:val="26"/>
          <w:szCs w:val="26"/>
        </w:rPr>
      </w:pPr>
      <w:r w:rsidRPr="009A5425">
        <w:rPr>
          <w:sz w:val="26"/>
          <w:szCs w:val="26"/>
        </w:rPr>
        <w:t>18.2.14.3. 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rsidR="003D3F6B" w:rsidRPr="009A5425" w:rsidRDefault="003D3F6B" w:rsidP="003D3F6B">
      <w:pPr>
        <w:spacing w:line="276" w:lineRule="auto"/>
        <w:ind w:firstLine="709"/>
        <w:jc w:val="both"/>
        <w:rPr>
          <w:sz w:val="26"/>
          <w:szCs w:val="26"/>
        </w:rPr>
      </w:pPr>
      <w:r w:rsidRPr="009A5425">
        <w:rPr>
          <w:sz w:val="26"/>
          <w:szCs w:val="26"/>
        </w:rPr>
        <w:t>18.2.14.4. сроки предоставления ценовой информации;</w:t>
      </w:r>
    </w:p>
    <w:p w:rsidR="003D3F6B" w:rsidRPr="009A5425" w:rsidRDefault="003D3F6B" w:rsidP="003D3F6B">
      <w:pPr>
        <w:spacing w:line="276" w:lineRule="auto"/>
        <w:ind w:firstLine="709"/>
        <w:jc w:val="both"/>
        <w:rPr>
          <w:sz w:val="26"/>
          <w:szCs w:val="26"/>
        </w:rPr>
      </w:pPr>
      <w:r w:rsidRPr="009A5425">
        <w:rPr>
          <w:sz w:val="26"/>
          <w:szCs w:val="26"/>
        </w:rPr>
        <w:t>18.2.14.5. информацию о том, что проведение данной процедуры сбора информации не влечет за собой возникновение каких-либо обязательств заказчика;</w:t>
      </w:r>
    </w:p>
    <w:p w:rsidR="003D3F6B" w:rsidRPr="009A5425" w:rsidRDefault="003D3F6B" w:rsidP="003D3F6B">
      <w:pPr>
        <w:spacing w:line="276" w:lineRule="auto"/>
        <w:ind w:firstLine="709"/>
        <w:jc w:val="both"/>
        <w:rPr>
          <w:sz w:val="26"/>
          <w:szCs w:val="26"/>
        </w:rPr>
      </w:pPr>
      <w:r w:rsidRPr="009A5425">
        <w:rPr>
          <w:sz w:val="26"/>
          <w:szCs w:val="26"/>
        </w:rPr>
        <w:t xml:space="preserve">18.2.14.6.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w:t>
      </w:r>
      <w:r w:rsidRPr="009A5425">
        <w:rPr>
          <w:sz w:val="26"/>
          <w:szCs w:val="26"/>
        </w:rPr>
        <w:lastRenderedPageBreak/>
        <w:t>расчет такой цены с целью предупреждения намеренного завышения или занижения цен товаров, работ, услуг.</w:t>
      </w:r>
    </w:p>
    <w:p w:rsidR="003D3F6B" w:rsidRPr="009A5425" w:rsidRDefault="003D3F6B" w:rsidP="003D3F6B">
      <w:pPr>
        <w:spacing w:line="276" w:lineRule="auto"/>
        <w:ind w:firstLine="709"/>
        <w:jc w:val="both"/>
        <w:rPr>
          <w:sz w:val="26"/>
          <w:szCs w:val="26"/>
        </w:rPr>
      </w:pPr>
      <w:r w:rsidRPr="009A5425">
        <w:rPr>
          <w:sz w:val="26"/>
          <w:szCs w:val="26"/>
        </w:rPr>
        <w:t>18.2.15. Запрос, предусмотренный пунктом 18.2.11.2 настоящего раздела, формируется идентичным по содержанию с запросом, предусмотренным пунктом 18.2.11.1 настоящего раздела.</w:t>
      </w:r>
    </w:p>
    <w:p w:rsidR="003D3F6B" w:rsidRPr="009A5425" w:rsidRDefault="003D3F6B" w:rsidP="003D3F6B">
      <w:pPr>
        <w:spacing w:line="276" w:lineRule="auto"/>
        <w:ind w:firstLine="709"/>
        <w:jc w:val="both"/>
        <w:rPr>
          <w:sz w:val="26"/>
          <w:szCs w:val="26"/>
        </w:rPr>
      </w:pPr>
      <w:r w:rsidRPr="009A5425">
        <w:rPr>
          <w:sz w:val="26"/>
          <w:szCs w:val="26"/>
        </w:rPr>
        <w:t>18.2.16. Все документы, содержащие ценовую информацию, полученные, по запросам, предусмотренным пунктами 18.2.11.1 и 18.2.11.2 настоящего раздела, подлежат регистрации в делопроизводстве Заказчика и использованию в расчетах Н(М)ЦД.</w:t>
      </w:r>
    </w:p>
    <w:p w:rsidR="003D3F6B" w:rsidRPr="009A5425" w:rsidRDefault="003D3F6B" w:rsidP="003D3F6B">
      <w:pPr>
        <w:spacing w:line="276" w:lineRule="auto"/>
        <w:ind w:firstLine="709"/>
        <w:jc w:val="both"/>
        <w:rPr>
          <w:sz w:val="26"/>
          <w:szCs w:val="26"/>
        </w:rPr>
      </w:pPr>
      <w:r w:rsidRPr="009A5425">
        <w:rPr>
          <w:sz w:val="26"/>
          <w:szCs w:val="26"/>
        </w:rPr>
        <w:t>18.2.17. При использовании в целях определения Н(М)ЦД ценовой информации из источников, указанных в пункте 18.2.11 настоящего раздела, Заказчик в порядке, предусмотренном пунктом 18.2.18 настоящего раздела, приводит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w:t>
      </w:r>
    </w:p>
    <w:p w:rsidR="003D3F6B" w:rsidRPr="009A5425" w:rsidRDefault="003D3F6B" w:rsidP="003D3F6B">
      <w:pPr>
        <w:spacing w:line="276" w:lineRule="auto"/>
        <w:ind w:firstLine="709"/>
        <w:jc w:val="both"/>
        <w:rPr>
          <w:sz w:val="26"/>
          <w:szCs w:val="26"/>
        </w:rPr>
      </w:pPr>
      <w:bookmarkStart w:id="13" w:name="Par2"/>
      <w:bookmarkEnd w:id="13"/>
      <w:r w:rsidRPr="009A5425">
        <w:rPr>
          <w:sz w:val="26"/>
          <w:szCs w:val="26"/>
        </w:rPr>
        <w:t xml:space="preserve">18.2.18. При использовании в целях определения Н(М)ЦД ценовой информации, полученной в соответствии с </w:t>
      </w:r>
      <w:hyperlink r:id="rId62" w:history="1">
        <w:r w:rsidRPr="009A5425">
          <w:rPr>
            <w:rStyle w:val="a3"/>
            <w:sz w:val="26"/>
            <w:szCs w:val="26"/>
          </w:rPr>
          <w:t xml:space="preserve">пунктом 18.2.11.3 </w:t>
        </w:r>
      </w:hyperlink>
      <w:r w:rsidRPr="009A5425">
        <w:rPr>
          <w:sz w:val="26"/>
          <w:szCs w:val="26"/>
        </w:rPr>
        <w:t>настоящего раздела,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с использованием следующего порядка:</w:t>
      </w:r>
    </w:p>
    <w:p w:rsidR="003D3F6B" w:rsidRPr="009A5425" w:rsidRDefault="003D3F6B" w:rsidP="003D3F6B">
      <w:pPr>
        <w:spacing w:line="276" w:lineRule="auto"/>
        <w:ind w:firstLine="709"/>
        <w:jc w:val="both"/>
        <w:rPr>
          <w:sz w:val="26"/>
          <w:szCs w:val="26"/>
        </w:rPr>
      </w:pPr>
      <w:r w:rsidRPr="009A5425">
        <w:rPr>
          <w:sz w:val="26"/>
          <w:szCs w:val="26"/>
        </w:rPr>
        <w:t>18.2.18.1. если закупка осуществлялась путем проведения конкурса - цена товара, работы, услуги при необходимости увеличивается не более чем на 10%;</w:t>
      </w:r>
    </w:p>
    <w:p w:rsidR="003D3F6B" w:rsidRPr="009A5425" w:rsidRDefault="003D3F6B" w:rsidP="003D3F6B">
      <w:pPr>
        <w:spacing w:line="276" w:lineRule="auto"/>
        <w:ind w:firstLine="709"/>
        <w:jc w:val="both"/>
        <w:rPr>
          <w:sz w:val="26"/>
          <w:szCs w:val="26"/>
        </w:rPr>
      </w:pPr>
      <w:r w:rsidRPr="009A5425">
        <w:rPr>
          <w:sz w:val="26"/>
          <w:szCs w:val="26"/>
        </w:rPr>
        <w:t>18.2.18.2. если закупка осуществлялась путем проведения аукциона - цена товара, работы, услуги при необходимости увеличивается не более чем на 13%;</w:t>
      </w:r>
    </w:p>
    <w:p w:rsidR="003D3F6B" w:rsidRPr="009A5425" w:rsidRDefault="003D3F6B" w:rsidP="003D3F6B">
      <w:pPr>
        <w:spacing w:line="276" w:lineRule="auto"/>
        <w:ind w:firstLine="709"/>
        <w:jc w:val="both"/>
        <w:rPr>
          <w:sz w:val="26"/>
          <w:szCs w:val="26"/>
        </w:rPr>
      </w:pPr>
      <w:r w:rsidRPr="009A5425">
        <w:rPr>
          <w:sz w:val="26"/>
          <w:szCs w:val="26"/>
        </w:rPr>
        <w:t>18.2.18.3. если закупка осуществлялась путем проведения запроса котировок, запроса предложений - цена товара, работы, услуги при необходимости увеличивается не более чем на 17%;</w:t>
      </w:r>
    </w:p>
    <w:p w:rsidR="003D3F6B" w:rsidRPr="009A5425" w:rsidRDefault="003D3F6B" w:rsidP="003D3F6B">
      <w:pPr>
        <w:spacing w:line="276" w:lineRule="auto"/>
        <w:ind w:firstLine="709"/>
        <w:jc w:val="both"/>
        <w:rPr>
          <w:sz w:val="26"/>
          <w:szCs w:val="26"/>
        </w:rPr>
      </w:pPr>
      <w:r w:rsidRPr="009A5425">
        <w:rPr>
          <w:sz w:val="26"/>
          <w:szCs w:val="26"/>
        </w:rPr>
        <w:t>18.2.18.4.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p>
    <w:p w:rsidR="003D3F6B" w:rsidRPr="009A5425" w:rsidRDefault="003D3F6B" w:rsidP="003D3F6B">
      <w:pPr>
        <w:spacing w:line="276" w:lineRule="auto"/>
        <w:ind w:firstLine="709"/>
        <w:jc w:val="both"/>
        <w:rPr>
          <w:sz w:val="26"/>
          <w:szCs w:val="26"/>
        </w:rPr>
      </w:pPr>
      <w:bookmarkStart w:id="14" w:name="Par7"/>
      <w:bookmarkEnd w:id="14"/>
      <w:r w:rsidRPr="009A5425">
        <w:rPr>
          <w:sz w:val="26"/>
          <w:szCs w:val="26"/>
        </w:rPr>
        <w:t xml:space="preserve">18.2.19. Цены, используемые в расчетах Н(М)ЦД, приводятся Заказчиком в соответствие с условиями планируемой закупки, в отношении которой определяется Н(М)ЦД, с помощью обоснованных им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определяются, в том числе, на основании </w:t>
      </w:r>
      <w:proofErr w:type="gramStart"/>
      <w:r w:rsidRPr="009A5425">
        <w:rPr>
          <w:sz w:val="26"/>
          <w:szCs w:val="26"/>
        </w:rPr>
        <w:t>результатов анализа</w:t>
      </w:r>
      <w:proofErr w:type="gramEnd"/>
      <w:r w:rsidRPr="009A5425">
        <w:rPr>
          <w:sz w:val="26"/>
          <w:szCs w:val="26"/>
        </w:rPr>
        <w:t xml:space="preserve"> исполненных ранее в интересах Заказчика договоров и указываются в обосновании Н(М)ЦД. С помощью указанных коэффициентов также могут быть учтены следующие условия:</w:t>
      </w:r>
    </w:p>
    <w:p w:rsidR="003D3F6B" w:rsidRPr="009A5425" w:rsidRDefault="003D3F6B" w:rsidP="003D3F6B">
      <w:pPr>
        <w:spacing w:line="276" w:lineRule="auto"/>
        <w:ind w:firstLine="709"/>
        <w:jc w:val="both"/>
        <w:rPr>
          <w:sz w:val="26"/>
          <w:szCs w:val="26"/>
        </w:rPr>
      </w:pPr>
      <w:r w:rsidRPr="009A5425">
        <w:rPr>
          <w:sz w:val="26"/>
          <w:szCs w:val="26"/>
        </w:rPr>
        <w:t>срок исполнения договора;</w:t>
      </w:r>
    </w:p>
    <w:p w:rsidR="003D3F6B" w:rsidRPr="009A5425" w:rsidRDefault="003D3F6B" w:rsidP="003D3F6B">
      <w:pPr>
        <w:spacing w:line="276" w:lineRule="auto"/>
        <w:ind w:firstLine="709"/>
        <w:jc w:val="both"/>
        <w:rPr>
          <w:sz w:val="26"/>
          <w:szCs w:val="26"/>
        </w:rPr>
      </w:pPr>
      <w:r w:rsidRPr="009A5425">
        <w:rPr>
          <w:sz w:val="26"/>
          <w:szCs w:val="26"/>
        </w:rPr>
        <w:t>количество товара, объем работ, услуг;</w:t>
      </w:r>
    </w:p>
    <w:p w:rsidR="003D3F6B" w:rsidRPr="009A5425" w:rsidRDefault="003D3F6B" w:rsidP="003D3F6B">
      <w:pPr>
        <w:spacing w:line="276" w:lineRule="auto"/>
        <w:ind w:firstLine="709"/>
        <w:jc w:val="both"/>
        <w:rPr>
          <w:sz w:val="26"/>
          <w:szCs w:val="26"/>
        </w:rPr>
      </w:pPr>
      <w:r w:rsidRPr="009A5425">
        <w:rPr>
          <w:sz w:val="26"/>
          <w:szCs w:val="26"/>
        </w:rPr>
        <w:lastRenderedPageBreak/>
        <w:t>наличие и размер аванса по договору;</w:t>
      </w:r>
    </w:p>
    <w:p w:rsidR="003D3F6B" w:rsidRPr="009A5425" w:rsidRDefault="003D3F6B" w:rsidP="003D3F6B">
      <w:pPr>
        <w:spacing w:line="276" w:lineRule="auto"/>
        <w:ind w:firstLine="709"/>
        <w:jc w:val="both"/>
        <w:rPr>
          <w:sz w:val="26"/>
          <w:szCs w:val="26"/>
        </w:rPr>
      </w:pPr>
      <w:r w:rsidRPr="009A5425">
        <w:rPr>
          <w:sz w:val="26"/>
          <w:szCs w:val="26"/>
        </w:rPr>
        <w:t>место поставки;</w:t>
      </w:r>
    </w:p>
    <w:p w:rsidR="003D3F6B" w:rsidRPr="009A5425" w:rsidRDefault="003D3F6B" w:rsidP="003D3F6B">
      <w:pPr>
        <w:spacing w:line="276" w:lineRule="auto"/>
        <w:ind w:firstLine="709"/>
        <w:jc w:val="both"/>
        <w:rPr>
          <w:sz w:val="26"/>
          <w:szCs w:val="26"/>
        </w:rPr>
      </w:pPr>
      <w:r w:rsidRPr="009A5425">
        <w:rPr>
          <w:sz w:val="26"/>
          <w:szCs w:val="26"/>
        </w:rPr>
        <w:t>срок и объем гарантии качества;</w:t>
      </w:r>
    </w:p>
    <w:p w:rsidR="003D3F6B" w:rsidRPr="009A5425" w:rsidRDefault="003D3F6B" w:rsidP="003D3F6B">
      <w:pPr>
        <w:spacing w:line="276" w:lineRule="auto"/>
        <w:ind w:firstLine="709"/>
        <w:jc w:val="both"/>
        <w:rPr>
          <w:sz w:val="26"/>
          <w:szCs w:val="26"/>
        </w:rPr>
      </w:pPr>
      <w:r w:rsidRPr="009A5425">
        <w:rPr>
          <w:sz w:val="26"/>
          <w:szCs w:val="26"/>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3D3F6B" w:rsidRPr="009A5425" w:rsidRDefault="003D3F6B" w:rsidP="003D3F6B">
      <w:pPr>
        <w:spacing w:line="276" w:lineRule="auto"/>
        <w:ind w:firstLine="709"/>
        <w:jc w:val="both"/>
        <w:rPr>
          <w:sz w:val="26"/>
          <w:szCs w:val="26"/>
        </w:rPr>
      </w:pPr>
      <w:r w:rsidRPr="009A5425">
        <w:rPr>
          <w:sz w:val="26"/>
          <w:szCs w:val="26"/>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3D3F6B" w:rsidRPr="009A5425" w:rsidRDefault="003D3F6B" w:rsidP="003D3F6B">
      <w:pPr>
        <w:spacing w:line="276" w:lineRule="auto"/>
        <w:ind w:firstLine="709"/>
        <w:jc w:val="both"/>
        <w:rPr>
          <w:sz w:val="26"/>
          <w:szCs w:val="26"/>
        </w:rPr>
      </w:pPr>
      <w:r w:rsidRPr="009A5425">
        <w:rPr>
          <w:sz w:val="26"/>
          <w:szCs w:val="26"/>
        </w:rPr>
        <w:t>размер обеспечения исполнения договора;</w:t>
      </w:r>
    </w:p>
    <w:p w:rsidR="003D3F6B" w:rsidRPr="009A5425" w:rsidRDefault="003D3F6B" w:rsidP="003D3F6B">
      <w:pPr>
        <w:spacing w:line="276" w:lineRule="auto"/>
        <w:ind w:firstLine="709"/>
        <w:jc w:val="both"/>
        <w:rPr>
          <w:sz w:val="26"/>
          <w:szCs w:val="26"/>
        </w:rPr>
      </w:pPr>
      <w:r w:rsidRPr="009A5425">
        <w:rPr>
          <w:sz w:val="26"/>
          <w:szCs w:val="26"/>
        </w:rPr>
        <w:t>изменение в налогообложении;</w:t>
      </w:r>
    </w:p>
    <w:p w:rsidR="003D3F6B" w:rsidRPr="009A5425" w:rsidRDefault="003D3F6B" w:rsidP="003D3F6B">
      <w:pPr>
        <w:spacing w:line="276" w:lineRule="auto"/>
        <w:ind w:firstLine="709"/>
        <w:jc w:val="both"/>
        <w:rPr>
          <w:sz w:val="26"/>
          <w:szCs w:val="26"/>
        </w:rPr>
      </w:pPr>
      <w:r w:rsidRPr="009A5425">
        <w:rPr>
          <w:sz w:val="26"/>
          <w:szCs w:val="26"/>
        </w:rPr>
        <w:t>масштабность выполнения работ, оказания услуг;</w:t>
      </w:r>
    </w:p>
    <w:p w:rsidR="003D3F6B" w:rsidRPr="009A5425" w:rsidRDefault="003D3F6B" w:rsidP="003D3F6B">
      <w:pPr>
        <w:spacing w:line="276" w:lineRule="auto"/>
        <w:ind w:firstLine="709"/>
        <w:jc w:val="both"/>
        <w:rPr>
          <w:sz w:val="26"/>
          <w:szCs w:val="26"/>
        </w:rPr>
      </w:pPr>
      <w:r w:rsidRPr="009A5425">
        <w:rPr>
          <w:sz w:val="26"/>
          <w:szCs w:val="26"/>
        </w:rPr>
        <w:t>изменение валютных курсов (для закупок импортной продукции);</w:t>
      </w:r>
    </w:p>
    <w:p w:rsidR="003D3F6B" w:rsidRPr="009A5425" w:rsidRDefault="003D3F6B" w:rsidP="003D3F6B">
      <w:pPr>
        <w:spacing w:line="276" w:lineRule="auto"/>
        <w:ind w:firstLine="709"/>
        <w:jc w:val="both"/>
        <w:rPr>
          <w:sz w:val="26"/>
          <w:szCs w:val="26"/>
        </w:rPr>
      </w:pPr>
      <w:r w:rsidRPr="009A5425">
        <w:rPr>
          <w:sz w:val="26"/>
          <w:szCs w:val="26"/>
        </w:rPr>
        <w:t>изменение таможенных пошлин.</w:t>
      </w:r>
    </w:p>
    <w:p w:rsidR="003D3F6B" w:rsidRPr="009A5425" w:rsidRDefault="003D3F6B" w:rsidP="003D3F6B">
      <w:pPr>
        <w:spacing w:line="276" w:lineRule="auto"/>
        <w:ind w:firstLine="709"/>
        <w:jc w:val="both"/>
        <w:rPr>
          <w:sz w:val="26"/>
          <w:szCs w:val="26"/>
        </w:rPr>
      </w:pPr>
      <w:bookmarkStart w:id="15" w:name="Par21"/>
      <w:bookmarkEnd w:id="15"/>
      <w:r w:rsidRPr="009A5425">
        <w:rPr>
          <w:sz w:val="26"/>
          <w:szCs w:val="26"/>
        </w:rPr>
        <w:t>18.2.20. В целях определения Н(М)ЦД методом сопоставимых рыночных цен (анализа рынка) Заказчиком используется не менее трех цен товара, работы, услуги, предлагаемых различными поставщиками (подрядчиками, исполнителями).</w:t>
      </w:r>
    </w:p>
    <w:p w:rsidR="003D3F6B" w:rsidRPr="009A5425" w:rsidRDefault="003D3F6B" w:rsidP="003D3F6B">
      <w:pPr>
        <w:spacing w:line="276" w:lineRule="auto"/>
        <w:ind w:firstLine="709"/>
        <w:jc w:val="both"/>
        <w:rPr>
          <w:sz w:val="26"/>
          <w:szCs w:val="26"/>
        </w:rPr>
      </w:pPr>
      <w:r w:rsidRPr="009A5425">
        <w:rPr>
          <w:sz w:val="26"/>
          <w:szCs w:val="26"/>
        </w:rPr>
        <w:t>18.2.21. В целях определения однородности совокупности значений выявленных цен, используемых в расчете Н(М)ЦД в соответствии с настоящим разделом, Заказчиком определяется коэффициент вариации по следующей формуле:</w:t>
      </w:r>
    </w:p>
    <w:p w:rsidR="003D3F6B" w:rsidRPr="009A5425" w:rsidRDefault="003D3F6B" w:rsidP="003D3F6B">
      <w:pPr>
        <w:spacing w:line="276" w:lineRule="auto"/>
        <w:ind w:firstLine="709"/>
        <w:jc w:val="both"/>
        <w:rPr>
          <w:sz w:val="26"/>
          <w:szCs w:val="26"/>
        </w:rPr>
      </w:pPr>
      <w:r w:rsidRPr="009A5425">
        <w:rPr>
          <w:noProof/>
          <w:sz w:val="26"/>
          <w:szCs w:val="26"/>
        </w:rPr>
        <w:drawing>
          <wp:inline distT="0" distB="0" distL="0" distR="0" wp14:anchorId="276AC201" wp14:editId="45A1655F">
            <wp:extent cx="1448435" cy="50673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48435" cy="506730"/>
                    </a:xfrm>
                    <a:prstGeom prst="rect">
                      <a:avLst/>
                    </a:prstGeom>
                    <a:noFill/>
                    <a:ln>
                      <a:noFill/>
                    </a:ln>
                  </pic:spPr>
                </pic:pic>
              </a:graphicData>
            </a:graphic>
          </wp:inline>
        </w:drawing>
      </w:r>
      <w:r w:rsidRPr="009A5425">
        <w:rPr>
          <w:sz w:val="26"/>
          <w:szCs w:val="26"/>
        </w:rPr>
        <w:t>,</w:t>
      </w:r>
    </w:p>
    <w:p w:rsidR="003D3F6B" w:rsidRPr="009A5425" w:rsidRDefault="003D3F6B" w:rsidP="003D3F6B">
      <w:pPr>
        <w:spacing w:line="276" w:lineRule="auto"/>
        <w:ind w:firstLine="709"/>
        <w:jc w:val="both"/>
        <w:rPr>
          <w:sz w:val="26"/>
          <w:szCs w:val="26"/>
        </w:rPr>
      </w:pPr>
      <w:r w:rsidRPr="009A5425">
        <w:rPr>
          <w:sz w:val="26"/>
          <w:szCs w:val="26"/>
        </w:rPr>
        <w:t>где:</w:t>
      </w:r>
    </w:p>
    <w:p w:rsidR="003D3F6B" w:rsidRPr="009A5425" w:rsidRDefault="003D3F6B" w:rsidP="003D3F6B">
      <w:pPr>
        <w:spacing w:line="276" w:lineRule="auto"/>
        <w:ind w:firstLine="709"/>
        <w:jc w:val="both"/>
        <w:rPr>
          <w:sz w:val="26"/>
          <w:szCs w:val="26"/>
        </w:rPr>
      </w:pPr>
      <w:r w:rsidRPr="009A5425">
        <w:rPr>
          <w:sz w:val="26"/>
          <w:szCs w:val="26"/>
        </w:rPr>
        <w:t>V - коэффициент вариации;</w:t>
      </w:r>
    </w:p>
    <w:p w:rsidR="003D3F6B" w:rsidRPr="009A5425" w:rsidRDefault="003D3F6B" w:rsidP="003D3F6B">
      <w:pPr>
        <w:spacing w:line="276" w:lineRule="auto"/>
        <w:ind w:firstLine="709"/>
        <w:jc w:val="both"/>
        <w:rPr>
          <w:sz w:val="26"/>
          <w:szCs w:val="26"/>
        </w:rPr>
      </w:pPr>
      <w:r w:rsidRPr="009A5425">
        <w:rPr>
          <w:noProof/>
          <w:sz w:val="26"/>
          <w:szCs w:val="26"/>
        </w:rPr>
        <w:drawing>
          <wp:inline distT="0" distB="0" distL="0" distR="0" wp14:anchorId="5BBAD284" wp14:editId="292AE619">
            <wp:extent cx="1901190" cy="652145"/>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901190" cy="652145"/>
                    </a:xfrm>
                    <a:prstGeom prst="rect">
                      <a:avLst/>
                    </a:prstGeom>
                    <a:noFill/>
                    <a:ln>
                      <a:noFill/>
                    </a:ln>
                  </pic:spPr>
                </pic:pic>
              </a:graphicData>
            </a:graphic>
          </wp:inline>
        </w:drawing>
      </w:r>
      <w:r w:rsidRPr="009A5425">
        <w:rPr>
          <w:sz w:val="26"/>
          <w:szCs w:val="26"/>
        </w:rPr>
        <w:t xml:space="preserve"> - среднее квадратичное отклонение;</w:t>
      </w:r>
    </w:p>
    <w:p w:rsidR="003D3F6B" w:rsidRPr="009A5425" w:rsidRDefault="003D3F6B" w:rsidP="003D3F6B">
      <w:pPr>
        <w:spacing w:line="276" w:lineRule="auto"/>
        <w:ind w:firstLine="709"/>
        <w:jc w:val="both"/>
        <w:rPr>
          <w:sz w:val="26"/>
          <w:szCs w:val="26"/>
        </w:rPr>
      </w:pPr>
      <w:r w:rsidRPr="009A5425">
        <w:rPr>
          <w:noProof/>
          <w:sz w:val="26"/>
          <w:szCs w:val="26"/>
        </w:rPr>
        <w:drawing>
          <wp:inline distT="0" distB="0" distL="0" distR="0" wp14:anchorId="6DCA263F" wp14:editId="7F2A1E91">
            <wp:extent cx="180975" cy="27178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975" cy="271780"/>
                    </a:xfrm>
                    <a:prstGeom prst="rect">
                      <a:avLst/>
                    </a:prstGeom>
                    <a:noFill/>
                    <a:ln>
                      <a:noFill/>
                    </a:ln>
                  </pic:spPr>
                </pic:pic>
              </a:graphicData>
            </a:graphic>
          </wp:inline>
        </w:drawing>
      </w:r>
      <w:r w:rsidRPr="009A5425">
        <w:rPr>
          <w:sz w:val="26"/>
          <w:szCs w:val="26"/>
        </w:rPr>
        <w:t xml:space="preserve"> - цена единицы товара, работы, услуги, указанная в источнике с номером i;</w:t>
      </w:r>
    </w:p>
    <w:p w:rsidR="003D3F6B" w:rsidRPr="009A5425" w:rsidRDefault="003D3F6B" w:rsidP="003D3F6B">
      <w:pPr>
        <w:spacing w:line="276" w:lineRule="auto"/>
        <w:ind w:firstLine="709"/>
        <w:jc w:val="both"/>
        <w:rPr>
          <w:sz w:val="26"/>
          <w:szCs w:val="26"/>
        </w:rPr>
      </w:pPr>
      <w:r w:rsidRPr="009A5425">
        <w:rPr>
          <w:sz w:val="26"/>
          <w:szCs w:val="26"/>
        </w:rPr>
        <w:t>&lt;ц&gt; - средняя арифметическая величина цены единицы товара, работы, услуги;</w:t>
      </w:r>
    </w:p>
    <w:p w:rsidR="003D3F6B" w:rsidRPr="009A5425" w:rsidRDefault="003D3F6B" w:rsidP="003D3F6B">
      <w:pPr>
        <w:spacing w:line="276" w:lineRule="auto"/>
        <w:ind w:firstLine="709"/>
        <w:jc w:val="both"/>
        <w:rPr>
          <w:sz w:val="26"/>
          <w:szCs w:val="26"/>
        </w:rPr>
      </w:pPr>
      <w:r w:rsidRPr="009A5425">
        <w:rPr>
          <w:sz w:val="26"/>
          <w:szCs w:val="26"/>
        </w:rPr>
        <w:t>n - количество значений, используемых в расчете.</w:t>
      </w:r>
    </w:p>
    <w:p w:rsidR="003D3F6B" w:rsidRPr="009A5425" w:rsidRDefault="003D3F6B" w:rsidP="003D3F6B">
      <w:pPr>
        <w:spacing w:line="276" w:lineRule="auto"/>
        <w:ind w:firstLine="709"/>
        <w:jc w:val="both"/>
        <w:rPr>
          <w:sz w:val="26"/>
          <w:szCs w:val="26"/>
        </w:rPr>
      </w:pPr>
      <w:r w:rsidRPr="009A5425">
        <w:rPr>
          <w:sz w:val="26"/>
          <w:szCs w:val="26"/>
        </w:rPr>
        <w:t>18.2.21.1 Коэффициент вариации может быть рассчитан с помощью стандартных функций табличных редакторов.</w:t>
      </w:r>
    </w:p>
    <w:p w:rsidR="003D3F6B" w:rsidRPr="009A5425" w:rsidRDefault="003D3F6B" w:rsidP="003D3F6B">
      <w:pPr>
        <w:spacing w:line="276" w:lineRule="auto"/>
        <w:ind w:firstLine="709"/>
        <w:jc w:val="both"/>
        <w:rPr>
          <w:sz w:val="26"/>
          <w:szCs w:val="26"/>
        </w:rPr>
      </w:pPr>
      <w:r w:rsidRPr="009A5425">
        <w:rPr>
          <w:sz w:val="26"/>
          <w:szCs w:val="26"/>
        </w:rPr>
        <w:t>18.2.21.2 Совокупность значений, используемых в расчете, при определении Н(М)ЦД считается неоднородной, если коэффициент вариации цены превышает 33%. В этом случае проводятся дополнительные исследования в целях увеличения количества ценовой информации, используемой в расчетах.</w:t>
      </w:r>
    </w:p>
    <w:p w:rsidR="003D3F6B" w:rsidRPr="009A5425" w:rsidRDefault="003D3F6B" w:rsidP="003D3F6B">
      <w:pPr>
        <w:spacing w:line="276" w:lineRule="auto"/>
        <w:ind w:firstLine="709"/>
        <w:jc w:val="both"/>
        <w:rPr>
          <w:sz w:val="26"/>
          <w:szCs w:val="26"/>
        </w:rPr>
      </w:pPr>
      <w:r w:rsidRPr="009A5425">
        <w:rPr>
          <w:sz w:val="26"/>
          <w:szCs w:val="26"/>
        </w:rPr>
        <w:t>18.2.22. Н(М)ЦД методом сопоставимых рыночных цен (анализа рынка) определяется по формуле:</w:t>
      </w:r>
    </w:p>
    <w:p w:rsidR="003D3F6B" w:rsidRPr="009A5425" w:rsidRDefault="003D3F6B" w:rsidP="003D3F6B">
      <w:pPr>
        <w:spacing w:line="276" w:lineRule="auto"/>
        <w:ind w:firstLine="709"/>
        <w:jc w:val="both"/>
        <w:rPr>
          <w:sz w:val="26"/>
          <w:szCs w:val="26"/>
        </w:rPr>
      </w:pPr>
      <w:r w:rsidRPr="009A5425">
        <w:rPr>
          <w:sz w:val="26"/>
          <w:szCs w:val="26"/>
        </w:rPr>
        <w:lastRenderedPageBreak/>
        <w:t>Н(М)ЦД</w:t>
      </w:r>
      <w:r w:rsidRPr="009A5425">
        <w:rPr>
          <w:noProof/>
          <w:sz w:val="26"/>
          <w:szCs w:val="26"/>
        </w:rPr>
        <w:drawing>
          <wp:inline distT="0" distB="0" distL="0" distR="0" wp14:anchorId="0DE39F3C" wp14:editId="70606C54">
            <wp:extent cx="1384044" cy="47983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66" cstate="print">
                      <a:extLst>
                        <a:ext uri="{28A0092B-C50C-407E-A947-70E740481C1C}">
                          <a14:useLocalDpi xmlns:a14="http://schemas.microsoft.com/office/drawing/2010/main" val="0"/>
                        </a:ext>
                      </a:extLst>
                    </a:blip>
                    <a:srcRect l="28854"/>
                    <a:stretch/>
                  </pic:blipFill>
                  <pic:spPr bwMode="auto">
                    <a:xfrm>
                      <a:off x="0" y="0"/>
                      <a:ext cx="1384696" cy="480060"/>
                    </a:xfrm>
                    <a:prstGeom prst="rect">
                      <a:avLst/>
                    </a:prstGeom>
                    <a:noFill/>
                    <a:ln>
                      <a:noFill/>
                    </a:ln>
                    <a:extLst>
                      <a:ext uri="{53640926-AAD7-44D8-BBD7-CCE9431645EC}">
                        <a14:shadowObscured xmlns:a14="http://schemas.microsoft.com/office/drawing/2010/main"/>
                      </a:ext>
                    </a:extLst>
                  </pic:spPr>
                </pic:pic>
              </a:graphicData>
            </a:graphic>
          </wp:inline>
        </w:drawing>
      </w:r>
      <w:r w:rsidRPr="009A5425">
        <w:rPr>
          <w:sz w:val="26"/>
          <w:szCs w:val="26"/>
        </w:rPr>
        <w:t>,</w:t>
      </w:r>
    </w:p>
    <w:p w:rsidR="003D3F6B" w:rsidRPr="009A5425" w:rsidRDefault="003D3F6B" w:rsidP="003D3F6B">
      <w:pPr>
        <w:spacing w:line="276" w:lineRule="auto"/>
        <w:ind w:firstLine="709"/>
        <w:jc w:val="both"/>
        <w:rPr>
          <w:sz w:val="26"/>
          <w:szCs w:val="26"/>
        </w:rPr>
      </w:pPr>
      <w:r w:rsidRPr="009A5425">
        <w:rPr>
          <w:sz w:val="26"/>
          <w:szCs w:val="26"/>
        </w:rPr>
        <w:t>где:</w:t>
      </w:r>
    </w:p>
    <w:p w:rsidR="003D3F6B" w:rsidRPr="009A5425" w:rsidRDefault="003D3F6B" w:rsidP="003D3F6B">
      <w:pPr>
        <w:spacing w:line="276" w:lineRule="auto"/>
        <w:ind w:firstLine="709"/>
        <w:jc w:val="both"/>
        <w:rPr>
          <w:sz w:val="26"/>
          <w:szCs w:val="26"/>
        </w:rPr>
      </w:pPr>
      <w:r w:rsidRPr="009A5425">
        <w:rPr>
          <w:sz w:val="26"/>
          <w:szCs w:val="26"/>
        </w:rPr>
        <w:t>Н(М)ЦД</w:t>
      </w:r>
      <w:r w:rsidRPr="009A5425">
        <w:rPr>
          <w:noProof/>
          <w:sz w:val="26"/>
          <w:szCs w:val="26"/>
        </w:rPr>
        <w:drawing>
          <wp:inline distT="0" distB="0" distL="0" distR="0" wp14:anchorId="3E28C0CF" wp14:editId="3C79AD6D">
            <wp:extent cx="225871" cy="316871"/>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67" cstate="print">
                      <a:extLst>
                        <a:ext uri="{28A0092B-C50C-407E-A947-70E740481C1C}">
                          <a14:useLocalDpi xmlns:a14="http://schemas.microsoft.com/office/drawing/2010/main" val="0"/>
                        </a:ext>
                      </a:extLst>
                    </a:blip>
                    <a:srcRect l="71952" t="-16667"/>
                    <a:stretch/>
                  </pic:blipFill>
                  <pic:spPr bwMode="auto">
                    <a:xfrm>
                      <a:off x="0" y="0"/>
                      <a:ext cx="226017" cy="317076"/>
                    </a:xfrm>
                    <a:prstGeom prst="rect">
                      <a:avLst/>
                    </a:prstGeom>
                    <a:noFill/>
                    <a:ln>
                      <a:noFill/>
                    </a:ln>
                    <a:extLst>
                      <a:ext uri="{53640926-AAD7-44D8-BBD7-CCE9431645EC}">
                        <a14:shadowObscured xmlns:a14="http://schemas.microsoft.com/office/drawing/2010/main"/>
                      </a:ext>
                    </a:extLst>
                  </pic:spPr>
                </pic:pic>
              </a:graphicData>
            </a:graphic>
          </wp:inline>
        </w:drawing>
      </w:r>
      <w:r w:rsidRPr="009A5425">
        <w:rPr>
          <w:sz w:val="26"/>
          <w:szCs w:val="26"/>
        </w:rPr>
        <w:t xml:space="preserve"> - Н(М)ЦД, определяемая методом сопоставимых рыночных цен (анализа рынка);</w:t>
      </w:r>
    </w:p>
    <w:p w:rsidR="003D3F6B" w:rsidRPr="009A5425" w:rsidRDefault="003D3F6B" w:rsidP="003D3F6B">
      <w:pPr>
        <w:spacing w:line="276" w:lineRule="auto"/>
        <w:ind w:firstLine="709"/>
        <w:jc w:val="both"/>
        <w:rPr>
          <w:sz w:val="26"/>
          <w:szCs w:val="26"/>
        </w:rPr>
      </w:pPr>
      <w:r w:rsidRPr="009A5425">
        <w:rPr>
          <w:sz w:val="26"/>
          <w:szCs w:val="26"/>
        </w:rPr>
        <w:t>v - количество (объем) закупаемого товара (работы, услуги);</w:t>
      </w:r>
    </w:p>
    <w:p w:rsidR="003D3F6B" w:rsidRPr="009A5425" w:rsidRDefault="003D3F6B" w:rsidP="003D3F6B">
      <w:pPr>
        <w:spacing w:line="276" w:lineRule="auto"/>
        <w:ind w:firstLine="709"/>
        <w:jc w:val="both"/>
        <w:rPr>
          <w:sz w:val="26"/>
          <w:szCs w:val="26"/>
        </w:rPr>
      </w:pPr>
      <w:r w:rsidRPr="009A5425">
        <w:rPr>
          <w:sz w:val="26"/>
          <w:szCs w:val="26"/>
        </w:rPr>
        <w:t>n - количество значений, используемых в расчете;</w:t>
      </w:r>
    </w:p>
    <w:p w:rsidR="003D3F6B" w:rsidRPr="009A5425" w:rsidRDefault="003D3F6B" w:rsidP="003D3F6B">
      <w:pPr>
        <w:spacing w:line="276" w:lineRule="auto"/>
        <w:ind w:firstLine="709"/>
        <w:jc w:val="both"/>
        <w:rPr>
          <w:sz w:val="26"/>
          <w:szCs w:val="26"/>
        </w:rPr>
      </w:pPr>
      <w:r w:rsidRPr="009A5425">
        <w:rPr>
          <w:sz w:val="26"/>
          <w:szCs w:val="26"/>
        </w:rPr>
        <w:t>i - номер источника ценовой информации;</w:t>
      </w:r>
    </w:p>
    <w:p w:rsidR="003D3F6B" w:rsidRPr="009A5425" w:rsidRDefault="003D3F6B" w:rsidP="003D3F6B">
      <w:pPr>
        <w:spacing w:line="276" w:lineRule="auto"/>
        <w:ind w:firstLine="709"/>
        <w:jc w:val="both"/>
        <w:rPr>
          <w:sz w:val="26"/>
          <w:szCs w:val="26"/>
        </w:rPr>
      </w:pPr>
      <w:r w:rsidRPr="009A5425">
        <w:rPr>
          <w:noProof/>
          <w:sz w:val="26"/>
          <w:szCs w:val="26"/>
        </w:rPr>
        <w:drawing>
          <wp:inline distT="0" distB="0" distL="0" distR="0" wp14:anchorId="22FEFB7A" wp14:editId="2B0238BC">
            <wp:extent cx="180975" cy="27178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0975" cy="271780"/>
                    </a:xfrm>
                    <a:prstGeom prst="rect">
                      <a:avLst/>
                    </a:prstGeom>
                    <a:noFill/>
                    <a:ln>
                      <a:noFill/>
                    </a:ln>
                  </pic:spPr>
                </pic:pic>
              </a:graphicData>
            </a:graphic>
          </wp:inline>
        </w:drawing>
      </w:r>
      <w:r w:rsidRPr="009A5425">
        <w:rPr>
          <w:sz w:val="26"/>
          <w:szCs w:val="26"/>
        </w:rPr>
        <w:t xml:space="preserve"> -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18.2.19 настоящего раздела.</w:t>
      </w:r>
    </w:p>
    <w:p w:rsidR="003D3F6B" w:rsidRPr="009A5425" w:rsidRDefault="003D3F6B" w:rsidP="003D3F6B">
      <w:pPr>
        <w:spacing w:line="276" w:lineRule="auto"/>
        <w:ind w:firstLine="709"/>
        <w:jc w:val="both"/>
        <w:rPr>
          <w:sz w:val="26"/>
          <w:szCs w:val="26"/>
        </w:rPr>
      </w:pPr>
      <w:r w:rsidRPr="009A5425">
        <w:rPr>
          <w:sz w:val="26"/>
          <w:szCs w:val="26"/>
        </w:rPr>
        <w:t xml:space="preserve">18.2.23. В случае использования в расчете цены товара, работы, услуги, полученной в ответ на запросы ценовой информации, предусмотренные </w:t>
      </w:r>
      <w:hyperlink r:id="rId69" w:history="1">
        <w:r w:rsidRPr="009A5425">
          <w:rPr>
            <w:rStyle w:val="a3"/>
            <w:sz w:val="26"/>
            <w:szCs w:val="26"/>
          </w:rPr>
          <w:t>пунктами 18.2.11.1</w:t>
        </w:r>
      </w:hyperlink>
      <w:r w:rsidRPr="009A5425">
        <w:rPr>
          <w:sz w:val="26"/>
          <w:szCs w:val="26"/>
        </w:rPr>
        <w:t xml:space="preserve"> и </w:t>
      </w:r>
      <w:hyperlink r:id="rId70" w:history="1">
        <w:r w:rsidRPr="009A5425">
          <w:rPr>
            <w:rStyle w:val="a3"/>
            <w:sz w:val="26"/>
            <w:szCs w:val="26"/>
          </w:rPr>
          <w:t>18.2.11.2</w:t>
        </w:r>
      </w:hyperlink>
      <w:r w:rsidRPr="009A5425">
        <w:rPr>
          <w:sz w:val="26"/>
          <w:szCs w:val="26"/>
        </w:rPr>
        <w:t xml:space="preserve"> настоящего раздела, корректировка условий не производится. 18.2.24. В соответствии с пунктом 3 части 1 статьи 3 Федерального закона № 223-ФЗ при обосновании Н(М)ЦК выбирается наименьшее значение ценовой информации.</w:t>
      </w:r>
    </w:p>
    <w:p w:rsidR="003D3F6B" w:rsidRPr="009A5425" w:rsidRDefault="003D3F6B" w:rsidP="003D3F6B">
      <w:pPr>
        <w:spacing w:line="276" w:lineRule="auto"/>
        <w:ind w:firstLine="709"/>
        <w:jc w:val="both"/>
        <w:rPr>
          <w:sz w:val="26"/>
          <w:szCs w:val="26"/>
        </w:rPr>
      </w:pPr>
    </w:p>
    <w:p w:rsidR="003D3F6B" w:rsidRPr="009A5425" w:rsidRDefault="003D3F6B" w:rsidP="00EF46CA">
      <w:pPr>
        <w:spacing w:line="276" w:lineRule="auto"/>
        <w:ind w:firstLine="709"/>
        <w:jc w:val="center"/>
        <w:rPr>
          <w:bCs/>
          <w:sz w:val="26"/>
          <w:szCs w:val="26"/>
        </w:rPr>
      </w:pPr>
      <w:r w:rsidRPr="009A5425">
        <w:rPr>
          <w:bCs/>
          <w:sz w:val="26"/>
          <w:szCs w:val="26"/>
        </w:rPr>
        <w:t>18.3. Определение Н(М)ЦД тарифным методом</w:t>
      </w:r>
    </w:p>
    <w:p w:rsidR="003D3F6B" w:rsidRPr="009A5425" w:rsidRDefault="003D3F6B" w:rsidP="003D3F6B">
      <w:pPr>
        <w:spacing w:line="276" w:lineRule="auto"/>
        <w:ind w:firstLine="709"/>
        <w:jc w:val="both"/>
        <w:rPr>
          <w:bCs/>
          <w:sz w:val="26"/>
          <w:szCs w:val="26"/>
        </w:rPr>
      </w:pPr>
      <w:r w:rsidRPr="009A5425">
        <w:rPr>
          <w:bCs/>
          <w:sz w:val="26"/>
          <w:szCs w:val="26"/>
        </w:rPr>
        <w:t>18.3.1.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3D3F6B" w:rsidRPr="009A5425" w:rsidRDefault="003D3F6B" w:rsidP="003D3F6B">
      <w:pPr>
        <w:spacing w:line="276" w:lineRule="auto"/>
        <w:ind w:firstLine="709"/>
        <w:jc w:val="both"/>
        <w:rPr>
          <w:bCs/>
          <w:sz w:val="26"/>
          <w:szCs w:val="26"/>
        </w:rPr>
      </w:pPr>
      <w:r w:rsidRPr="009A5425">
        <w:rPr>
          <w:bCs/>
          <w:sz w:val="26"/>
          <w:szCs w:val="26"/>
        </w:rPr>
        <w:t>18.3.2. Н(М)ЦД тарифным методом определяется по формуле:</w:t>
      </w:r>
    </w:p>
    <w:p w:rsidR="003D3F6B" w:rsidRPr="009A5425" w:rsidRDefault="003D3F6B" w:rsidP="003D3F6B">
      <w:pPr>
        <w:spacing w:line="276" w:lineRule="auto"/>
        <w:ind w:firstLine="709"/>
        <w:jc w:val="both"/>
        <w:rPr>
          <w:bCs/>
          <w:sz w:val="26"/>
          <w:szCs w:val="26"/>
        </w:rPr>
      </w:pPr>
      <w:r w:rsidRPr="009A5425">
        <w:rPr>
          <w:bCs/>
          <w:sz w:val="26"/>
          <w:szCs w:val="26"/>
        </w:rPr>
        <w:t>Н(М)ЦД</w:t>
      </w:r>
      <w:r w:rsidRPr="009A5425">
        <w:rPr>
          <w:bCs/>
          <w:noProof/>
          <w:sz w:val="26"/>
          <w:szCs w:val="26"/>
        </w:rPr>
        <w:drawing>
          <wp:inline distT="0" distB="0" distL="0" distR="0" wp14:anchorId="0F474DBB" wp14:editId="3D7DB2B6">
            <wp:extent cx="1004935" cy="244074"/>
            <wp:effectExtent l="0" t="0" r="508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rotWithShape="1">
                    <a:blip r:embed="rId71" cstate="print">
                      <a:extLst>
                        <a:ext uri="{28A0092B-C50C-407E-A947-70E740481C1C}">
                          <a14:useLocalDpi xmlns:a14="http://schemas.microsoft.com/office/drawing/2010/main" val="0"/>
                        </a:ext>
                      </a:extLst>
                    </a:blip>
                    <a:srcRect l="35838"/>
                    <a:stretch/>
                  </pic:blipFill>
                  <pic:spPr bwMode="auto">
                    <a:xfrm>
                      <a:off x="0" y="0"/>
                      <a:ext cx="1005124" cy="244120"/>
                    </a:xfrm>
                    <a:prstGeom prst="rect">
                      <a:avLst/>
                    </a:prstGeom>
                    <a:noFill/>
                    <a:ln>
                      <a:noFill/>
                    </a:ln>
                    <a:extLst>
                      <a:ext uri="{53640926-AAD7-44D8-BBD7-CCE9431645EC}">
                        <a14:shadowObscured xmlns:a14="http://schemas.microsoft.com/office/drawing/2010/main"/>
                      </a:ext>
                    </a:extLst>
                  </pic:spPr>
                </pic:pic>
              </a:graphicData>
            </a:graphic>
          </wp:inline>
        </w:drawing>
      </w:r>
      <w:r w:rsidRPr="009A5425">
        <w:rPr>
          <w:bCs/>
          <w:sz w:val="26"/>
          <w:szCs w:val="26"/>
        </w:rPr>
        <w:t>,</w:t>
      </w:r>
    </w:p>
    <w:p w:rsidR="003D3F6B" w:rsidRPr="009A5425" w:rsidRDefault="003D3F6B" w:rsidP="003D3F6B">
      <w:pPr>
        <w:spacing w:line="276" w:lineRule="auto"/>
        <w:ind w:firstLine="709"/>
        <w:jc w:val="both"/>
        <w:rPr>
          <w:bCs/>
          <w:sz w:val="26"/>
          <w:szCs w:val="26"/>
        </w:rPr>
      </w:pPr>
      <w:r w:rsidRPr="009A5425">
        <w:rPr>
          <w:bCs/>
          <w:sz w:val="26"/>
          <w:szCs w:val="26"/>
        </w:rPr>
        <w:t>где:</w:t>
      </w:r>
    </w:p>
    <w:p w:rsidR="003D3F6B" w:rsidRPr="009A5425" w:rsidRDefault="003D3F6B" w:rsidP="003D3F6B">
      <w:pPr>
        <w:spacing w:line="276" w:lineRule="auto"/>
        <w:ind w:firstLine="709"/>
        <w:jc w:val="both"/>
        <w:rPr>
          <w:bCs/>
          <w:sz w:val="26"/>
          <w:szCs w:val="26"/>
        </w:rPr>
      </w:pPr>
      <w:r w:rsidRPr="009A5425">
        <w:rPr>
          <w:bCs/>
          <w:sz w:val="26"/>
          <w:szCs w:val="26"/>
        </w:rPr>
        <w:t>Н(М)ЦД</w:t>
      </w:r>
      <w:r w:rsidRPr="009A5425">
        <w:rPr>
          <w:bCs/>
          <w:noProof/>
          <w:sz w:val="26"/>
          <w:szCs w:val="26"/>
        </w:rPr>
        <w:drawing>
          <wp:inline distT="0" distB="0" distL="0" distR="0" wp14:anchorId="1A3DB74D" wp14:editId="4CADCDE1">
            <wp:extent cx="307267" cy="271604"/>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72" cstate="print">
                      <a:extLst>
                        <a:ext uri="{28A0092B-C50C-407E-A947-70E740481C1C}">
                          <a14:useLocalDpi xmlns:a14="http://schemas.microsoft.com/office/drawing/2010/main" val="0"/>
                        </a:ext>
                      </a:extLst>
                    </a:blip>
                    <a:srcRect l="64989"/>
                    <a:stretch/>
                  </pic:blipFill>
                  <pic:spPr bwMode="auto">
                    <a:xfrm>
                      <a:off x="0" y="0"/>
                      <a:ext cx="307466" cy="271780"/>
                    </a:xfrm>
                    <a:prstGeom prst="rect">
                      <a:avLst/>
                    </a:prstGeom>
                    <a:noFill/>
                    <a:ln>
                      <a:noFill/>
                    </a:ln>
                    <a:extLst>
                      <a:ext uri="{53640926-AAD7-44D8-BBD7-CCE9431645EC}">
                        <a14:shadowObscured xmlns:a14="http://schemas.microsoft.com/office/drawing/2010/main"/>
                      </a:ext>
                    </a:extLst>
                  </pic:spPr>
                </pic:pic>
              </a:graphicData>
            </a:graphic>
          </wp:inline>
        </w:drawing>
      </w:r>
      <w:r w:rsidRPr="009A5425">
        <w:rPr>
          <w:bCs/>
          <w:sz w:val="26"/>
          <w:szCs w:val="26"/>
        </w:rPr>
        <w:t xml:space="preserve"> -     Н(М)ЦД, определяемая тарифным методом;</w:t>
      </w:r>
    </w:p>
    <w:p w:rsidR="003D3F6B" w:rsidRPr="009A5425" w:rsidRDefault="003D3F6B" w:rsidP="003D3F6B">
      <w:pPr>
        <w:spacing w:line="276" w:lineRule="auto"/>
        <w:ind w:firstLine="709"/>
        <w:jc w:val="both"/>
        <w:rPr>
          <w:bCs/>
          <w:sz w:val="26"/>
          <w:szCs w:val="26"/>
        </w:rPr>
      </w:pPr>
      <w:r w:rsidRPr="009A5425">
        <w:rPr>
          <w:bCs/>
          <w:sz w:val="26"/>
          <w:szCs w:val="26"/>
        </w:rPr>
        <w:t>v - количество (объем) закупаемого товара (работы, услуги);</w:t>
      </w:r>
    </w:p>
    <w:p w:rsidR="003D3F6B" w:rsidRPr="009A5425" w:rsidRDefault="003D3F6B" w:rsidP="003D3F6B">
      <w:pPr>
        <w:spacing w:line="276" w:lineRule="auto"/>
        <w:ind w:firstLine="709"/>
        <w:jc w:val="both"/>
        <w:rPr>
          <w:bCs/>
          <w:sz w:val="26"/>
          <w:szCs w:val="26"/>
        </w:rPr>
      </w:pPr>
      <w:r w:rsidRPr="009A5425">
        <w:rPr>
          <w:bCs/>
          <w:noProof/>
          <w:sz w:val="26"/>
          <w:szCs w:val="26"/>
        </w:rPr>
        <w:drawing>
          <wp:inline distT="0" distB="0" distL="0" distR="0" wp14:anchorId="42C00076" wp14:editId="5ADE92E5">
            <wp:extent cx="425450" cy="298450"/>
            <wp:effectExtent l="0" t="0" r="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25450" cy="298450"/>
                    </a:xfrm>
                    <a:prstGeom prst="rect">
                      <a:avLst/>
                    </a:prstGeom>
                    <a:noFill/>
                    <a:ln>
                      <a:noFill/>
                    </a:ln>
                  </pic:spPr>
                </pic:pic>
              </a:graphicData>
            </a:graphic>
          </wp:inline>
        </w:drawing>
      </w:r>
      <w:r w:rsidRPr="009A5425">
        <w:rPr>
          <w:bCs/>
          <w:sz w:val="26"/>
          <w:szCs w:val="26"/>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3D3F6B" w:rsidRPr="009A5425" w:rsidRDefault="003D3F6B" w:rsidP="003D3F6B">
      <w:pPr>
        <w:spacing w:line="276" w:lineRule="auto"/>
        <w:ind w:firstLine="709"/>
        <w:jc w:val="both"/>
        <w:rPr>
          <w:sz w:val="26"/>
          <w:szCs w:val="26"/>
        </w:rPr>
      </w:pPr>
    </w:p>
    <w:p w:rsidR="003D3F6B" w:rsidRPr="009A5425" w:rsidRDefault="003D3F6B" w:rsidP="00EF46CA">
      <w:pPr>
        <w:spacing w:line="276" w:lineRule="auto"/>
        <w:ind w:firstLine="709"/>
        <w:jc w:val="center"/>
        <w:rPr>
          <w:sz w:val="26"/>
          <w:szCs w:val="26"/>
        </w:rPr>
      </w:pPr>
      <w:r w:rsidRPr="009A5425">
        <w:rPr>
          <w:sz w:val="26"/>
          <w:szCs w:val="26"/>
        </w:rPr>
        <w:lastRenderedPageBreak/>
        <w:t>18.4. Определение Н(М)ЦД сметным методом</w:t>
      </w:r>
    </w:p>
    <w:p w:rsidR="003D3F6B" w:rsidRPr="009A5425" w:rsidRDefault="003D3F6B" w:rsidP="003D3F6B">
      <w:pPr>
        <w:spacing w:line="276" w:lineRule="auto"/>
        <w:ind w:firstLine="709"/>
        <w:jc w:val="both"/>
        <w:rPr>
          <w:sz w:val="26"/>
          <w:szCs w:val="26"/>
        </w:rPr>
      </w:pPr>
      <w:r w:rsidRPr="009A5425">
        <w:rPr>
          <w:sz w:val="26"/>
          <w:szCs w:val="26"/>
        </w:rPr>
        <w:t>18.4.1. 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w:t>
      </w:r>
    </w:p>
    <w:p w:rsidR="003D3F6B" w:rsidRPr="009A5425" w:rsidRDefault="003D3F6B" w:rsidP="003D3F6B">
      <w:pPr>
        <w:spacing w:line="276" w:lineRule="auto"/>
        <w:ind w:firstLine="709"/>
        <w:jc w:val="both"/>
        <w:rPr>
          <w:sz w:val="26"/>
          <w:szCs w:val="26"/>
        </w:rPr>
      </w:pPr>
      <w:r w:rsidRPr="009A5425">
        <w:rPr>
          <w:sz w:val="26"/>
          <w:szCs w:val="26"/>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3D3F6B" w:rsidRPr="009A5425" w:rsidRDefault="003D3F6B" w:rsidP="003D3F6B">
      <w:pPr>
        <w:spacing w:line="276" w:lineRule="auto"/>
        <w:ind w:firstLine="709"/>
        <w:jc w:val="both"/>
        <w:rPr>
          <w:sz w:val="26"/>
          <w:szCs w:val="26"/>
        </w:rPr>
      </w:pPr>
      <w:r w:rsidRPr="009A5425">
        <w:rPr>
          <w:sz w:val="26"/>
          <w:szCs w:val="26"/>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3D3F6B" w:rsidRPr="009A5425" w:rsidRDefault="003D3F6B" w:rsidP="003D3F6B">
      <w:pPr>
        <w:spacing w:line="276" w:lineRule="auto"/>
        <w:ind w:firstLine="709"/>
        <w:jc w:val="both"/>
        <w:rPr>
          <w:sz w:val="26"/>
          <w:szCs w:val="26"/>
        </w:rPr>
      </w:pPr>
      <w:r w:rsidRPr="009A5425">
        <w:rPr>
          <w:sz w:val="26"/>
          <w:szCs w:val="26"/>
        </w:rPr>
        <w:t xml:space="preserve">18.4.2. </w:t>
      </w:r>
      <w:r w:rsidRPr="009A5425">
        <w:rPr>
          <w:sz w:val="26"/>
          <w:szCs w:val="26"/>
          <w:lang w:val="en-US"/>
        </w:rPr>
        <w:t>C</w:t>
      </w:r>
      <w:proofErr w:type="spellStart"/>
      <w:r w:rsidRPr="009A5425">
        <w:rPr>
          <w:sz w:val="26"/>
          <w:szCs w:val="26"/>
        </w:rPr>
        <w:t>метный</w:t>
      </w:r>
      <w:proofErr w:type="spellEnd"/>
      <w:r w:rsidRPr="009A5425">
        <w:rPr>
          <w:sz w:val="26"/>
          <w:szCs w:val="26"/>
        </w:rPr>
        <w:t xml:space="preserve"> метод может применяться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 текущий ремонт зданий, строений, сооружений, помещений.</w:t>
      </w:r>
    </w:p>
    <w:p w:rsidR="003D3F6B" w:rsidRPr="009A5425" w:rsidRDefault="003D3F6B" w:rsidP="003D3F6B">
      <w:pPr>
        <w:spacing w:line="276" w:lineRule="auto"/>
        <w:ind w:firstLine="709"/>
        <w:jc w:val="both"/>
        <w:rPr>
          <w:sz w:val="26"/>
          <w:szCs w:val="26"/>
        </w:rPr>
      </w:pPr>
      <w:r w:rsidRPr="009A5425">
        <w:rPr>
          <w:sz w:val="26"/>
          <w:szCs w:val="26"/>
        </w:rPr>
        <w:t>18.4.3. Определение начальной (максимальной) цены договора,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сметного метода осуществляется в порядке, установленном настоящим разделом,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РФ.</w:t>
      </w:r>
    </w:p>
    <w:p w:rsidR="003D3F6B" w:rsidRPr="009A5425" w:rsidRDefault="003D3F6B" w:rsidP="003D3F6B">
      <w:pPr>
        <w:spacing w:line="276" w:lineRule="auto"/>
        <w:ind w:firstLine="709"/>
        <w:jc w:val="both"/>
        <w:rPr>
          <w:sz w:val="26"/>
          <w:szCs w:val="26"/>
        </w:rPr>
      </w:pPr>
      <w:r w:rsidRPr="009A5425">
        <w:rPr>
          <w:sz w:val="26"/>
          <w:szCs w:val="26"/>
        </w:rPr>
        <w:t>18.4.4. Основанием для применения сметного метода определения Н(М)ЦД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документацию), разработанная и утвержденная в соответствии с законодательством Российской Федерации.</w:t>
      </w:r>
    </w:p>
    <w:p w:rsidR="003D3F6B" w:rsidRPr="009A5425" w:rsidRDefault="003D3F6B" w:rsidP="003D3F6B">
      <w:pPr>
        <w:spacing w:line="276" w:lineRule="auto"/>
        <w:ind w:firstLine="709"/>
        <w:jc w:val="both"/>
        <w:rPr>
          <w:sz w:val="26"/>
          <w:szCs w:val="26"/>
        </w:rPr>
      </w:pPr>
    </w:p>
    <w:p w:rsidR="003D3F6B" w:rsidRPr="009A5425" w:rsidRDefault="003D3F6B" w:rsidP="00EF46CA">
      <w:pPr>
        <w:spacing w:line="276" w:lineRule="auto"/>
        <w:ind w:firstLine="709"/>
        <w:jc w:val="center"/>
        <w:rPr>
          <w:sz w:val="26"/>
          <w:szCs w:val="26"/>
        </w:rPr>
      </w:pPr>
      <w:r w:rsidRPr="009A5425">
        <w:rPr>
          <w:sz w:val="26"/>
          <w:szCs w:val="26"/>
        </w:rPr>
        <w:lastRenderedPageBreak/>
        <w:t xml:space="preserve">18.5. </w:t>
      </w:r>
      <w:r w:rsidRPr="009A5425">
        <w:rPr>
          <w:bCs/>
          <w:sz w:val="26"/>
          <w:szCs w:val="26"/>
        </w:rPr>
        <w:t>Определение Н(М)ЦД з</w:t>
      </w:r>
      <w:r w:rsidRPr="009A5425">
        <w:rPr>
          <w:sz w:val="26"/>
          <w:szCs w:val="26"/>
        </w:rPr>
        <w:t>атратным методом</w:t>
      </w:r>
    </w:p>
    <w:p w:rsidR="003D3F6B" w:rsidRPr="009A5425" w:rsidRDefault="003D3F6B" w:rsidP="003D3F6B">
      <w:pPr>
        <w:spacing w:line="276" w:lineRule="auto"/>
        <w:ind w:firstLine="709"/>
        <w:jc w:val="both"/>
        <w:rPr>
          <w:sz w:val="26"/>
          <w:szCs w:val="26"/>
        </w:rPr>
      </w:pPr>
      <w:r w:rsidRPr="009A5425">
        <w:rPr>
          <w:sz w:val="26"/>
          <w:szCs w:val="26"/>
        </w:rPr>
        <w:t>18.5.1. Затратный метод применяется в случае невозможности применения иных методов, предусмотренных разделами 18.2 – 18.4 настоящего Положения,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3D3F6B" w:rsidRPr="009A5425" w:rsidRDefault="003D3F6B" w:rsidP="003D3F6B">
      <w:pPr>
        <w:spacing w:line="276" w:lineRule="auto"/>
        <w:ind w:firstLine="709"/>
        <w:jc w:val="both"/>
        <w:rPr>
          <w:sz w:val="26"/>
          <w:szCs w:val="26"/>
        </w:rPr>
      </w:pPr>
      <w:r w:rsidRPr="009A5425">
        <w:rPr>
          <w:sz w:val="26"/>
          <w:szCs w:val="26"/>
        </w:rPr>
        <w:t>18.5.2.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3D3F6B" w:rsidRPr="009A5425" w:rsidRDefault="003D3F6B" w:rsidP="00D84C00">
      <w:pPr>
        <w:spacing w:line="276" w:lineRule="auto"/>
        <w:jc w:val="both"/>
        <w:rPr>
          <w:sz w:val="26"/>
          <w:szCs w:val="26"/>
        </w:rPr>
      </w:pPr>
    </w:p>
    <w:p w:rsidR="003D3F6B" w:rsidRPr="009A5425" w:rsidRDefault="003D3F6B" w:rsidP="00EF46CA">
      <w:pPr>
        <w:spacing w:line="276" w:lineRule="auto"/>
        <w:ind w:firstLine="709"/>
        <w:jc w:val="center"/>
        <w:rPr>
          <w:sz w:val="26"/>
          <w:szCs w:val="26"/>
        </w:rPr>
      </w:pPr>
      <w:r w:rsidRPr="009A5425">
        <w:rPr>
          <w:sz w:val="26"/>
          <w:szCs w:val="26"/>
        </w:rPr>
        <w:t>18.</w:t>
      </w:r>
      <w:r w:rsidR="00D84C00" w:rsidRPr="009A5425">
        <w:rPr>
          <w:sz w:val="26"/>
          <w:szCs w:val="26"/>
        </w:rPr>
        <w:t>6</w:t>
      </w:r>
      <w:r w:rsidRPr="009A5425">
        <w:rPr>
          <w:sz w:val="26"/>
          <w:szCs w:val="26"/>
        </w:rPr>
        <w:t xml:space="preserve">. </w:t>
      </w:r>
      <w:r w:rsidRPr="009A5425">
        <w:rPr>
          <w:bCs/>
          <w:sz w:val="26"/>
          <w:szCs w:val="26"/>
        </w:rPr>
        <w:t>Определение Н(М)ЦД иным</w:t>
      </w:r>
      <w:r w:rsidRPr="009A5425">
        <w:rPr>
          <w:sz w:val="26"/>
          <w:szCs w:val="26"/>
        </w:rPr>
        <w:t xml:space="preserve"> методом</w:t>
      </w:r>
    </w:p>
    <w:p w:rsidR="003D3F6B" w:rsidRPr="009A5425" w:rsidRDefault="003D3F6B" w:rsidP="003D3F6B">
      <w:pPr>
        <w:spacing w:line="276" w:lineRule="auto"/>
        <w:ind w:firstLine="709"/>
        <w:jc w:val="both"/>
        <w:rPr>
          <w:sz w:val="26"/>
          <w:szCs w:val="26"/>
        </w:rPr>
      </w:pPr>
      <w:r w:rsidRPr="009A5425">
        <w:rPr>
          <w:sz w:val="26"/>
          <w:szCs w:val="26"/>
        </w:rPr>
        <w:t>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методов, указанных в п/п 1 - 5 пункта 18.1.7, Заказчик вправе применить иные методы.</w:t>
      </w:r>
    </w:p>
    <w:p w:rsidR="003D3F6B" w:rsidRPr="009A5425" w:rsidRDefault="003D3F6B" w:rsidP="003D3F6B">
      <w:pPr>
        <w:spacing w:line="276" w:lineRule="auto"/>
        <w:ind w:firstLine="709"/>
        <w:jc w:val="both"/>
        <w:rPr>
          <w:sz w:val="26"/>
          <w:szCs w:val="26"/>
        </w:rPr>
      </w:pPr>
    </w:p>
    <w:p w:rsidR="003D3F6B" w:rsidRPr="009A5425" w:rsidRDefault="003D3F6B" w:rsidP="00D84C00">
      <w:pPr>
        <w:spacing w:line="276" w:lineRule="auto"/>
        <w:ind w:firstLine="709"/>
        <w:jc w:val="center"/>
        <w:rPr>
          <w:sz w:val="26"/>
          <w:szCs w:val="26"/>
        </w:rPr>
      </w:pPr>
      <w:r w:rsidRPr="009A5425">
        <w:rPr>
          <w:sz w:val="26"/>
          <w:szCs w:val="26"/>
        </w:rPr>
        <w:t>18.</w:t>
      </w:r>
      <w:r w:rsidR="00166967" w:rsidRPr="009A5425">
        <w:rPr>
          <w:sz w:val="26"/>
          <w:szCs w:val="26"/>
        </w:rPr>
        <w:t>7</w:t>
      </w:r>
      <w:r w:rsidRPr="009A5425">
        <w:rPr>
          <w:sz w:val="26"/>
          <w:szCs w:val="26"/>
        </w:rPr>
        <w:t>.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p>
    <w:p w:rsidR="003D3F6B" w:rsidRPr="009A5425" w:rsidRDefault="003D3F6B" w:rsidP="003D3F6B">
      <w:pPr>
        <w:spacing w:line="276" w:lineRule="auto"/>
        <w:ind w:firstLine="709"/>
        <w:jc w:val="both"/>
        <w:rPr>
          <w:sz w:val="26"/>
          <w:szCs w:val="26"/>
        </w:rPr>
      </w:pPr>
      <w:r w:rsidRPr="009A5425">
        <w:rPr>
          <w:sz w:val="26"/>
          <w:szCs w:val="26"/>
        </w:rPr>
        <w:t>18.</w:t>
      </w:r>
      <w:r w:rsidR="00166967" w:rsidRPr="009A5425">
        <w:rPr>
          <w:sz w:val="26"/>
          <w:szCs w:val="26"/>
        </w:rPr>
        <w:t>7</w:t>
      </w:r>
      <w:r w:rsidRPr="009A5425">
        <w:rPr>
          <w:sz w:val="26"/>
          <w:szCs w:val="26"/>
        </w:rPr>
        <w:t>.1. В случае невозможности определения твердой цены договора на весь срок исполнения договора указывается ориентировочное значение цены договора либо формула цены и максимальное значение цены договора, установленные заказчиком в документации о закупке, договоре.</w:t>
      </w:r>
    </w:p>
    <w:p w:rsidR="003D3F6B" w:rsidRPr="009A5425" w:rsidRDefault="003D3F6B" w:rsidP="003D3F6B">
      <w:pPr>
        <w:spacing w:line="276" w:lineRule="auto"/>
        <w:ind w:firstLine="709"/>
        <w:jc w:val="both"/>
        <w:rPr>
          <w:sz w:val="26"/>
          <w:szCs w:val="26"/>
        </w:rPr>
      </w:pPr>
      <w:r w:rsidRPr="009A5425">
        <w:rPr>
          <w:sz w:val="26"/>
          <w:szCs w:val="26"/>
        </w:rPr>
        <w:t>18.</w:t>
      </w:r>
      <w:r w:rsidR="00166967" w:rsidRPr="009A5425">
        <w:rPr>
          <w:sz w:val="26"/>
          <w:szCs w:val="26"/>
        </w:rPr>
        <w:t>7</w:t>
      </w:r>
      <w:r w:rsidRPr="009A5425">
        <w:rPr>
          <w:sz w:val="26"/>
          <w:szCs w:val="26"/>
        </w:rPr>
        <w:t>.2. При заключении договора в документации о закупке, договоре указываются формула цены и максимальное значение цены договора в следующих случаях:</w:t>
      </w:r>
    </w:p>
    <w:p w:rsidR="003D3F6B" w:rsidRPr="009A5425" w:rsidRDefault="003D3F6B" w:rsidP="003D3F6B">
      <w:pPr>
        <w:spacing w:line="276" w:lineRule="auto"/>
        <w:ind w:firstLine="709"/>
        <w:jc w:val="both"/>
        <w:rPr>
          <w:sz w:val="26"/>
          <w:szCs w:val="26"/>
        </w:rPr>
      </w:pPr>
      <w:r w:rsidRPr="009A5425">
        <w:rPr>
          <w:sz w:val="26"/>
          <w:szCs w:val="26"/>
        </w:rPr>
        <w:t>-заключение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rsidR="003D3F6B" w:rsidRPr="009A5425" w:rsidRDefault="003D3F6B" w:rsidP="003D3F6B">
      <w:pPr>
        <w:spacing w:line="276" w:lineRule="auto"/>
        <w:ind w:firstLine="709"/>
        <w:jc w:val="both"/>
        <w:rPr>
          <w:sz w:val="26"/>
          <w:szCs w:val="26"/>
        </w:rPr>
      </w:pPr>
      <w:r w:rsidRPr="009A5425">
        <w:rPr>
          <w:sz w:val="26"/>
          <w:szCs w:val="26"/>
        </w:rPr>
        <w:t>-заключение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rsidR="003D3F6B" w:rsidRPr="009A5425" w:rsidRDefault="003D3F6B" w:rsidP="003D3F6B">
      <w:pPr>
        <w:spacing w:line="276" w:lineRule="auto"/>
        <w:ind w:firstLine="709"/>
        <w:jc w:val="both"/>
        <w:rPr>
          <w:sz w:val="26"/>
          <w:szCs w:val="26"/>
        </w:rPr>
      </w:pPr>
      <w:r w:rsidRPr="009A5425">
        <w:rPr>
          <w:sz w:val="26"/>
          <w:szCs w:val="26"/>
        </w:rPr>
        <w:lastRenderedPageBreak/>
        <w:t>-заключение договора,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w:t>
      </w:r>
    </w:p>
    <w:p w:rsidR="003D3F6B" w:rsidRPr="009A5425" w:rsidRDefault="003D3F6B" w:rsidP="003D3F6B">
      <w:pPr>
        <w:spacing w:line="276" w:lineRule="auto"/>
        <w:ind w:firstLine="709"/>
        <w:jc w:val="both"/>
        <w:rPr>
          <w:sz w:val="26"/>
          <w:szCs w:val="26"/>
        </w:rPr>
      </w:pPr>
      <w:r w:rsidRPr="009A5425">
        <w:rPr>
          <w:sz w:val="26"/>
          <w:szCs w:val="26"/>
        </w:rPr>
        <w:t>-заключение договора на поставку топлива моторного, включая автомобильный и авиационный бензин.</w:t>
      </w:r>
    </w:p>
    <w:p w:rsidR="003D3F6B" w:rsidRPr="009A5425" w:rsidRDefault="003D3F6B" w:rsidP="003D3F6B">
      <w:pPr>
        <w:spacing w:line="276" w:lineRule="auto"/>
        <w:ind w:firstLine="709"/>
        <w:jc w:val="both"/>
        <w:rPr>
          <w:sz w:val="26"/>
          <w:szCs w:val="26"/>
        </w:rPr>
      </w:pPr>
      <w:r w:rsidRPr="009A5425">
        <w:rPr>
          <w:sz w:val="26"/>
          <w:szCs w:val="26"/>
        </w:rPr>
        <w:t>18.</w:t>
      </w:r>
      <w:r w:rsidR="00166967" w:rsidRPr="009A5425">
        <w:rPr>
          <w:sz w:val="26"/>
          <w:szCs w:val="26"/>
        </w:rPr>
        <w:t>7</w:t>
      </w:r>
      <w:r w:rsidRPr="009A5425">
        <w:rPr>
          <w:sz w:val="26"/>
          <w:szCs w:val="26"/>
        </w:rPr>
        <w:t>.3. При заключении договора на предоставление услуг обязательного страхования, предусмотренного федеральным законом о соответствующем виде обязательного страхования, в документации о закупке, договоре указываются формула цены и максимальное значение цены договора.</w:t>
      </w:r>
    </w:p>
    <w:p w:rsidR="003D3F6B" w:rsidRPr="009A5425" w:rsidRDefault="003D3F6B" w:rsidP="003D3F6B">
      <w:pPr>
        <w:spacing w:line="276" w:lineRule="auto"/>
        <w:ind w:firstLine="709"/>
        <w:jc w:val="both"/>
        <w:rPr>
          <w:sz w:val="26"/>
          <w:szCs w:val="26"/>
        </w:rPr>
      </w:pPr>
      <w:r w:rsidRPr="009A5425">
        <w:rPr>
          <w:sz w:val="26"/>
          <w:szCs w:val="26"/>
        </w:rPr>
        <w:t>Формула цены при определении страховой премии (страхового взноса) по договору обязательного страхования:</w:t>
      </w:r>
    </w:p>
    <w:p w:rsidR="003D3F6B" w:rsidRPr="009A5425" w:rsidRDefault="003D3F6B" w:rsidP="003D3F6B">
      <w:pPr>
        <w:spacing w:line="276" w:lineRule="auto"/>
        <w:ind w:firstLine="709"/>
        <w:jc w:val="both"/>
        <w:rPr>
          <w:sz w:val="26"/>
          <w:szCs w:val="26"/>
        </w:rPr>
      </w:pPr>
      <w:r w:rsidRPr="009A5425">
        <w:rPr>
          <w:sz w:val="26"/>
          <w:szCs w:val="26"/>
        </w:rPr>
        <w:t>ЦД = СП,</w:t>
      </w:r>
    </w:p>
    <w:p w:rsidR="003D3F6B" w:rsidRPr="009A5425" w:rsidRDefault="003D3F6B" w:rsidP="003D3F6B">
      <w:pPr>
        <w:spacing w:line="276" w:lineRule="auto"/>
        <w:ind w:firstLine="709"/>
        <w:jc w:val="both"/>
        <w:rPr>
          <w:sz w:val="26"/>
          <w:szCs w:val="26"/>
        </w:rPr>
      </w:pPr>
      <w:r w:rsidRPr="009A5425">
        <w:rPr>
          <w:sz w:val="26"/>
          <w:szCs w:val="26"/>
        </w:rPr>
        <w:t xml:space="preserve">где: </w:t>
      </w:r>
    </w:p>
    <w:p w:rsidR="003D3F6B" w:rsidRPr="009A5425" w:rsidRDefault="003D3F6B" w:rsidP="003D3F6B">
      <w:pPr>
        <w:spacing w:line="276" w:lineRule="auto"/>
        <w:ind w:firstLine="709"/>
        <w:jc w:val="both"/>
        <w:rPr>
          <w:sz w:val="26"/>
          <w:szCs w:val="26"/>
        </w:rPr>
      </w:pPr>
      <w:r w:rsidRPr="009A5425">
        <w:rPr>
          <w:sz w:val="26"/>
          <w:szCs w:val="26"/>
        </w:rPr>
        <w:t>ЦД - цена договора, определенная с использованием настоящей формулы, которая не может превышать максимального значения цены договора на предоставление услуг обязательного страхования;</w:t>
      </w:r>
    </w:p>
    <w:p w:rsidR="003D3F6B" w:rsidRPr="009A5425" w:rsidRDefault="003D3F6B" w:rsidP="003D3F6B">
      <w:pPr>
        <w:spacing w:line="276" w:lineRule="auto"/>
        <w:ind w:firstLine="709"/>
        <w:jc w:val="both"/>
        <w:rPr>
          <w:sz w:val="26"/>
          <w:szCs w:val="26"/>
        </w:rPr>
      </w:pPr>
      <w:r w:rsidRPr="009A5425">
        <w:rPr>
          <w:sz w:val="26"/>
          <w:szCs w:val="26"/>
        </w:rPr>
        <w:t xml:space="preserve">СП – страховая премия (страховые взносы), которая рассчитывается по формуле: </w:t>
      </w:r>
    </w:p>
    <w:p w:rsidR="003D3F6B" w:rsidRPr="009A5425" w:rsidRDefault="003D3F6B" w:rsidP="003D3F6B">
      <w:pPr>
        <w:spacing w:line="276" w:lineRule="auto"/>
        <w:ind w:firstLine="709"/>
        <w:jc w:val="both"/>
        <w:rPr>
          <w:sz w:val="26"/>
          <w:szCs w:val="26"/>
        </w:rPr>
      </w:pPr>
      <w:r w:rsidRPr="009A5425">
        <w:rPr>
          <w:sz w:val="26"/>
          <w:szCs w:val="26"/>
        </w:rPr>
        <w:t xml:space="preserve">СП = СТ, </w:t>
      </w:r>
    </w:p>
    <w:p w:rsidR="003D3F6B" w:rsidRPr="009A5425" w:rsidRDefault="003D3F6B" w:rsidP="003D3F6B">
      <w:pPr>
        <w:spacing w:line="276" w:lineRule="auto"/>
        <w:ind w:firstLine="709"/>
        <w:jc w:val="both"/>
        <w:rPr>
          <w:sz w:val="26"/>
          <w:szCs w:val="26"/>
        </w:rPr>
      </w:pPr>
      <w:r w:rsidRPr="009A5425">
        <w:rPr>
          <w:sz w:val="26"/>
          <w:szCs w:val="26"/>
        </w:rPr>
        <w:t>где:</w:t>
      </w:r>
    </w:p>
    <w:p w:rsidR="003D3F6B" w:rsidRPr="009A5425" w:rsidRDefault="003D3F6B" w:rsidP="003D3F6B">
      <w:pPr>
        <w:spacing w:line="276" w:lineRule="auto"/>
        <w:ind w:firstLine="709"/>
        <w:jc w:val="both"/>
        <w:rPr>
          <w:sz w:val="26"/>
          <w:szCs w:val="26"/>
        </w:rPr>
      </w:pPr>
      <w:r w:rsidRPr="009A5425">
        <w:rPr>
          <w:sz w:val="26"/>
          <w:szCs w:val="26"/>
        </w:rPr>
        <w:t xml:space="preserve">СТ - страховой тариф – ставка страховой премии с единицы страховой суммы с учетом объекта страхования и характера страхового риска, а также других условий страхования. </w:t>
      </w:r>
    </w:p>
    <w:p w:rsidR="003D3F6B" w:rsidRPr="009A5425" w:rsidRDefault="003D3F6B" w:rsidP="003D3F6B">
      <w:pPr>
        <w:spacing w:line="276" w:lineRule="auto"/>
        <w:ind w:firstLine="709"/>
        <w:jc w:val="both"/>
        <w:rPr>
          <w:sz w:val="26"/>
          <w:szCs w:val="26"/>
        </w:rPr>
      </w:pPr>
      <w:r w:rsidRPr="009A5425">
        <w:rPr>
          <w:sz w:val="26"/>
          <w:szCs w:val="26"/>
        </w:rPr>
        <w:t>Страховые тарифы – ценовые ставки, применяемые при определении страховой премии по договору обязательного страхования, рассчитываются как произведение базовых тарифных ставок и коэффициентов к ним. Страховой тариф определяется по формуле:</w:t>
      </w:r>
    </w:p>
    <w:p w:rsidR="003D3F6B" w:rsidRPr="009A5425" w:rsidRDefault="003D3F6B" w:rsidP="003D3F6B">
      <w:pPr>
        <w:spacing w:line="276" w:lineRule="auto"/>
        <w:ind w:firstLine="709"/>
        <w:jc w:val="both"/>
        <w:rPr>
          <w:sz w:val="26"/>
          <w:szCs w:val="26"/>
        </w:rPr>
      </w:pPr>
      <w:r w:rsidRPr="009A5425">
        <w:rPr>
          <w:sz w:val="26"/>
          <w:szCs w:val="26"/>
        </w:rPr>
        <w:t>СТ = БТС х КБТС,</w:t>
      </w:r>
    </w:p>
    <w:p w:rsidR="003D3F6B" w:rsidRPr="009A5425" w:rsidRDefault="003D3F6B" w:rsidP="003D3F6B">
      <w:pPr>
        <w:spacing w:line="276" w:lineRule="auto"/>
        <w:ind w:firstLine="709"/>
        <w:jc w:val="both"/>
        <w:rPr>
          <w:sz w:val="26"/>
          <w:szCs w:val="26"/>
        </w:rPr>
      </w:pPr>
      <w:r w:rsidRPr="009A5425">
        <w:rPr>
          <w:sz w:val="26"/>
          <w:szCs w:val="26"/>
        </w:rPr>
        <w:t>где:</w:t>
      </w:r>
    </w:p>
    <w:p w:rsidR="003D3F6B" w:rsidRPr="009A5425" w:rsidRDefault="003D3F6B" w:rsidP="003D3F6B">
      <w:pPr>
        <w:spacing w:line="276" w:lineRule="auto"/>
        <w:ind w:firstLine="709"/>
        <w:jc w:val="both"/>
        <w:rPr>
          <w:sz w:val="26"/>
          <w:szCs w:val="26"/>
        </w:rPr>
      </w:pPr>
      <w:r w:rsidRPr="009A5425">
        <w:rPr>
          <w:sz w:val="26"/>
          <w:szCs w:val="26"/>
        </w:rPr>
        <w:t>БТС - базовые тарифные ставки, установленные с учетом объекта страхования или страховой суммы, в пределах определенной договором;</w:t>
      </w:r>
    </w:p>
    <w:p w:rsidR="003D3F6B" w:rsidRPr="009A5425" w:rsidRDefault="003D3F6B" w:rsidP="003D3F6B">
      <w:pPr>
        <w:spacing w:line="276" w:lineRule="auto"/>
        <w:ind w:firstLine="709"/>
        <w:jc w:val="both"/>
        <w:rPr>
          <w:sz w:val="26"/>
          <w:szCs w:val="26"/>
        </w:rPr>
      </w:pPr>
      <w:r w:rsidRPr="009A5425">
        <w:rPr>
          <w:sz w:val="26"/>
          <w:szCs w:val="26"/>
        </w:rPr>
        <w:t>КБТС - коэффициенты к базовым тарифным ставкам или предельные значения указанных коэффициентов.</w:t>
      </w:r>
    </w:p>
    <w:p w:rsidR="003D3F6B" w:rsidRPr="009A5425" w:rsidRDefault="003D3F6B" w:rsidP="003D3F6B">
      <w:pPr>
        <w:spacing w:line="276" w:lineRule="auto"/>
        <w:ind w:firstLine="709"/>
        <w:jc w:val="both"/>
        <w:rPr>
          <w:sz w:val="26"/>
          <w:szCs w:val="26"/>
        </w:rPr>
      </w:pPr>
      <w:r w:rsidRPr="009A5425">
        <w:rPr>
          <w:sz w:val="26"/>
          <w:szCs w:val="26"/>
        </w:rPr>
        <w:t>18.</w:t>
      </w:r>
      <w:r w:rsidR="00166967" w:rsidRPr="009A5425">
        <w:rPr>
          <w:sz w:val="26"/>
          <w:szCs w:val="26"/>
        </w:rPr>
        <w:t>7</w:t>
      </w:r>
      <w:r w:rsidRPr="009A5425">
        <w:rPr>
          <w:sz w:val="26"/>
          <w:szCs w:val="26"/>
        </w:rPr>
        <w:t>.4. При заключении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 в документации о закупке, договоре указываются формула цены и максимальное значение цены договора.</w:t>
      </w:r>
    </w:p>
    <w:p w:rsidR="003D3F6B" w:rsidRPr="009A5425" w:rsidRDefault="003D3F6B" w:rsidP="003D3F6B">
      <w:pPr>
        <w:spacing w:line="276" w:lineRule="auto"/>
        <w:ind w:firstLine="709"/>
        <w:jc w:val="both"/>
        <w:rPr>
          <w:sz w:val="26"/>
          <w:szCs w:val="26"/>
        </w:rPr>
      </w:pPr>
      <w:r w:rsidRPr="009A5425">
        <w:rPr>
          <w:sz w:val="26"/>
          <w:szCs w:val="26"/>
        </w:rPr>
        <w:t>Формула цены при определении стоимости услуг по оценке недвижимого имущества:</w:t>
      </w:r>
    </w:p>
    <w:p w:rsidR="003D3F6B" w:rsidRPr="009A5425" w:rsidRDefault="003D3F6B" w:rsidP="003D3F6B">
      <w:pPr>
        <w:spacing w:line="276" w:lineRule="auto"/>
        <w:ind w:firstLine="709"/>
        <w:jc w:val="both"/>
        <w:rPr>
          <w:sz w:val="26"/>
          <w:szCs w:val="26"/>
        </w:rPr>
      </w:pPr>
      <w:r w:rsidRPr="009A5425">
        <w:rPr>
          <w:sz w:val="26"/>
          <w:szCs w:val="26"/>
        </w:rPr>
        <w:t>ЦД = ОСИ х РВ,</w:t>
      </w:r>
    </w:p>
    <w:p w:rsidR="003D3F6B" w:rsidRPr="009A5425" w:rsidRDefault="003D3F6B" w:rsidP="003D3F6B">
      <w:pPr>
        <w:spacing w:line="276" w:lineRule="auto"/>
        <w:ind w:firstLine="709"/>
        <w:jc w:val="both"/>
        <w:rPr>
          <w:sz w:val="26"/>
          <w:szCs w:val="26"/>
        </w:rPr>
      </w:pPr>
      <w:r w:rsidRPr="009A5425">
        <w:rPr>
          <w:sz w:val="26"/>
          <w:szCs w:val="26"/>
        </w:rPr>
        <w:t xml:space="preserve">где: </w:t>
      </w:r>
    </w:p>
    <w:p w:rsidR="003D3F6B" w:rsidRPr="009A5425" w:rsidRDefault="003D3F6B" w:rsidP="003D3F6B">
      <w:pPr>
        <w:spacing w:line="276" w:lineRule="auto"/>
        <w:ind w:firstLine="709"/>
        <w:jc w:val="both"/>
        <w:rPr>
          <w:sz w:val="26"/>
          <w:szCs w:val="26"/>
        </w:rPr>
      </w:pPr>
      <w:r w:rsidRPr="009A5425">
        <w:rPr>
          <w:sz w:val="26"/>
          <w:szCs w:val="26"/>
        </w:rPr>
        <w:lastRenderedPageBreak/>
        <w:t>ЦД - цена договора, определенная с использованием настоящей формулы, которая не может превышать максимального значения цены договора на предоставление услуг по оценке недвижимого имущества;</w:t>
      </w:r>
    </w:p>
    <w:p w:rsidR="003D3F6B" w:rsidRPr="009A5425" w:rsidRDefault="003D3F6B" w:rsidP="003D3F6B">
      <w:pPr>
        <w:spacing w:line="276" w:lineRule="auto"/>
        <w:ind w:firstLine="709"/>
        <w:jc w:val="both"/>
        <w:rPr>
          <w:sz w:val="26"/>
          <w:szCs w:val="26"/>
        </w:rPr>
      </w:pPr>
      <w:r w:rsidRPr="009A5425">
        <w:rPr>
          <w:sz w:val="26"/>
          <w:szCs w:val="26"/>
        </w:rPr>
        <w:t>ОСИ – оценочная стоимость подлежащего оценки недвижимого имущества;</w:t>
      </w:r>
    </w:p>
    <w:p w:rsidR="003D3F6B" w:rsidRPr="009A5425" w:rsidRDefault="003D3F6B" w:rsidP="003D3F6B">
      <w:pPr>
        <w:spacing w:line="276" w:lineRule="auto"/>
        <w:ind w:firstLine="709"/>
        <w:jc w:val="both"/>
        <w:rPr>
          <w:sz w:val="26"/>
          <w:szCs w:val="26"/>
        </w:rPr>
      </w:pPr>
      <w:r w:rsidRPr="009A5425">
        <w:rPr>
          <w:sz w:val="26"/>
          <w:szCs w:val="26"/>
        </w:rPr>
        <w:t>РВ - размер вознаграждения оценщика, %.</w:t>
      </w:r>
    </w:p>
    <w:p w:rsidR="003D3F6B" w:rsidRPr="009A5425" w:rsidRDefault="003D3F6B" w:rsidP="003D3F6B">
      <w:pPr>
        <w:spacing w:line="276" w:lineRule="auto"/>
        <w:ind w:firstLine="709"/>
        <w:jc w:val="both"/>
        <w:rPr>
          <w:sz w:val="26"/>
          <w:szCs w:val="26"/>
        </w:rPr>
      </w:pPr>
      <w:r w:rsidRPr="009A5425">
        <w:rPr>
          <w:sz w:val="26"/>
          <w:szCs w:val="26"/>
        </w:rPr>
        <w:t>18.</w:t>
      </w:r>
      <w:r w:rsidR="00166967" w:rsidRPr="009A5425">
        <w:rPr>
          <w:sz w:val="26"/>
          <w:szCs w:val="26"/>
        </w:rPr>
        <w:t>7</w:t>
      </w:r>
      <w:r w:rsidRPr="009A5425">
        <w:rPr>
          <w:sz w:val="26"/>
          <w:szCs w:val="26"/>
        </w:rPr>
        <w:t>.5. При заключении договора,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 сметная стоимость строительства, включая затраты на проектно-изыскательские работы (в ценах соответствующих лет), с учетом распределения объемов работ в пределах срока исполнения договора по годам в соответствии с подготовленной проектной документацией, не может превышать максимального значения цены договора.</w:t>
      </w:r>
    </w:p>
    <w:p w:rsidR="003D3F6B" w:rsidRPr="009A5425" w:rsidRDefault="003D3F6B" w:rsidP="003D3F6B">
      <w:pPr>
        <w:spacing w:line="276" w:lineRule="auto"/>
        <w:ind w:firstLine="709"/>
        <w:jc w:val="both"/>
        <w:rPr>
          <w:sz w:val="26"/>
          <w:szCs w:val="26"/>
        </w:rPr>
      </w:pPr>
      <w:r w:rsidRPr="009A5425">
        <w:rPr>
          <w:sz w:val="26"/>
          <w:szCs w:val="26"/>
        </w:rPr>
        <w:t xml:space="preserve"> В договоре указываются максимальное значение цены договора и следующая формула цены договора:</w:t>
      </w:r>
    </w:p>
    <w:p w:rsidR="003D3F6B" w:rsidRPr="009A5425" w:rsidRDefault="003D3F6B" w:rsidP="003D3F6B">
      <w:pPr>
        <w:spacing w:line="276" w:lineRule="auto"/>
        <w:ind w:firstLine="709"/>
        <w:jc w:val="both"/>
        <w:rPr>
          <w:sz w:val="26"/>
          <w:szCs w:val="26"/>
        </w:rPr>
      </w:pPr>
      <m:oMath>
        <m:r>
          <w:rPr>
            <w:rFonts w:ascii="Cambria Math" w:hAnsi="Cambria Math"/>
            <w:sz w:val="26"/>
            <w:szCs w:val="26"/>
          </w:rPr>
          <m:t>Цд=С+</m:t>
        </m:r>
        <m:f>
          <m:fPr>
            <m:ctrlPr>
              <w:rPr>
                <w:rFonts w:ascii="Cambria Math" w:hAnsi="Cambria Math"/>
                <w:i/>
                <w:sz w:val="26"/>
                <w:szCs w:val="26"/>
              </w:rPr>
            </m:ctrlPr>
          </m:fPr>
          <m:num>
            <m:r>
              <w:rPr>
                <w:rFonts w:ascii="Cambria Math" w:hAnsi="Cambria Math"/>
                <w:sz w:val="26"/>
                <w:szCs w:val="26"/>
              </w:rPr>
              <m:t>Цкд-А</m:t>
            </m:r>
          </m:num>
          <m:den>
            <m:r>
              <w:rPr>
                <w:rFonts w:ascii="Cambria Math" w:hAnsi="Cambria Math"/>
                <w:sz w:val="26"/>
                <w:szCs w:val="26"/>
              </w:rPr>
              <m:t>2</m:t>
            </m:r>
          </m:den>
        </m:f>
      </m:oMath>
      <w:r w:rsidRPr="009A5425">
        <w:rPr>
          <w:sz w:val="26"/>
          <w:szCs w:val="26"/>
        </w:rPr>
        <w:t>,</w:t>
      </w:r>
    </w:p>
    <w:p w:rsidR="003D3F6B" w:rsidRPr="009A5425" w:rsidRDefault="003D3F6B" w:rsidP="003D3F6B">
      <w:pPr>
        <w:spacing w:line="276" w:lineRule="auto"/>
        <w:ind w:firstLine="709"/>
        <w:jc w:val="both"/>
        <w:rPr>
          <w:sz w:val="26"/>
          <w:szCs w:val="26"/>
        </w:rPr>
      </w:pPr>
      <w:r w:rsidRPr="009A5425">
        <w:rPr>
          <w:sz w:val="26"/>
          <w:szCs w:val="26"/>
        </w:rPr>
        <w:t>где:</w:t>
      </w:r>
    </w:p>
    <w:p w:rsidR="003D3F6B" w:rsidRPr="009A5425" w:rsidRDefault="003D3F6B" w:rsidP="003D3F6B">
      <w:pPr>
        <w:spacing w:line="276" w:lineRule="auto"/>
        <w:ind w:firstLine="709"/>
        <w:jc w:val="both"/>
        <w:rPr>
          <w:sz w:val="26"/>
          <w:szCs w:val="26"/>
        </w:rPr>
      </w:pPr>
      <w:bookmarkStart w:id="16" w:name="P6"/>
      <w:bookmarkEnd w:id="16"/>
      <w:r w:rsidRPr="009A5425">
        <w:rPr>
          <w:sz w:val="26"/>
          <w:szCs w:val="26"/>
        </w:rPr>
        <w:t>С - сметная стоимость строительства (в ценах соответствующих лет) с учетом распределения объемов работ в пределах срока исполнения договора по годам в соответствии с проектной документацией, получившей положительное заключение государственной экспертизы проектной документации о достоверности определения сметной стоимости строительства объектов капитального строительства в случаях, установленных в части 2 статьи 8 Градостроительного кодекса Российской Федерации;</w:t>
      </w:r>
    </w:p>
    <w:p w:rsidR="003D3F6B" w:rsidRPr="009A5425" w:rsidRDefault="003D3F6B" w:rsidP="003D3F6B">
      <w:pPr>
        <w:spacing w:line="276" w:lineRule="auto"/>
        <w:ind w:firstLine="709"/>
        <w:jc w:val="both"/>
        <w:rPr>
          <w:sz w:val="26"/>
          <w:szCs w:val="26"/>
        </w:rPr>
      </w:pPr>
      <w:bookmarkStart w:id="17" w:name="P8"/>
      <w:bookmarkEnd w:id="17"/>
      <w:proofErr w:type="spellStart"/>
      <w:r w:rsidRPr="009A5425">
        <w:rPr>
          <w:sz w:val="26"/>
          <w:szCs w:val="26"/>
        </w:rPr>
        <w:t>Цкд</w:t>
      </w:r>
      <w:proofErr w:type="spellEnd"/>
      <w:r w:rsidRPr="009A5425">
        <w:rPr>
          <w:sz w:val="26"/>
          <w:szCs w:val="26"/>
        </w:rPr>
        <w:t xml:space="preserve"> - цена договора, установленная с использованием конкурентных способов определения поставщиков (подрядчиков, исполнителей), или цена договора, заключаемого с единственным поставщиком (подрядчиком, исполнителем);</w:t>
      </w:r>
    </w:p>
    <w:p w:rsidR="003D3F6B" w:rsidRPr="009A5425" w:rsidRDefault="003D3F6B" w:rsidP="003D3F6B">
      <w:pPr>
        <w:spacing w:line="276" w:lineRule="auto"/>
        <w:ind w:firstLine="709"/>
        <w:jc w:val="both"/>
        <w:rPr>
          <w:sz w:val="26"/>
          <w:szCs w:val="26"/>
        </w:rPr>
      </w:pPr>
      <w:r w:rsidRPr="009A5425">
        <w:rPr>
          <w:sz w:val="26"/>
          <w:szCs w:val="26"/>
        </w:rPr>
        <w:t>А - переменная, значение которой устанавливается равным сметной стоимости строительства (С), в случае если сметная стоимость строительства, указанная в проектной документации при представлении ее для проведения проверки достоверности определения сметной стоимости строительства, меньше или равна сметной стоимости строительства, установленной по результатам проведения проверки достоверности определения сметной стоимости строительства, и равным цене контракта (</w:t>
      </w:r>
      <w:proofErr w:type="spellStart"/>
      <w:r w:rsidRPr="009A5425">
        <w:rPr>
          <w:sz w:val="26"/>
          <w:szCs w:val="26"/>
        </w:rPr>
        <w:t>Цкд</w:t>
      </w:r>
      <w:proofErr w:type="spellEnd"/>
      <w:r w:rsidRPr="009A5425">
        <w:rPr>
          <w:sz w:val="26"/>
          <w:szCs w:val="26"/>
        </w:rPr>
        <w:t>), в случае если сметная стоимость строительства, указанная в такой документации, больше сметной стоимости строительства, установленной по результатам проведения проверки достоверности определения сметной стоимости строительства.</w:t>
      </w:r>
    </w:p>
    <w:p w:rsidR="003D3F6B" w:rsidRPr="009A5425" w:rsidRDefault="003D3F6B" w:rsidP="003D3F6B">
      <w:pPr>
        <w:spacing w:line="276" w:lineRule="auto"/>
        <w:ind w:firstLine="709"/>
        <w:jc w:val="both"/>
        <w:rPr>
          <w:sz w:val="26"/>
          <w:szCs w:val="26"/>
        </w:rPr>
      </w:pPr>
      <w:r w:rsidRPr="009A5425">
        <w:rPr>
          <w:sz w:val="26"/>
          <w:szCs w:val="26"/>
        </w:rPr>
        <w:t>18.</w:t>
      </w:r>
      <w:r w:rsidR="00166967" w:rsidRPr="009A5425">
        <w:rPr>
          <w:sz w:val="26"/>
          <w:szCs w:val="26"/>
        </w:rPr>
        <w:t>7</w:t>
      </w:r>
      <w:r w:rsidRPr="009A5425">
        <w:rPr>
          <w:sz w:val="26"/>
          <w:szCs w:val="26"/>
        </w:rPr>
        <w:t>.6. При заключении договора на поставку топлива моторного, включая автомобильный и авиационный бензин, в документации о закупке, договоре указываются формула цены и максимальное значение цены договора.</w:t>
      </w:r>
    </w:p>
    <w:p w:rsidR="003D3F6B" w:rsidRPr="009A5425" w:rsidRDefault="003D3F6B" w:rsidP="003D3F6B">
      <w:pPr>
        <w:spacing w:line="276" w:lineRule="auto"/>
        <w:ind w:firstLine="709"/>
        <w:jc w:val="both"/>
        <w:rPr>
          <w:sz w:val="26"/>
          <w:szCs w:val="26"/>
        </w:rPr>
      </w:pPr>
      <w:r w:rsidRPr="009A5425">
        <w:rPr>
          <w:sz w:val="26"/>
          <w:szCs w:val="26"/>
        </w:rPr>
        <w:t>Оплата за фактически поставленный товар производится по формуле цены договора, в пределах максимального значения цены договора:</w:t>
      </w:r>
    </w:p>
    <w:p w:rsidR="003D3F6B" w:rsidRPr="009A5425" w:rsidRDefault="003D3F6B" w:rsidP="003D3F6B">
      <w:pPr>
        <w:spacing w:line="276" w:lineRule="auto"/>
        <w:ind w:firstLine="709"/>
        <w:jc w:val="both"/>
        <w:rPr>
          <w:sz w:val="26"/>
          <w:szCs w:val="26"/>
        </w:rPr>
      </w:pPr>
      <w:r w:rsidRPr="009A5425">
        <w:rPr>
          <w:sz w:val="26"/>
          <w:szCs w:val="26"/>
        </w:rPr>
        <w:lastRenderedPageBreak/>
        <w:t xml:space="preserve">                   </w:t>
      </w:r>
      <w:proofErr w:type="gramStart"/>
      <w:r w:rsidRPr="009A5425">
        <w:rPr>
          <w:sz w:val="26"/>
          <w:szCs w:val="26"/>
          <w:lang w:val="en-US"/>
        </w:rPr>
        <w:t>n</w:t>
      </w:r>
      <w:proofErr w:type="gramEnd"/>
      <w:r w:rsidRPr="009A5425">
        <w:rPr>
          <w:sz w:val="26"/>
          <w:szCs w:val="26"/>
        </w:rPr>
        <w:t xml:space="preserve">                         </w:t>
      </w:r>
      <w:proofErr w:type="spellStart"/>
      <w:r w:rsidRPr="009A5425">
        <w:rPr>
          <w:sz w:val="26"/>
          <w:szCs w:val="26"/>
          <w:lang w:val="en-US"/>
        </w:rPr>
        <w:t>n</w:t>
      </w:r>
      <w:proofErr w:type="spellEnd"/>
      <w:r w:rsidRPr="009A5425">
        <w:rPr>
          <w:sz w:val="26"/>
          <w:szCs w:val="26"/>
        </w:rPr>
        <w:t xml:space="preserve">                               n                             </w:t>
      </w:r>
      <w:proofErr w:type="spellStart"/>
      <w:r w:rsidRPr="009A5425">
        <w:rPr>
          <w:sz w:val="26"/>
          <w:szCs w:val="26"/>
        </w:rPr>
        <w:t>n</w:t>
      </w:r>
      <w:proofErr w:type="spellEnd"/>
    </w:p>
    <w:p w:rsidR="003D3F6B" w:rsidRPr="009A5425" w:rsidRDefault="003D3F6B" w:rsidP="003D3F6B">
      <w:pPr>
        <w:spacing w:line="276" w:lineRule="auto"/>
        <w:ind w:firstLine="709"/>
        <w:jc w:val="both"/>
        <w:rPr>
          <w:sz w:val="26"/>
          <w:szCs w:val="26"/>
        </w:rPr>
      </w:pPr>
      <w:r w:rsidRPr="009A5425">
        <w:rPr>
          <w:sz w:val="26"/>
          <w:szCs w:val="26"/>
        </w:rPr>
        <w:t>ЦД=∑ (Цi92*Vi</w:t>
      </w:r>
      <w:proofErr w:type="gramStart"/>
      <w:r w:rsidRPr="009A5425">
        <w:rPr>
          <w:sz w:val="26"/>
          <w:szCs w:val="26"/>
        </w:rPr>
        <w:t>92)+</w:t>
      </w:r>
      <w:proofErr w:type="gramEnd"/>
      <w:r w:rsidRPr="009A5425">
        <w:rPr>
          <w:sz w:val="26"/>
          <w:szCs w:val="26"/>
        </w:rPr>
        <w:t>∑ (</w:t>
      </w:r>
      <w:proofErr w:type="spellStart"/>
      <w:r w:rsidRPr="009A5425">
        <w:rPr>
          <w:sz w:val="26"/>
          <w:szCs w:val="26"/>
        </w:rPr>
        <w:t>ЦiДТЗ</w:t>
      </w:r>
      <w:proofErr w:type="spellEnd"/>
      <w:r w:rsidRPr="009A5425">
        <w:rPr>
          <w:sz w:val="26"/>
          <w:szCs w:val="26"/>
        </w:rPr>
        <w:t>*</w:t>
      </w:r>
      <w:proofErr w:type="spellStart"/>
      <w:r w:rsidRPr="009A5425">
        <w:rPr>
          <w:sz w:val="26"/>
          <w:szCs w:val="26"/>
        </w:rPr>
        <w:t>ViДТЗ</w:t>
      </w:r>
      <w:proofErr w:type="spellEnd"/>
      <w:r w:rsidRPr="009A5425">
        <w:rPr>
          <w:sz w:val="26"/>
          <w:szCs w:val="26"/>
        </w:rPr>
        <w:t>)+∑ (Ц</w:t>
      </w:r>
      <w:proofErr w:type="spellStart"/>
      <w:r w:rsidRPr="009A5425">
        <w:rPr>
          <w:sz w:val="26"/>
          <w:szCs w:val="26"/>
          <w:lang w:val="en-US"/>
        </w:rPr>
        <w:t>i</w:t>
      </w:r>
      <w:proofErr w:type="spellEnd"/>
      <w:r w:rsidRPr="009A5425">
        <w:rPr>
          <w:sz w:val="26"/>
          <w:szCs w:val="26"/>
        </w:rPr>
        <w:t>95*</w:t>
      </w:r>
      <w:r w:rsidRPr="009A5425">
        <w:rPr>
          <w:sz w:val="26"/>
          <w:szCs w:val="26"/>
          <w:lang w:val="en-US"/>
        </w:rPr>
        <w:t>Vi</w:t>
      </w:r>
      <w:r w:rsidRPr="009A5425">
        <w:rPr>
          <w:sz w:val="26"/>
          <w:szCs w:val="26"/>
        </w:rPr>
        <w:t>95)+ )+∑ (Ц</w:t>
      </w:r>
      <w:proofErr w:type="spellStart"/>
      <w:r w:rsidRPr="009A5425">
        <w:rPr>
          <w:sz w:val="26"/>
          <w:szCs w:val="26"/>
          <w:lang w:val="en-US"/>
        </w:rPr>
        <w:t>i</w:t>
      </w:r>
      <w:proofErr w:type="spellEnd"/>
      <w:r w:rsidRPr="009A5425">
        <w:rPr>
          <w:sz w:val="26"/>
          <w:szCs w:val="26"/>
        </w:rPr>
        <w:t>ДТЛ*</w:t>
      </w:r>
      <w:r w:rsidRPr="009A5425">
        <w:rPr>
          <w:sz w:val="26"/>
          <w:szCs w:val="26"/>
          <w:lang w:val="en-US"/>
        </w:rPr>
        <w:t>Vi</w:t>
      </w:r>
      <w:r w:rsidRPr="009A5425">
        <w:rPr>
          <w:sz w:val="26"/>
          <w:szCs w:val="26"/>
        </w:rPr>
        <w:t>ДТЛ),</w:t>
      </w:r>
    </w:p>
    <w:p w:rsidR="003D3F6B" w:rsidRPr="009A5425" w:rsidRDefault="003D3F6B" w:rsidP="003D3F6B">
      <w:pPr>
        <w:spacing w:line="276" w:lineRule="auto"/>
        <w:ind w:firstLine="709"/>
        <w:jc w:val="both"/>
        <w:rPr>
          <w:sz w:val="26"/>
          <w:szCs w:val="26"/>
        </w:rPr>
      </w:pPr>
      <w:r w:rsidRPr="009A5425">
        <w:rPr>
          <w:sz w:val="26"/>
          <w:szCs w:val="26"/>
        </w:rPr>
        <w:t xml:space="preserve">                  i=1                     i=1                            i=1                           i=1</w:t>
      </w:r>
    </w:p>
    <w:p w:rsidR="003D3F6B" w:rsidRPr="009A5425" w:rsidRDefault="003D3F6B" w:rsidP="003D3F6B">
      <w:pPr>
        <w:spacing w:line="276" w:lineRule="auto"/>
        <w:ind w:firstLine="709"/>
        <w:jc w:val="both"/>
        <w:rPr>
          <w:sz w:val="26"/>
          <w:szCs w:val="26"/>
        </w:rPr>
      </w:pPr>
      <w:r w:rsidRPr="009A5425">
        <w:rPr>
          <w:sz w:val="26"/>
          <w:szCs w:val="26"/>
        </w:rPr>
        <w:t>где:</w:t>
      </w:r>
    </w:p>
    <w:p w:rsidR="003D3F6B" w:rsidRPr="009A5425" w:rsidRDefault="003D3F6B" w:rsidP="003D3F6B">
      <w:pPr>
        <w:spacing w:line="276" w:lineRule="auto"/>
        <w:ind w:firstLine="709"/>
        <w:jc w:val="both"/>
        <w:rPr>
          <w:sz w:val="26"/>
          <w:szCs w:val="26"/>
        </w:rPr>
      </w:pPr>
      <w:r w:rsidRPr="009A5425">
        <w:rPr>
          <w:sz w:val="26"/>
          <w:szCs w:val="26"/>
        </w:rPr>
        <w:t xml:space="preserve">ЦД – цена договора, определённая с использованием настоящей формулы, которая не может превышать максимальное значение цены договора (ЦД </w:t>
      </w:r>
      <w:r w:rsidRPr="009A5425">
        <w:rPr>
          <w:rFonts w:ascii="Cambria Math" w:hAnsi="Cambria Math" w:cs="Cambria Math"/>
          <w:sz w:val="26"/>
          <w:szCs w:val="26"/>
        </w:rPr>
        <w:t>⩽</w:t>
      </w:r>
      <w:r w:rsidRPr="009A5425">
        <w:rPr>
          <w:sz w:val="26"/>
          <w:szCs w:val="26"/>
        </w:rPr>
        <w:t xml:space="preserve"> </w:t>
      </w:r>
      <w:proofErr w:type="spellStart"/>
      <w:r w:rsidRPr="009A5425">
        <w:rPr>
          <w:sz w:val="26"/>
          <w:szCs w:val="26"/>
        </w:rPr>
        <w:t>ЦДmax</w:t>
      </w:r>
      <w:proofErr w:type="spellEnd"/>
      <w:r w:rsidRPr="009A5425">
        <w:rPr>
          <w:sz w:val="26"/>
          <w:szCs w:val="26"/>
        </w:rPr>
        <w:t>);</w:t>
      </w:r>
    </w:p>
    <w:p w:rsidR="003D3F6B" w:rsidRPr="009A5425" w:rsidRDefault="003D3F6B" w:rsidP="003D3F6B">
      <w:pPr>
        <w:spacing w:line="276" w:lineRule="auto"/>
        <w:ind w:firstLine="709"/>
        <w:jc w:val="both"/>
        <w:rPr>
          <w:sz w:val="26"/>
          <w:szCs w:val="26"/>
        </w:rPr>
      </w:pPr>
      <w:r w:rsidRPr="009A5425">
        <w:rPr>
          <w:sz w:val="26"/>
          <w:szCs w:val="26"/>
        </w:rPr>
        <w:t>Цi92 – отпускная цена Поставщика за единицу АИ-92 на момент заправки, которая не должна превышать максимальное значение цены единицы АИ-92;</w:t>
      </w:r>
    </w:p>
    <w:p w:rsidR="003D3F6B" w:rsidRPr="009A5425" w:rsidRDefault="003D3F6B" w:rsidP="003D3F6B">
      <w:pPr>
        <w:spacing w:line="276" w:lineRule="auto"/>
        <w:ind w:firstLine="709"/>
        <w:jc w:val="both"/>
        <w:rPr>
          <w:sz w:val="26"/>
          <w:szCs w:val="26"/>
        </w:rPr>
      </w:pPr>
      <w:r w:rsidRPr="009A5425">
        <w:rPr>
          <w:sz w:val="26"/>
          <w:szCs w:val="26"/>
        </w:rPr>
        <w:t>Цi95 – отпускная цена Поставщика за единицу АИ-95 на момент заправки, которая не должна превышать максимальное значение цены единицы АИ-95;</w:t>
      </w:r>
    </w:p>
    <w:p w:rsidR="003D3F6B" w:rsidRPr="009A5425" w:rsidRDefault="003D3F6B" w:rsidP="003D3F6B">
      <w:pPr>
        <w:spacing w:line="276" w:lineRule="auto"/>
        <w:ind w:firstLine="709"/>
        <w:jc w:val="both"/>
        <w:rPr>
          <w:sz w:val="26"/>
          <w:szCs w:val="26"/>
        </w:rPr>
      </w:pPr>
      <w:proofErr w:type="spellStart"/>
      <w:r w:rsidRPr="009A5425">
        <w:rPr>
          <w:sz w:val="26"/>
          <w:szCs w:val="26"/>
        </w:rPr>
        <w:t>ЦiДТЗ</w:t>
      </w:r>
      <w:proofErr w:type="spellEnd"/>
      <w:r w:rsidRPr="009A5425">
        <w:rPr>
          <w:sz w:val="26"/>
          <w:szCs w:val="26"/>
        </w:rPr>
        <w:t>– отпускная цена Поставщика за единицу ДТ зимнего на момент заправки, которая не должна превышать максимальное значение цены единицы ДТ зимнего;</w:t>
      </w:r>
    </w:p>
    <w:p w:rsidR="003D3F6B" w:rsidRPr="009A5425" w:rsidRDefault="003D3F6B" w:rsidP="003D3F6B">
      <w:pPr>
        <w:spacing w:line="276" w:lineRule="auto"/>
        <w:ind w:firstLine="709"/>
        <w:jc w:val="both"/>
        <w:rPr>
          <w:sz w:val="26"/>
          <w:szCs w:val="26"/>
        </w:rPr>
      </w:pPr>
      <w:proofErr w:type="spellStart"/>
      <w:r w:rsidRPr="009A5425">
        <w:rPr>
          <w:sz w:val="26"/>
          <w:szCs w:val="26"/>
        </w:rPr>
        <w:t>ЦiДТЛ</w:t>
      </w:r>
      <w:proofErr w:type="spellEnd"/>
      <w:r w:rsidRPr="009A5425">
        <w:rPr>
          <w:sz w:val="26"/>
          <w:szCs w:val="26"/>
        </w:rPr>
        <w:t>– отпускная цена Поставщика за единицу ДТ летнего на момент заправки, которая не должна превышать максимальное значение цены единицы ДТ летнего;</w:t>
      </w:r>
    </w:p>
    <w:p w:rsidR="003D3F6B" w:rsidRPr="009A5425" w:rsidRDefault="003D3F6B" w:rsidP="003D3F6B">
      <w:pPr>
        <w:spacing w:line="276" w:lineRule="auto"/>
        <w:ind w:firstLine="709"/>
        <w:jc w:val="both"/>
        <w:rPr>
          <w:sz w:val="26"/>
          <w:szCs w:val="26"/>
        </w:rPr>
      </w:pPr>
      <w:r w:rsidRPr="009A5425">
        <w:rPr>
          <w:sz w:val="26"/>
          <w:szCs w:val="26"/>
        </w:rPr>
        <w:t xml:space="preserve">Vi92 </w:t>
      </w:r>
      <w:proofErr w:type="gramStart"/>
      <w:r w:rsidRPr="009A5425">
        <w:rPr>
          <w:sz w:val="26"/>
          <w:szCs w:val="26"/>
        </w:rPr>
        <w:t>–  количество</w:t>
      </w:r>
      <w:proofErr w:type="gramEnd"/>
      <w:r w:rsidRPr="009A5425">
        <w:rPr>
          <w:sz w:val="26"/>
          <w:szCs w:val="26"/>
        </w:rPr>
        <w:t xml:space="preserve"> поставляемого АИ-92 на момент заправки;</w:t>
      </w:r>
    </w:p>
    <w:p w:rsidR="003D3F6B" w:rsidRPr="009A5425" w:rsidRDefault="003D3F6B" w:rsidP="003D3F6B">
      <w:pPr>
        <w:spacing w:line="276" w:lineRule="auto"/>
        <w:ind w:firstLine="709"/>
        <w:jc w:val="both"/>
        <w:rPr>
          <w:sz w:val="26"/>
          <w:szCs w:val="26"/>
        </w:rPr>
      </w:pPr>
      <w:r w:rsidRPr="009A5425">
        <w:rPr>
          <w:sz w:val="26"/>
          <w:szCs w:val="26"/>
        </w:rPr>
        <w:t xml:space="preserve">Vi95 </w:t>
      </w:r>
      <w:proofErr w:type="gramStart"/>
      <w:r w:rsidRPr="009A5425">
        <w:rPr>
          <w:sz w:val="26"/>
          <w:szCs w:val="26"/>
        </w:rPr>
        <w:t>–  количество</w:t>
      </w:r>
      <w:proofErr w:type="gramEnd"/>
      <w:r w:rsidRPr="009A5425">
        <w:rPr>
          <w:sz w:val="26"/>
          <w:szCs w:val="26"/>
        </w:rPr>
        <w:t xml:space="preserve"> поставляемого АИ-95 на момент заправки;</w:t>
      </w:r>
    </w:p>
    <w:p w:rsidR="003D3F6B" w:rsidRPr="009A5425" w:rsidRDefault="003D3F6B" w:rsidP="003D3F6B">
      <w:pPr>
        <w:spacing w:line="276" w:lineRule="auto"/>
        <w:ind w:firstLine="709"/>
        <w:jc w:val="both"/>
        <w:rPr>
          <w:sz w:val="26"/>
          <w:szCs w:val="26"/>
        </w:rPr>
      </w:pPr>
      <w:proofErr w:type="spellStart"/>
      <w:r w:rsidRPr="009A5425">
        <w:rPr>
          <w:sz w:val="26"/>
          <w:szCs w:val="26"/>
        </w:rPr>
        <w:t>ViДТЗ</w:t>
      </w:r>
      <w:proofErr w:type="spellEnd"/>
      <w:r w:rsidRPr="009A5425">
        <w:rPr>
          <w:sz w:val="26"/>
          <w:szCs w:val="26"/>
        </w:rPr>
        <w:t xml:space="preserve"> </w:t>
      </w:r>
      <w:proofErr w:type="gramStart"/>
      <w:r w:rsidRPr="009A5425">
        <w:rPr>
          <w:sz w:val="26"/>
          <w:szCs w:val="26"/>
        </w:rPr>
        <w:t>–  количество</w:t>
      </w:r>
      <w:proofErr w:type="gramEnd"/>
      <w:r w:rsidRPr="009A5425">
        <w:rPr>
          <w:sz w:val="26"/>
          <w:szCs w:val="26"/>
        </w:rPr>
        <w:t xml:space="preserve"> поставляемого ДТ зимнего на момент заправки;</w:t>
      </w:r>
    </w:p>
    <w:p w:rsidR="003D3F6B" w:rsidRPr="009A5425" w:rsidRDefault="003D3F6B" w:rsidP="003D3F6B">
      <w:pPr>
        <w:spacing w:line="276" w:lineRule="auto"/>
        <w:ind w:firstLine="709"/>
        <w:jc w:val="both"/>
        <w:rPr>
          <w:sz w:val="26"/>
          <w:szCs w:val="26"/>
        </w:rPr>
      </w:pPr>
      <w:proofErr w:type="spellStart"/>
      <w:r w:rsidRPr="009A5425">
        <w:rPr>
          <w:sz w:val="26"/>
          <w:szCs w:val="26"/>
        </w:rPr>
        <w:t>ViДТЛ</w:t>
      </w:r>
      <w:proofErr w:type="spellEnd"/>
      <w:r w:rsidRPr="009A5425">
        <w:rPr>
          <w:sz w:val="26"/>
          <w:szCs w:val="26"/>
        </w:rPr>
        <w:t xml:space="preserve"> </w:t>
      </w:r>
      <w:proofErr w:type="gramStart"/>
      <w:r w:rsidRPr="009A5425">
        <w:rPr>
          <w:sz w:val="26"/>
          <w:szCs w:val="26"/>
        </w:rPr>
        <w:t>–  количество</w:t>
      </w:r>
      <w:proofErr w:type="gramEnd"/>
      <w:r w:rsidRPr="009A5425">
        <w:rPr>
          <w:sz w:val="26"/>
          <w:szCs w:val="26"/>
        </w:rPr>
        <w:t xml:space="preserve"> поставляемого ДТ летнего на момент заправки;</w:t>
      </w:r>
    </w:p>
    <w:p w:rsidR="003D3F6B" w:rsidRPr="009A5425" w:rsidRDefault="003D3F6B" w:rsidP="003D3F6B">
      <w:pPr>
        <w:spacing w:line="276" w:lineRule="auto"/>
        <w:ind w:firstLine="709"/>
        <w:jc w:val="both"/>
        <w:rPr>
          <w:sz w:val="26"/>
          <w:szCs w:val="26"/>
        </w:rPr>
      </w:pPr>
      <w:r w:rsidRPr="009A5425">
        <w:rPr>
          <w:sz w:val="26"/>
          <w:szCs w:val="26"/>
        </w:rPr>
        <w:t>i – начальное значение (индекс суммирования), который равен значению суммируемых величин за одну заправку;</w:t>
      </w:r>
    </w:p>
    <w:p w:rsidR="003D3F6B" w:rsidRPr="009A5425" w:rsidRDefault="003D3F6B" w:rsidP="003D3F6B">
      <w:pPr>
        <w:spacing w:line="276" w:lineRule="auto"/>
        <w:ind w:firstLine="709"/>
        <w:jc w:val="both"/>
        <w:rPr>
          <w:sz w:val="26"/>
          <w:szCs w:val="26"/>
        </w:rPr>
      </w:pPr>
      <w:r w:rsidRPr="009A5425">
        <w:rPr>
          <w:sz w:val="26"/>
          <w:szCs w:val="26"/>
        </w:rPr>
        <w:t>n – конечное значение (диапазон суммирования), которое равно значению суммируемых величин за общее количество заправок, используемых при расчёте.</w:t>
      </w:r>
    </w:p>
    <w:p w:rsidR="00D84C00" w:rsidRPr="009A5425" w:rsidRDefault="00D84C00" w:rsidP="00D84C00">
      <w:pPr>
        <w:spacing w:line="276" w:lineRule="auto"/>
        <w:ind w:firstLine="709"/>
        <w:jc w:val="center"/>
        <w:rPr>
          <w:sz w:val="26"/>
          <w:szCs w:val="26"/>
        </w:rPr>
      </w:pPr>
    </w:p>
    <w:p w:rsidR="00D84C00" w:rsidRPr="009A5425" w:rsidRDefault="00D84C00" w:rsidP="00D84C00">
      <w:pPr>
        <w:spacing w:line="276" w:lineRule="auto"/>
        <w:ind w:firstLine="709"/>
        <w:jc w:val="center"/>
        <w:rPr>
          <w:bCs/>
          <w:sz w:val="26"/>
          <w:szCs w:val="26"/>
        </w:rPr>
      </w:pPr>
      <w:r w:rsidRPr="009A5425">
        <w:rPr>
          <w:sz w:val="26"/>
          <w:szCs w:val="26"/>
        </w:rPr>
        <w:t xml:space="preserve">18.8. </w:t>
      </w:r>
      <w:r w:rsidRPr="009A5425">
        <w:rPr>
          <w:bCs/>
          <w:sz w:val="26"/>
          <w:szCs w:val="26"/>
        </w:rPr>
        <w:t>Определение Н(М)ЦД методом одной цены.</w:t>
      </w:r>
    </w:p>
    <w:p w:rsidR="00D84C00" w:rsidRPr="009A5425" w:rsidRDefault="0040411A" w:rsidP="00D84C00">
      <w:pPr>
        <w:spacing w:line="276" w:lineRule="auto"/>
        <w:ind w:firstLine="709"/>
        <w:jc w:val="both"/>
        <w:rPr>
          <w:bCs/>
          <w:sz w:val="26"/>
          <w:szCs w:val="26"/>
        </w:rPr>
      </w:pPr>
      <w:r w:rsidRPr="009A5425">
        <w:rPr>
          <w:sz w:val="26"/>
          <w:szCs w:val="26"/>
        </w:rPr>
        <w:t xml:space="preserve"> </w:t>
      </w:r>
      <w:r w:rsidR="00D84C00" w:rsidRPr="009A5425">
        <w:rPr>
          <w:sz w:val="26"/>
          <w:szCs w:val="26"/>
        </w:rPr>
        <w:t>18.8.1</w:t>
      </w:r>
      <w:r w:rsidR="007A31E9" w:rsidRPr="009A5425">
        <w:rPr>
          <w:sz w:val="26"/>
          <w:szCs w:val="26"/>
        </w:rPr>
        <w:t>.</w:t>
      </w:r>
      <w:r w:rsidR="00D84C00" w:rsidRPr="009A5425">
        <w:rPr>
          <w:sz w:val="26"/>
          <w:szCs w:val="26"/>
        </w:rPr>
        <w:t xml:space="preserve"> </w:t>
      </w:r>
      <w:r w:rsidR="00D84C00" w:rsidRPr="009A5425">
        <w:rPr>
          <w:bCs/>
          <w:sz w:val="26"/>
          <w:szCs w:val="26"/>
        </w:rPr>
        <w:t xml:space="preserve">Метод одной цены заключается в </w:t>
      </w:r>
      <w:proofErr w:type="gramStart"/>
      <w:r w:rsidR="00D84C00" w:rsidRPr="009A5425">
        <w:rPr>
          <w:bCs/>
          <w:sz w:val="26"/>
          <w:szCs w:val="26"/>
        </w:rPr>
        <w:t>определении  начальной</w:t>
      </w:r>
      <w:proofErr w:type="gramEnd"/>
      <w:r w:rsidR="00D84C00" w:rsidRPr="009A5425">
        <w:rPr>
          <w:bCs/>
          <w:sz w:val="26"/>
          <w:szCs w:val="26"/>
        </w:rPr>
        <w:t xml:space="preserve"> максимальной цены договора по цене, установленной организацией, являющейся единственным производителем (поставщиком) товаров, исполнителем (работ, услуг) либо обладающей исключительным правом на товар (работу, услугу).</w:t>
      </w:r>
    </w:p>
    <w:p w:rsidR="00D84C00" w:rsidRPr="009A5425" w:rsidRDefault="00D84C00" w:rsidP="003D3F6B">
      <w:pPr>
        <w:spacing w:line="276" w:lineRule="auto"/>
        <w:ind w:firstLine="709"/>
        <w:jc w:val="both"/>
        <w:rPr>
          <w:sz w:val="26"/>
          <w:szCs w:val="26"/>
        </w:rPr>
      </w:pPr>
    </w:p>
    <w:p w:rsidR="003D3F6B" w:rsidRPr="009A5425" w:rsidRDefault="003D3F6B" w:rsidP="00383756">
      <w:pPr>
        <w:spacing w:line="276" w:lineRule="auto"/>
        <w:jc w:val="both"/>
        <w:rPr>
          <w:sz w:val="26"/>
          <w:szCs w:val="26"/>
        </w:rPr>
      </w:pPr>
    </w:p>
    <w:p w:rsidR="00F542EC" w:rsidRPr="009A5425" w:rsidRDefault="00F542EC" w:rsidP="00F542EC">
      <w:pPr>
        <w:jc w:val="center"/>
        <w:rPr>
          <w:rFonts w:eastAsiaTheme="minorHAnsi"/>
          <w:sz w:val="26"/>
          <w:szCs w:val="26"/>
          <w:lang w:eastAsia="en-US"/>
        </w:rPr>
      </w:pPr>
      <w:r w:rsidRPr="009A5425">
        <w:rPr>
          <w:rFonts w:eastAsiaTheme="minorHAnsi"/>
          <w:sz w:val="26"/>
          <w:szCs w:val="26"/>
          <w:lang w:eastAsia="en-US"/>
        </w:rPr>
        <w:t>19. Закупки у субъектов малого и среднего предпринимательства</w:t>
      </w:r>
    </w:p>
    <w:p w:rsidR="00F542EC" w:rsidRPr="009A5425" w:rsidRDefault="00F542EC" w:rsidP="00F542EC">
      <w:pPr>
        <w:jc w:val="center"/>
        <w:rPr>
          <w:rFonts w:eastAsiaTheme="minorHAnsi"/>
          <w:sz w:val="26"/>
          <w:szCs w:val="26"/>
          <w:lang w:eastAsia="en-US"/>
        </w:rPr>
      </w:pPr>
    </w:p>
    <w:p w:rsidR="0084472B" w:rsidRPr="009A5425" w:rsidRDefault="0071098D" w:rsidP="0084472B">
      <w:pPr>
        <w:jc w:val="both"/>
        <w:rPr>
          <w:rFonts w:eastAsiaTheme="minorHAnsi"/>
          <w:sz w:val="26"/>
          <w:szCs w:val="26"/>
          <w:lang w:eastAsia="en-US"/>
        </w:rPr>
      </w:pPr>
      <w:r w:rsidRPr="009A5425">
        <w:rPr>
          <w:rFonts w:eastAsiaTheme="minorHAnsi"/>
          <w:sz w:val="26"/>
          <w:szCs w:val="26"/>
          <w:lang w:eastAsia="en-US"/>
        </w:rPr>
        <w:t xml:space="preserve">         19.1. Общие условия закупки, </w:t>
      </w:r>
      <w:r w:rsidR="0084472B" w:rsidRPr="009A5425">
        <w:rPr>
          <w:rFonts w:eastAsiaTheme="minorHAnsi"/>
          <w:sz w:val="26"/>
          <w:szCs w:val="26"/>
          <w:lang w:eastAsia="en-US"/>
        </w:rPr>
        <w:t>участниками которой могут быть субъекты малого и среднего предпринимательства, а также плательщики налога на профессиональный доход (</w:t>
      </w:r>
      <w:proofErr w:type="spellStart"/>
      <w:r w:rsidR="0084472B" w:rsidRPr="009A5425">
        <w:rPr>
          <w:rFonts w:eastAsiaTheme="minorHAnsi"/>
          <w:sz w:val="26"/>
          <w:szCs w:val="26"/>
          <w:lang w:eastAsia="en-US"/>
        </w:rPr>
        <w:t>самозанятые</w:t>
      </w:r>
      <w:proofErr w:type="spellEnd"/>
      <w:r w:rsidR="0084472B" w:rsidRPr="009A5425">
        <w:rPr>
          <w:rFonts w:eastAsiaTheme="minorHAnsi"/>
          <w:sz w:val="26"/>
          <w:szCs w:val="26"/>
          <w:lang w:eastAsia="en-US"/>
        </w:rPr>
        <w:t xml:space="preserve">) (далее – закупка с участием субъектов малого и среднего предпринимательства), осуществляется в соответствии с Законом №223-ФЗ и Постановлением Правительства РФ от 11.12.2014 № 1352, а также с учетом требований, предусмотренных настоящим Положением. </w:t>
      </w:r>
    </w:p>
    <w:p w:rsidR="00F542EC" w:rsidRPr="009A5425" w:rsidRDefault="0071098D" w:rsidP="0071098D">
      <w:pPr>
        <w:autoSpaceDE w:val="0"/>
        <w:autoSpaceDN w:val="0"/>
        <w:adjustRightInd w:val="0"/>
        <w:jc w:val="both"/>
        <w:rPr>
          <w:rFonts w:eastAsiaTheme="minorHAnsi"/>
          <w:sz w:val="26"/>
          <w:szCs w:val="26"/>
          <w:lang w:eastAsia="en-US"/>
        </w:rPr>
      </w:pPr>
      <w:r w:rsidRPr="009A5425">
        <w:rPr>
          <w:rFonts w:eastAsiaTheme="minorHAnsi"/>
          <w:sz w:val="26"/>
          <w:szCs w:val="26"/>
          <w:lang w:eastAsia="en-US"/>
        </w:rPr>
        <w:t xml:space="preserve">           </w:t>
      </w:r>
      <w:r w:rsidR="00F542EC" w:rsidRPr="009A5425">
        <w:rPr>
          <w:rFonts w:eastAsiaTheme="minorHAnsi"/>
          <w:sz w:val="26"/>
          <w:szCs w:val="26"/>
          <w:lang w:eastAsia="en-US"/>
        </w:rPr>
        <w:t>19.1.</w:t>
      </w:r>
      <w:r w:rsidRPr="009A5425">
        <w:rPr>
          <w:rFonts w:eastAsiaTheme="minorHAnsi"/>
          <w:sz w:val="26"/>
          <w:szCs w:val="26"/>
          <w:lang w:eastAsia="en-US"/>
        </w:rPr>
        <w:t>1</w:t>
      </w:r>
      <w:r w:rsidR="00F542EC" w:rsidRPr="009A5425">
        <w:rPr>
          <w:rFonts w:eastAsiaTheme="minorHAnsi"/>
          <w:sz w:val="26"/>
          <w:szCs w:val="26"/>
          <w:lang w:eastAsia="en-US"/>
        </w:rPr>
        <w:t>. Закупки у субъектов малого и среднего предпринимательства осуществляются путем проведения торгов и иных способов закупки, предусмотренных настоящим Положением:</w:t>
      </w:r>
    </w:p>
    <w:p w:rsidR="00F542EC" w:rsidRPr="009A5425" w:rsidRDefault="00F542EC" w:rsidP="00F542EC">
      <w:pPr>
        <w:autoSpaceDE w:val="0"/>
        <w:autoSpaceDN w:val="0"/>
        <w:adjustRightInd w:val="0"/>
        <w:ind w:firstLine="567"/>
        <w:jc w:val="both"/>
        <w:rPr>
          <w:rFonts w:eastAsiaTheme="minorHAnsi"/>
          <w:sz w:val="26"/>
          <w:szCs w:val="26"/>
          <w:lang w:eastAsia="en-US"/>
        </w:rPr>
      </w:pPr>
      <w:r w:rsidRPr="009A5425">
        <w:rPr>
          <w:rFonts w:eastAsiaTheme="minorHAnsi"/>
          <w:sz w:val="26"/>
          <w:szCs w:val="26"/>
          <w:lang w:eastAsia="en-US"/>
        </w:rPr>
        <w:lastRenderedPageBreak/>
        <w:t xml:space="preserve">а) участниками которых являются любые лица, указанные в </w:t>
      </w:r>
      <w:hyperlink r:id="rId74" w:history="1">
        <w:r w:rsidRPr="009A5425">
          <w:rPr>
            <w:rFonts w:eastAsiaTheme="minorHAnsi"/>
            <w:sz w:val="26"/>
            <w:szCs w:val="26"/>
            <w:lang w:eastAsia="en-US"/>
          </w:rPr>
          <w:t>ч. 5 ст. 3</w:t>
        </w:r>
      </w:hyperlink>
      <w:r w:rsidRPr="009A5425">
        <w:rPr>
          <w:rFonts w:eastAsiaTheme="minorHAnsi"/>
          <w:sz w:val="26"/>
          <w:szCs w:val="26"/>
          <w:lang w:eastAsia="en-US"/>
        </w:rPr>
        <w:t xml:space="preserve"> Закона № 223-ФЗ, в том числе субъекты малого и среднего предпринимательства;</w:t>
      </w:r>
    </w:p>
    <w:p w:rsidR="00F542EC" w:rsidRPr="009A5425" w:rsidRDefault="00F542EC" w:rsidP="00F542EC">
      <w:pPr>
        <w:tabs>
          <w:tab w:val="left" w:pos="851"/>
        </w:tabs>
        <w:autoSpaceDE w:val="0"/>
        <w:autoSpaceDN w:val="0"/>
        <w:adjustRightInd w:val="0"/>
        <w:ind w:firstLine="567"/>
        <w:jc w:val="both"/>
        <w:rPr>
          <w:rFonts w:eastAsiaTheme="minorHAnsi"/>
          <w:sz w:val="26"/>
          <w:szCs w:val="26"/>
          <w:lang w:eastAsia="en-US"/>
        </w:rPr>
      </w:pPr>
      <w:r w:rsidRPr="009A5425">
        <w:rPr>
          <w:rFonts w:eastAsiaTheme="minorHAnsi"/>
          <w:sz w:val="26"/>
          <w:szCs w:val="26"/>
          <w:lang w:eastAsia="en-US"/>
        </w:rPr>
        <w:t>б) участниками которых являются только субъекты малого и среднего предпринимательства;</w:t>
      </w:r>
    </w:p>
    <w:p w:rsidR="00F542EC" w:rsidRPr="009A5425" w:rsidRDefault="00F542EC" w:rsidP="00F542EC">
      <w:pPr>
        <w:autoSpaceDE w:val="0"/>
        <w:autoSpaceDN w:val="0"/>
        <w:adjustRightInd w:val="0"/>
        <w:ind w:firstLine="567"/>
        <w:jc w:val="both"/>
        <w:rPr>
          <w:rFonts w:eastAsiaTheme="minorHAnsi"/>
          <w:sz w:val="26"/>
          <w:szCs w:val="26"/>
          <w:lang w:eastAsia="en-US"/>
        </w:rPr>
      </w:pPr>
      <w:r w:rsidRPr="009A5425">
        <w:rPr>
          <w:rFonts w:eastAsiaTheme="minorHAnsi"/>
          <w:sz w:val="26"/>
          <w:szCs w:val="26"/>
          <w:lang w:eastAsia="en-US"/>
        </w:rP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F542EC" w:rsidRPr="009A5425" w:rsidRDefault="00F542EC" w:rsidP="007F7A16">
      <w:pPr>
        <w:autoSpaceDE w:val="0"/>
        <w:autoSpaceDN w:val="0"/>
        <w:adjustRightInd w:val="0"/>
        <w:ind w:firstLine="567"/>
        <w:jc w:val="both"/>
        <w:rPr>
          <w:rFonts w:eastAsiaTheme="minorHAnsi"/>
          <w:sz w:val="26"/>
          <w:szCs w:val="26"/>
          <w:lang w:eastAsia="en-US"/>
        </w:rPr>
      </w:pPr>
      <w:r w:rsidRPr="009A5425">
        <w:rPr>
          <w:rFonts w:eastAsiaTheme="minorHAnsi"/>
          <w:sz w:val="26"/>
          <w:szCs w:val="26"/>
          <w:lang w:eastAsia="en-US"/>
        </w:rPr>
        <w:t>19</w:t>
      </w:r>
      <w:r w:rsidR="009C4554" w:rsidRPr="009A5425">
        <w:rPr>
          <w:rFonts w:eastAsiaTheme="minorHAnsi"/>
          <w:sz w:val="26"/>
          <w:szCs w:val="26"/>
          <w:lang w:eastAsia="en-US"/>
        </w:rPr>
        <w:t>.1.</w:t>
      </w:r>
      <w:r w:rsidR="0071098D" w:rsidRPr="009A5425">
        <w:rPr>
          <w:rFonts w:eastAsiaTheme="minorHAnsi"/>
          <w:sz w:val="26"/>
          <w:szCs w:val="26"/>
          <w:lang w:eastAsia="en-US"/>
        </w:rPr>
        <w:t>2</w:t>
      </w:r>
      <w:r w:rsidR="009C4554" w:rsidRPr="009A5425">
        <w:rPr>
          <w:rFonts w:eastAsiaTheme="minorHAnsi"/>
          <w:sz w:val="26"/>
          <w:szCs w:val="26"/>
          <w:lang w:eastAsia="en-US"/>
        </w:rPr>
        <w:t xml:space="preserve">. Закупки в соответствии с </w:t>
      </w:r>
      <w:hyperlink r:id="rId75" w:history="1">
        <w:r w:rsidRPr="009A5425">
          <w:rPr>
            <w:rFonts w:eastAsiaTheme="minorHAnsi"/>
            <w:sz w:val="26"/>
            <w:szCs w:val="26"/>
            <w:lang w:eastAsia="en-US"/>
          </w:rPr>
          <w:t>подпунктом «б» пункта 19.1.1</w:t>
        </w:r>
      </w:hyperlink>
      <w:r w:rsidRPr="009A5425">
        <w:rPr>
          <w:rFonts w:eastAsiaTheme="minorHAnsi"/>
          <w:sz w:val="26"/>
          <w:szCs w:val="26"/>
          <w:lang w:eastAsia="en-US"/>
        </w:rPr>
        <w:t>. настоящего Положения проводятся согласно утвержденному Заказчиком перечню товаров, работ, услуг (далее – перечень), размещенному в единой информационной системе, а также на сайте заказчика в информационно-телекоммуникационной сети «Интернет».</w:t>
      </w:r>
      <w:r w:rsidR="002D38A5" w:rsidRPr="009A5425">
        <w:t xml:space="preserve"> </w:t>
      </w:r>
      <w:r w:rsidR="002D38A5" w:rsidRPr="009A5425">
        <w:rPr>
          <w:rFonts w:eastAsiaTheme="minorHAnsi"/>
          <w:sz w:val="26"/>
          <w:szCs w:val="26"/>
          <w:lang w:eastAsia="en-US"/>
        </w:rPr>
        <w:t>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r w:rsidR="00A12AFA" w:rsidRPr="009A5425">
        <w:rPr>
          <w:rFonts w:eastAsiaTheme="minorHAnsi"/>
          <w:sz w:val="26"/>
          <w:szCs w:val="26"/>
          <w:lang w:eastAsia="en-US"/>
        </w:rPr>
        <w:t xml:space="preserve"> </w:t>
      </w:r>
      <w:r w:rsidR="00B47D68" w:rsidRPr="009A5425">
        <w:rPr>
          <w:rFonts w:eastAsiaTheme="minorHAnsi"/>
          <w:sz w:val="26"/>
          <w:szCs w:val="26"/>
          <w:lang w:eastAsia="en-US"/>
        </w:rPr>
        <w:t>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r w:rsidR="00E75652" w:rsidRPr="009A5425">
        <w:rPr>
          <w:rFonts w:eastAsiaTheme="minorHAnsi"/>
          <w:sz w:val="26"/>
          <w:szCs w:val="26"/>
          <w:lang w:eastAsia="en-US"/>
        </w:rPr>
        <w:t xml:space="preserve"> </w:t>
      </w:r>
      <w:r w:rsidR="00493EFE" w:rsidRPr="009A5425">
        <w:rPr>
          <w:rFonts w:eastAsiaTheme="minorHAnsi"/>
          <w:sz w:val="26"/>
          <w:szCs w:val="26"/>
          <w:lang w:eastAsia="en-US"/>
        </w:rPr>
        <w:t>Перечень, вносимые в него изменения утверждаются решением руководителя Заказчика.</w:t>
      </w:r>
      <w:r w:rsidR="00522B77" w:rsidRPr="009A5425">
        <w:rPr>
          <w:rFonts w:eastAsia="Calibri"/>
          <w:sz w:val="26"/>
          <w:szCs w:val="26"/>
          <w:lang w:eastAsia="en-US"/>
        </w:rPr>
        <w:t xml:space="preserve"> </w:t>
      </w:r>
      <w:r w:rsidR="00B950B4" w:rsidRPr="009A5425">
        <w:rPr>
          <w:rFonts w:eastAsia="Calibri"/>
          <w:sz w:val="26"/>
          <w:szCs w:val="26"/>
          <w:lang w:eastAsia="en-US"/>
        </w:rPr>
        <w:t xml:space="preserve">Перечень, </w:t>
      </w:r>
      <w:r w:rsidR="00B950B4" w:rsidRPr="009A5425">
        <w:rPr>
          <w:rFonts w:eastAsiaTheme="minorHAnsi"/>
          <w:sz w:val="26"/>
          <w:szCs w:val="26"/>
          <w:lang w:eastAsia="en-US"/>
        </w:rPr>
        <w:t>и</w:t>
      </w:r>
      <w:r w:rsidR="00522B77" w:rsidRPr="009A5425">
        <w:rPr>
          <w:rFonts w:eastAsiaTheme="minorHAnsi"/>
          <w:sz w:val="26"/>
          <w:szCs w:val="26"/>
          <w:lang w:eastAsia="en-US"/>
        </w:rPr>
        <w:t xml:space="preserve">зменения в перечень оформляются приказом Заказчика и подлежат публикации в </w:t>
      </w:r>
      <w:r w:rsidR="009A5421" w:rsidRPr="009A5425">
        <w:rPr>
          <w:rFonts w:eastAsiaTheme="minorHAnsi"/>
          <w:sz w:val="26"/>
          <w:szCs w:val="26"/>
          <w:lang w:eastAsia="en-US"/>
        </w:rPr>
        <w:t>единой информационной системе, а также на сайте заказчика в информационно-телекоммуникационной сети «Интернет»</w:t>
      </w:r>
      <w:r w:rsidR="00522B77" w:rsidRPr="009A5425">
        <w:rPr>
          <w:rFonts w:eastAsiaTheme="minorHAnsi"/>
          <w:sz w:val="26"/>
          <w:szCs w:val="26"/>
          <w:lang w:eastAsia="en-US"/>
        </w:rPr>
        <w:t>. Количество изменений в перечень и их периодичность могут быть любыми.</w:t>
      </w:r>
      <w:r w:rsidR="008A3E33" w:rsidRPr="009A5425">
        <w:rPr>
          <w:rFonts w:eastAsiaTheme="minorHAnsi"/>
          <w:sz w:val="26"/>
          <w:szCs w:val="26"/>
          <w:lang w:eastAsia="en-US"/>
        </w:rPr>
        <w:t xml:space="preserve"> </w:t>
      </w:r>
      <w:r w:rsidR="00522B77" w:rsidRPr="009A5425">
        <w:rPr>
          <w:rFonts w:eastAsiaTheme="minorHAnsi"/>
          <w:sz w:val="26"/>
          <w:szCs w:val="26"/>
          <w:lang w:eastAsia="en-US"/>
        </w:rPr>
        <w:t>Изменения вступают в силу с момента их размещения в ЕИС. Заказчик вправе проводить закупки (заключать договоры, размещать извещения)</w:t>
      </w:r>
      <w:r w:rsidR="0006785E" w:rsidRPr="009A5425">
        <w:rPr>
          <w:rFonts w:eastAsiaTheme="minorEastAsia"/>
          <w:sz w:val="26"/>
          <w:szCs w:val="26"/>
        </w:rPr>
        <w:t xml:space="preserve"> для </w:t>
      </w:r>
      <w:r w:rsidR="0006785E" w:rsidRPr="009A5425">
        <w:rPr>
          <w:rFonts w:eastAsiaTheme="minorHAnsi"/>
          <w:sz w:val="26"/>
          <w:szCs w:val="26"/>
          <w:lang w:eastAsia="en-US"/>
        </w:rPr>
        <w:t>субъектов малого и среднего предпринимательства</w:t>
      </w:r>
      <w:r w:rsidR="007E48CA" w:rsidRPr="009A5425">
        <w:rPr>
          <w:rFonts w:eastAsiaTheme="minorHAnsi"/>
          <w:sz w:val="26"/>
          <w:szCs w:val="26"/>
          <w:lang w:eastAsia="en-US"/>
        </w:rPr>
        <w:t xml:space="preserve">, </w:t>
      </w:r>
      <w:r w:rsidR="00522B77" w:rsidRPr="009A5425">
        <w:rPr>
          <w:rFonts w:eastAsiaTheme="minorHAnsi"/>
          <w:sz w:val="26"/>
          <w:szCs w:val="26"/>
          <w:lang w:eastAsia="en-US"/>
        </w:rPr>
        <w:t>начиная со дня внесения изм</w:t>
      </w:r>
      <w:r w:rsidR="007F7A16" w:rsidRPr="009A5425">
        <w:rPr>
          <w:rFonts w:eastAsiaTheme="minorHAnsi"/>
          <w:sz w:val="26"/>
          <w:szCs w:val="26"/>
          <w:lang w:eastAsia="en-US"/>
        </w:rPr>
        <w:t>енений в перечень включительно.</w:t>
      </w:r>
    </w:p>
    <w:p w:rsidR="00F542EC" w:rsidRPr="009A5425" w:rsidRDefault="00F542EC" w:rsidP="00F542EC">
      <w:pPr>
        <w:autoSpaceDE w:val="0"/>
        <w:autoSpaceDN w:val="0"/>
        <w:adjustRightInd w:val="0"/>
        <w:ind w:firstLine="567"/>
        <w:jc w:val="both"/>
        <w:rPr>
          <w:rFonts w:eastAsiaTheme="minorHAnsi"/>
          <w:sz w:val="26"/>
          <w:szCs w:val="26"/>
          <w:lang w:eastAsia="en-US"/>
        </w:rPr>
      </w:pPr>
      <w:r w:rsidRPr="009A5425">
        <w:rPr>
          <w:rFonts w:eastAsiaTheme="minorHAnsi"/>
          <w:sz w:val="26"/>
          <w:szCs w:val="26"/>
          <w:lang w:eastAsia="en-US"/>
        </w:rPr>
        <w:t>19.1.</w:t>
      </w:r>
      <w:r w:rsidR="00961DF3" w:rsidRPr="009A5425">
        <w:rPr>
          <w:rFonts w:eastAsiaTheme="minorHAnsi"/>
          <w:sz w:val="26"/>
          <w:szCs w:val="26"/>
          <w:lang w:eastAsia="en-US"/>
        </w:rPr>
        <w:t>3</w:t>
      </w:r>
      <w:r w:rsidRPr="009A5425">
        <w:rPr>
          <w:rFonts w:eastAsiaTheme="minorHAnsi"/>
          <w:sz w:val="26"/>
          <w:szCs w:val="26"/>
          <w:lang w:eastAsia="en-US"/>
        </w:rPr>
        <w:t>. Подтверждением принадлежности участника закупки, субподрядчика (соисполнителя), предусмотренного подпунктом «в» пункта 19.1.1. настоящего Положения,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Предоставления информации и документов, подтверждающих принадлежность к субъектам малого и среднего предпринимательства участника закупки, субподрядчика (соисполнителя), предусмотренного подпунктом «в» пункта 19.1.1. настоящего Положения, не требуется.</w:t>
      </w:r>
    </w:p>
    <w:p w:rsidR="00F542EC" w:rsidRPr="009A5425" w:rsidRDefault="00F542EC" w:rsidP="00F542EC">
      <w:pPr>
        <w:autoSpaceDE w:val="0"/>
        <w:autoSpaceDN w:val="0"/>
        <w:adjustRightInd w:val="0"/>
        <w:ind w:firstLine="567"/>
        <w:jc w:val="both"/>
        <w:rPr>
          <w:rFonts w:eastAsiaTheme="minorHAnsi"/>
          <w:sz w:val="26"/>
          <w:szCs w:val="26"/>
          <w:lang w:eastAsia="en-US"/>
        </w:rPr>
      </w:pPr>
      <w:r w:rsidRPr="009A5425">
        <w:rPr>
          <w:rFonts w:eastAsiaTheme="minorHAnsi"/>
          <w:sz w:val="26"/>
          <w:szCs w:val="26"/>
          <w:lang w:eastAsia="en-US"/>
        </w:rPr>
        <w:t>19.1.</w:t>
      </w:r>
      <w:r w:rsidR="00961DF3" w:rsidRPr="009A5425">
        <w:rPr>
          <w:rFonts w:eastAsiaTheme="minorHAnsi"/>
          <w:sz w:val="26"/>
          <w:szCs w:val="26"/>
          <w:lang w:eastAsia="en-US"/>
        </w:rPr>
        <w:t>4</w:t>
      </w:r>
      <w:r w:rsidRPr="009A5425">
        <w:rPr>
          <w:rFonts w:eastAsiaTheme="minorHAnsi"/>
          <w:sz w:val="26"/>
          <w:szCs w:val="26"/>
          <w:lang w:eastAsia="en-US"/>
        </w:rPr>
        <w:t>. При осуществлении закупок в соответствии с подпунктами «б» и «в» пункта 19.1.1.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«б» и «в» пункта 19.1.1. настоящего Положения, в едином реестре субъектов малого и среднего предпринимательства.</w:t>
      </w:r>
    </w:p>
    <w:p w:rsidR="00F542EC" w:rsidRPr="009A5425" w:rsidRDefault="00F542EC" w:rsidP="00F542EC">
      <w:pPr>
        <w:autoSpaceDE w:val="0"/>
        <w:autoSpaceDN w:val="0"/>
        <w:adjustRightInd w:val="0"/>
        <w:ind w:firstLine="567"/>
        <w:jc w:val="both"/>
        <w:rPr>
          <w:rFonts w:eastAsiaTheme="minorHAnsi"/>
          <w:sz w:val="26"/>
          <w:szCs w:val="26"/>
          <w:lang w:eastAsia="en-US"/>
        </w:rPr>
      </w:pPr>
      <w:r w:rsidRPr="009A5425">
        <w:rPr>
          <w:rFonts w:eastAsiaTheme="minorHAnsi"/>
          <w:sz w:val="26"/>
          <w:szCs w:val="26"/>
          <w:lang w:eastAsia="en-US"/>
        </w:rPr>
        <w:t>19.1.</w:t>
      </w:r>
      <w:r w:rsidR="00961DF3" w:rsidRPr="009A5425">
        <w:rPr>
          <w:rFonts w:eastAsiaTheme="minorHAnsi"/>
          <w:sz w:val="26"/>
          <w:szCs w:val="26"/>
          <w:lang w:eastAsia="en-US"/>
        </w:rPr>
        <w:t>5</w:t>
      </w:r>
      <w:r w:rsidRPr="009A5425">
        <w:rPr>
          <w:rFonts w:eastAsiaTheme="minorHAnsi"/>
          <w:sz w:val="26"/>
          <w:szCs w:val="26"/>
          <w:lang w:eastAsia="en-US"/>
        </w:rPr>
        <w:t>. Конкурентная закупка в электронной форме, участниками которой могут быть только субъекты малого и среднего предпринимательства, осуществляется в соответствии с настоящим Положением с учетом требований и особенностей, предусмотренных подразделом 19.4 настоящего Положения.</w:t>
      </w:r>
    </w:p>
    <w:p w:rsidR="00F542EC" w:rsidRPr="009A5425" w:rsidRDefault="00F542EC" w:rsidP="00F542EC">
      <w:pPr>
        <w:autoSpaceDE w:val="0"/>
        <w:autoSpaceDN w:val="0"/>
        <w:adjustRightInd w:val="0"/>
        <w:ind w:firstLine="567"/>
        <w:jc w:val="both"/>
        <w:rPr>
          <w:rFonts w:eastAsiaTheme="minorHAnsi"/>
          <w:sz w:val="26"/>
          <w:szCs w:val="26"/>
          <w:lang w:eastAsia="en-US"/>
        </w:rPr>
      </w:pPr>
      <w:r w:rsidRPr="009A5425">
        <w:rPr>
          <w:rFonts w:eastAsiaTheme="minorHAnsi"/>
          <w:sz w:val="26"/>
          <w:szCs w:val="26"/>
          <w:lang w:eastAsia="en-US"/>
        </w:rPr>
        <w:lastRenderedPageBreak/>
        <w:t xml:space="preserve">19.1.6. Положения настоящего Положения применяются в течение срока проведения эксперимента, установленного Федеральным </w:t>
      </w:r>
      <w:hyperlink r:id="rId76" w:history="1">
        <w:r w:rsidRPr="009A5425">
          <w:rPr>
            <w:rFonts w:eastAsiaTheme="minorHAnsi"/>
            <w:sz w:val="26"/>
            <w:szCs w:val="26"/>
            <w:lang w:eastAsia="en-US"/>
          </w:rPr>
          <w:t>законом</w:t>
        </w:r>
      </w:hyperlink>
      <w:r w:rsidRPr="009A5425">
        <w:rPr>
          <w:rFonts w:eastAsiaTheme="minorHAnsi"/>
          <w:sz w:val="26"/>
          <w:szCs w:val="26"/>
          <w:lang w:eastAsia="en-US"/>
        </w:rPr>
        <w:t xml:space="preserve"> от 27.11.2018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F542EC" w:rsidRPr="009A5425" w:rsidRDefault="00F542EC" w:rsidP="00F542EC">
      <w:pPr>
        <w:autoSpaceDE w:val="0"/>
        <w:autoSpaceDN w:val="0"/>
        <w:adjustRightInd w:val="0"/>
        <w:ind w:firstLine="567"/>
        <w:jc w:val="both"/>
        <w:rPr>
          <w:rFonts w:eastAsiaTheme="minorHAnsi"/>
          <w:sz w:val="26"/>
          <w:szCs w:val="26"/>
          <w:lang w:eastAsia="en-US"/>
        </w:rPr>
      </w:pPr>
    </w:p>
    <w:p w:rsidR="00F542EC" w:rsidRPr="009A5425" w:rsidRDefault="00F542EC" w:rsidP="00F542EC">
      <w:pPr>
        <w:rPr>
          <w:rFonts w:eastAsiaTheme="minorHAnsi"/>
          <w:sz w:val="26"/>
          <w:szCs w:val="26"/>
          <w:lang w:eastAsia="en-US"/>
        </w:rPr>
      </w:pPr>
    </w:p>
    <w:p w:rsidR="00F542EC" w:rsidRPr="009A5425" w:rsidRDefault="00F542EC" w:rsidP="00F542EC">
      <w:pPr>
        <w:spacing w:after="200" w:line="276" w:lineRule="auto"/>
        <w:jc w:val="center"/>
        <w:rPr>
          <w:rFonts w:eastAsiaTheme="minorHAnsi"/>
          <w:sz w:val="26"/>
          <w:szCs w:val="26"/>
          <w:lang w:eastAsia="en-US"/>
        </w:rPr>
      </w:pPr>
      <w:r w:rsidRPr="009A5425">
        <w:rPr>
          <w:rFonts w:eastAsiaTheme="minorHAnsi"/>
          <w:sz w:val="26"/>
          <w:szCs w:val="26"/>
          <w:lang w:eastAsia="en-US"/>
        </w:rPr>
        <w:t>19. 2 Особенности проведения закупок, участниками которых являются только субъекты малого и среднего предпринимательства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19.2.1. Заказчик вправе осуществить закупки товаров, работ, услуг, включенных в перечень, у субъектов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19.2.2. Заказчик обязан осуществить закупки товаров, работ, услуг, включенных в перечень, у субъектов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не превышает 200 миллионов рублей.</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19.2.3. При осуществлении закупки в соответствии с подпунктом «б» пункта 19.1.1. настоящего Положения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19.2.4. При осуществлении закупки в соответствии с подпунктом «б» пункта 19.1.1. настоящего Положения заказчик вправе по истечении срока приема заявок осуществить закупку в порядке, установленном Положением, без соблюдения правил, установленных разделом 19 настоящего Положения, в случаях, если:</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а) субъекты малого и среднего предпринимательства не подали заявок на участие в такой закупке;</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г) заказчиком в порядке, установленном Положением, принято решение (за исключением случая осуществления конкурентной закупки) о том, что договор по результатам закупки не заключается.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19.2.5. Если договор по результатам закупки, осуществляемой в соответствии с </w:t>
      </w:r>
      <w:hyperlink r:id="rId77" w:history="1">
        <w:r w:rsidRPr="009A5425">
          <w:rPr>
            <w:rFonts w:eastAsiaTheme="minorHAnsi"/>
            <w:sz w:val="26"/>
            <w:szCs w:val="26"/>
            <w:lang w:eastAsia="en-US"/>
          </w:rPr>
          <w:t>подпунктом «б» пункта</w:t>
        </w:r>
      </w:hyperlink>
      <w:r w:rsidRPr="009A5425">
        <w:rPr>
          <w:rFonts w:eastAsiaTheme="minorHAnsi"/>
          <w:sz w:val="26"/>
          <w:szCs w:val="26"/>
          <w:lang w:eastAsia="en-US"/>
        </w:rPr>
        <w:t xml:space="preserve"> 19.1.1. настоящего Положения,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Положением.</w:t>
      </w:r>
    </w:p>
    <w:p w:rsidR="006E1FD0"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19.2.6. Если в документации о закупке, осуществляемой в соответствии с подпунктом «б» пункта 19.1.1. настоящего Положения, установлено требование к обеспечению заявки на участие в закупке, размер такого обеспечения не может </w:t>
      </w:r>
      <w:r w:rsidRPr="009A5425">
        <w:rPr>
          <w:rFonts w:eastAsiaTheme="minorHAnsi"/>
          <w:sz w:val="26"/>
          <w:szCs w:val="26"/>
          <w:lang w:eastAsia="en-US"/>
        </w:rPr>
        <w:lastRenderedPageBreak/>
        <w:t>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w:t>
      </w:r>
      <w:r w:rsidR="00457E42" w:rsidRPr="009A5425">
        <w:rPr>
          <w:rFonts w:eastAsiaTheme="minorHAnsi"/>
          <w:sz w:val="26"/>
          <w:szCs w:val="26"/>
          <w:lang w:eastAsia="en-US"/>
        </w:rPr>
        <w:t>,</w:t>
      </w:r>
      <w:r w:rsidRPr="009A5425">
        <w:rPr>
          <w:rFonts w:eastAsiaTheme="minorHAnsi"/>
          <w:sz w:val="26"/>
          <w:szCs w:val="26"/>
          <w:lang w:eastAsia="en-US"/>
        </w:rPr>
        <w:t xml:space="preserve"> путем предоставления </w:t>
      </w:r>
      <w:r w:rsidR="00331CC7" w:rsidRPr="009A5425">
        <w:rPr>
          <w:rFonts w:eastAsiaTheme="minorHAnsi"/>
          <w:sz w:val="26"/>
          <w:szCs w:val="26"/>
          <w:lang w:eastAsia="en-US"/>
        </w:rPr>
        <w:t>независимой</w:t>
      </w:r>
      <w:r w:rsidRPr="009A5425">
        <w:rPr>
          <w:rFonts w:eastAsiaTheme="minorHAnsi"/>
          <w:sz w:val="26"/>
          <w:szCs w:val="26"/>
          <w:lang w:eastAsia="en-US"/>
        </w:rPr>
        <w:t xml:space="preserve"> </w:t>
      </w:r>
      <w:r w:rsidR="00BF75A3" w:rsidRPr="009A5425">
        <w:rPr>
          <w:rFonts w:eastAsiaTheme="minorHAnsi"/>
          <w:sz w:val="26"/>
          <w:szCs w:val="26"/>
          <w:lang w:eastAsia="en-US"/>
        </w:rPr>
        <w:t>гарантии</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или иным способом, предусмотренным документацией о закупке.</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Денежные средства, внесенные в качестве обеспечения заявки на участие в закупке, осуществляемой в соответствии с подпунктом «б» пункта 19.1.1. настоящего Положения, возвращаются: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rsidR="00783DC1" w:rsidRPr="009A5425" w:rsidRDefault="00783DC1" w:rsidP="00783DC1">
      <w:pPr>
        <w:autoSpaceDE w:val="0"/>
        <w:autoSpaceDN w:val="0"/>
        <w:adjustRightInd w:val="0"/>
        <w:ind w:firstLine="720"/>
        <w:contextualSpacing/>
        <w:jc w:val="both"/>
        <w:rPr>
          <w:rFonts w:eastAsia="Calibri"/>
          <w:sz w:val="26"/>
          <w:szCs w:val="26"/>
          <w:lang w:eastAsia="en-US"/>
        </w:rPr>
      </w:pPr>
      <w:r w:rsidRPr="009A5425">
        <w:rPr>
          <w:rFonts w:eastAsia="Calibri"/>
          <w:sz w:val="26"/>
          <w:szCs w:val="26"/>
          <w:lang w:eastAsia="en-US"/>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783DC1" w:rsidRPr="009A5425" w:rsidRDefault="00783DC1" w:rsidP="00783DC1">
      <w:pPr>
        <w:autoSpaceDE w:val="0"/>
        <w:autoSpaceDN w:val="0"/>
        <w:adjustRightInd w:val="0"/>
        <w:ind w:firstLine="709"/>
        <w:contextualSpacing/>
        <w:jc w:val="both"/>
        <w:rPr>
          <w:rFonts w:eastAsia="Calibri"/>
          <w:sz w:val="26"/>
          <w:szCs w:val="26"/>
          <w:lang w:eastAsia="en-US"/>
        </w:rPr>
      </w:pPr>
      <w:r w:rsidRPr="009A5425">
        <w:rPr>
          <w:rFonts w:eastAsia="Calibri"/>
          <w:sz w:val="26"/>
          <w:szCs w:val="26"/>
          <w:lang w:eastAsia="en-US"/>
        </w:rPr>
        <w:t xml:space="preserve">1) независимая гарантия должна быть выдана гарантом, предусмотренным </w:t>
      </w:r>
      <w:hyperlink r:id="rId78" w:history="1">
        <w:r w:rsidRPr="009A5425">
          <w:rPr>
            <w:rFonts w:eastAsia="Calibri"/>
            <w:sz w:val="26"/>
            <w:szCs w:val="26"/>
            <w:lang w:eastAsia="en-US"/>
          </w:rPr>
          <w:t>частью 1 статьи 45</w:t>
        </w:r>
      </w:hyperlink>
      <w:r w:rsidRPr="009A5425">
        <w:rPr>
          <w:rFonts w:eastAsia="Calibri"/>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783DC1" w:rsidRPr="009A5425" w:rsidRDefault="00783DC1" w:rsidP="00783DC1">
      <w:pPr>
        <w:autoSpaceDE w:val="0"/>
        <w:autoSpaceDN w:val="0"/>
        <w:adjustRightInd w:val="0"/>
        <w:ind w:firstLine="709"/>
        <w:jc w:val="both"/>
        <w:rPr>
          <w:rFonts w:eastAsia="Calibri"/>
          <w:sz w:val="26"/>
          <w:szCs w:val="26"/>
          <w:lang w:eastAsia="en-US"/>
        </w:rPr>
      </w:pPr>
      <w:r w:rsidRPr="009A5425">
        <w:rPr>
          <w:rFonts w:eastAsia="Calibri"/>
          <w:sz w:val="26"/>
          <w:szCs w:val="26"/>
          <w:lang w:eastAsia="en-US"/>
        </w:rPr>
        <w:t xml:space="preserve">2) информация о независимой гарантии должна быть включена в реестр независимых гарантий, предусмотренный </w:t>
      </w:r>
      <w:hyperlink r:id="rId79" w:history="1">
        <w:r w:rsidRPr="009A5425">
          <w:rPr>
            <w:rFonts w:eastAsia="Calibri"/>
            <w:sz w:val="26"/>
            <w:szCs w:val="26"/>
            <w:lang w:eastAsia="en-US"/>
          </w:rPr>
          <w:t>частью 8 статьи 45</w:t>
        </w:r>
      </w:hyperlink>
      <w:r w:rsidRPr="009A5425">
        <w:rPr>
          <w:rFonts w:eastAsia="Calibri"/>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783DC1" w:rsidRPr="009A5425" w:rsidRDefault="00783DC1" w:rsidP="00783DC1">
      <w:pPr>
        <w:autoSpaceDE w:val="0"/>
        <w:autoSpaceDN w:val="0"/>
        <w:adjustRightInd w:val="0"/>
        <w:ind w:firstLine="709"/>
        <w:jc w:val="both"/>
        <w:rPr>
          <w:rFonts w:eastAsia="Calibri"/>
          <w:sz w:val="26"/>
          <w:szCs w:val="26"/>
          <w:lang w:eastAsia="en-US"/>
        </w:rPr>
      </w:pPr>
      <w:r w:rsidRPr="009A5425">
        <w:rPr>
          <w:rFonts w:eastAsia="Calibri"/>
          <w:sz w:val="26"/>
          <w:szCs w:val="26"/>
          <w:lang w:eastAsia="en-US"/>
        </w:rPr>
        <w:t>3) независимая гарантия не может быть отозвана выдавшим ее гарантом;</w:t>
      </w:r>
    </w:p>
    <w:p w:rsidR="00783DC1" w:rsidRPr="009A5425" w:rsidRDefault="00783DC1" w:rsidP="00783DC1">
      <w:pPr>
        <w:autoSpaceDE w:val="0"/>
        <w:autoSpaceDN w:val="0"/>
        <w:adjustRightInd w:val="0"/>
        <w:ind w:firstLine="709"/>
        <w:jc w:val="both"/>
        <w:rPr>
          <w:rFonts w:eastAsia="Calibri"/>
          <w:sz w:val="26"/>
          <w:szCs w:val="26"/>
          <w:lang w:eastAsia="en-US"/>
        </w:rPr>
      </w:pPr>
      <w:r w:rsidRPr="009A5425">
        <w:rPr>
          <w:rFonts w:eastAsia="Calibri"/>
          <w:sz w:val="26"/>
          <w:szCs w:val="26"/>
          <w:lang w:eastAsia="en-US"/>
        </w:rPr>
        <w:t>4) независимая гарантия должна содержать:</w:t>
      </w:r>
    </w:p>
    <w:p w:rsidR="00783DC1" w:rsidRPr="009A5425" w:rsidRDefault="00783DC1" w:rsidP="00783DC1">
      <w:pPr>
        <w:autoSpaceDE w:val="0"/>
        <w:autoSpaceDN w:val="0"/>
        <w:adjustRightInd w:val="0"/>
        <w:ind w:firstLine="709"/>
        <w:jc w:val="both"/>
        <w:rPr>
          <w:rFonts w:eastAsia="Calibri"/>
          <w:sz w:val="26"/>
          <w:szCs w:val="26"/>
          <w:lang w:eastAsia="en-US"/>
        </w:rPr>
      </w:pPr>
      <w:r w:rsidRPr="009A5425">
        <w:rPr>
          <w:rFonts w:eastAsia="Calibri"/>
          <w:sz w:val="26"/>
          <w:szCs w:val="26"/>
          <w:lang w:eastAsia="en-US"/>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80" w:history="1">
        <w:r w:rsidRPr="009A5425">
          <w:rPr>
            <w:rFonts w:eastAsia="Calibri"/>
            <w:sz w:val="26"/>
            <w:szCs w:val="26"/>
            <w:lang w:eastAsia="en-US"/>
          </w:rPr>
          <w:t>кодексом</w:t>
        </w:r>
      </w:hyperlink>
      <w:r w:rsidRPr="009A5425">
        <w:rPr>
          <w:rFonts w:eastAsia="Calibri"/>
          <w:sz w:val="26"/>
          <w:szCs w:val="26"/>
          <w:lang w:eastAsia="en-US"/>
        </w:rPr>
        <w:t xml:space="preserve"> Российской Федерации оснований для отказа в удовлетворении этого требования;</w:t>
      </w:r>
    </w:p>
    <w:p w:rsidR="00783DC1" w:rsidRPr="009A5425" w:rsidRDefault="00783DC1" w:rsidP="00783DC1">
      <w:pPr>
        <w:autoSpaceDE w:val="0"/>
        <w:autoSpaceDN w:val="0"/>
        <w:adjustRightInd w:val="0"/>
        <w:ind w:firstLine="709"/>
        <w:jc w:val="both"/>
        <w:rPr>
          <w:rFonts w:eastAsia="Calibri"/>
          <w:sz w:val="26"/>
          <w:szCs w:val="26"/>
          <w:lang w:eastAsia="en-US"/>
        </w:rPr>
      </w:pPr>
      <w:r w:rsidRPr="009A5425">
        <w:rPr>
          <w:rFonts w:eastAsia="Calibri"/>
          <w:sz w:val="26"/>
          <w:szCs w:val="26"/>
          <w:lang w:eastAsia="en-US"/>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Закона № 223-ФЗ;</w:t>
      </w:r>
    </w:p>
    <w:p w:rsidR="00783DC1" w:rsidRPr="009A5425" w:rsidRDefault="00783DC1" w:rsidP="00783DC1">
      <w:pPr>
        <w:autoSpaceDE w:val="0"/>
        <w:autoSpaceDN w:val="0"/>
        <w:adjustRightInd w:val="0"/>
        <w:ind w:firstLine="709"/>
        <w:jc w:val="both"/>
        <w:rPr>
          <w:rFonts w:eastAsia="Calibri"/>
          <w:sz w:val="26"/>
          <w:szCs w:val="26"/>
          <w:lang w:eastAsia="en-US"/>
        </w:rPr>
      </w:pPr>
      <w:r w:rsidRPr="009A5425">
        <w:rPr>
          <w:rFonts w:eastAsia="Calibri"/>
          <w:sz w:val="26"/>
          <w:szCs w:val="26"/>
          <w:lang w:eastAsia="en-US"/>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783DC1" w:rsidRPr="009A5425" w:rsidRDefault="00783DC1" w:rsidP="00783DC1">
      <w:pPr>
        <w:autoSpaceDE w:val="0"/>
        <w:autoSpaceDN w:val="0"/>
        <w:adjustRightInd w:val="0"/>
        <w:ind w:firstLine="709"/>
        <w:jc w:val="both"/>
        <w:rPr>
          <w:rFonts w:eastAsia="Calibri"/>
          <w:sz w:val="26"/>
          <w:szCs w:val="26"/>
          <w:lang w:eastAsia="en-US"/>
        </w:rPr>
      </w:pPr>
      <w:r w:rsidRPr="009A5425">
        <w:rPr>
          <w:rFonts w:eastAsia="Calibr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783DC1" w:rsidRPr="009A5425" w:rsidRDefault="00783DC1" w:rsidP="00783DC1">
      <w:pPr>
        <w:autoSpaceDE w:val="0"/>
        <w:autoSpaceDN w:val="0"/>
        <w:adjustRightInd w:val="0"/>
        <w:ind w:firstLine="709"/>
        <w:jc w:val="both"/>
        <w:rPr>
          <w:rFonts w:eastAsia="Calibri"/>
          <w:sz w:val="26"/>
          <w:szCs w:val="26"/>
          <w:lang w:eastAsia="en-US"/>
        </w:rPr>
      </w:pPr>
      <w:r w:rsidRPr="009A5425">
        <w:rPr>
          <w:rFonts w:eastAsia="Calibri"/>
          <w:sz w:val="26"/>
          <w:szCs w:val="26"/>
          <w:lang w:eastAsia="en-US"/>
        </w:rPr>
        <w:t xml:space="preserve">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w:t>
      </w:r>
      <w:r w:rsidRPr="009A5425">
        <w:rPr>
          <w:rFonts w:eastAsia="Calibri"/>
          <w:sz w:val="26"/>
          <w:szCs w:val="26"/>
          <w:lang w:eastAsia="en-US"/>
        </w:rPr>
        <w:lastRenderedPageBreak/>
        <w:t xml:space="preserve">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rsidR="00783DC1" w:rsidRPr="009A5425" w:rsidRDefault="00783DC1" w:rsidP="00CB09CE">
      <w:pPr>
        <w:autoSpaceDE w:val="0"/>
        <w:autoSpaceDN w:val="0"/>
        <w:adjustRightInd w:val="0"/>
        <w:ind w:firstLine="709"/>
        <w:jc w:val="both"/>
        <w:rPr>
          <w:rFonts w:eastAsia="Calibri"/>
          <w:sz w:val="26"/>
          <w:szCs w:val="26"/>
          <w:lang w:eastAsia="en-US"/>
        </w:rPr>
      </w:pPr>
      <w:r w:rsidRPr="009A5425">
        <w:rPr>
          <w:rFonts w:eastAsia="Calibri"/>
          <w:sz w:val="26"/>
          <w:szCs w:val="26"/>
          <w:lang w:eastAsia="en-US"/>
        </w:rPr>
        <w:t>В случаях, предусмотренных частью 26 статьи 3.2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19.2.7. Если в документации о закупке, осуществляемой в соответствии с подпунктом «б» пункта 19.1.1. настоящего Положения, установлено требование к обеспечению исполнения договора, размер такого обеспечения: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а) не может превышать 5 процентов начальной (максимальной) цены договора (цены лота), если договором не предусмотрена выплата аванса;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б) устанавливается в размере аванса, если договором предусмотрена выплата аванса.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w:t>
      </w:r>
      <w:r w:rsidR="00A83BD8" w:rsidRPr="009A5425">
        <w:rPr>
          <w:rFonts w:eastAsiaTheme="minorHAnsi"/>
          <w:sz w:val="26"/>
          <w:szCs w:val="26"/>
          <w:lang w:eastAsia="en-US"/>
        </w:rPr>
        <w:t>независимой</w:t>
      </w:r>
      <w:r w:rsidRPr="009A5425">
        <w:rPr>
          <w:rFonts w:eastAsiaTheme="minorHAnsi"/>
          <w:sz w:val="26"/>
          <w:szCs w:val="26"/>
          <w:lang w:eastAsia="en-US"/>
        </w:rPr>
        <w:t xml:space="preserve"> гарантии или иным способом, предусмотренным документацией о закупке.</w:t>
      </w:r>
    </w:p>
    <w:p w:rsidR="00E634BF" w:rsidRPr="009A5425" w:rsidRDefault="00E634BF" w:rsidP="00E634BF">
      <w:pPr>
        <w:ind w:firstLine="567"/>
        <w:jc w:val="both"/>
        <w:rPr>
          <w:rFonts w:eastAsiaTheme="minorHAnsi"/>
          <w:sz w:val="26"/>
          <w:szCs w:val="26"/>
          <w:lang w:eastAsia="en-US"/>
        </w:rPr>
      </w:pPr>
      <w:r w:rsidRPr="009A5425">
        <w:rPr>
          <w:rFonts w:eastAsiaTheme="minorHAnsi"/>
          <w:sz w:val="26"/>
          <w:szCs w:val="26"/>
          <w:lang w:eastAsia="en-US"/>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19.2.6, абзацев 9 и 10 части 19.2.6. При этом такая независимая гарантия:</w:t>
      </w:r>
    </w:p>
    <w:p w:rsidR="006E1FD0" w:rsidRPr="009A5425" w:rsidRDefault="00E634BF" w:rsidP="00E634BF">
      <w:pPr>
        <w:ind w:firstLine="567"/>
        <w:jc w:val="both"/>
        <w:rPr>
          <w:rFonts w:eastAsiaTheme="minorHAnsi"/>
          <w:sz w:val="26"/>
          <w:szCs w:val="26"/>
          <w:lang w:eastAsia="en-US"/>
        </w:rPr>
      </w:pPr>
      <w:r w:rsidRPr="009A5425">
        <w:rPr>
          <w:rFonts w:eastAsiaTheme="minorHAnsi"/>
          <w:sz w:val="26"/>
          <w:szCs w:val="26"/>
          <w:lang w:eastAsia="en-US"/>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w:t>
      </w:r>
    </w:p>
    <w:p w:rsidR="00E634BF" w:rsidRPr="009A5425" w:rsidRDefault="00E634BF" w:rsidP="00E634BF">
      <w:pPr>
        <w:ind w:firstLine="567"/>
        <w:jc w:val="both"/>
        <w:rPr>
          <w:rFonts w:eastAsiaTheme="minorHAnsi"/>
          <w:sz w:val="26"/>
          <w:szCs w:val="26"/>
          <w:lang w:eastAsia="en-US"/>
        </w:rPr>
      </w:pPr>
      <w:r w:rsidRPr="009A5425">
        <w:rPr>
          <w:rFonts w:eastAsiaTheme="minorHAnsi"/>
          <w:sz w:val="26"/>
          <w:szCs w:val="26"/>
          <w:lang w:eastAsia="en-US"/>
        </w:rPr>
        <w:t>субъектов малого и среднего предпринимательства, документацией о такой закупке срока исполнения основного обязательства;</w:t>
      </w:r>
    </w:p>
    <w:p w:rsidR="00E634BF" w:rsidRPr="009A5425" w:rsidRDefault="00E634BF" w:rsidP="00E634BF">
      <w:pPr>
        <w:ind w:firstLine="567"/>
        <w:jc w:val="both"/>
        <w:rPr>
          <w:rFonts w:eastAsiaTheme="minorHAnsi"/>
          <w:sz w:val="26"/>
          <w:szCs w:val="26"/>
          <w:lang w:eastAsia="en-US"/>
        </w:rPr>
      </w:pPr>
      <w:r w:rsidRPr="009A5425">
        <w:rPr>
          <w:rFonts w:eastAsiaTheme="minorHAnsi"/>
          <w:sz w:val="26"/>
          <w:szCs w:val="26"/>
          <w:lang w:eastAsia="en-US"/>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19.2.8. Срок заключения договора при осуществлении неконкурентной закупки в соответствии с подпунктом «б» пункта 19.1.1. настоящего Положения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lastRenderedPageBreak/>
        <w:t xml:space="preserve">19.2.9. При осуществлении закупки в соответствии с подпунктом «б» пункта 19.1.1.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w:t>
      </w:r>
      <w:r w:rsidR="00733FC9" w:rsidRPr="009A5425">
        <w:rPr>
          <w:rFonts w:eastAsiaTheme="minorHAnsi"/>
          <w:sz w:val="26"/>
          <w:szCs w:val="26"/>
          <w:lang w:eastAsia="en-US"/>
        </w:rPr>
        <w:t>7</w:t>
      </w:r>
      <w:r w:rsidRPr="009A5425">
        <w:rPr>
          <w:rFonts w:eastAsiaTheme="minorHAnsi"/>
          <w:sz w:val="26"/>
          <w:szCs w:val="26"/>
          <w:lang w:eastAsia="en-US"/>
        </w:rPr>
        <w:t xml:space="preserve">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F542EC" w:rsidRPr="009A5425" w:rsidRDefault="00F542EC" w:rsidP="00F542EC">
      <w:pPr>
        <w:ind w:firstLine="567"/>
        <w:jc w:val="both"/>
        <w:rPr>
          <w:rFonts w:eastAsiaTheme="minorHAnsi"/>
          <w:sz w:val="26"/>
          <w:szCs w:val="26"/>
          <w:lang w:eastAsia="en-US"/>
        </w:rPr>
      </w:pPr>
    </w:p>
    <w:p w:rsidR="00F542EC" w:rsidRPr="009A5425" w:rsidRDefault="00F542EC" w:rsidP="00F542EC">
      <w:pPr>
        <w:ind w:firstLine="567"/>
        <w:jc w:val="center"/>
        <w:rPr>
          <w:rFonts w:eastAsiaTheme="minorHAnsi"/>
          <w:sz w:val="26"/>
          <w:szCs w:val="26"/>
          <w:lang w:eastAsia="en-US"/>
        </w:rPr>
      </w:pPr>
      <w:r w:rsidRPr="009A5425">
        <w:rPr>
          <w:rFonts w:eastAsiaTheme="minorHAnsi"/>
          <w:sz w:val="26"/>
          <w:szCs w:val="26"/>
          <w:lang w:eastAsia="en-US"/>
        </w:rPr>
        <w:t>19.3. Особенности участия субъектов малого и среднего предпринимательства в закупках в качестве субподрядчиков (соисполнителей)</w:t>
      </w:r>
    </w:p>
    <w:p w:rsidR="00F542EC" w:rsidRPr="009A5425" w:rsidRDefault="00F542EC" w:rsidP="00F542EC">
      <w:pPr>
        <w:jc w:val="both"/>
        <w:rPr>
          <w:rFonts w:eastAsiaTheme="minorHAnsi"/>
          <w:sz w:val="26"/>
          <w:szCs w:val="26"/>
          <w:lang w:eastAsia="en-US"/>
        </w:rPr>
      </w:pP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19.3.1. 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 содержащий следующие сведения: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г) цена договора, заключаемого с субъектом малого и среднего предпринимательства - субподрядчиком (соисполнителем).</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19.3.2. В документацию о закупке, осуществляемой в соответствии с подпунктом «в» пункта 19.1.1. настоящего Положения, включается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w:t>
      </w:r>
      <w:r w:rsidR="00460E0A" w:rsidRPr="009A5425">
        <w:rPr>
          <w:rFonts w:eastAsiaTheme="minorHAnsi"/>
          <w:sz w:val="26"/>
          <w:szCs w:val="26"/>
          <w:lang w:eastAsia="en-US"/>
        </w:rPr>
        <w:t>7</w:t>
      </w:r>
      <w:r w:rsidRPr="009A5425">
        <w:rPr>
          <w:rFonts w:eastAsiaTheme="minorHAnsi"/>
          <w:sz w:val="26"/>
          <w:szCs w:val="26"/>
          <w:lang w:eastAsia="en-US"/>
        </w:rPr>
        <w:t xml:space="preserve">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19.3.3. Обязательными условиями договора, заключенного по результатам закупки, осуществляемой в соответствии с подпунктом «в» пункта 19.1.1. настоящего Положения, являются: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привлечение к исполнению договора субподрядчиков (соисполнителей) из числа субъектов малого и среднего предпринимательства;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ответственность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lastRenderedPageBreak/>
        <w:t>19.3.4.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F542EC" w:rsidRPr="009A5425" w:rsidRDefault="00F542EC" w:rsidP="00F542EC">
      <w:pPr>
        <w:jc w:val="both"/>
        <w:rPr>
          <w:rFonts w:eastAsiaTheme="minorHAnsi"/>
          <w:sz w:val="26"/>
          <w:szCs w:val="26"/>
          <w:lang w:eastAsia="en-US"/>
        </w:rPr>
      </w:pPr>
    </w:p>
    <w:p w:rsidR="00F542EC" w:rsidRPr="009A5425" w:rsidRDefault="00F542EC" w:rsidP="00F542EC">
      <w:pPr>
        <w:ind w:firstLine="567"/>
        <w:jc w:val="center"/>
        <w:rPr>
          <w:rFonts w:eastAsiaTheme="minorHAnsi"/>
          <w:sz w:val="26"/>
          <w:szCs w:val="26"/>
          <w:lang w:eastAsia="en-US"/>
        </w:rPr>
      </w:pPr>
      <w:r w:rsidRPr="009A5425">
        <w:rPr>
          <w:rFonts w:eastAsiaTheme="minorHAnsi"/>
          <w:sz w:val="26"/>
          <w:szCs w:val="26"/>
          <w:lang w:eastAsia="en-US"/>
        </w:rPr>
        <w:t>19.4. Особенности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F542EC" w:rsidRPr="009A5425" w:rsidRDefault="00F542EC" w:rsidP="00F542EC">
      <w:pPr>
        <w:ind w:firstLine="567"/>
        <w:jc w:val="both"/>
        <w:rPr>
          <w:rFonts w:eastAsiaTheme="minorHAnsi"/>
          <w:sz w:val="26"/>
          <w:szCs w:val="26"/>
          <w:lang w:eastAsia="en-US"/>
        </w:rPr>
      </w:pP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19.4.1.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19.4.2. В документации о конкурентной закупке в электронной форме, участниками которой могут быть только субъекты малого и среднего предпринимательства Заказчик вправе установить следующие обязательные требования к участникам такой закупки:</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2) </w:t>
      </w:r>
      <w:proofErr w:type="spellStart"/>
      <w:r w:rsidRPr="009A5425">
        <w:rPr>
          <w:rFonts w:eastAsiaTheme="minorHAnsi"/>
          <w:sz w:val="26"/>
          <w:szCs w:val="26"/>
          <w:lang w:eastAsia="en-US"/>
        </w:rPr>
        <w:t>непроведение</w:t>
      </w:r>
      <w:proofErr w:type="spellEnd"/>
      <w:r w:rsidRPr="009A5425">
        <w:rPr>
          <w:rFonts w:eastAsiaTheme="minorHAnsi"/>
          <w:sz w:val="26"/>
          <w:szCs w:val="26"/>
          <w:lang w:eastAsia="en-US"/>
        </w:rPr>
        <w:t xml:space="preserve"> ликвидации участника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3) </w:t>
      </w:r>
      <w:proofErr w:type="spellStart"/>
      <w:r w:rsidRPr="009A5425">
        <w:rPr>
          <w:rFonts w:eastAsiaTheme="minorHAnsi"/>
          <w:sz w:val="26"/>
          <w:szCs w:val="26"/>
          <w:lang w:eastAsia="en-US"/>
        </w:rPr>
        <w:t>неприостановление</w:t>
      </w:r>
      <w:proofErr w:type="spellEnd"/>
      <w:r w:rsidRPr="009A5425">
        <w:rPr>
          <w:rFonts w:eastAsiaTheme="minorHAnsi"/>
          <w:sz w:val="26"/>
          <w:szCs w:val="26"/>
          <w:lang w:eastAsia="en-US"/>
        </w:rPr>
        <w:t xml:space="preserve"> деятельности участника в порядке, установленном </w:t>
      </w:r>
      <w:hyperlink r:id="rId81" w:history="1">
        <w:r w:rsidRPr="009A5425">
          <w:rPr>
            <w:rFonts w:eastAsiaTheme="minorHAnsi"/>
            <w:sz w:val="26"/>
            <w:szCs w:val="26"/>
            <w:lang w:eastAsia="en-US"/>
          </w:rPr>
          <w:t>Кодексом</w:t>
        </w:r>
      </w:hyperlink>
      <w:r w:rsidRPr="009A5425">
        <w:rPr>
          <w:rFonts w:eastAsiaTheme="minorHAnsi"/>
          <w:sz w:val="26"/>
          <w:szCs w:val="26"/>
          <w:lang w:eastAsia="en-US"/>
        </w:rPr>
        <w:t xml:space="preserve"> Российской Федерации об административных правонарушениях;</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4)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82" w:history="1">
        <w:r w:rsidRPr="009A5425">
          <w:rPr>
            <w:rFonts w:eastAsiaTheme="minorHAnsi"/>
            <w:sz w:val="26"/>
            <w:szCs w:val="26"/>
            <w:lang w:eastAsia="en-US"/>
          </w:rPr>
          <w:t>законодательством</w:t>
        </w:r>
      </w:hyperlink>
      <w:r w:rsidRPr="009A5425">
        <w:rPr>
          <w:rFonts w:eastAsiaTheme="minorHAnsi"/>
          <w:sz w:val="26"/>
          <w:szCs w:val="26"/>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83" w:history="1">
        <w:r w:rsidRPr="009A5425">
          <w:rPr>
            <w:rFonts w:eastAsiaTheme="minorHAnsi"/>
            <w:sz w:val="26"/>
            <w:szCs w:val="26"/>
            <w:lang w:eastAsia="en-US"/>
          </w:rPr>
          <w:t>законодательством</w:t>
        </w:r>
      </w:hyperlink>
      <w:r w:rsidRPr="009A5425">
        <w:rPr>
          <w:rFonts w:eastAsiaTheme="minorHAnsi"/>
          <w:sz w:val="26"/>
          <w:szCs w:val="26"/>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lastRenderedPageBreak/>
        <w:t xml:space="preserve">5) отсутствие у участника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84" w:history="1">
        <w:r w:rsidRPr="009A5425">
          <w:rPr>
            <w:rFonts w:eastAsiaTheme="minorHAnsi"/>
            <w:sz w:val="26"/>
            <w:szCs w:val="26"/>
            <w:lang w:eastAsia="en-US"/>
          </w:rPr>
          <w:t>статьями 289</w:t>
        </w:r>
      </w:hyperlink>
      <w:r w:rsidRPr="009A5425">
        <w:rPr>
          <w:rFonts w:eastAsiaTheme="minorHAnsi"/>
          <w:sz w:val="26"/>
          <w:szCs w:val="26"/>
          <w:lang w:eastAsia="en-US"/>
        </w:rPr>
        <w:t xml:space="preserve">, </w:t>
      </w:r>
      <w:hyperlink r:id="rId85" w:history="1">
        <w:r w:rsidRPr="009A5425">
          <w:rPr>
            <w:rFonts w:eastAsiaTheme="minorHAnsi"/>
            <w:sz w:val="26"/>
            <w:szCs w:val="26"/>
            <w:lang w:eastAsia="en-US"/>
          </w:rPr>
          <w:t>290</w:t>
        </w:r>
      </w:hyperlink>
      <w:r w:rsidRPr="009A5425">
        <w:rPr>
          <w:rFonts w:eastAsiaTheme="minorHAnsi"/>
          <w:sz w:val="26"/>
          <w:szCs w:val="26"/>
          <w:lang w:eastAsia="en-US"/>
        </w:rPr>
        <w:t xml:space="preserve">, </w:t>
      </w:r>
      <w:hyperlink r:id="rId86" w:history="1">
        <w:r w:rsidRPr="009A5425">
          <w:rPr>
            <w:rFonts w:eastAsiaTheme="minorHAnsi"/>
            <w:sz w:val="26"/>
            <w:szCs w:val="26"/>
            <w:lang w:eastAsia="en-US"/>
          </w:rPr>
          <w:t>291</w:t>
        </w:r>
      </w:hyperlink>
      <w:r w:rsidRPr="009A5425">
        <w:rPr>
          <w:rFonts w:eastAsiaTheme="minorHAnsi"/>
          <w:sz w:val="26"/>
          <w:szCs w:val="26"/>
          <w:lang w:eastAsia="en-US"/>
        </w:rPr>
        <w:t xml:space="preserve">, </w:t>
      </w:r>
      <w:hyperlink r:id="rId87" w:history="1">
        <w:r w:rsidRPr="009A5425">
          <w:rPr>
            <w:rFonts w:eastAsiaTheme="minorHAnsi"/>
            <w:sz w:val="26"/>
            <w:szCs w:val="26"/>
            <w:lang w:eastAsia="en-US"/>
          </w:rPr>
          <w:t>291.1</w:t>
        </w:r>
      </w:hyperlink>
      <w:r w:rsidRPr="009A5425">
        <w:rPr>
          <w:rFonts w:eastAsiaTheme="minorHAnsi"/>
          <w:sz w:val="26"/>
          <w:szCs w:val="26"/>
          <w:lang w:eastAsia="en-US"/>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88" w:history="1">
        <w:r w:rsidRPr="009A5425">
          <w:rPr>
            <w:rFonts w:eastAsiaTheme="minorHAnsi"/>
            <w:sz w:val="26"/>
            <w:szCs w:val="26"/>
            <w:lang w:eastAsia="en-US"/>
          </w:rPr>
          <w:t>статьей 19.28</w:t>
        </w:r>
      </w:hyperlink>
      <w:r w:rsidRPr="009A5425">
        <w:rPr>
          <w:rFonts w:eastAsiaTheme="minorHAnsi"/>
          <w:sz w:val="26"/>
          <w:szCs w:val="26"/>
          <w:lang w:eastAsia="en-US"/>
        </w:rPr>
        <w:t xml:space="preserve"> Кодекса Российской Федерации об административных правонарушениях;</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7) 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8)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9) отсутствии сведений об участниках закупки в реестре недобросовестных поставщиков, предусмотренном </w:t>
      </w:r>
      <w:hyperlink r:id="rId89" w:history="1">
        <w:r w:rsidRPr="009A5425">
          <w:rPr>
            <w:rFonts w:eastAsiaTheme="minorHAnsi"/>
            <w:sz w:val="26"/>
            <w:szCs w:val="26"/>
            <w:lang w:eastAsia="en-US"/>
          </w:rPr>
          <w:t>статьей 5</w:t>
        </w:r>
      </w:hyperlink>
      <w:r w:rsidRPr="009A5425">
        <w:rPr>
          <w:rFonts w:eastAsiaTheme="minorHAnsi"/>
          <w:sz w:val="26"/>
          <w:szCs w:val="26"/>
          <w:lang w:eastAsia="en-US"/>
        </w:rPr>
        <w:t xml:space="preserve"> Закона № 223-ФЗ, и (или) в реестре недобросовестных поставщиков, предусмотренном № 44-ФЗ.</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19.4.3. В документации о конкурентной закупке в электронной форме (извещении о проведении запроса котировок в электронной форме), участниками которой могут быть только субъекты малого и среднего </w:t>
      </w:r>
      <w:proofErr w:type="gramStart"/>
      <w:r w:rsidRPr="009A5425">
        <w:rPr>
          <w:rFonts w:eastAsiaTheme="minorHAnsi"/>
          <w:sz w:val="26"/>
          <w:szCs w:val="26"/>
          <w:lang w:eastAsia="en-US"/>
        </w:rPr>
        <w:t>предпринимательства,  Заказчик</w:t>
      </w:r>
      <w:proofErr w:type="gramEnd"/>
      <w:r w:rsidRPr="009A5425">
        <w:rPr>
          <w:rFonts w:eastAsiaTheme="minorHAnsi"/>
          <w:sz w:val="26"/>
          <w:szCs w:val="26"/>
          <w:lang w:eastAsia="en-US"/>
        </w:rPr>
        <w:t xml:space="preserve"> вправе установить обязанность представления следующих информации и документов:</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является юридическое лицо;</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является индивидуальный предприниматель;</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3)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lastRenderedPageBreak/>
        <w:t>5) копия документа, подтверждающего полномочия лица действовать от имени участника, за исключением случаев подписания заявки:</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а) индивидуальным предпринимателем, если участником такой закупки является индивидуальный предприниматель;</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6) 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9" w:history="1">
        <w:r w:rsidRPr="009A5425">
          <w:rPr>
            <w:rFonts w:eastAsiaTheme="minorHAnsi"/>
            <w:sz w:val="26"/>
            <w:szCs w:val="26"/>
            <w:lang w:eastAsia="en-US"/>
          </w:rPr>
          <w:t>абзацем «е» подпункта 9</w:t>
        </w:r>
      </w:hyperlink>
      <w:r w:rsidRPr="009A5425">
        <w:rPr>
          <w:rFonts w:eastAsiaTheme="minorHAnsi"/>
          <w:sz w:val="26"/>
          <w:szCs w:val="26"/>
          <w:lang w:eastAsia="en-US"/>
        </w:rPr>
        <w:t xml:space="preserve"> пункта 19.4.3. настоящего Положения;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б) </w:t>
      </w:r>
      <w:r w:rsidR="00160AB2" w:rsidRPr="009A5425">
        <w:rPr>
          <w:rFonts w:eastAsiaTheme="minorHAnsi"/>
          <w:sz w:val="26"/>
          <w:szCs w:val="26"/>
          <w:lang w:eastAsia="en-US"/>
        </w:rPr>
        <w:t>независимая</w:t>
      </w:r>
      <w:r w:rsidRPr="009A5425">
        <w:rPr>
          <w:rFonts w:eastAsiaTheme="minorHAnsi"/>
          <w:sz w:val="26"/>
          <w:szCs w:val="26"/>
          <w:lang w:eastAsia="en-US"/>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160AB2" w:rsidRPr="009A5425">
        <w:rPr>
          <w:rFonts w:eastAsiaTheme="minorHAnsi"/>
          <w:sz w:val="26"/>
          <w:szCs w:val="26"/>
          <w:lang w:eastAsia="en-US"/>
        </w:rPr>
        <w:t>независимая</w:t>
      </w:r>
      <w:r w:rsidRPr="009A5425">
        <w:rPr>
          <w:rFonts w:eastAsiaTheme="minorHAnsi"/>
          <w:sz w:val="26"/>
          <w:szCs w:val="26"/>
          <w:lang w:eastAsia="en-US"/>
        </w:rPr>
        <w:t xml:space="preserve"> гарантия;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а) </w:t>
      </w:r>
      <w:proofErr w:type="spellStart"/>
      <w:r w:rsidRPr="009A5425">
        <w:rPr>
          <w:rFonts w:eastAsiaTheme="minorHAnsi"/>
          <w:sz w:val="26"/>
          <w:szCs w:val="26"/>
          <w:lang w:eastAsia="en-US"/>
        </w:rPr>
        <w:t>непроведение</w:t>
      </w:r>
      <w:proofErr w:type="spellEnd"/>
      <w:r w:rsidRPr="009A5425">
        <w:rPr>
          <w:rFonts w:eastAsiaTheme="minorHAnsi"/>
          <w:sz w:val="26"/>
          <w:szCs w:val="26"/>
          <w:lang w:eastAsia="en-US"/>
        </w:rPr>
        <w:t xml:space="preserve"> ликвидации участника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б) </w:t>
      </w:r>
      <w:proofErr w:type="spellStart"/>
      <w:r w:rsidRPr="009A5425">
        <w:rPr>
          <w:rFonts w:eastAsiaTheme="minorHAnsi"/>
          <w:sz w:val="26"/>
          <w:szCs w:val="26"/>
          <w:lang w:eastAsia="en-US"/>
        </w:rPr>
        <w:t>неприостановление</w:t>
      </w:r>
      <w:proofErr w:type="spellEnd"/>
      <w:r w:rsidRPr="009A5425">
        <w:rPr>
          <w:rFonts w:eastAsiaTheme="minorHAnsi"/>
          <w:sz w:val="26"/>
          <w:szCs w:val="26"/>
          <w:lang w:eastAsia="en-US"/>
        </w:rPr>
        <w:t xml:space="preserve"> деятельности участника в порядке, установленном </w:t>
      </w:r>
      <w:hyperlink r:id="rId90" w:history="1">
        <w:r w:rsidRPr="009A5425">
          <w:rPr>
            <w:rFonts w:eastAsiaTheme="minorHAnsi"/>
            <w:sz w:val="26"/>
            <w:szCs w:val="26"/>
            <w:lang w:eastAsia="en-US"/>
          </w:rPr>
          <w:t>Кодексом</w:t>
        </w:r>
      </w:hyperlink>
      <w:r w:rsidRPr="009A5425">
        <w:rPr>
          <w:rFonts w:eastAsiaTheme="minorHAnsi"/>
          <w:sz w:val="26"/>
          <w:szCs w:val="26"/>
          <w:lang w:eastAsia="en-US"/>
        </w:rPr>
        <w:t xml:space="preserve"> Российской Федерации об административных правонарушениях;</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1" w:history="1">
        <w:r w:rsidRPr="009A5425">
          <w:rPr>
            <w:rFonts w:eastAsiaTheme="minorHAnsi"/>
            <w:sz w:val="26"/>
            <w:szCs w:val="26"/>
            <w:lang w:eastAsia="en-US"/>
          </w:rPr>
          <w:t>законодательством</w:t>
        </w:r>
      </w:hyperlink>
      <w:r w:rsidRPr="009A5425">
        <w:rPr>
          <w:rFonts w:eastAsiaTheme="minorHAnsi"/>
          <w:sz w:val="26"/>
          <w:szCs w:val="26"/>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9A5425">
        <w:rPr>
          <w:rFonts w:eastAsiaTheme="minorHAnsi"/>
          <w:sz w:val="26"/>
          <w:szCs w:val="26"/>
          <w:lang w:eastAsia="en-US"/>
        </w:rPr>
        <w:lastRenderedPageBreak/>
        <w:t xml:space="preserve">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92" w:history="1">
        <w:r w:rsidRPr="009A5425">
          <w:rPr>
            <w:rFonts w:eastAsiaTheme="minorHAnsi"/>
            <w:sz w:val="26"/>
            <w:szCs w:val="26"/>
            <w:lang w:eastAsia="en-US"/>
          </w:rPr>
          <w:t>законодательством</w:t>
        </w:r>
      </w:hyperlink>
      <w:r w:rsidRPr="009A5425">
        <w:rPr>
          <w:rFonts w:eastAsiaTheme="minorHAnsi"/>
          <w:sz w:val="26"/>
          <w:szCs w:val="26"/>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г) отсутствие у участника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93" w:history="1">
        <w:r w:rsidRPr="009A5425">
          <w:rPr>
            <w:rFonts w:eastAsiaTheme="minorHAnsi"/>
            <w:sz w:val="26"/>
            <w:szCs w:val="26"/>
            <w:lang w:eastAsia="en-US"/>
          </w:rPr>
          <w:t>статьями 289</w:t>
        </w:r>
      </w:hyperlink>
      <w:r w:rsidRPr="009A5425">
        <w:rPr>
          <w:rFonts w:eastAsiaTheme="minorHAnsi"/>
          <w:sz w:val="26"/>
          <w:szCs w:val="26"/>
          <w:lang w:eastAsia="en-US"/>
        </w:rPr>
        <w:t xml:space="preserve">, </w:t>
      </w:r>
      <w:hyperlink r:id="rId94" w:history="1">
        <w:r w:rsidRPr="009A5425">
          <w:rPr>
            <w:rFonts w:eastAsiaTheme="minorHAnsi"/>
            <w:sz w:val="26"/>
            <w:szCs w:val="26"/>
            <w:lang w:eastAsia="en-US"/>
          </w:rPr>
          <w:t>290</w:t>
        </w:r>
      </w:hyperlink>
      <w:r w:rsidRPr="009A5425">
        <w:rPr>
          <w:rFonts w:eastAsiaTheme="minorHAnsi"/>
          <w:sz w:val="26"/>
          <w:szCs w:val="26"/>
          <w:lang w:eastAsia="en-US"/>
        </w:rPr>
        <w:t xml:space="preserve">, </w:t>
      </w:r>
      <w:hyperlink r:id="rId95" w:history="1">
        <w:r w:rsidRPr="009A5425">
          <w:rPr>
            <w:rFonts w:eastAsiaTheme="minorHAnsi"/>
            <w:sz w:val="26"/>
            <w:szCs w:val="26"/>
            <w:lang w:eastAsia="en-US"/>
          </w:rPr>
          <w:t>291</w:t>
        </w:r>
      </w:hyperlink>
      <w:r w:rsidRPr="009A5425">
        <w:rPr>
          <w:rFonts w:eastAsiaTheme="minorHAnsi"/>
          <w:sz w:val="26"/>
          <w:szCs w:val="26"/>
          <w:lang w:eastAsia="en-US"/>
        </w:rPr>
        <w:t xml:space="preserve">, </w:t>
      </w:r>
      <w:hyperlink r:id="rId96" w:history="1">
        <w:r w:rsidRPr="009A5425">
          <w:rPr>
            <w:rFonts w:eastAsiaTheme="minorHAnsi"/>
            <w:sz w:val="26"/>
            <w:szCs w:val="26"/>
            <w:lang w:eastAsia="en-US"/>
          </w:rPr>
          <w:t>291.1</w:t>
        </w:r>
      </w:hyperlink>
      <w:r w:rsidRPr="009A5425">
        <w:rPr>
          <w:rFonts w:eastAsiaTheme="minorHAnsi"/>
          <w:sz w:val="26"/>
          <w:szCs w:val="26"/>
          <w:lang w:eastAsia="en-US"/>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97" w:history="1">
        <w:r w:rsidRPr="009A5425">
          <w:rPr>
            <w:rFonts w:eastAsiaTheme="minorHAnsi"/>
            <w:sz w:val="26"/>
            <w:szCs w:val="26"/>
            <w:lang w:eastAsia="en-US"/>
          </w:rPr>
          <w:t>статьей 19.28</w:t>
        </w:r>
      </w:hyperlink>
      <w:r w:rsidRPr="009A5425">
        <w:rPr>
          <w:rFonts w:eastAsiaTheme="minorHAnsi"/>
          <w:sz w:val="26"/>
          <w:szCs w:val="26"/>
          <w:lang w:eastAsia="en-US"/>
        </w:rPr>
        <w:t xml:space="preserve"> Кодекса Российской Федерации об административных правонарушениях;</w:t>
      </w:r>
    </w:p>
    <w:p w:rsidR="00F542EC" w:rsidRPr="009A5425" w:rsidRDefault="00F542EC" w:rsidP="00F542EC">
      <w:pPr>
        <w:ind w:firstLine="567"/>
        <w:jc w:val="both"/>
        <w:rPr>
          <w:rFonts w:eastAsiaTheme="minorHAnsi"/>
          <w:sz w:val="26"/>
          <w:szCs w:val="26"/>
          <w:lang w:eastAsia="en-US"/>
        </w:rPr>
      </w:pPr>
      <w:bookmarkStart w:id="18" w:name="Par19"/>
      <w:bookmarkEnd w:id="18"/>
      <w:r w:rsidRPr="009A5425">
        <w:rPr>
          <w:rFonts w:eastAsiaTheme="minorHAnsi"/>
          <w:sz w:val="26"/>
          <w:szCs w:val="26"/>
          <w:lang w:eastAsia="en-US"/>
        </w:rPr>
        <w:t>е) соответствие участника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ж) 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з)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Декларация, предусмотренная настоящим подпунктом,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lastRenderedPageBreak/>
        <w:t>10) предложение участника в отношении предмета такой закупки;</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12) </w:t>
      </w:r>
      <w:r w:rsidR="00900A14" w:rsidRPr="009A5425">
        <w:rPr>
          <w:rFonts w:eastAsiaTheme="minorHAnsi"/>
          <w:sz w:val="26"/>
          <w:szCs w:val="26"/>
          <w:lang w:eastAsia="en-US"/>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13) предложение о цене договора (единицы товара, работы, услуги), за исключением проведения аукциона в электронной форме.</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19.4.4.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F542EC" w:rsidRPr="009A5425" w:rsidRDefault="00F542EC" w:rsidP="00F542EC">
      <w:pPr>
        <w:ind w:firstLine="567"/>
        <w:jc w:val="both"/>
        <w:rPr>
          <w:rFonts w:eastAsiaTheme="minorHAnsi"/>
          <w:sz w:val="26"/>
          <w:szCs w:val="26"/>
          <w:lang w:eastAsia="en-US"/>
        </w:rPr>
      </w:pPr>
    </w:p>
    <w:p w:rsidR="00F542EC" w:rsidRPr="009A5425" w:rsidRDefault="00F542EC" w:rsidP="00F542EC">
      <w:pPr>
        <w:ind w:firstLine="567"/>
        <w:jc w:val="both"/>
        <w:rPr>
          <w:rFonts w:eastAsiaTheme="minorHAnsi"/>
          <w:sz w:val="26"/>
          <w:szCs w:val="26"/>
          <w:lang w:eastAsia="en-US"/>
        </w:rPr>
      </w:pPr>
      <w:bookmarkStart w:id="19" w:name="Par1"/>
      <w:bookmarkEnd w:id="19"/>
      <w:r w:rsidRPr="009A5425">
        <w:rPr>
          <w:rFonts w:eastAsiaTheme="minorHAnsi"/>
          <w:sz w:val="26"/>
          <w:szCs w:val="26"/>
          <w:lang w:eastAsia="en-US"/>
        </w:rPr>
        <w:t>19.4.5.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 конкурса в электронной форме в следующие сроки:</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19.4.6.  Заявка на участие в конкурсе в электронной форме состоит из двух частей и предложения участника закупки о цене договора (единицы товара, работы, услуги). </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Первая часть данной заявки должна содержать информацию и документы, предусмотренные подпунктом 10 пункта 19.4.3. настоящего Положения, а также пунктом 19.4.4.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Вторая часть данной заявки должна содержать информацию и документы, предусмотренные под</w:t>
      </w:r>
      <w:hyperlink r:id="rId98" w:history="1">
        <w:r w:rsidRPr="009A5425">
          <w:rPr>
            <w:rFonts w:eastAsiaTheme="minorHAnsi"/>
            <w:sz w:val="26"/>
            <w:szCs w:val="26"/>
            <w:lang w:eastAsia="en-US"/>
          </w:rPr>
          <w:t>пунктами 1</w:t>
        </w:r>
      </w:hyperlink>
      <w:r w:rsidRPr="009A5425">
        <w:rPr>
          <w:rFonts w:eastAsiaTheme="minorHAnsi"/>
          <w:sz w:val="26"/>
          <w:szCs w:val="26"/>
          <w:lang w:eastAsia="en-US"/>
        </w:rPr>
        <w:t xml:space="preserve"> - </w:t>
      </w:r>
      <w:hyperlink r:id="rId99" w:history="1">
        <w:r w:rsidRPr="009A5425">
          <w:rPr>
            <w:rFonts w:eastAsiaTheme="minorHAnsi"/>
            <w:sz w:val="26"/>
            <w:szCs w:val="26"/>
            <w:lang w:eastAsia="en-US"/>
          </w:rPr>
          <w:t>9</w:t>
        </w:r>
      </w:hyperlink>
      <w:r w:rsidRPr="009A5425">
        <w:rPr>
          <w:rFonts w:eastAsiaTheme="minorHAnsi"/>
          <w:sz w:val="26"/>
          <w:szCs w:val="26"/>
          <w:lang w:eastAsia="en-US"/>
        </w:rPr>
        <w:t xml:space="preserve">, </w:t>
      </w:r>
      <w:hyperlink r:id="rId100" w:history="1">
        <w:r w:rsidRPr="009A5425">
          <w:rPr>
            <w:rFonts w:eastAsiaTheme="minorHAnsi"/>
            <w:sz w:val="26"/>
            <w:szCs w:val="26"/>
            <w:lang w:eastAsia="en-US"/>
          </w:rPr>
          <w:t>11</w:t>
        </w:r>
      </w:hyperlink>
      <w:r w:rsidRPr="009A5425">
        <w:rPr>
          <w:rFonts w:eastAsiaTheme="minorHAnsi"/>
          <w:sz w:val="26"/>
          <w:szCs w:val="26"/>
          <w:lang w:eastAsia="en-US"/>
        </w:rPr>
        <w:t xml:space="preserve"> и </w:t>
      </w:r>
      <w:hyperlink r:id="rId101" w:history="1">
        <w:r w:rsidRPr="009A5425">
          <w:rPr>
            <w:rFonts w:eastAsiaTheme="minorHAnsi"/>
            <w:sz w:val="26"/>
            <w:szCs w:val="26"/>
            <w:lang w:eastAsia="en-US"/>
          </w:rPr>
          <w:t xml:space="preserve">12 пункта 19.4.3. настоящего Положения, </w:t>
        </w:r>
      </w:hyperlink>
      <w:r w:rsidRPr="009A5425">
        <w:rPr>
          <w:rFonts w:eastAsiaTheme="minorHAnsi"/>
          <w:sz w:val="26"/>
          <w:szCs w:val="26"/>
          <w:lang w:eastAsia="en-US"/>
        </w:rPr>
        <w:t xml:space="preserve">а также пунктом 19.4.4. настоящего Положения в отношении критериев и порядка </w:t>
      </w:r>
      <w:r w:rsidRPr="009A5425">
        <w:rPr>
          <w:rFonts w:eastAsiaTheme="minorHAnsi"/>
          <w:sz w:val="26"/>
          <w:szCs w:val="26"/>
          <w:lang w:eastAsia="en-US"/>
        </w:rPr>
        <w:lastRenderedPageBreak/>
        <w:t>оценки и сопоставления заявок на участие в такой закупке, применяемых к участникам конкурентной закупки.</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Предусмотренные настоящим пунктом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w:t>
      </w:r>
      <w:r w:rsidRPr="009A5425">
        <w:rPr>
          <w:rFonts w:asciiTheme="minorHAnsi" w:eastAsiaTheme="minorHAnsi" w:hAnsiTheme="minorHAnsi" w:cstheme="minorBidi"/>
          <w:sz w:val="22"/>
          <w:szCs w:val="22"/>
          <w:lang w:eastAsia="en-US"/>
        </w:rPr>
        <w:t xml:space="preserve"> </w:t>
      </w:r>
      <w:r w:rsidRPr="009A5425">
        <w:rPr>
          <w:rFonts w:eastAsiaTheme="minorHAnsi"/>
          <w:sz w:val="26"/>
          <w:szCs w:val="26"/>
          <w:lang w:eastAsia="en-US"/>
        </w:rPr>
        <w:t>пунктом 19.4.3. настоящего Положения.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19.4.7. </w:t>
      </w:r>
      <w:bookmarkStart w:id="20" w:name="Par0"/>
      <w:bookmarkEnd w:id="20"/>
      <w:r w:rsidRPr="009A5425">
        <w:rPr>
          <w:rFonts w:eastAsiaTheme="minorHAnsi"/>
          <w:sz w:val="26"/>
          <w:szCs w:val="26"/>
          <w:lang w:eastAsia="en-US"/>
        </w:rPr>
        <w:t>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F542EC" w:rsidRPr="009A5425" w:rsidRDefault="00F542EC" w:rsidP="00F542EC">
      <w:pPr>
        <w:ind w:firstLine="567"/>
        <w:jc w:val="both"/>
        <w:rPr>
          <w:rFonts w:eastAsiaTheme="minorHAnsi"/>
          <w:sz w:val="26"/>
          <w:szCs w:val="26"/>
          <w:lang w:eastAsia="en-US"/>
        </w:rPr>
      </w:pPr>
      <w:bookmarkStart w:id="21" w:name="Par11"/>
      <w:bookmarkEnd w:id="21"/>
      <w:r w:rsidRPr="009A5425">
        <w:rPr>
          <w:rFonts w:eastAsiaTheme="minorHAnsi"/>
          <w:sz w:val="26"/>
          <w:szCs w:val="26"/>
          <w:lang w:eastAsia="en-US"/>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F542EC" w:rsidRPr="009A5425" w:rsidRDefault="00F542EC" w:rsidP="00F542EC">
      <w:pPr>
        <w:ind w:firstLine="567"/>
        <w:jc w:val="both"/>
        <w:rPr>
          <w:rFonts w:eastAsiaTheme="minorHAnsi"/>
          <w:sz w:val="26"/>
          <w:szCs w:val="26"/>
          <w:lang w:eastAsia="en-US"/>
        </w:rPr>
      </w:pPr>
      <w:bookmarkStart w:id="22" w:name="Par12"/>
      <w:bookmarkEnd w:id="22"/>
      <w:r w:rsidRPr="009A5425">
        <w:rPr>
          <w:rFonts w:eastAsiaTheme="minorHAnsi"/>
          <w:sz w:val="26"/>
          <w:szCs w:val="26"/>
          <w:lang w:eastAsia="en-US"/>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3) рассмотрение и оценка заказчиком поданных участниками конкурса в электронной форме заявок на участие в таком конкурсе;</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4)</w:t>
      </w:r>
      <w:bookmarkStart w:id="23" w:name="Par15"/>
      <w:bookmarkEnd w:id="23"/>
      <w:r w:rsidRPr="009A5425">
        <w:rPr>
          <w:rFonts w:eastAsiaTheme="minorHAnsi"/>
          <w:sz w:val="26"/>
          <w:szCs w:val="26"/>
          <w:lang w:eastAsia="en-US"/>
        </w:rPr>
        <w:t xml:space="preserve"> сопоставление дополнительных ценовых предложений участников конкурса в электронной форме о снижении цены договора.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19.4.8. Включение в конкурс в электронной форме этапов, указанных в пункте 19.4.6. настоящего Положения, осуществляется с соблюдением следующих правил:</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 каждый этап конкурса в электронной форме может быть включен в него однократно;</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2) не допускается одновременное включение в конкурс в электронной форме этапов, предусмотренных под</w:t>
      </w:r>
      <w:hyperlink w:anchor="Par11" w:history="1">
        <w:r w:rsidRPr="009A5425">
          <w:rPr>
            <w:rFonts w:eastAsiaTheme="minorHAnsi"/>
            <w:sz w:val="26"/>
            <w:szCs w:val="26"/>
            <w:lang w:eastAsia="en-US"/>
          </w:rPr>
          <w:t>пунктами 1</w:t>
        </w:r>
      </w:hyperlink>
      <w:r w:rsidRPr="009A5425">
        <w:rPr>
          <w:rFonts w:eastAsiaTheme="minorHAnsi"/>
          <w:sz w:val="26"/>
          <w:szCs w:val="26"/>
          <w:lang w:eastAsia="en-US"/>
        </w:rPr>
        <w:t xml:space="preserve"> и 2 пункта 19.4.7. настоящего Положения;</w:t>
      </w:r>
    </w:p>
    <w:p w:rsidR="00F542EC" w:rsidRPr="009A5425" w:rsidRDefault="00F542EC" w:rsidP="00F542EC">
      <w:pPr>
        <w:ind w:firstLine="567"/>
        <w:jc w:val="both"/>
        <w:rPr>
          <w:rFonts w:eastAsiaTheme="minorHAnsi"/>
          <w:i/>
          <w:sz w:val="26"/>
          <w:szCs w:val="26"/>
          <w:lang w:eastAsia="en-US"/>
        </w:rPr>
      </w:pPr>
      <w:r w:rsidRPr="009A5425">
        <w:rPr>
          <w:rFonts w:eastAsiaTheme="minorHAnsi"/>
          <w:sz w:val="26"/>
          <w:szCs w:val="26"/>
          <w:lang w:eastAsia="en-US"/>
        </w:rPr>
        <w:t xml:space="preserve">3) в </w:t>
      </w:r>
      <w:proofErr w:type="gramStart"/>
      <w:r w:rsidRPr="009A5425">
        <w:rPr>
          <w:rFonts w:eastAsiaTheme="minorHAnsi"/>
          <w:sz w:val="26"/>
          <w:szCs w:val="26"/>
          <w:lang w:eastAsia="en-US"/>
        </w:rPr>
        <w:t xml:space="preserve">документации </w:t>
      </w:r>
      <w:r w:rsidRPr="009A5425">
        <w:rPr>
          <w:rFonts w:eastAsiaTheme="minorHAnsi"/>
          <w:i/>
          <w:sz w:val="26"/>
          <w:szCs w:val="26"/>
          <w:lang w:eastAsia="en-US"/>
        </w:rPr>
        <w:t xml:space="preserve"> </w:t>
      </w:r>
      <w:r w:rsidRPr="009A5425">
        <w:rPr>
          <w:rFonts w:eastAsiaTheme="minorHAnsi"/>
          <w:sz w:val="26"/>
          <w:szCs w:val="26"/>
          <w:lang w:eastAsia="en-US"/>
        </w:rPr>
        <w:t>о</w:t>
      </w:r>
      <w:proofErr w:type="gramEnd"/>
      <w:r w:rsidRPr="009A5425">
        <w:rPr>
          <w:rFonts w:eastAsiaTheme="minorHAnsi"/>
          <w:sz w:val="26"/>
          <w:szCs w:val="26"/>
          <w:lang w:eastAsia="en-US"/>
        </w:rPr>
        <w:t xml:space="preserve"> конкурентной закупке должны быть установлены сроки проведения каждого этапа конкурса в электронной форме;</w:t>
      </w:r>
      <w:r w:rsidRPr="009A5425">
        <w:rPr>
          <w:rFonts w:eastAsiaTheme="minorHAnsi"/>
          <w:i/>
          <w:sz w:val="26"/>
          <w:szCs w:val="26"/>
          <w:lang w:eastAsia="en-US"/>
        </w:rPr>
        <w:t xml:space="preserve"> </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5) если конкурс в электронной форме включает в себя этапы, предусмотренные под</w:t>
      </w:r>
      <w:hyperlink w:anchor="Par11" w:history="1">
        <w:r w:rsidRPr="009A5425">
          <w:rPr>
            <w:rFonts w:eastAsiaTheme="minorHAnsi"/>
            <w:sz w:val="26"/>
            <w:szCs w:val="26"/>
            <w:lang w:eastAsia="en-US"/>
          </w:rPr>
          <w:t>пунктами 1</w:t>
        </w:r>
      </w:hyperlink>
      <w:r w:rsidRPr="009A5425">
        <w:rPr>
          <w:rFonts w:eastAsiaTheme="minorHAnsi"/>
          <w:sz w:val="26"/>
          <w:szCs w:val="26"/>
          <w:lang w:eastAsia="en-US"/>
        </w:rPr>
        <w:t xml:space="preserve"> или 2 пункта 19.4.7. настоящего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w:t>
      </w:r>
      <w:r w:rsidRPr="009A5425">
        <w:rPr>
          <w:rFonts w:eastAsiaTheme="minorHAnsi"/>
          <w:sz w:val="26"/>
          <w:szCs w:val="26"/>
          <w:lang w:eastAsia="en-US"/>
        </w:rPr>
        <w:lastRenderedPageBreak/>
        <w:t>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19.4.5. настоящего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19.4.7. настоящего Положения, должно осуществляться с участниками конкурса в электронной форме, подавшими заявку на участие в таком конкурсе. При этом Заказчиком обеспечиваются равный доступ всех указанных участников к участию в этом обсуждении и соблюдение положений Федерального </w:t>
      </w:r>
      <w:hyperlink r:id="rId102" w:history="1">
        <w:r w:rsidRPr="009A5425">
          <w:rPr>
            <w:rFonts w:eastAsiaTheme="minorHAnsi"/>
            <w:sz w:val="26"/>
            <w:szCs w:val="26"/>
            <w:lang w:eastAsia="en-US"/>
          </w:rPr>
          <w:t>закона</w:t>
        </w:r>
      </w:hyperlink>
      <w:r w:rsidRPr="009A5425">
        <w:rPr>
          <w:rFonts w:eastAsiaTheme="minorHAnsi"/>
          <w:sz w:val="26"/>
          <w:szCs w:val="26"/>
          <w:lang w:eastAsia="en-US"/>
        </w:rPr>
        <w:t xml:space="preserve"> от 29.07.2004 № 98-ФЗ «О коммерческой тайне»;</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19.4.7. настоящего Положения,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для подачи заявки (согласно требованиям к содержанию, оформлению и составу заявки на участие в закупке, указанным в документации о закупке;</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9) если конкурс в электронной форме включает этап, предусмотренный подпунктом 4 пункта 19.4.7. настоящего Положения: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а) участники конкурса в электронной форме информируются о наименьшем ценовом предложении из всех ценовых предложений, поданных участниками такого конкурса;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lastRenderedPageBreak/>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19.4.9. Не позднее дня, следующего за днем окончания срока подачи заявок на участие в конкурсе в электронной форме, установленного извещением об осуществлении конкурентной закупки, документацией о конкурентной закупке либо уточненными извещением, документацией, оператор электронной площадки направляет заказчику первые части заявок на участие в конкурсе в электронной форме.</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19.4.10. Срок рассмотрения Заказчиком первых частей заявок на участие в конкурсе в электронной форме не должен превышать пяти рабочих дней со дня их направления Заказчику оператором электронной площадки.</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По итогам рассмотрения первых частей заявок на участие в конкурсе в электронной форме, Заказчиком составляется протокол рассмотрения первых частей заявок, который должен содержать следующие сведения: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 дата подписания протокола;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2) количество поданных на участие в закупке (этапе закупки) заявок, а также дата и время регистрации каждой такой заявки;</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а) количества заявок на участие в закупке, которые отклонены;</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5) </w:t>
      </w:r>
      <w:hyperlink r:id="rId103" w:history="1">
        <w:r w:rsidRPr="009A5425">
          <w:rPr>
            <w:rFonts w:eastAsiaTheme="minorHAnsi"/>
            <w:sz w:val="26"/>
            <w:szCs w:val="26"/>
            <w:lang w:eastAsia="en-US"/>
          </w:rPr>
          <w:t>причины</w:t>
        </w:r>
      </w:hyperlink>
      <w:r w:rsidRPr="009A5425">
        <w:rPr>
          <w:rFonts w:eastAsiaTheme="minorHAnsi"/>
          <w:sz w:val="26"/>
          <w:szCs w:val="26"/>
          <w:lang w:eastAsia="en-US"/>
        </w:rPr>
        <w:t>, по которым конкурентная закупка признана несостоявшейся, в случае ее признания таковой;</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6) иные сведения в случае, если необходимость их указания в протоколе предусмотрена настоящим Положением.</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Заказчик не позднее чем через три дня со дня подписания направляет оператору электронной площадки протокол рассмотрения первых частей заявок. </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В течение часа с момента получения указанного протокола оператор электронной площадки размещает его в единой информационной системе.</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19.4.11. Оператор электронной площадки направляет Заказчику вторые части заявок на участие в конкурсе в электронной форме, а также предложения о цене договора, в сроки, установленные извещением о проведении конкурса, документацией о конкурентной закупке либо уточненными извещением, документацией, но не ранее срока размещения Заказчиком в единой </w:t>
      </w:r>
      <w:r w:rsidRPr="009A5425">
        <w:rPr>
          <w:rFonts w:eastAsiaTheme="minorHAnsi"/>
          <w:sz w:val="26"/>
          <w:szCs w:val="26"/>
          <w:lang w:eastAsia="en-US"/>
        </w:rPr>
        <w:lastRenderedPageBreak/>
        <w:t>информационной системе протокола, составляемого в ходе проведения конкурса по результатам рассмотрения первых частей заявок.</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В случае если конкурс в электронной форме включает этап, предусмотренный подпунктом 4 пункта 19.4.7. настоящего Положения, рассмотрение Заказчиком вторых частей заявок и направление оператору электронной площадки протокола такого рассмотрения осуществляется в порядке, предусмотренном пунктом 19.4.10 настоящего Положения.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В случае если конкурс в электронной форме не включает этап, предусмотренный подпунктом 4 пункта 19.4.7. настоящего Положения, рассмотрение и оценка Заказчиком вторых частей заявок, предложений о цене договора, составление и направление оператору электронной площадки итогового протокола осуществляется в порядке, предусмотренном пунктом 19.4.15 настоящего Положения.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19.4.12. В течение одного часа после окончания срока подачи дополнительных ценовых предложений в соответствии с абзацем «б» подпункта 9 пункта 19.4.8.  настоящего Положения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содержащие дату, время начала и окончания подачи дополнительных ценовых предложений, и поступившие дополнительные ценовые предложения с указанием времени их поступления.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19.4.13.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 оператор электронной площадки направляет заказчику протокол, предусмотренный подпунктом 19.4.12 настоящего Положения (в случае, если конкурс в электронной форме включает этап, предусмотренный подпунктом 4 пункта 19.4.7. настоящего Положения).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19.4.14. В течение одного рабочего дня после направления оператором электронной площадки информации, указанной в пунктах 19.4.11, 19.4.12. настоящего Положения (в случае, если конкурс в электронной форме включает этап, предусмотренный подпунктом 4 пункта 19.4.7. настоящего Положения),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 </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19.4.15. По итогам рассмотрения и оценки информации и документов, указанных в пунктах 19.4.11, 19.4.12. настоящего Положения (в случае, если конкурс в электронной форме включает этап, предусмотренный подпунктом 4 пункта 19.4.7. настоящего Положения), Заказчиком составляется итоговый протокол, который должен содержать следующие сведения: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 дата подписания протокола;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2) количество поданных заявок на участие в закупке, а также дата и время регистрации каждой такой заявки;</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3) порядковые номера заявок на участие в закупке, окончательных предложений участников закупки в порядке уменьшения степени выгодности </w:t>
      </w:r>
      <w:r w:rsidRPr="009A5425">
        <w:rPr>
          <w:rFonts w:eastAsiaTheme="minorHAnsi"/>
          <w:sz w:val="26"/>
          <w:szCs w:val="26"/>
          <w:lang w:eastAsia="en-US"/>
        </w:rPr>
        <w:lastRenderedPageBreak/>
        <w:t>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а) количества заявок на участие в закупке, окончательных предложений, которые отклонены;</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6) причины, по которым закупка признана несостоявшейся, в случае признания ее таковой;</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7) иные сведения в случае, если необходимость их указания в протоколе предусмотрена положением о закупке.</w:t>
      </w:r>
    </w:p>
    <w:p w:rsidR="00F542EC" w:rsidRPr="009A5425" w:rsidRDefault="00F542EC" w:rsidP="00F32E86">
      <w:pPr>
        <w:ind w:firstLine="567"/>
        <w:jc w:val="both"/>
        <w:rPr>
          <w:rFonts w:eastAsiaTheme="minorHAnsi"/>
          <w:sz w:val="26"/>
          <w:szCs w:val="26"/>
          <w:lang w:eastAsia="en-US"/>
        </w:rPr>
      </w:pPr>
      <w:r w:rsidRPr="009A5425">
        <w:rPr>
          <w:rFonts w:eastAsiaTheme="minorHAnsi"/>
          <w:sz w:val="26"/>
          <w:szCs w:val="26"/>
          <w:lang w:eastAsia="en-US"/>
        </w:rPr>
        <w:t>Не позднее дня, следующего за днем окончания рассмотрения и оценки информации и документов, указанных в пунктах 19.4.11, 19.4.12. настоящего Положения (в случае, если конкурс в электронной форме включает этап, предусмотренный подпунктом 4 пункта 19.4.7. настоящего Положения)</w:t>
      </w:r>
      <w:r w:rsidRPr="009A5425">
        <w:rPr>
          <w:rFonts w:eastAsiaTheme="minorHAnsi"/>
          <w:b/>
          <w:sz w:val="26"/>
          <w:szCs w:val="26"/>
          <w:lang w:eastAsia="en-US"/>
        </w:rPr>
        <w:t>,</w:t>
      </w:r>
      <w:r w:rsidRPr="009A5425">
        <w:rPr>
          <w:rFonts w:eastAsiaTheme="minorHAnsi"/>
          <w:sz w:val="26"/>
          <w:szCs w:val="26"/>
          <w:lang w:eastAsia="en-US"/>
        </w:rPr>
        <w:t xml:space="preserve"> итоговый протокол должен быть подписан всеми присутствующими членами комиссии по осуществлению закупок и размещен Заказчиком на электронной площадке и в единой информационной системе.</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19.4.16. </w:t>
      </w:r>
      <w:bookmarkStart w:id="24" w:name="Par10"/>
      <w:bookmarkEnd w:id="24"/>
      <w:r w:rsidRPr="009A5425">
        <w:rPr>
          <w:rFonts w:eastAsiaTheme="minorHAnsi"/>
          <w:sz w:val="26"/>
          <w:szCs w:val="26"/>
          <w:lang w:eastAsia="en-US"/>
        </w:rPr>
        <w:t>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 аукциона в электронной форме в следующие сроки:</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lastRenderedPageBreak/>
        <w:t xml:space="preserve">19.4.17. Заявка на участие в аукционе в электронной форме состоит из двух частей. </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Первая часть данной заявки должна содержать информацию и документы, предусмотренные подпунктом 10 пункта 19.4.3. настоящего Положения. </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Вторая часть данной заявки должна содержать информацию и документы, предусмотренные под</w:t>
      </w:r>
      <w:hyperlink r:id="rId104" w:history="1">
        <w:r w:rsidRPr="009A5425">
          <w:rPr>
            <w:rFonts w:eastAsiaTheme="minorHAnsi"/>
            <w:sz w:val="26"/>
            <w:szCs w:val="26"/>
            <w:lang w:eastAsia="en-US"/>
          </w:rPr>
          <w:t>пунктами 1</w:t>
        </w:r>
      </w:hyperlink>
      <w:r w:rsidRPr="009A5425">
        <w:rPr>
          <w:rFonts w:eastAsiaTheme="minorHAnsi"/>
          <w:sz w:val="26"/>
          <w:szCs w:val="26"/>
          <w:lang w:eastAsia="en-US"/>
        </w:rPr>
        <w:t xml:space="preserve"> - </w:t>
      </w:r>
      <w:hyperlink r:id="rId105" w:history="1">
        <w:r w:rsidRPr="009A5425">
          <w:rPr>
            <w:rFonts w:eastAsiaTheme="minorHAnsi"/>
            <w:sz w:val="26"/>
            <w:szCs w:val="26"/>
            <w:lang w:eastAsia="en-US"/>
          </w:rPr>
          <w:t>9</w:t>
        </w:r>
      </w:hyperlink>
      <w:r w:rsidRPr="009A5425">
        <w:rPr>
          <w:rFonts w:eastAsiaTheme="minorHAnsi"/>
          <w:sz w:val="26"/>
          <w:szCs w:val="26"/>
          <w:lang w:eastAsia="en-US"/>
        </w:rPr>
        <w:t xml:space="preserve">, </w:t>
      </w:r>
      <w:hyperlink r:id="rId106" w:history="1">
        <w:r w:rsidRPr="009A5425">
          <w:rPr>
            <w:rFonts w:eastAsiaTheme="minorHAnsi"/>
            <w:sz w:val="26"/>
            <w:szCs w:val="26"/>
            <w:lang w:eastAsia="en-US"/>
          </w:rPr>
          <w:t>11</w:t>
        </w:r>
      </w:hyperlink>
      <w:r w:rsidRPr="009A5425">
        <w:rPr>
          <w:rFonts w:eastAsiaTheme="minorHAnsi"/>
          <w:sz w:val="26"/>
          <w:szCs w:val="26"/>
          <w:lang w:eastAsia="en-US"/>
        </w:rPr>
        <w:t xml:space="preserve"> и 12 пункта 19.4.3. настоящего Положения. </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Предусмотренные настоящим пунктом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пунктом 19.4.3. настоящего Положения.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19.4.18. Аукцион в электронной форме включает в себя порядок подачи его участниками предложений о цене договора с учетом следующих требований:</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 «шаг аукциона» составляет от 0,5 процента до пяти процентов начальной (максимальной) цены договора;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2) снижение текущего минимального предложения о цене договора осуществляется на величину в пределах «шага аукциона»;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19.4.19. Не позднее дня, следующего за днем окончания срока подачи заявок на участие в аукционе в электронной форме, установленного извещением об осуществлении конкурентной закупки, документацией о конкурентной закупке либо уточненными извещением, документацией, оператор электронной площадки направляет заказчику первые части заявок на участие в аукционе в электронной форме.</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19.4.20. Срок рассмотрения Заказчиком первых частей заявок на участие в аукционе в электронной форме не должен превышать трех рабочих дней со дня их направления Заказчику оператором электронной площадки.</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По итогам рассмотрения первых частей заявок на участие в аукционе в электронной форме, Заказчиком составляется протокол рассмотрения первых частей заявок, который должен содержать следующие сведения: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 дата подписания протокола;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2) количество поданных на участие в закупке (этапе закупки) заявок, а также дата и время регистрации каждой такой заявки;</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а) количества заявок на участие в закупке, которые отклонены;</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lastRenderedPageBreak/>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5) </w:t>
      </w:r>
      <w:hyperlink r:id="rId107" w:history="1">
        <w:r w:rsidRPr="009A5425">
          <w:rPr>
            <w:rFonts w:eastAsiaTheme="minorHAnsi"/>
            <w:sz w:val="26"/>
            <w:szCs w:val="26"/>
            <w:lang w:eastAsia="en-US"/>
          </w:rPr>
          <w:t>причины</w:t>
        </w:r>
      </w:hyperlink>
      <w:r w:rsidRPr="009A5425">
        <w:rPr>
          <w:rFonts w:eastAsiaTheme="minorHAnsi"/>
          <w:sz w:val="26"/>
          <w:szCs w:val="26"/>
          <w:lang w:eastAsia="en-US"/>
        </w:rPr>
        <w:t>, по которым конкурентная закупка признана несостоявшейся, в случае ее признания таковой;</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6) иные сведения в случае, если необходимость их указания в протоколе предусмотрена настоящим Положением.</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Заказчик не позднее чем через три дня со дня подписания направляет оператору электронной площадки протокол рассмотрения первых частей заявок. </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В течение часа с момента получения указанного протокола оператор электронной площадки размещает его в единой информационной системе.</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19.4.21. В течение одного часа после окончания подачи в соответствии с пунктом 19.4.18. настоящего Положения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предложений о цене договора, содержащий дату, время начала и окончания подачи предложений о цене договора, минимальные предложения о цене договора каждого участника аукциона в электронной форме с указанием времени их поступления.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19.4.22. Оператор электронной площадки направляет Заказчику вторые части заявок на участие в аукционе, протокол, предусмотренный пунктом 19.4.21. настоящего Положения в сроки, установленные извещением о проведении аукциона, документацией о конкурентной закупке либо уточненными извещением, документацией, но не ранее сроков размещения заказчиком в единой информационной системе протокола, составляемого в ходе проведения аукциона по результатам рассмотрения первых частей заявок, и проведения процедуры подачи участниками аукциона в электронной форме предложений о цене договора с учетом требований пункта 19.4.18. настоящего Положения.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19.4.23. В течение одного рабочего дня после направления оператором электронной площадки информации, указанной в пункте 19.4.22 настоящего Положения,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19.4.24. По итогам рассмотрения вторых частей заявок на участие в аукционе, протокола, предусмотренного пунктом 19.4.21. настоящего Положения, Заказчиком составляется итоговый протокол, который должен содержать следующие сведения: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 дата подписания протокола;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2) количество поданных заявок на участие в закупке, а также дата и время регистрации каждой такой заявки;</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w:t>
      </w:r>
      <w:r w:rsidRPr="009A5425">
        <w:rPr>
          <w:rFonts w:eastAsiaTheme="minorHAnsi"/>
          <w:sz w:val="26"/>
          <w:szCs w:val="26"/>
          <w:lang w:eastAsia="en-US"/>
        </w:rPr>
        <w:lastRenderedPageBreak/>
        <w:t>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4) результаты рассмотрения заявок на участие в закупке, с указанием в том числе:</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а) количества заявок на участие в закупке, которые отклонены;</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5) причины, по которым закупка признана несостоявшейся, в случае признания ее таковой;</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6) иные сведения в случае, если необходимость их указания в протоколе предусмотрена положением о закупке.</w:t>
      </w:r>
    </w:p>
    <w:p w:rsidR="00F542EC" w:rsidRPr="009A5425" w:rsidRDefault="00F542EC" w:rsidP="00920BE9">
      <w:pPr>
        <w:ind w:firstLine="567"/>
        <w:jc w:val="both"/>
        <w:rPr>
          <w:rFonts w:eastAsiaTheme="minorHAnsi"/>
          <w:sz w:val="26"/>
          <w:szCs w:val="26"/>
          <w:lang w:eastAsia="en-US"/>
        </w:rPr>
      </w:pPr>
      <w:r w:rsidRPr="009A5425">
        <w:rPr>
          <w:rFonts w:eastAsiaTheme="minorHAnsi"/>
          <w:sz w:val="26"/>
          <w:szCs w:val="26"/>
          <w:lang w:eastAsia="en-US"/>
        </w:rPr>
        <w:t>Не позднее дня, следующего за днем окончания рассмотрения вторых частей заявок, итоговый протокол должен быть подписан всеми присутствующими при рассмотрении заявок членами комиссии по осуществлению закупок и размещен Заказчиком на электронной площадке и в единой информационной системе.</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19.4.25.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19.4.26. Заявка на участие в запросе предложений в электронной форме состоит из двух частей и предложения участника закупки о цене договора (единицы товара, работы, услуги). </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Первая часть данной заявки должна содержать информацию и документы, предусмотренные подпунктом 10 пункта 19.4.3. настоящего Положения, а также пунктом 19.4.4.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Вторая часть данной заявки должна содержать информацию и документы, предусмотренные под</w:t>
      </w:r>
      <w:hyperlink r:id="rId108" w:history="1">
        <w:r w:rsidRPr="009A5425">
          <w:rPr>
            <w:rFonts w:eastAsiaTheme="minorHAnsi"/>
            <w:sz w:val="26"/>
            <w:szCs w:val="26"/>
            <w:lang w:eastAsia="en-US"/>
          </w:rPr>
          <w:t>пунктами 1</w:t>
        </w:r>
      </w:hyperlink>
      <w:r w:rsidRPr="009A5425">
        <w:rPr>
          <w:rFonts w:eastAsiaTheme="minorHAnsi"/>
          <w:sz w:val="26"/>
          <w:szCs w:val="26"/>
          <w:lang w:eastAsia="en-US"/>
        </w:rPr>
        <w:t xml:space="preserve"> - </w:t>
      </w:r>
      <w:hyperlink r:id="rId109" w:history="1">
        <w:r w:rsidRPr="009A5425">
          <w:rPr>
            <w:rFonts w:eastAsiaTheme="minorHAnsi"/>
            <w:sz w:val="26"/>
            <w:szCs w:val="26"/>
            <w:lang w:eastAsia="en-US"/>
          </w:rPr>
          <w:t>9</w:t>
        </w:r>
      </w:hyperlink>
      <w:r w:rsidRPr="009A5425">
        <w:rPr>
          <w:rFonts w:eastAsiaTheme="minorHAnsi"/>
          <w:sz w:val="26"/>
          <w:szCs w:val="26"/>
          <w:lang w:eastAsia="en-US"/>
        </w:rPr>
        <w:t xml:space="preserve">, </w:t>
      </w:r>
      <w:hyperlink r:id="rId110" w:history="1">
        <w:r w:rsidRPr="009A5425">
          <w:rPr>
            <w:rFonts w:eastAsiaTheme="minorHAnsi"/>
            <w:sz w:val="26"/>
            <w:szCs w:val="26"/>
            <w:lang w:eastAsia="en-US"/>
          </w:rPr>
          <w:t>11</w:t>
        </w:r>
      </w:hyperlink>
      <w:r w:rsidRPr="009A5425">
        <w:rPr>
          <w:rFonts w:eastAsiaTheme="minorHAnsi"/>
          <w:sz w:val="26"/>
          <w:szCs w:val="26"/>
          <w:lang w:eastAsia="en-US"/>
        </w:rPr>
        <w:t xml:space="preserve"> и </w:t>
      </w:r>
      <w:hyperlink r:id="rId111" w:history="1">
        <w:r w:rsidRPr="009A5425">
          <w:rPr>
            <w:rFonts w:eastAsiaTheme="minorHAnsi"/>
            <w:sz w:val="26"/>
            <w:szCs w:val="26"/>
            <w:lang w:eastAsia="en-US"/>
          </w:rPr>
          <w:t xml:space="preserve">12 пункта 19.4.3. настоящего Положения, </w:t>
        </w:r>
      </w:hyperlink>
      <w:r w:rsidRPr="009A5425">
        <w:rPr>
          <w:rFonts w:eastAsiaTheme="minorHAnsi"/>
          <w:sz w:val="26"/>
          <w:szCs w:val="26"/>
          <w:lang w:eastAsia="en-US"/>
        </w:rPr>
        <w:t xml:space="preserve">а также пунктом 19.4.4.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Предусмотренные настоящим пунктом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w:t>
      </w:r>
      <w:r w:rsidRPr="009A5425">
        <w:rPr>
          <w:rFonts w:asciiTheme="minorHAnsi" w:eastAsiaTheme="minorHAnsi" w:hAnsiTheme="minorHAnsi" w:cstheme="minorBidi"/>
          <w:sz w:val="22"/>
          <w:szCs w:val="22"/>
          <w:lang w:eastAsia="en-US"/>
        </w:rPr>
        <w:t xml:space="preserve"> </w:t>
      </w:r>
      <w:r w:rsidRPr="009A5425">
        <w:rPr>
          <w:rFonts w:eastAsiaTheme="minorHAnsi"/>
          <w:sz w:val="26"/>
          <w:szCs w:val="26"/>
          <w:lang w:eastAsia="en-US"/>
        </w:rPr>
        <w:t>пунктом 19.4.3. настоящего Положения.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19.4.27. Запрос предложений в электронной форме проводится в порядке, установленном подразделом 19.4. настоящего </w:t>
      </w:r>
      <w:proofErr w:type="gramStart"/>
      <w:r w:rsidRPr="009A5425">
        <w:rPr>
          <w:rFonts w:eastAsiaTheme="minorHAnsi"/>
          <w:sz w:val="26"/>
          <w:szCs w:val="26"/>
          <w:lang w:eastAsia="en-US"/>
        </w:rPr>
        <w:t>Положения  для</w:t>
      </w:r>
      <w:proofErr w:type="gramEnd"/>
      <w:r w:rsidRPr="009A5425">
        <w:rPr>
          <w:rFonts w:eastAsiaTheme="minorHAnsi"/>
          <w:sz w:val="26"/>
          <w:szCs w:val="26"/>
          <w:lang w:eastAsia="en-US"/>
        </w:rPr>
        <w:t xml:space="preserve"> проведения конкурса в электронной форме, с учетом особенностей, установленных подразделом 19.4. настоящего Положения. При этом подача окончательного предложения, дополнительного ценового предложения не осуществляется.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19.4.28. Не позднее дня, следующего за днем окончания срока подачи заявок на участие в запросе предложений в электронной форме, установленного извещением </w:t>
      </w:r>
      <w:r w:rsidRPr="009A5425">
        <w:rPr>
          <w:rFonts w:eastAsiaTheme="minorHAnsi"/>
          <w:sz w:val="26"/>
          <w:szCs w:val="26"/>
          <w:lang w:eastAsia="en-US"/>
        </w:rPr>
        <w:lastRenderedPageBreak/>
        <w:t>об осуществлении конкурентной закупки, документацией о конкурентной закупке либо уточненными извещением, документацией, оператор электронной площадки направляет заказчику первые части заявок на участие в запросе предложений в электронной форме.</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19.4.29. Срок рассмотрения Заказчиком первых частей заявок на участие в запросе предложений в электронной форме не должен превышать пяти рабочих дней со дня их направления Заказчику оператором электронной площадки.</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По итогам рассмотрения первых частей заявок на участие в запросе предложений в электронной форме, Заказчиком составляется протокол рассмотрения первых частей заявок, который должен содержать следующие сведения: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 дата подписания протокола;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2) количество поданных на участие в закупке (этапе закупки) заявок, а также дата и время регистрации каждой такой заявки;</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а) количества заявок на участие в закупке, которые отклонены;</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5) </w:t>
      </w:r>
      <w:hyperlink r:id="rId112" w:history="1">
        <w:r w:rsidRPr="009A5425">
          <w:rPr>
            <w:rFonts w:eastAsiaTheme="minorHAnsi"/>
            <w:sz w:val="26"/>
            <w:szCs w:val="26"/>
            <w:lang w:eastAsia="en-US"/>
          </w:rPr>
          <w:t>причины</w:t>
        </w:r>
      </w:hyperlink>
      <w:r w:rsidRPr="009A5425">
        <w:rPr>
          <w:rFonts w:eastAsiaTheme="minorHAnsi"/>
          <w:sz w:val="26"/>
          <w:szCs w:val="26"/>
          <w:lang w:eastAsia="en-US"/>
        </w:rPr>
        <w:t>, по которым конкурентная закупка признана несостоявшейся, в случае ее признания таковой;</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6) иные сведения в случае, если необходимость их указания в протоколе предусмотрена настоящим Положением.</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Заказчик не позднее чем через три дня со дня подписания направляет оператору электронной площадки протокол рассмотрения первых частей заявок. </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В течение часа с момента получения указанного протокола оператор электронной площадки размещает его в единой информационной системе.</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19.4.30. Оператор электронной площадки направляет Заказчику вторые части заявок на участие в запросе предложений в электронной форме, а также предложения о цене договора, в сроки, установленные извещением о проведении запроса предложений, документацией о конкурентной закупке либо уточненными извещением, документацией, но не ранее срока размещения Заказчиком в единой информационной системе протокола, составляемого в ходе проведения запроса предложений по результатам рассмотрения первых частей заявок.</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19.4.31. В течение одного рабочего дня после направления оператором электронной площадки информации, указанной в пункте 19.4.30. настоящего Положения,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w:t>
      </w:r>
      <w:r w:rsidRPr="009A5425">
        <w:rPr>
          <w:rFonts w:eastAsiaTheme="minorHAnsi"/>
          <w:sz w:val="26"/>
          <w:szCs w:val="26"/>
          <w:lang w:eastAsia="en-US"/>
        </w:rPr>
        <w:lastRenderedPageBreak/>
        <w:t xml:space="preserve">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 </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19.4.32. По итогам рассмотрения и оценки вторых частей заявок на участие и предложений о цене договора, указанных в п. 19.4.30 настоящего Положения, Заказчиком составляется итоговый протокол, который должен содержать следующие сведения: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 дата подписания протокола;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2) количество поданных заявок на участие в закупке, а также дата и время регистрации каждой такой заявки;</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w:t>
      </w:r>
      <w:proofErr w:type="gramStart"/>
      <w:r w:rsidRPr="009A5425">
        <w:rPr>
          <w:rFonts w:eastAsiaTheme="minorHAnsi"/>
          <w:sz w:val="26"/>
          <w:szCs w:val="26"/>
          <w:lang w:eastAsia="en-US"/>
        </w:rPr>
        <w:t>которая  поступила</w:t>
      </w:r>
      <w:proofErr w:type="gramEnd"/>
      <w:r w:rsidRPr="009A5425">
        <w:rPr>
          <w:rFonts w:eastAsiaTheme="minorHAnsi"/>
          <w:sz w:val="26"/>
          <w:szCs w:val="26"/>
          <w:lang w:eastAsia="en-US"/>
        </w:rPr>
        <w:t xml:space="preserve"> ранее других заявок на участие в закупке, содержащих такие же условия;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4) результаты рассмотрения заявок на участие в закупке с указанием в том числе:</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а) количества заявок на участие в закупке, которые отклонены;</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5) результаты оценки заявок на участие в закупке (если документацией о закупке на последнем этапе ее проведения предусмотрена оценка заявок)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6) причины, по которым закупка признана несостоявшейся, в случае признания ее таковой;</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7) иные сведения в случае, если необходимость их указания в протоколе предусмотрена положением о закупке.</w:t>
      </w:r>
    </w:p>
    <w:p w:rsidR="00F542EC" w:rsidRPr="009A5425" w:rsidRDefault="00F542EC" w:rsidP="00920BE9">
      <w:pPr>
        <w:ind w:firstLine="567"/>
        <w:jc w:val="both"/>
        <w:rPr>
          <w:rFonts w:eastAsiaTheme="minorHAnsi"/>
          <w:sz w:val="26"/>
          <w:szCs w:val="26"/>
          <w:lang w:eastAsia="en-US"/>
        </w:rPr>
      </w:pPr>
      <w:r w:rsidRPr="009A5425">
        <w:rPr>
          <w:rFonts w:eastAsiaTheme="minorHAnsi"/>
          <w:sz w:val="26"/>
          <w:szCs w:val="26"/>
          <w:lang w:eastAsia="en-US"/>
        </w:rPr>
        <w:t xml:space="preserve">Не позднее дня, следующего за днем окончания рассмотрения вторых частей </w:t>
      </w:r>
      <w:proofErr w:type="gramStart"/>
      <w:r w:rsidRPr="009A5425">
        <w:rPr>
          <w:rFonts w:eastAsiaTheme="minorHAnsi"/>
          <w:sz w:val="26"/>
          <w:szCs w:val="26"/>
          <w:lang w:eastAsia="en-US"/>
        </w:rPr>
        <w:t>заявок,  итоговый</w:t>
      </w:r>
      <w:proofErr w:type="gramEnd"/>
      <w:r w:rsidRPr="009A5425">
        <w:rPr>
          <w:rFonts w:eastAsiaTheme="minorHAnsi"/>
          <w:sz w:val="26"/>
          <w:szCs w:val="26"/>
          <w:lang w:eastAsia="en-US"/>
        </w:rPr>
        <w:t xml:space="preserve"> протокол должен быть подписан всеми присутствующими членами комиссии по осуществлению закупок и размещен Заказчиком на электронной площадке и в единой информационной системе.</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19.4.33.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19.4.34. Заявка на участие в запросе котировок в электронной форме должна содержать информацию и документы, предусмотренные пунктом 19.4.3. настоящего Положения, в случае установления Заказчиком обязанности их представления.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 xml:space="preserve">19.4.35. Не позднее дня, следующего за днем окончания срока подачи заявок на участие в запросе котировок в электронной форме, установленного извещением об осуществлении конкурентной закупки, документацией о конкурентной закупке либо </w:t>
      </w:r>
      <w:r w:rsidRPr="009A5425">
        <w:rPr>
          <w:rFonts w:eastAsiaTheme="minorHAnsi"/>
          <w:sz w:val="26"/>
          <w:szCs w:val="26"/>
          <w:lang w:eastAsia="en-US"/>
        </w:rPr>
        <w:lastRenderedPageBreak/>
        <w:t>уточненными извещением, документацией, оператор электронной площадки направляет Заказчику заявки на участие в запросе котировок в электронной форме.</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19.4.36. В течение одного рабочего дня после направления оператором электронной площадки информации, указанной в пункте 19.4.35 настоящего Положения,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котировок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19.4.37. По итогам рассмотрения заявок Заказчиком составляется итоговый протокол, который должен содержать следующие сведения: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 дата подписания протокола;</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2) количество поданных заявок на участие в закупке, а также дата и время регистрации каждой такой заявки;</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4) результаты рассмотрения заявок на участие в закупке, с указанием в том числе:</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а) количества заявок на участие в закупке, которые отклонены;</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б) оснований отклонения каждой заявки на участие в закупке с указанием положений извещения о проведении запроса котировок, которым не соответствуют такие заявка, окончательное предложение;</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5) причины, по которым закупка признана несостоявшейся, в случае признания ее таковой;</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6) иные сведения в случае, если необходимость их указания в протоколе предусмотрена положением о закупке.</w:t>
      </w:r>
    </w:p>
    <w:p w:rsidR="00F542EC" w:rsidRPr="009A5425" w:rsidRDefault="00F542EC" w:rsidP="00F32E86">
      <w:pPr>
        <w:ind w:firstLine="567"/>
        <w:jc w:val="both"/>
        <w:rPr>
          <w:rFonts w:eastAsiaTheme="minorHAnsi"/>
          <w:sz w:val="26"/>
          <w:szCs w:val="26"/>
          <w:lang w:eastAsia="en-US"/>
        </w:rPr>
      </w:pPr>
      <w:r w:rsidRPr="009A5425">
        <w:rPr>
          <w:rFonts w:eastAsiaTheme="minorHAnsi"/>
          <w:sz w:val="26"/>
          <w:szCs w:val="26"/>
          <w:lang w:eastAsia="en-US"/>
        </w:rPr>
        <w:t xml:space="preserve">Не позднее дня, следующего за днем окончания рассмотрения </w:t>
      </w:r>
      <w:proofErr w:type="gramStart"/>
      <w:r w:rsidRPr="009A5425">
        <w:rPr>
          <w:rFonts w:eastAsiaTheme="minorHAnsi"/>
          <w:sz w:val="26"/>
          <w:szCs w:val="26"/>
          <w:lang w:eastAsia="en-US"/>
        </w:rPr>
        <w:t>заявок,  итоговый</w:t>
      </w:r>
      <w:proofErr w:type="gramEnd"/>
      <w:r w:rsidRPr="009A5425">
        <w:rPr>
          <w:rFonts w:eastAsiaTheme="minorHAnsi"/>
          <w:sz w:val="26"/>
          <w:szCs w:val="26"/>
          <w:lang w:eastAsia="en-US"/>
        </w:rPr>
        <w:t xml:space="preserve"> протокол должен быть подписан всеми присутствующими при рассмотрении заявок членами комиссии по осуществлению закупок и размещен Заказчиком на электронной площадке и в единой информационной системе.</w:t>
      </w:r>
    </w:p>
    <w:p w:rsidR="00F542EC" w:rsidRPr="009A5425" w:rsidRDefault="00F542EC" w:rsidP="00F542EC">
      <w:pPr>
        <w:ind w:firstLine="567"/>
        <w:jc w:val="both"/>
        <w:rPr>
          <w:rFonts w:eastAsiaTheme="minorHAnsi"/>
          <w:sz w:val="26"/>
          <w:szCs w:val="26"/>
          <w:lang w:eastAsia="en-US"/>
        </w:rPr>
      </w:pPr>
      <w:r w:rsidRPr="009A5425">
        <w:rPr>
          <w:rFonts w:eastAsiaTheme="minorHAnsi"/>
          <w:sz w:val="26"/>
          <w:szCs w:val="26"/>
          <w:lang w:eastAsia="en-US"/>
        </w:rPr>
        <w:t>19.4.38.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EF31DF" w:rsidRPr="009A5425" w:rsidRDefault="00EF31DF" w:rsidP="00F542EC">
      <w:pPr>
        <w:ind w:firstLine="567"/>
        <w:jc w:val="both"/>
        <w:rPr>
          <w:rFonts w:eastAsiaTheme="minorHAnsi"/>
          <w:sz w:val="26"/>
          <w:szCs w:val="26"/>
          <w:lang w:eastAsia="en-US"/>
        </w:rPr>
      </w:pPr>
    </w:p>
    <w:p w:rsidR="00A511AA" w:rsidRPr="009A5425" w:rsidRDefault="00A511AA" w:rsidP="00A511AA">
      <w:pPr>
        <w:ind w:firstLine="567"/>
        <w:jc w:val="both"/>
        <w:rPr>
          <w:rFonts w:eastAsiaTheme="minorHAnsi"/>
          <w:sz w:val="26"/>
          <w:szCs w:val="26"/>
          <w:lang w:eastAsia="en-US"/>
        </w:rPr>
      </w:pPr>
      <w:r w:rsidRPr="009A5425">
        <w:rPr>
          <w:rFonts w:eastAsiaTheme="minorHAnsi"/>
          <w:sz w:val="26"/>
          <w:szCs w:val="26"/>
          <w:lang w:eastAsia="en-US"/>
        </w:rPr>
        <w:t xml:space="preserve">                              </w:t>
      </w:r>
      <w:r w:rsidR="00487EC2">
        <w:rPr>
          <w:rFonts w:eastAsiaTheme="minorHAnsi"/>
          <w:sz w:val="26"/>
          <w:szCs w:val="26"/>
          <w:lang w:eastAsia="en-US"/>
        </w:rPr>
        <w:t>20</w:t>
      </w:r>
      <w:r w:rsidRPr="009A5425">
        <w:rPr>
          <w:rFonts w:eastAsiaTheme="minorHAnsi"/>
          <w:sz w:val="26"/>
          <w:szCs w:val="26"/>
          <w:lang w:eastAsia="en-US"/>
        </w:rPr>
        <w:t>. Заключительные положения</w:t>
      </w:r>
    </w:p>
    <w:p w:rsidR="00A511AA" w:rsidRPr="009A5425" w:rsidRDefault="00487EC2" w:rsidP="00A511AA">
      <w:pPr>
        <w:ind w:firstLine="567"/>
        <w:jc w:val="both"/>
        <w:rPr>
          <w:rFonts w:eastAsiaTheme="minorHAnsi"/>
          <w:sz w:val="26"/>
          <w:szCs w:val="26"/>
          <w:lang w:eastAsia="en-US"/>
        </w:rPr>
      </w:pPr>
      <w:r>
        <w:rPr>
          <w:rFonts w:eastAsiaTheme="minorHAnsi"/>
          <w:sz w:val="26"/>
          <w:szCs w:val="26"/>
          <w:lang w:eastAsia="en-US"/>
        </w:rPr>
        <w:lastRenderedPageBreak/>
        <w:t>20</w:t>
      </w:r>
      <w:r w:rsidR="00A511AA" w:rsidRPr="009A5425">
        <w:rPr>
          <w:rFonts w:eastAsiaTheme="minorHAnsi"/>
          <w:sz w:val="26"/>
          <w:szCs w:val="26"/>
          <w:lang w:eastAsia="en-US"/>
        </w:rPr>
        <w:t>.1. Секретарь комиссии по осуществлению закупок обеспечивает хранение документации о закупке, заявок на участие в закупке, протоколов, уведомлений, составленных в ходе закупки, в течение трех лет с даты окончания закупки.</w:t>
      </w:r>
    </w:p>
    <w:p w:rsidR="00A511AA" w:rsidRPr="009A5425" w:rsidRDefault="00487EC2" w:rsidP="00A511AA">
      <w:pPr>
        <w:ind w:firstLine="567"/>
        <w:jc w:val="both"/>
        <w:rPr>
          <w:rFonts w:eastAsiaTheme="minorHAnsi"/>
          <w:sz w:val="26"/>
          <w:szCs w:val="26"/>
          <w:lang w:eastAsia="en-US"/>
        </w:rPr>
      </w:pPr>
      <w:r>
        <w:rPr>
          <w:rFonts w:eastAsiaTheme="minorHAnsi"/>
          <w:sz w:val="26"/>
          <w:szCs w:val="26"/>
          <w:lang w:eastAsia="en-US"/>
        </w:rPr>
        <w:t>20</w:t>
      </w:r>
      <w:r w:rsidR="00A511AA" w:rsidRPr="009A5425">
        <w:rPr>
          <w:rFonts w:eastAsiaTheme="minorHAnsi"/>
          <w:sz w:val="26"/>
          <w:szCs w:val="26"/>
          <w:lang w:eastAsia="en-US"/>
        </w:rPr>
        <w:t>.2. Контроль за соблюдением закупок осуществляется в порядке, установленном законодательством Российской Федерации.</w:t>
      </w:r>
    </w:p>
    <w:p w:rsidR="00A511AA" w:rsidRPr="009A5425" w:rsidRDefault="00487EC2" w:rsidP="00A511AA">
      <w:pPr>
        <w:ind w:firstLine="567"/>
        <w:jc w:val="both"/>
        <w:rPr>
          <w:rFonts w:eastAsiaTheme="minorHAnsi"/>
          <w:sz w:val="26"/>
          <w:szCs w:val="26"/>
          <w:lang w:eastAsia="en-US"/>
        </w:rPr>
      </w:pPr>
      <w:r>
        <w:rPr>
          <w:rFonts w:eastAsiaTheme="minorHAnsi"/>
          <w:sz w:val="26"/>
          <w:szCs w:val="26"/>
          <w:lang w:eastAsia="en-US"/>
        </w:rPr>
        <w:t>20</w:t>
      </w:r>
      <w:r w:rsidR="00A511AA" w:rsidRPr="009A5425">
        <w:rPr>
          <w:rFonts w:eastAsiaTheme="minorHAnsi"/>
          <w:sz w:val="26"/>
          <w:szCs w:val="26"/>
          <w:lang w:eastAsia="en-US"/>
        </w:rPr>
        <w:t>.3. За нарушение требований настоящего Положения виновные лица несут ответственность в соответствии с законодательством Российской Федерации.</w:t>
      </w:r>
    </w:p>
    <w:p w:rsidR="00A511AA" w:rsidRPr="009A5425" w:rsidRDefault="00487EC2" w:rsidP="00A511AA">
      <w:pPr>
        <w:ind w:firstLine="567"/>
        <w:jc w:val="both"/>
        <w:rPr>
          <w:rFonts w:eastAsiaTheme="minorHAnsi"/>
          <w:sz w:val="26"/>
          <w:szCs w:val="26"/>
          <w:lang w:eastAsia="en-US"/>
        </w:rPr>
      </w:pPr>
      <w:r>
        <w:rPr>
          <w:rFonts w:eastAsiaTheme="minorHAnsi"/>
          <w:sz w:val="26"/>
          <w:szCs w:val="26"/>
          <w:lang w:eastAsia="en-US"/>
        </w:rPr>
        <w:t>20</w:t>
      </w:r>
      <w:r w:rsidR="00A511AA" w:rsidRPr="009A5425">
        <w:rPr>
          <w:rFonts w:eastAsiaTheme="minorHAnsi"/>
          <w:sz w:val="26"/>
          <w:szCs w:val="26"/>
          <w:lang w:eastAsia="en-US"/>
        </w:rPr>
        <w:t>.4. Участник закупки вправе обжаловать в антимонопольный орган и (или) в судебном порядке действия (бездействие) Заказчика при закупке товаров, работ, услуг в порядке и случаях, установленных Законом № 223-ФЗ.</w:t>
      </w:r>
    </w:p>
    <w:p w:rsidR="00A511AA" w:rsidRPr="009A5425" w:rsidRDefault="00487EC2" w:rsidP="00A511AA">
      <w:pPr>
        <w:ind w:firstLine="567"/>
        <w:jc w:val="both"/>
        <w:rPr>
          <w:rFonts w:eastAsiaTheme="minorHAnsi"/>
          <w:sz w:val="26"/>
          <w:szCs w:val="26"/>
          <w:lang w:eastAsia="en-US"/>
        </w:rPr>
      </w:pPr>
      <w:r>
        <w:rPr>
          <w:rFonts w:eastAsiaTheme="minorHAnsi"/>
          <w:sz w:val="26"/>
          <w:szCs w:val="26"/>
          <w:lang w:eastAsia="en-US"/>
        </w:rPr>
        <w:t>20</w:t>
      </w:r>
      <w:r w:rsidR="00A511AA" w:rsidRPr="009A5425">
        <w:rPr>
          <w:rFonts w:eastAsiaTheme="minorHAnsi"/>
          <w:sz w:val="26"/>
          <w:szCs w:val="26"/>
          <w:lang w:eastAsia="en-US"/>
        </w:rPr>
        <w:t>.5.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A511AA" w:rsidRPr="009A5425" w:rsidRDefault="00487EC2" w:rsidP="00A511AA">
      <w:pPr>
        <w:ind w:firstLine="567"/>
        <w:jc w:val="both"/>
        <w:rPr>
          <w:rFonts w:eastAsiaTheme="minorHAnsi"/>
          <w:sz w:val="26"/>
          <w:szCs w:val="26"/>
          <w:lang w:eastAsia="en-US"/>
        </w:rPr>
      </w:pPr>
      <w:r>
        <w:rPr>
          <w:rFonts w:eastAsiaTheme="minorHAnsi"/>
          <w:sz w:val="26"/>
          <w:szCs w:val="26"/>
          <w:lang w:eastAsia="en-US"/>
        </w:rPr>
        <w:t>20</w:t>
      </w:r>
      <w:r w:rsidR="00A511AA" w:rsidRPr="009A5425">
        <w:rPr>
          <w:rFonts w:eastAsiaTheme="minorHAnsi"/>
          <w:sz w:val="26"/>
          <w:szCs w:val="26"/>
          <w:lang w:eastAsia="en-US"/>
        </w:rPr>
        <w:t>.6.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устанавливаются Правительством Российской Федерации.</w:t>
      </w:r>
    </w:p>
    <w:p w:rsidR="00A511AA" w:rsidRPr="009A5425" w:rsidRDefault="00487EC2" w:rsidP="00A511AA">
      <w:pPr>
        <w:ind w:firstLine="567"/>
        <w:jc w:val="both"/>
        <w:rPr>
          <w:rFonts w:eastAsiaTheme="minorHAnsi"/>
          <w:sz w:val="26"/>
          <w:szCs w:val="26"/>
          <w:lang w:eastAsia="en-US"/>
        </w:rPr>
      </w:pPr>
      <w:r>
        <w:rPr>
          <w:rFonts w:eastAsiaTheme="minorHAnsi"/>
          <w:sz w:val="26"/>
          <w:szCs w:val="26"/>
          <w:lang w:eastAsia="en-US"/>
        </w:rPr>
        <w:t>20</w:t>
      </w:r>
      <w:bookmarkStart w:id="25" w:name="_GoBack"/>
      <w:bookmarkEnd w:id="25"/>
      <w:r w:rsidR="00A511AA" w:rsidRPr="009A5425">
        <w:rPr>
          <w:rFonts w:eastAsiaTheme="minorHAnsi"/>
          <w:sz w:val="26"/>
          <w:szCs w:val="26"/>
          <w:lang w:eastAsia="en-US"/>
        </w:rPr>
        <w:t>.7. Все документы, ранее регламентирующие закупочную деятельность Заказчика, теряют силу и являются недействительными со дня утверждения настоящего Положения.</w:t>
      </w:r>
    </w:p>
    <w:p w:rsidR="00920BE9" w:rsidRPr="009A5425" w:rsidRDefault="00920BE9" w:rsidP="00F542EC">
      <w:pPr>
        <w:ind w:firstLine="567"/>
        <w:jc w:val="both"/>
        <w:rPr>
          <w:rFonts w:eastAsiaTheme="minorHAnsi"/>
          <w:sz w:val="26"/>
          <w:szCs w:val="26"/>
          <w:lang w:eastAsia="en-US"/>
        </w:rPr>
      </w:pPr>
    </w:p>
    <w:p w:rsidR="007B1A37" w:rsidRPr="009A5425" w:rsidRDefault="007B1A37" w:rsidP="00491484">
      <w:pPr>
        <w:jc w:val="both"/>
        <w:rPr>
          <w:rFonts w:eastAsiaTheme="minorHAnsi"/>
          <w:sz w:val="26"/>
          <w:szCs w:val="26"/>
          <w:lang w:eastAsia="en-US"/>
        </w:rPr>
      </w:pPr>
    </w:p>
    <w:p w:rsidR="00BC67F5" w:rsidRPr="00A50E80" w:rsidRDefault="00BC67F5" w:rsidP="00A50E80">
      <w:pPr>
        <w:spacing w:line="276" w:lineRule="auto"/>
        <w:jc w:val="center"/>
        <w:rPr>
          <w:sz w:val="26"/>
          <w:szCs w:val="26"/>
        </w:rPr>
      </w:pPr>
      <w:r w:rsidRPr="009A5425">
        <w:rPr>
          <w:sz w:val="26"/>
          <w:szCs w:val="26"/>
        </w:rPr>
        <w:t>______________</w:t>
      </w:r>
      <w:r w:rsidRPr="00592CAE">
        <w:rPr>
          <w:sz w:val="26"/>
          <w:szCs w:val="26"/>
        </w:rPr>
        <w:t>___________</w:t>
      </w:r>
    </w:p>
    <w:sectPr w:rsidR="00BC67F5" w:rsidRPr="00A50E80" w:rsidSect="00A50E80">
      <w:headerReference w:type="default" r:id="rId1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D6D" w:rsidRDefault="00F51D6D" w:rsidP="00CF4B34">
      <w:r>
        <w:separator/>
      </w:r>
    </w:p>
  </w:endnote>
  <w:endnote w:type="continuationSeparator" w:id="0">
    <w:p w:rsidR="00F51D6D" w:rsidRDefault="00F51D6D" w:rsidP="00CF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D6D" w:rsidRDefault="00F51D6D" w:rsidP="00CF4B34">
      <w:r>
        <w:separator/>
      </w:r>
    </w:p>
  </w:footnote>
  <w:footnote w:type="continuationSeparator" w:id="0">
    <w:p w:rsidR="00F51D6D" w:rsidRDefault="00F51D6D" w:rsidP="00CF4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376084"/>
      <w:docPartObj>
        <w:docPartGallery w:val="Page Numbers (Top of Page)"/>
        <w:docPartUnique/>
      </w:docPartObj>
    </w:sdtPr>
    <w:sdtEndPr/>
    <w:sdtContent>
      <w:p w:rsidR="002E43CB" w:rsidRDefault="002E43CB">
        <w:pPr>
          <w:pStyle w:val="a6"/>
          <w:jc w:val="center"/>
        </w:pPr>
        <w:r>
          <w:fldChar w:fldCharType="begin"/>
        </w:r>
        <w:r>
          <w:instrText>PAGE   \* MERGEFORMAT</w:instrText>
        </w:r>
        <w:r>
          <w:fldChar w:fldCharType="separate"/>
        </w:r>
        <w:r w:rsidR="00487EC2">
          <w:rPr>
            <w:noProof/>
          </w:rPr>
          <w:t>111</w:t>
        </w:r>
        <w:r>
          <w:fldChar w:fldCharType="end"/>
        </w:r>
      </w:p>
    </w:sdtContent>
  </w:sdt>
  <w:p w:rsidR="002E43CB" w:rsidRDefault="002E43C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771CF"/>
    <w:multiLevelType w:val="multilevel"/>
    <w:tmpl w:val="BD98FE84"/>
    <w:lvl w:ilvl="0">
      <w:start w:val="1"/>
      <w:numFmt w:val="decimal"/>
      <w:lvlText w:val="%1."/>
      <w:lvlJc w:val="left"/>
      <w:pPr>
        <w:ind w:left="1789" w:hanging="108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62CF6B04"/>
    <w:multiLevelType w:val="multilevel"/>
    <w:tmpl w:val="92BEFA56"/>
    <w:lvl w:ilvl="0">
      <w:start w:val="3"/>
      <w:numFmt w:val="decimal"/>
      <w:lvlText w:val="%1."/>
      <w:lvlJc w:val="left"/>
      <w:pPr>
        <w:ind w:left="1810" w:hanging="675"/>
      </w:pPr>
      <w:rPr>
        <w:rFonts w:hint="default"/>
        <w:b/>
      </w:rPr>
    </w:lvl>
    <w:lvl w:ilvl="1">
      <w:start w:val="1"/>
      <w:numFmt w:val="decimal"/>
      <w:lvlText w:val="%1.%2."/>
      <w:lvlJc w:val="left"/>
      <w:pPr>
        <w:ind w:left="1430" w:hanging="720"/>
      </w:pPr>
      <w:rPr>
        <w:rFonts w:hint="default"/>
        <w:b w:val="0"/>
        <w:sz w:val="28"/>
        <w:szCs w:val="28"/>
      </w:rPr>
    </w:lvl>
    <w:lvl w:ilvl="2">
      <w:start w:val="1"/>
      <w:numFmt w:val="decimal"/>
      <w:lvlText w:val="%1.%2.%3."/>
      <w:lvlJc w:val="left"/>
      <w:pPr>
        <w:ind w:left="1713" w:hanging="720"/>
      </w:pPr>
      <w:rPr>
        <w:rFonts w:hint="default"/>
        <w:b w:val="0"/>
        <w:sz w:val="28"/>
        <w:szCs w:val="28"/>
      </w:rPr>
    </w:lvl>
    <w:lvl w:ilvl="3">
      <w:start w:val="1"/>
      <w:numFmt w:val="decimal"/>
      <w:lvlText w:val="%1.%2.%3.%4."/>
      <w:lvlJc w:val="left"/>
      <w:pPr>
        <w:ind w:left="2924"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3C9"/>
    <w:rsid w:val="0001093B"/>
    <w:rsid w:val="00013EC0"/>
    <w:rsid w:val="00015109"/>
    <w:rsid w:val="00015CE0"/>
    <w:rsid w:val="00020EF9"/>
    <w:rsid w:val="000247D1"/>
    <w:rsid w:val="00026385"/>
    <w:rsid w:val="00027C8F"/>
    <w:rsid w:val="00030380"/>
    <w:rsid w:val="00030697"/>
    <w:rsid w:val="00030B22"/>
    <w:rsid w:val="000344F7"/>
    <w:rsid w:val="00034F78"/>
    <w:rsid w:val="00046DBE"/>
    <w:rsid w:val="0005308A"/>
    <w:rsid w:val="0005455B"/>
    <w:rsid w:val="00054A24"/>
    <w:rsid w:val="00056C86"/>
    <w:rsid w:val="000607D7"/>
    <w:rsid w:val="00061376"/>
    <w:rsid w:val="00062917"/>
    <w:rsid w:val="00063306"/>
    <w:rsid w:val="00064BFA"/>
    <w:rsid w:val="0006531A"/>
    <w:rsid w:val="00065734"/>
    <w:rsid w:val="0006785E"/>
    <w:rsid w:val="00070065"/>
    <w:rsid w:val="000710EA"/>
    <w:rsid w:val="00082EA3"/>
    <w:rsid w:val="00083710"/>
    <w:rsid w:val="00083711"/>
    <w:rsid w:val="00086292"/>
    <w:rsid w:val="00090856"/>
    <w:rsid w:val="0009436F"/>
    <w:rsid w:val="00095152"/>
    <w:rsid w:val="000A1E70"/>
    <w:rsid w:val="000A5174"/>
    <w:rsid w:val="000A5CA8"/>
    <w:rsid w:val="000A7EE4"/>
    <w:rsid w:val="000B2E78"/>
    <w:rsid w:val="000B2E9C"/>
    <w:rsid w:val="000B3C25"/>
    <w:rsid w:val="000B6A60"/>
    <w:rsid w:val="000B6B76"/>
    <w:rsid w:val="000B7532"/>
    <w:rsid w:val="000C379E"/>
    <w:rsid w:val="000C3B71"/>
    <w:rsid w:val="000C5518"/>
    <w:rsid w:val="000C6106"/>
    <w:rsid w:val="000C7D0F"/>
    <w:rsid w:val="000D0491"/>
    <w:rsid w:val="000D19B1"/>
    <w:rsid w:val="000E139A"/>
    <w:rsid w:val="000E361B"/>
    <w:rsid w:val="000E6AA7"/>
    <w:rsid w:val="000F14FA"/>
    <w:rsid w:val="000F20D5"/>
    <w:rsid w:val="000F47EF"/>
    <w:rsid w:val="001018FD"/>
    <w:rsid w:val="001062D8"/>
    <w:rsid w:val="001149C9"/>
    <w:rsid w:val="0011532C"/>
    <w:rsid w:val="001222AB"/>
    <w:rsid w:val="00123752"/>
    <w:rsid w:val="001249F9"/>
    <w:rsid w:val="00135B32"/>
    <w:rsid w:val="00140829"/>
    <w:rsid w:val="001414A1"/>
    <w:rsid w:val="00147F1F"/>
    <w:rsid w:val="00153A24"/>
    <w:rsid w:val="001571DA"/>
    <w:rsid w:val="0016063E"/>
    <w:rsid w:val="00160AB2"/>
    <w:rsid w:val="00163793"/>
    <w:rsid w:val="00164CD2"/>
    <w:rsid w:val="00166209"/>
    <w:rsid w:val="00166967"/>
    <w:rsid w:val="0016712E"/>
    <w:rsid w:val="001703EA"/>
    <w:rsid w:val="00170B27"/>
    <w:rsid w:val="001768D5"/>
    <w:rsid w:val="00176E49"/>
    <w:rsid w:val="00180692"/>
    <w:rsid w:val="00181150"/>
    <w:rsid w:val="00181ABE"/>
    <w:rsid w:val="001823EF"/>
    <w:rsid w:val="00184CF3"/>
    <w:rsid w:val="00190D94"/>
    <w:rsid w:val="00196041"/>
    <w:rsid w:val="001A511C"/>
    <w:rsid w:val="001A5A07"/>
    <w:rsid w:val="001A6633"/>
    <w:rsid w:val="001C066B"/>
    <w:rsid w:val="001C2EE8"/>
    <w:rsid w:val="001C4139"/>
    <w:rsid w:val="001D14F9"/>
    <w:rsid w:val="001D40BE"/>
    <w:rsid w:val="001E7044"/>
    <w:rsid w:val="001F0F97"/>
    <w:rsid w:val="001F2987"/>
    <w:rsid w:val="001F43AF"/>
    <w:rsid w:val="001F6CFA"/>
    <w:rsid w:val="00200186"/>
    <w:rsid w:val="0020308F"/>
    <w:rsid w:val="00203EB4"/>
    <w:rsid w:val="00212437"/>
    <w:rsid w:val="002130AE"/>
    <w:rsid w:val="0021620E"/>
    <w:rsid w:val="00222207"/>
    <w:rsid w:val="00226B61"/>
    <w:rsid w:val="00227C75"/>
    <w:rsid w:val="00230908"/>
    <w:rsid w:val="002339E0"/>
    <w:rsid w:val="00234066"/>
    <w:rsid w:val="00240392"/>
    <w:rsid w:val="00242BE6"/>
    <w:rsid w:val="002523F7"/>
    <w:rsid w:val="002532D9"/>
    <w:rsid w:val="00253F7F"/>
    <w:rsid w:val="00256202"/>
    <w:rsid w:val="00265E65"/>
    <w:rsid w:val="00271672"/>
    <w:rsid w:val="00271840"/>
    <w:rsid w:val="00274918"/>
    <w:rsid w:val="00274A00"/>
    <w:rsid w:val="00274F47"/>
    <w:rsid w:val="00282105"/>
    <w:rsid w:val="00287DE0"/>
    <w:rsid w:val="00295AEE"/>
    <w:rsid w:val="002A1CCF"/>
    <w:rsid w:val="002A2321"/>
    <w:rsid w:val="002A4733"/>
    <w:rsid w:val="002A63CE"/>
    <w:rsid w:val="002A7762"/>
    <w:rsid w:val="002B19BC"/>
    <w:rsid w:val="002B3F67"/>
    <w:rsid w:val="002B432A"/>
    <w:rsid w:val="002C0BBE"/>
    <w:rsid w:val="002C3909"/>
    <w:rsid w:val="002C6D6D"/>
    <w:rsid w:val="002D2359"/>
    <w:rsid w:val="002D3161"/>
    <w:rsid w:val="002D38A5"/>
    <w:rsid w:val="002E28C0"/>
    <w:rsid w:val="002E2F3C"/>
    <w:rsid w:val="002E43CB"/>
    <w:rsid w:val="002F4F46"/>
    <w:rsid w:val="002F580E"/>
    <w:rsid w:val="002F7876"/>
    <w:rsid w:val="00303B09"/>
    <w:rsid w:val="00311375"/>
    <w:rsid w:val="003151B8"/>
    <w:rsid w:val="0031669D"/>
    <w:rsid w:val="003202EF"/>
    <w:rsid w:val="00320EE0"/>
    <w:rsid w:val="003211E0"/>
    <w:rsid w:val="00321B51"/>
    <w:rsid w:val="00325202"/>
    <w:rsid w:val="003264A9"/>
    <w:rsid w:val="00331CC7"/>
    <w:rsid w:val="00332076"/>
    <w:rsid w:val="00332ACD"/>
    <w:rsid w:val="003347EA"/>
    <w:rsid w:val="003354A3"/>
    <w:rsid w:val="00336913"/>
    <w:rsid w:val="00341D3F"/>
    <w:rsid w:val="00343880"/>
    <w:rsid w:val="0034664A"/>
    <w:rsid w:val="003513DC"/>
    <w:rsid w:val="003577D1"/>
    <w:rsid w:val="003604FB"/>
    <w:rsid w:val="00361729"/>
    <w:rsid w:val="0036526F"/>
    <w:rsid w:val="003706A9"/>
    <w:rsid w:val="00370A22"/>
    <w:rsid w:val="00372C5A"/>
    <w:rsid w:val="0037308F"/>
    <w:rsid w:val="00374E27"/>
    <w:rsid w:val="003751C3"/>
    <w:rsid w:val="00376CA4"/>
    <w:rsid w:val="00383409"/>
    <w:rsid w:val="00383756"/>
    <w:rsid w:val="003851AE"/>
    <w:rsid w:val="00385606"/>
    <w:rsid w:val="00387D73"/>
    <w:rsid w:val="00391869"/>
    <w:rsid w:val="003A1F65"/>
    <w:rsid w:val="003A4E94"/>
    <w:rsid w:val="003B49D1"/>
    <w:rsid w:val="003B4D6F"/>
    <w:rsid w:val="003C0253"/>
    <w:rsid w:val="003C1E63"/>
    <w:rsid w:val="003C79D9"/>
    <w:rsid w:val="003D1FEA"/>
    <w:rsid w:val="003D2CB7"/>
    <w:rsid w:val="003D2F1B"/>
    <w:rsid w:val="003D3EB7"/>
    <w:rsid w:val="003D3F6B"/>
    <w:rsid w:val="003D3FAE"/>
    <w:rsid w:val="003E101E"/>
    <w:rsid w:val="003E1059"/>
    <w:rsid w:val="003E2AB3"/>
    <w:rsid w:val="003E2D3F"/>
    <w:rsid w:val="003E3A58"/>
    <w:rsid w:val="003F1DCE"/>
    <w:rsid w:val="003F2B3F"/>
    <w:rsid w:val="003F363F"/>
    <w:rsid w:val="003F378C"/>
    <w:rsid w:val="003F430B"/>
    <w:rsid w:val="0040411A"/>
    <w:rsid w:val="0040576D"/>
    <w:rsid w:val="0041356E"/>
    <w:rsid w:val="00413606"/>
    <w:rsid w:val="004220E7"/>
    <w:rsid w:val="00423167"/>
    <w:rsid w:val="00424777"/>
    <w:rsid w:val="00425594"/>
    <w:rsid w:val="004261F1"/>
    <w:rsid w:val="00435A1E"/>
    <w:rsid w:val="00437DD6"/>
    <w:rsid w:val="00443A55"/>
    <w:rsid w:val="00444DBB"/>
    <w:rsid w:val="00445822"/>
    <w:rsid w:val="00446224"/>
    <w:rsid w:val="0045068D"/>
    <w:rsid w:val="00455C90"/>
    <w:rsid w:val="00456563"/>
    <w:rsid w:val="00457165"/>
    <w:rsid w:val="00457E42"/>
    <w:rsid w:val="00460E0A"/>
    <w:rsid w:val="00461C33"/>
    <w:rsid w:val="00470022"/>
    <w:rsid w:val="00470D72"/>
    <w:rsid w:val="00471729"/>
    <w:rsid w:val="00471741"/>
    <w:rsid w:val="00471BC7"/>
    <w:rsid w:val="00476741"/>
    <w:rsid w:val="00481477"/>
    <w:rsid w:val="00485585"/>
    <w:rsid w:val="00487EC2"/>
    <w:rsid w:val="00490E8F"/>
    <w:rsid w:val="00491484"/>
    <w:rsid w:val="00493EFE"/>
    <w:rsid w:val="004967DE"/>
    <w:rsid w:val="00496D23"/>
    <w:rsid w:val="004A13C2"/>
    <w:rsid w:val="004B0A0C"/>
    <w:rsid w:val="004B3062"/>
    <w:rsid w:val="004C3F5C"/>
    <w:rsid w:val="004C48C7"/>
    <w:rsid w:val="004C768C"/>
    <w:rsid w:val="004D657A"/>
    <w:rsid w:val="004D7663"/>
    <w:rsid w:val="004E1A55"/>
    <w:rsid w:val="004E28D2"/>
    <w:rsid w:val="004E4B51"/>
    <w:rsid w:val="004E4C64"/>
    <w:rsid w:val="004E7D65"/>
    <w:rsid w:val="004F5D08"/>
    <w:rsid w:val="00500896"/>
    <w:rsid w:val="005008FE"/>
    <w:rsid w:val="00503D64"/>
    <w:rsid w:val="00510218"/>
    <w:rsid w:val="005119E6"/>
    <w:rsid w:val="00516B5C"/>
    <w:rsid w:val="00517725"/>
    <w:rsid w:val="005208F6"/>
    <w:rsid w:val="0052127C"/>
    <w:rsid w:val="00521315"/>
    <w:rsid w:val="00522B77"/>
    <w:rsid w:val="005269DB"/>
    <w:rsid w:val="0053048D"/>
    <w:rsid w:val="00534F8F"/>
    <w:rsid w:val="0053597E"/>
    <w:rsid w:val="005366B2"/>
    <w:rsid w:val="0053773D"/>
    <w:rsid w:val="00542308"/>
    <w:rsid w:val="00545CC2"/>
    <w:rsid w:val="00547BCD"/>
    <w:rsid w:val="005513FB"/>
    <w:rsid w:val="00553271"/>
    <w:rsid w:val="00560F5D"/>
    <w:rsid w:val="00561042"/>
    <w:rsid w:val="00561C95"/>
    <w:rsid w:val="00565FEA"/>
    <w:rsid w:val="0056612F"/>
    <w:rsid w:val="00570A6D"/>
    <w:rsid w:val="005712AD"/>
    <w:rsid w:val="00571F56"/>
    <w:rsid w:val="0057428A"/>
    <w:rsid w:val="0057565B"/>
    <w:rsid w:val="005768F9"/>
    <w:rsid w:val="00583B7F"/>
    <w:rsid w:val="005859C3"/>
    <w:rsid w:val="00587964"/>
    <w:rsid w:val="005922B5"/>
    <w:rsid w:val="00592CAE"/>
    <w:rsid w:val="00593334"/>
    <w:rsid w:val="005935B5"/>
    <w:rsid w:val="00593F99"/>
    <w:rsid w:val="0059708A"/>
    <w:rsid w:val="005A7A69"/>
    <w:rsid w:val="005B6FC0"/>
    <w:rsid w:val="005B755D"/>
    <w:rsid w:val="005C0716"/>
    <w:rsid w:val="005C13B5"/>
    <w:rsid w:val="005C54D3"/>
    <w:rsid w:val="005D02F0"/>
    <w:rsid w:val="005D2AF5"/>
    <w:rsid w:val="005D4063"/>
    <w:rsid w:val="005D617B"/>
    <w:rsid w:val="005D786B"/>
    <w:rsid w:val="005E205A"/>
    <w:rsid w:val="005E39E5"/>
    <w:rsid w:val="005E6DED"/>
    <w:rsid w:val="005F08F8"/>
    <w:rsid w:val="005F0C8E"/>
    <w:rsid w:val="005F1AA2"/>
    <w:rsid w:val="005F3B21"/>
    <w:rsid w:val="0060143C"/>
    <w:rsid w:val="006074E6"/>
    <w:rsid w:val="00616F51"/>
    <w:rsid w:val="006172FE"/>
    <w:rsid w:val="00623309"/>
    <w:rsid w:val="00625493"/>
    <w:rsid w:val="00626375"/>
    <w:rsid w:val="006312D6"/>
    <w:rsid w:val="0063175D"/>
    <w:rsid w:val="0063274B"/>
    <w:rsid w:val="0063298D"/>
    <w:rsid w:val="00632F15"/>
    <w:rsid w:val="00634529"/>
    <w:rsid w:val="006401E1"/>
    <w:rsid w:val="00641EFF"/>
    <w:rsid w:val="006432A8"/>
    <w:rsid w:val="00644989"/>
    <w:rsid w:val="00646E80"/>
    <w:rsid w:val="00650F0E"/>
    <w:rsid w:val="0065237A"/>
    <w:rsid w:val="0066230B"/>
    <w:rsid w:val="00664DB1"/>
    <w:rsid w:val="00664DC3"/>
    <w:rsid w:val="00671C6C"/>
    <w:rsid w:val="006741DF"/>
    <w:rsid w:val="00675A72"/>
    <w:rsid w:val="0068103A"/>
    <w:rsid w:val="00681519"/>
    <w:rsid w:val="0068256A"/>
    <w:rsid w:val="006933A1"/>
    <w:rsid w:val="00697348"/>
    <w:rsid w:val="006A0E12"/>
    <w:rsid w:val="006A54CA"/>
    <w:rsid w:val="006B118E"/>
    <w:rsid w:val="006B59EA"/>
    <w:rsid w:val="006B62AE"/>
    <w:rsid w:val="006B7F6D"/>
    <w:rsid w:val="006C2501"/>
    <w:rsid w:val="006C3044"/>
    <w:rsid w:val="006C4D6C"/>
    <w:rsid w:val="006C561E"/>
    <w:rsid w:val="006C5BFB"/>
    <w:rsid w:val="006C6D38"/>
    <w:rsid w:val="006C7E3D"/>
    <w:rsid w:val="006D09D3"/>
    <w:rsid w:val="006D7EC4"/>
    <w:rsid w:val="006E170F"/>
    <w:rsid w:val="006E1FD0"/>
    <w:rsid w:val="006E56ED"/>
    <w:rsid w:val="006E753A"/>
    <w:rsid w:val="006F1E5C"/>
    <w:rsid w:val="006F54E7"/>
    <w:rsid w:val="0071098D"/>
    <w:rsid w:val="00711C20"/>
    <w:rsid w:val="00712DBA"/>
    <w:rsid w:val="00717677"/>
    <w:rsid w:val="00721E53"/>
    <w:rsid w:val="00722195"/>
    <w:rsid w:val="007258C7"/>
    <w:rsid w:val="00733FC9"/>
    <w:rsid w:val="00741424"/>
    <w:rsid w:val="007431D4"/>
    <w:rsid w:val="00743455"/>
    <w:rsid w:val="007500F5"/>
    <w:rsid w:val="00755AB7"/>
    <w:rsid w:val="00755CC6"/>
    <w:rsid w:val="00757976"/>
    <w:rsid w:val="007632E9"/>
    <w:rsid w:val="0076497E"/>
    <w:rsid w:val="00764C34"/>
    <w:rsid w:val="00773B1F"/>
    <w:rsid w:val="00780129"/>
    <w:rsid w:val="00782358"/>
    <w:rsid w:val="00783DC1"/>
    <w:rsid w:val="00786684"/>
    <w:rsid w:val="007926AE"/>
    <w:rsid w:val="007939F8"/>
    <w:rsid w:val="00796FB3"/>
    <w:rsid w:val="007A31E9"/>
    <w:rsid w:val="007A356D"/>
    <w:rsid w:val="007B047A"/>
    <w:rsid w:val="007B1A37"/>
    <w:rsid w:val="007B23F4"/>
    <w:rsid w:val="007B25E0"/>
    <w:rsid w:val="007B58C5"/>
    <w:rsid w:val="007C17EC"/>
    <w:rsid w:val="007C7509"/>
    <w:rsid w:val="007E1B59"/>
    <w:rsid w:val="007E48CA"/>
    <w:rsid w:val="007E6C60"/>
    <w:rsid w:val="007F5A5C"/>
    <w:rsid w:val="007F7A16"/>
    <w:rsid w:val="00801747"/>
    <w:rsid w:val="0080216E"/>
    <w:rsid w:val="00806AC4"/>
    <w:rsid w:val="0081542D"/>
    <w:rsid w:val="00815615"/>
    <w:rsid w:val="008213AA"/>
    <w:rsid w:val="008323FF"/>
    <w:rsid w:val="00836A00"/>
    <w:rsid w:val="00837290"/>
    <w:rsid w:val="0083799B"/>
    <w:rsid w:val="00841B77"/>
    <w:rsid w:val="0084472B"/>
    <w:rsid w:val="0084592B"/>
    <w:rsid w:val="00845D7F"/>
    <w:rsid w:val="00852CA4"/>
    <w:rsid w:val="0086296F"/>
    <w:rsid w:val="008645C8"/>
    <w:rsid w:val="00864CE5"/>
    <w:rsid w:val="0086665E"/>
    <w:rsid w:val="00866C41"/>
    <w:rsid w:val="0087484D"/>
    <w:rsid w:val="00875789"/>
    <w:rsid w:val="00877B2D"/>
    <w:rsid w:val="00885432"/>
    <w:rsid w:val="00887ECF"/>
    <w:rsid w:val="00892F28"/>
    <w:rsid w:val="0089328A"/>
    <w:rsid w:val="00895D7C"/>
    <w:rsid w:val="00896DD1"/>
    <w:rsid w:val="00897C3C"/>
    <w:rsid w:val="008A0B8D"/>
    <w:rsid w:val="008A2BF8"/>
    <w:rsid w:val="008A3E33"/>
    <w:rsid w:val="008B1A77"/>
    <w:rsid w:val="008B4455"/>
    <w:rsid w:val="008B5008"/>
    <w:rsid w:val="008C602C"/>
    <w:rsid w:val="008C610C"/>
    <w:rsid w:val="008C76A6"/>
    <w:rsid w:val="008C7AD5"/>
    <w:rsid w:val="008D0611"/>
    <w:rsid w:val="008D1FAE"/>
    <w:rsid w:val="008D37E2"/>
    <w:rsid w:val="008E0215"/>
    <w:rsid w:val="008E5AB2"/>
    <w:rsid w:val="008E6635"/>
    <w:rsid w:val="008E70C4"/>
    <w:rsid w:val="008E75FE"/>
    <w:rsid w:val="008F06C6"/>
    <w:rsid w:val="008F37F1"/>
    <w:rsid w:val="008F67F6"/>
    <w:rsid w:val="008F67F8"/>
    <w:rsid w:val="008F7C91"/>
    <w:rsid w:val="00900A14"/>
    <w:rsid w:val="00903057"/>
    <w:rsid w:val="00907D22"/>
    <w:rsid w:val="00910143"/>
    <w:rsid w:val="0091451D"/>
    <w:rsid w:val="009162D4"/>
    <w:rsid w:val="00920BE9"/>
    <w:rsid w:val="0092175C"/>
    <w:rsid w:val="009340F9"/>
    <w:rsid w:val="00944455"/>
    <w:rsid w:val="00950429"/>
    <w:rsid w:val="00956BCE"/>
    <w:rsid w:val="009619EB"/>
    <w:rsid w:val="00961DF3"/>
    <w:rsid w:val="0096346F"/>
    <w:rsid w:val="0096430E"/>
    <w:rsid w:val="0097204C"/>
    <w:rsid w:val="0098033B"/>
    <w:rsid w:val="00983C5F"/>
    <w:rsid w:val="0098478F"/>
    <w:rsid w:val="00986951"/>
    <w:rsid w:val="0099094D"/>
    <w:rsid w:val="00991938"/>
    <w:rsid w:val="00993DB3"/>
    <w:rsid w:val="009A27AD"/>
    <w:rsid w:val="009A5421"/>
    <w:rsid w:val="009A5425"/>
    <w:rsid w:val="009B114C"/>
    <w:rsid w:val="009B5C8B"/>
    <w:rsid w:val="009B69BF"/>
    <w:rsid w:val="009B788E"/>
    <w:rsid w:val="009C1B18"/>
    <w:rsid w:val="009C2664"/>
    <w:rsid w:val="009C4554"/>
    <w:rsid w:val="009C58B2"/>
    <w:rsid w:val="009D0C5C"/>
    <w:rsid w:val="009D4BD0"/>
    <w:rsid w:val="009D681E"/>
    <w:rsid w:val="009D6F1F"/>
    <w:rsid w:val="009E06CB"/>
    <w:rsid w:val="009E6938"/>
    <w:rsid w:val="009F2F34"/>
    <w:rsid w:val="009F39BC"/>
    <w:rsid w:val="009F539E"/>
    <w:rsid w:val="00A0011E"/>
    <w:rsid w:val="00A02040"/>
    <w:rsid w:val="00A02DC2"/>
    <w:rsid w:val="00A056BA"/>
    <w:rsid w:val="00A12AFA"/>
    <w:rsid w:val="00A13A73"/>
    <w:rsid w:val="00A14D19"/>
    <w:rsid w:val="00A15AC8"/>
    <w:rsid w:val="00A16D12"/>
    <w:rsid w:val="00A22446"/>
    <w:rsid w:val="00A25EEB"/>
    <w:rsid w:val="00A317D4"/>
    <w:rsid w:val="00A356EF"/>
    <w:rsid w:val="00A36489"/>
    <w:rsid w:val="00A41D10"/>
    <w:rsid w:val="00A41EF1"/>
    <w:rsid w:val="00A42E56"/>
    <w:rsid w:val="00A44A09"/>
    <w:rsid w:val="00A45095"/>
    <w:rsid w:val="00A4748B"/>
    <w:rsid w:val="00A50E80"/>
    <w:rsid w:val="00A511AA"/>
    <w:rsid w:val="00A534AC"/>
    <w:rsid w:val="00A53708"/>
    <w:rsid w:val="00A54723"/>
    <w:rsid w:val="00A56ED1"/>
    <w:rsid w:val="00A61364"/>
    <w:rsid w:val="00A6407A"/>
    <w:rsid w:val="00A70120"/>
    <w:rsid w:val="00A7290E"/>
    <w:rsid w:val="00A80F29"/>
    <w:rsid w:val="00A81667"/>
    <w:rsid w:val="00A833C9"/>
    <w:rsid w:val="00A83BD8"/>
    <w:rsid w:val="00A903CD"/>
    <w:rsid w:val="00A91287"/>
    <w:rsid w:val="00A92BD8"/>
    <w:rsid w:val="00A9396F"/>
    <w:rsid w:val="00A96D5C"/>
    <w:rsid w:val="00AA7D96"/>
    <w:rsid w:val="00AB1780"/>
    <w:rsid w:val="00AB591B"/>
    <w:rsid w:val="00AB7020"/>
    <w:rsid w:val="00AC0E15"/>
    <w:rsid w:val="00AC49A1"/>
    <w:rsid w:val="00AC68E7"/>
    <w:rsid w:val="00AC798A"/>
    <w:rsid w:val="00AD05BB"/>
    <w:rsid w:val="00AD0E05"/>
    <w:rsid w:val="00AD47E5"/>
    <w:rsid w:val="00AD6244"/>
    <w:rsid w:val="00AD638D"/>
    <w:rsid w:val="00AE597E"/>
    <w:rsid w:val="00AE69BB"/>
    <w:rsid w:val="00AF35B5"/>
    <w:rsid w:val="00B063EB"/>
    <w:rsid w:val="00B13F58"/>
    <w:rsid w:val="00B165BA"/>
    <w:rsid w:val="00B21C48"/>
    <w:rsid w:val="00B22143"/>
    <w:rsid w:val="00B22610"/>
    <w:rsid w:val="00B227A5"/>
    <w:rsid w:val="00B230F8"/>
    <w:rsid w:val="00B24C9F"/>
    <w:rsid w:val="00B2621A"/>
    <w:rsid w:val="00B26FEC"/>
    <w:rsid w:val="00B279A4"/>
    <w:rsid w:val="00B30D2F"/>
    <w:rsid w:val="00B33934"/>
    <w:rsid w:val="00B35250"/>
    <w:rsid w:val="00B357AA"/>
    <w:rsid w:val="00B405AA"/>
    <w:rsid w:val="00B41E65"/>
    <w:rsid w:val="00B43405"/>
    <w:rsid w:val="00B438BC"/>
    <w:rsid w:val="00B4747C"/>
    <w:rsid w:val="00B4783B"/>
    <w:rsid w:val="00B47D68"/>
    <w:rsid w:val="00B5091C"/>
    <w:rsid w:val="00B554CC"/>
    <w:rsid w:val="00B60252"/>
    <w:rsid w:val="00B619DD"/>
    <w:rsid w:val="00B65861"/>
    <w:rsid w:val="00B66710"/>
    <w:rsid w:val="00B74A5D"/>
    <w:rsid w:val="00B8047D"/>
    <w:rsid w:val="00B83559"/>
    <w:rsid w:val="00B86AB4"/>
    <w:rsid w:val="00B94EBB"/>
    <w:rsid w:val="00B950B4"/>
    <w:rsid w:val="00BA2F91"/>
    <w:rsid w:val="00BA418E"/>
    <w:rsid w:val="00BC1302"/>
    <w:rsid w:val="00BC1FEB"/>
    <w:rsid w:val="00BC327A"/>
    <w:rsid w:val="00BC67F5"/>
    <w:rsid w:val="00BC6B82"/>
    <w:rsid w:val="00BC795D"/>
    <w:rsid w:val="00BC7AE1"/>
    <w:rsid w:val="00BD07D6"/>
    <w:rsid w:val="00BD30B6"/>
    <w:rsid w:val="00BE0169"/>
    <w:rsid w:val="00BE1FC1"/>
    <w:rsid w:val="00BE64D6"/>
    <w:rsid w:val="00BE767B"/>
    <w:rsid w:val="00BF0147"/>
    <w:rsid w:val="00BF2D28"/>
    <w:rsid w:val="00BF75A3"/>
    <w:rsid w:val="00C0241F"/>
    <w:rsid w:val="00C03F5A"/>
    <w:rsid w:val="00C060A2"/>
    <w:rsid w:val="00C06450"/>
    <w:rsid w:val="00C171DB"/>
    <w:rsid w:val="00C208EC"/>
    <w:rsid w:val="00C217F5"/>
    <w:rsid w:val="00C21E0E"/>
    <w:rsid w:val="00C23E92"/>
    <w:rsid w:val="00C247A3"/>
    <w:rsid w:val="00C2614C"/>
    <w:rsid w:val="00C26455"/>
    <w:rsid w:val="00C27364"/>
    <w:rsid w:val="00C33065"/>
    <w:rsid w:val="00C3682F"/>
    <w:rsid w:val="00C36C45"/>
    <w:rsid w:val="00C36D08"/>
    <w:rsid w:val="00C37011"/>
    <w:rsid w:val="00C37EC7"/>
    <w:rsid w:val="00C4155B"/>
    <w:rsid w:val="00C426AE"/>
    <w:rsid w:val="00C45D03"/>
    <w:rsid w:val="00C46359"/>
    <w:rsid w:val="00C476CB"/>
    <w:rsid w:val="00C518A3"/>
    <w:rsid w:val="00C53CCF"/>
    <w:rsid w:val="00C546C2"/>
    <w:rsid w:val="00C54C3D"/>
    <w:rsid w:val="00C55202"/>
    <w:rsid w:val="00C5686B"/>
    <w:rsid w:val="00C6636D"/>
    <w:rsid w:val="00C7323C"/>
    <w:rsid w:val="00C73287"/>
    <w:rsid w:val="00C82493"/>
    <w:rsid w:val="00C82DCE"/>
    <w:rsid w:val="00C84749"/>
    <w:rsid w:val="00C95851"/>
    <w:rsid w:val="00C95E80"/>
    <w:rsid w:val="00CA115D"/>
    <w:rsid w:val="00CA2C2C"/>
    <w:rsid w:val="00CA323A"/>
    <w:rsid w:val="00CA3A21"/>
    <w:rsid w:val="00CA4E58"/>
    <w:rsid w:val="00CA5D5F"/>
    <w:rsid w:val="00CA7834"/>
    <w:rsid w:val="00CB09CE"/>
    <w:rsid w:val="00CB0F82"/>
    <w:rsid w:val="00CB1019"/>
    <w:rsid w:val="00CB22B2"/>
    <w:rsid w:val="00CB4124"/>
    <w:rsid w:val="00CB5A93"/>
    <w:rsid w:val="00CC3EF6"/>
    <w:rsid w:val="00CC5974"/>
    <w:rsid w:val="00CD067F"/>
    <w:rsid w:val="00CD48AF"/>
    <w:rsid w:val="00CD6C2F"/>
    <w:rsid w:val="00CE0321"/>
    <w:rsid w:val="00CE06D8"/>
    <w:rsid w:val="00CE4DA3"/>
    <w:rsid w:val="00CE60CC"/>
    <w:rsid w:val="00CE622E"/>
    <w:rsid w:val="00CF34B1"/>
    <w:rsid w:val="00CF4029"/>
    <w:rsid w:val="00CF4B34"/>
    <w:rsid w:val="00CF793D"/>
    <w:rsid w:val="00D01AB8"/>
    <w:rsid w:val="00D01ED3"/>
    <w:rsid w:val="00D04A52"/>
    <w:rsid w:val="00D07EDD"/>
    <w:rsid w:val="00D15341"/>
    <w:rsid w:val="00D15A34"/>
    <w:rsid w:val="00D16E7B"/>
    <w:rsid w:val="00D20079"/>
    <w:rsid w:val="00D21337"/>
    <w:rsid w:val="00D2173F"/>
    <w:rsid w:val="00D21B70"/>
    <w:rsid w:val="00D378F9"/>
    <w:rsid w:val="00D44336"/>
    <w:rsid w:val="00D44417"/>
    <w:rsid w:val="00D44A50"/>
    <w:rsid w:val="00D46B52"/>
    <w:rsid w:val="00D5174E"/>
    <w:rsid w:val="00D52488"/>
    <w:rsid w:val="00D5489C"/>
    <w:rsid w:val="00D551F7"/>
    <w:rsid w:val="00D5668E"/>
    <w:rsid w:val="00D61971"/>
    <w:rsid w:val="00D61C1E"/>
    <w:rsid w:val="00D62C26"/>
    <w:rsid w:val="00D6337C"/>
    <w:rsid w:val="00D6347C"/>
    <w:rsid w:val="00D7282A"/>
    <w:rsid w:val="00D73520"/>
    <w:rsid w:val="00D746FE"/>
    <w:rsid w:val="00D747B8"/>
    <w:rsid w:val="00D77056"/>
    <w:rsid w:val="00D77846"/>
    <w:rsid w:val="00D81267"/>
    <w:rsid w:val="00D81506"/>
    <w:rsid w:val="00D82EEB"/>
    <w:rsid w:val="00D84C00"/>
    <w:rsid w:val="00D8772D"/>
    <w:rsid w:val="00D9249D"/>
    <w:rsid w:val="00D95DAC"/>
    <w:rsid w:val="00D97120"/>
    <w:rsid w:val="00D97CF0"/>
    <w:rsid w:val="00DA4C8F"/>
    <w:rsid w:val="00DA6FF0"/>
    <w:rsid w:val="00DB021D"/>
    <w:rsid w:val="00DB090D"/>
    <w:rsid w:val="00DB4974"/>
    <w:rsid w:val="00DB706C"/>
    <w:rsid w:val="00DC4DBA"/>
    <w:rsid w:val="00DC55CB"/>
    <w:rsid w:val="00DD0238"/>
    <w:rsid w:val="00DD1812"/>
    <w:rsid w:val="00DD4F53"/>
    <w:rsid w:val="00DD5F4A"/>
    <w:rsid w:val="00DE2AA0"/>
    <w:rsid w:val="00DE68BA"/>
    <w:rsid w:val="00DE7112"/>
    <w:rsid w:val="00DF0CBB"/>
    <w:rsid w:val="00DF1128"/>
    <w:rsid w:val="00DF2EAB"/>
    <w:rsid w:val="00DF5D7E"/>
    <w:rsid w:val="00E013D2"/>
    <w:rsid w:val="00E040C1"/>
    <w:rsid w:val="00E054BE"/>
    <w:rsid w:val="00E06AE3"/>
    <w:rsid w:val="00E1076A"/>
    <w:rsid w:val="00E10BFC"/>
    <w:rsid w:val="00E1342F"/>
    <w:rsid w:val="00E149BC"/>
    <w:rsid w:val="00E173F4"/>
    <w:rsid w:val="00E23ACD"/>
    <w:rsid w:val="00E333CE"/>
    <w:rsid w:val="00E335CD"/>
    <w:rsid w:val="00E35818"/>
    <w:rsid w:val="00E35C43"/>
    <w:rsid w:val="00E40929"/>
    <w:rsid w:val="00E416D3"/>
    <w:rsid w:val="00E4247D"/>
    <w:rsid w:val="00E46342"/>
    <w:rsid w:val="00E47035"/>
    <w:rsid w:val="00E519B0"/>
    <w:rsid w:val="00E57213"/>
    <w:rsid w:val="00E61F7A"/>
    <w:rsid w:val="00E634BF"/>
    <w:rsid w:val="00E63652"/>
    <w:rsid w:val="00E63955"/>
    <w:rsid w:val="00E7179B"/>
    <w:rsid w:val="00E728DC"/>
    <w:rsid w:val="00E72C39"/>
    <w:rsid w:val="00E744DA"/>
    <w:rsid w:val="00E75652"/>
    <w:rsid w:val="00E75CAA"/>
    <w:rsid w:val="00E76453"/>
    <w:rsid w:val="00E87A2C"/>
    <w:rsid w:val="00E9088F"/>
    <w:rsid w:val="00E913FA"/>
    <w:rsid w:val="00EA73D8"/>
    <w:rsid w:val="00EB2C52"/>
    <w:rsid w:val="00EB2C98"/>
    <w:rsid w:val="00EC7971"/>
    <w:rsid w:val="00ED1AA2"/>
    <w:rsid w:val="00EE142C"/>
    <w:rsid w:val="00EE6115"/>
    <w:rsid w:val="00EF02F7"/>
    <w:rsid w:val="00EF31DF"/>
    <w:rsid w:val="00EF46CA"/>
    <w:rsid w:val="00EF71B0"/>
    <w:rsid w:val="00EF789A"/>
    <w:rsid w:val="00EF78CD"/>
    <w:rsid w:val="00F01AC4"/>
    <w:rsid w:val="00F0231D"/>
    <w:rsid w:val="00F027B0"/>
    <w:rsid w:val="00F02EF3"/>
    <w:rsid w:val="00F03A73"/>
    <w:rsid w:val="00F07355"/>
    <w:rsid w:val="00F126C1"/>
    <w:rsid w:val="00F13C64"/>
    <w:rsid w:val="00F1733E"/>
    <w:rsid w:val="00F2254F"/>
    <w:rsid w:val="00F30C7C"/>
    <w:rsid w:val="00F32E86"/>
    <w:rsid w:val="00F4004E"/>
    <w:rsid w:val="00F43D24"/>
    <w:rsid w:val="00F4580A"/>
    <w:rsid w:val="00F47B4C"/>
    <w:rsid w:val="00F51D6D"/>
    <w:rsid w:val="00F52112"/>
    <w:rsid w:val="00F52819"/>
    <w:rsid w:val="00F542EC"/>
    <w:rsid w:val="00F55ACB"/>
    <w:rsid w:val="00F57402"/>
    <w:rsid w:val="00F61C58"/>
    <w:rsid w:val="00F61F94"/>
    <w:rsid w:val="00F624A2"/>
    <w:rsid w:val="00F71874"/>
    <w:rsid w:val="00F74BFB"/>
    <w:rsid w:val="00F74CCC"/>
    <w:rsid w:val="00F81850"/>
    <w:rsid w:val="00F844AC"/>
    <w:rsid w:val="00F92726"/>
    <w:rsid w:val="00F92AAB"/>
    <w:rsid w:val="00F953B3"/>
    <w:rsid w:val="00FA028A"/>
    <w:rsid w:val="00FB61F6"/>
    <w:rsid w:val="00FB65F4"/>
    <w:rsid w:val="00FB67BE"/>
    <w:rsid w:val="00FC33CB"/>
    <w:rsid w:val="00FC3934"/>
    <w:rsid w:val="00FC617A"/>
    <w:rsid w:val="00FC777F"/>
    <w:rsid w:val="00FD1FB8"/>
    <w:rsid w:val="00FD4CA8"/>
    <w:rsid w:val="00FD5F63"/>
    <w:rsid w:val="00FE2D0E"/>
    <w:rsid w:val="00FE3E83"/>
    <w:rsid w:val="00FE7736"/>
    <w:rsid w:val="00FE773A"/>
    <w:rsid w:val="00FF07B9"/>
    <w:rsid w:val="00FF26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5FCB60-D169-4431-A53F-01131D7E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9B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CA5D5F"/>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33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33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33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833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833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833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833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33C9"/>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C53CCF"/>
    <w:rPr>
      <w:color w:val="0000FF"/>
      <w:u w:val="single"/>
    </w:rPr>
  </w:style>
  <w:style w:type="paragraph" w:styleId="a4">
    <w:name w:val="Balloon Text"/>
    <w:basedOn w:val="a"/>
    <w:link w:val="a5"/>
    <w:uiPriority w:val="99"/>
    <w:semiHidden/>
    <w:unhideWhenUsed/>
    <w:rsid w:val="007F5A5C"/>
    <w:rPr>
      <w:rFonts w:ascii="Tahoma" w:hAnsi="Tahoma" w:cs="Tahoma"/>
      <w:sz w:val="16"/>
      <w:szCs w:val="16"/>
    </w:rPr>
  </w:style>
  <w:style w:type="character" w:customStyle="1" w:styleId="a5">
    <w:name w:val="Текст выноски Знак"/>
    <w:basedOn w:val="a0"/>
    <w:link w:val="a4"/>
    <w:uiPriority w:val="99"/>
    <w:semiHidden/>
    <w:rsid w:val="007F5A5C"/>
    <w:rPr>
      <w:rFonts w:ascii="Tahoma" w:eastAsia="Times New Roman" w:hAnsi="Tahoma" w:cs="Tahoma"/>
      <w:sz w:val="16"/>
      <w:szCs w:val="16"/>
      <w:lang w:eastAsia="ru-RU"/>
    </w:rPr>
  </w:style>
  <w:style w:type="paragraph" w:styleId="a6">
    <w:name w:val="header"/>
    <w:basedOn w:val="a"/>
    <w:link w:val="a7"/>
    <w:uiPriority w:val="99"/>
    <w:unhideWhenUsed/>
    <w:rsid w:val="00CF4B34"/>
    <w:pPr>
      <w:tabs>
        <w:tab w:val="center" w:pos="4677"/>
        <w:tab w:val="right" w:pos="9355"/>
      </w:tabs>
    </w:pPr>
  </w:style>
  <w:style w:type="character" w:customStyle="1" w:styleId="a7">
    <w:name w:val="Верхний колонтитул Знак"/>
    <w:basedOn w:val="a0"/>
    <w:link w:val="a6"/>
    <w:uiPriority w:val="99"/>
    <w:rsid w:val="00CF4B3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F4B34"/>
    <w:pPr>
      <w:tabs>
        <w:tab w:val="center" w:pos="4677"/>
        <w:tab w:val="right" w:pos="9355"/>
      </w:tabs>
    </w:pPr>
  </w:style>
  <w:style w:type="character" w:customStyle="1" w:styleId="a9">
    <w:name w:val="Нижний колонтитул Знак"/>
    <w:basedOn w:val="a0"/>
    <w:link w:val="a8"/>
    <w:uiPriority w:val="99"/>
    <w:rsid w:val="00CF4B34"/>
    <w:rPr>
      <w:rFonts w:ascii="Times New Roman" w:eastAsia="Times New Roman" w:hAnsi="Times New Roman" w:cs="Times New Roman"/>
      <w:sz w:val="24"/>
      <w:szCs w:val="24"/>
      <w:lang w:eastAsia="ru-RU"/>
    </w:rPr>
  </w:style>
  <w:style w:type="paragraph" w:styleId="aa">
    <w:name w:val="No Spacing"/>
    <w:uiPriority w:val="1"/>
    <w:qFormat/>
    <w:rsid w:val="00AA7D96"/>
    <w:pPr>
      <w:spacing w:after="0" w:line="240" w:lineRule="auto"/>
    </w:pPr>
    <w:rPr>
      <w:rFonts w:ascii="Times New Roman" w:hAnsi="Times New Roman" w:cs="Times New Roman"/>
      <w:sz w:val="24"/>
      <w:szCs w:val="24"/>
    </w:rPr>
  </w:style>
  <w:style w:type="table" w:styleId="ab">
    <w:name w:val="Table Grid"/>
    <w:basedOn w:val="a1"/>
    <w:uiPriority w:val="59"/>
    <w:rsid w:val="00E41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7204C"/>
    <w:pPr>
      <w:spacing w:after="160" w:line="259" w:lineRule="auto"/>
      <w:ind w:left="720"/>
      <w:contextualSpacing/>
    </w:pPr>
    <w:rPr>
      <w:rFonts w:ascii="Calibri" w:eastAsia="Calibri" w:hAnsi="Calibri"/>
      <w:sz w:val="22"/>
      <w:szCs w:val="22"/>
      <w:lang w:eastAsia="en-US"/>
    </w:rPr>
  </w:style>
  <w:style w:type="table" w:customStyle="1" w:styleId="1">
    <w:name w:val="Сетка таблицы1"/>
    <w:basedOn w:val="a1"/>
    <w:next w:val="ab"/>
    <w:uiPriority w:val="59"/>
    <w:rsid w:val="00DF2EAB"/>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CA5D5F"/>
    <w:rPr>
      <w:rFonts w:asciiTheme="majorHAnsi" w:eastAsiaTheme="majorEastAsia" w:hAnsiTheme="majorHAnsi" w:cstheme="majorBidi"/>
      <w:color w:val="243F60" w:themeColor="accent1" w:themeShade="7F"/>
      <w:sz w:val="24"/>
      <w:szCs w:val="24"/>
      <w:lang w:eastAsia="ru-RU"/>
    </w:rPr>
  </w:style>
  <w:style w:type="paragraph" w:styleId="ad">
    <w:name w:val="Normal (Web)"/>
    <w:basedOn w:val="a"/>
    <w:uiPriority w:val="99"/>
    <w:semiHidden/>
    <w:unhideWhenUsed/>
    <w:rsid w:val="007B2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2143">
      <w:bodyDiv w:val="1"/>
      <w:marLeft w:val="0"/>
      <w:marRight w:val="0"/>
      <w:marTop w:val="0"/>
      <w:marBottom w:val="0"/>
      <w:divBdr>
        <w:top w:val="none" w:sz="0" w:space="0" w:color="auto"/>
        <w:left w:val="none" w:sz="0" w:space="0" w:color="auto"/>
        <w:bottom w:val="none" w:sz="0" w:space="0" w:color="auto"/>
        <w:right w:val="none" w:sz="0" w:space="0" w:color="auto"/>
      </w:divBdr>
      <w:divsChild>
        <w:div w:id="812020417">
          <w:marLeft w:val="0"/>
          <w:marRight w:val="0"/>
          <w:marTop w:val="0"/>
          <w:marBottom w:val="0"/>
          <w:divBdr>
            <w:top w:val="none" w:sz="0" w:space="0" w:color="auto"/>
            <w:left w:val="none" w:sz="0" w:space="0" w:color="auto"/>
            <w:bottom w:val="none" w:sz="0" w:space="0" w:color="auto"/>
            <w:right w:val="none" w:sz="0" w:space="0" w:color="auto"/>
          </w:divBdr>
        </w:div>
      </w:divsChild>
    </w:div>
    <w:div w:id="97989424">
      <w:bodyDiv w:val="1"/>
      <w:marLeft w:val="0"/>
      <w:marRight w:val="0"/>
      <w:marTop w:val="0"/>
      <w:marBottom w:val="0"/>
      <w:divBdr>
        <w:top w:val="none" w:sz="0" w:space="0" w:color="auto"/>
        <w:left w:val="none" w:sz="0" w:space="0" w:color="auto"/>
        <w:bottom w:val="none" w:sz="0" w:space="0" w:color="auto"/>
        <w:right w:val="none" w:sz="0" w:space="0" w:color="auto"/>
      </w:divBdr>
      <w:divsChild>
        <w:div w:id="2014916354">
          <w:marLeft w:val="0"/>
          <w:marRight w:val="0"/>
          <w:marTop w:val="0"/>
          <w:marBottom w:val="0"/>
          <w:divBdr>
            <w:top w:val="none" w:sz="0" w:space="0" w:color="auto"/>
            <w:left w:val="none" w:sz="0" w:space="0" w:color="auto"/>
            <w:bottom w:val="none" w:sz="0" w:space="0" w:color="auto"/>
            <w:right w:val="none" w:sz="0" w:space="0" w:color="auto"/>
          </w:divBdr>
        </w:div>
      </w:divsChild>
    </w:div>
    <w:div w:id="188178631">
      <w:bodyDiv w:val="1"/>
      <w:marLeft w:val="0"/>
      <w:marRight w:val="0"/>
      <w:marTop w:val="0"/>
      <w:marBottom w:val="0"/>
      <w:divBdr>
        <w:top w:val="none" w:sz="0" w:space="0" w:color="auto"/>
        <w:left w:val="none" w:sz="0" w:space="0" w:color="auto"/>
        <w:bottom w:val="none" w:sz="0" w:space="0" w:color="auto"/>
        <w:right w:val="none" w:sz="0" w:space="0" w:color="auto"/>
      </w:divBdr>
      <w:divsChild>
        <w:div w:id="901598337">
          <w:marLeft w:val="0"/>
          <w:marRight w:val="0"/>
          <w:marTop w:val="0"/>
          <w:marBottom w:val="0"/>
          <w:divBdr>
            <w:top w:val="none" w:sz="0" w:space="0" w:color="auto"/>
            <w:left w:val="none" w:sz="0" w:space="0" w:color="auto"/>
            <w:bottom w:val="none" w:sz="0" w:space="0" w:color="auto"/>
            <w:right w:val="none" w:sz="0" w:space="0" w:color="auto"/>
          </w:divBdr>
        </w:div>
      </w:divsChild>
    </w:div>
    <w:div w:id="218172517">
      <w:bodyDiv w:val="1"/>
      <w:marLeft w:val="0"/>
      <w:marRight w:val="0"/>
      <w:marTop w:val="0"/>
      <w:marBottom w:val="0"/>
      <w:divBdr>
        <w:top w:val="none" w:sz="0" w:space="0" w:color="auto"/>
        <w:left w:val="none" w:sz="0" w:space="0" w:color="auto"/>
        <w:bottom w:val="none" w:sz="0" w:space="0" w:color="auto"/>
        <w:right w:val="none" w:sz="0" w:space="0" w:color="auto"/>
      </w:divBdr>
      <w:divsChild>
        <w:div w:id="1037242029">
          <w:marLeft w:val="0"/>
          <w:marRight w:val="0"/>
          <w:marTop w:val="0"/>
          <w:marBottom w:val="0"/>
          <w:divBdr>
            <w:top w:val="none" w:sz="0" w:space="0" w:color="auto"/>
            <w:left w:val="none" w:sz="0" w:space="0" w:color="auto"/>
            <w:bottom w:val="none" w:sz="0" w:space="0" w:color="auto"/>
            <w:right w:val="none" w:sz="0" w:space="0" w:color="auto"/>
          </w:divBdr>
        </w:div>
      </w:divsChild>
    </w:div>
    <w:div w:id="219286402">
      <w:bodyDiv w:val="1"/>
      <w:marLeft w:val="0"/>
      <w:marRight w:val="0"/>
      <w:marTop w:val="0"/>
      <w:marBottom w:val="0"/>
      <w:divBdr>
        <w:top w:val="none" w:sz="0" w:space="0" w:color="auto"/>
        <w:left w:val="none" w:sz="0" w:space="0" w:color="auto"/>
        <w:bottom w:val="none" w:sz="0" w:space="0" w:color="auto"/>
        <w:right w:val="none" w:sz="0" w:space="0" w:color="auto"/>
      </w:divBdr>
      <w:divsChild>
        <w:div w:id="1506676771">
          <w:marLeft w:val="0"/>
          <w:marRight w:val="0"/>
          <w:marTop w:val="0"/>
          <w:marBottom w:val="0"/>
          <w:divBdr>
            <w:top w:val="none" w:sz="0" w:space="0" w:color="auto"/>
            <w:left w:val="none" w:sz="0" w:space="0" w:color="auto"/>
            <w:bottom w:val="none" w:sz="0" w:space="0" w:color="auto"/>
            <w:right w:val="none" w:sz="0" w:space="0" w:color="auto"/>
          </w:divBdr>
        </w:div>
      </w:divsChild>
    </w:div>
    <w:div w:id="258300260">
      <w:bodyDiv w:val="1"/>
      <w:marLeft w:val="0"/>
      <w:marRight w:val="0"/>
      <w:marTop w:val="0"/>
      <w:marBottom w:val="0"/>
      <w:divBdr>
        <w:top w:val="none" w:sz="0" w:space="0" w:color="auto"/>
        <w:left w:val="none" w:sz="0" w:space="0" w:color="auto"/>
        <w:bottom w:val="none" w:sz="0" w:space="0" w:color="auto"/>
        <w:right w:val="none" w:sz="0" w:space="0" w:color="auto"/>
      </w:divBdr>
      <w:divsChild>
        <w:div w:id="2023360640">
          <w:marLeft w:val="0"/>
          <w:marRight w:val="0"/>
          <w:marTop w:val="0"/>
          <w:marBottom w:val="0"/>
          <w:divBdr>
            <w:top w:val="none" w:sz="0" w:space="0" w:color="auto"/>
            <w:left w:val="none" w:sz="0" w:space="0" w:color="auto"/>
            <w:bottom w:val="none" w:sz="0" w:space="0" w:color="auto"/>
            <w:right w:val="none" w:sz="0" w:space="0" w:color="auto"/>
          </w:divBdr>
        </w:div>
      </w:divsChild>
    </w:div>
    <w:div w:id="294868464">
      <w:bodyDiv w:val="1"/>
      <w:marLeft w:val="0"/>
      <w:marRight w:val="0"/>
      <w:marTop w:val="0"/>
      <w:marBottom w:val="0"/>
      <w:divBdr>
        <w:top w:val="none" w:sz="0" w:space="0" w:color="auto"/>
        <w:left w:val="none" w:sz="0" w:space="0" w:color="auto"/>
        <w:bottom w:val="none" w:sz="0" w:space="0" w:color="auto"/>
        <w:right w:val="none" w:sz="0" w:space="0" w:color="auto"/>
      </w:divBdr>
      <w:divsChild>
        <w:div w:id="2109691627">
          <w:marLeft w:val="0"/>
          <w:marRight w:val="0"/>
          <w:marTop w:val="0"/>
          <w:marBottom w:val="0"/>
          <w:divBdr>
            <w:top w:val="none" w:sz="0" w:space="0" w:color="auto"/>
            <w:left w:val="none" w:sz="0" w:space="0" w:color="auto"/>
            <w:bottom w:val="none" w:sz="0" w:space="0" w:color="auto"/>
            <w:right w:val="none" w:sz="0" w:space="0" w:color="auto"/>
          </w:divBdr>
        </w:div>
      </w:divsChild>
    </w:div>
    <w:div w:id="339241647">
      <w:bodyDiv w:val="1"/>
      <w:marLeft w:val="0"/>
      <w:marRight w:val="0"/>
      <w:marTop w:val="0"/>
      <w:marBottom w:val="0"/>
      <w:divBdr>
        <w:top w:val="none" w:sz="0" w:space="0" w:color="auto"/>
        <w:left w:val="none" w:sz="0" w:space="0" w:color="auto"/>
        <w:bottom w:val="none" w:sz="0" w:space="0" w:color="auto"/>
        <w:right w:val="none" w:sz="0" w:space="0" w:color="auto"/>
      </w:divBdr>
      <w:divsChild>
        <w:div w:id="391395189">
          <w:marLeft w:val="0"/>
          <w:marRight w:val="0"/>
          <w:marTop w:val="0"/>
          <w:marBottom w:val="0"/>
          <w:divBdr>
            <w:top w:val="none" w:sz="0" w:space="0" w:color="auto"/>
            <w:left w:val="none" w:sz="0" w:space="0" w:color="auto"/>
            <w:bottom w:val="none" w:sz="0" w:space="0" w:color="auto"/>
            <w:right w:val="none" w:sz="0" w:space="0" w:color="auto"/>
          </w:divBdr>
        </w:div>
      </w:divsChild>
    </w:div>
    <w:div w:id="341248072">
      <w:bodyDiv w:val="1"/>
      <w:marLeft w:val="0"/>
      <w:marRight w:val="0"/>
      <w:marTop w:val="0"/>
      <w:marBottom w:val="0"/>
      <w:divBdr>
        <w:top w:val="none" w:sz="0" w:space="0" w:color="auto"/>
        <w:left w:val="none" w:sz="0" w:space="0" w:color="auto"/>
        <w:bottom w:val="none" w:sz="0" w:space="0" w:color="auto"/>
        <w:right w:val="none" w:sz="0" w:space="0" w:color="auto"/>
      </w:divBdr>
      <w:divsChild>
        <w:div w:id="1282496792">
          <w:marLeft w:val="0"/>
          <w:marRight w:val="0"/>
          <w:marTop w:val="0"/>
          <w:marBottom w:val="0"/>
          <w:divBdr>
            <w:top w:val="none" w:sz="0" w:space="0" w:color="auto"/>
            <w:left w:val="none" w:sz="0" w:space="0" w:color="auto"/>
            <w:bottom w:val="none" w:sz="0" w:space="0" w:color="auto"/>
            <w:right w:val="none" w:sz="0" w:space="0" w:color="auto"/>
          </w:divBdr>
        </w:div>
      </w:divsChild>
    </w:div>
    <w:div w:id="356810481">
      <w:bodyDiv w:val="1"/>
      <w:marLeft w:val="0"/>
      <w:marRight w:val="0"/>
      <w:marTop w:val="0"/>
      <w:marBottom w:val="0"/>
      <w:divBdr>
        <w:top w:val="none" w:sz="0" w:space="0" w:color="auto"/>
        <w:left w:val="none" w:sz="0" w:space="0" w:color="auto"/>
        <w:bottom w:val="none" w:sz="0" w:space="0" w:color="auto"/>
        <w:right w:val="none" w:sz="0" w:space="0" w:color="auto"/>
      </w:divBdr>
      <w:divsChild>
        <w:div w:id="364871019">
          <w:marLeft w:val="0"/>
          <w:marRight w:val="0"/>
          <w:marTop w:val="0"/>
          <w:marBottom w:val="0"/>
          <w:divBdr>
            <w:top w:val="none" w:sz="0" w:space="0" w:color="auto"/>
            <w:left w:val="none" w:sz="0" w:space="0" w:color="auto"/>
            <w:bottom w:val="none" w:sz="0" w:space="0" w:color="auto"/>
            <w:right w:val="none" w:sz="0" w:space="0" w:color="auto"/>
          </w:divBdr>
        </w:div>
      </w:divsChild>
    </w:div>
    <w:div w:id="385686775">
      <w:bodyDiv w:val="1"/>
      <w:marLeft w:val="0"/>
      <w:marRight w:val="0"/>
      <w:marTop w:val="0"/>
      <w:marBottom w:val="0"/>
      <w:divBdr>
        <w:top w:val="none" w:sz="0" w:space="0" w:color="auto"/>
        <w:left w:val="none" w:sz="0" w:space="0" w:color="auto"/>
        <w:bottom w:val="none" w:sz="0" w:space="0" w:color="auto"/>
        <w:right w:val="none" w:sz="0" w:space="0" w:color="auto"/>
      </w:divBdr>
      <w:divsChild>
        <w:div w:id="1478498740">
          <w:marLeft w:val="0"/>
          <w:marRight w:val="0"/>
          <w:marTop w:val="0"/>
          <w:marBottom w:val="0"/>
          <w:divBdr>
            <w:top w:val="none" w:sz="0" w:space="0" w:color="auto"/>
            <w:left w:val="none" w:sz="0" w:space="0" w:color="auto"/>
            <w:bottom w:val="none" w:sz="0" w:space="0" w:color="auto"/>
            <w:right w:val="none" w:sz="0" w:space="0" w:color="auto"/>
          </w:divBdr>
        </w:div>
      </w:divsChild>
    </w:div>
    <w:div w:id="410466455">
      <w:bodyDiv w:val="1"/>
      <w:marLeft w:val="0"/>
      <w:marRight w:val="0"/>
      <w:marTop w:val="0"/>
      <w:marBottom w:val="0"/>
      <w:divBdr>
        <w:top w:val="none" w:sz="0" w:space="0" w:color="auto"/>
        <w:left w:val="none" w:sz="0" w:space="0" w:color="auto"/>
        <w:bottom w:val="none" w:sz="0" w:space="0" w:color="auto"/>
        <w:right w:val="none" w:sz="0" w:space="0" w:color="auto"/>
      </w:divBdr>
      <w:divsChild>
        <w:div w:id="1528177000">
          <w:marLeft w:val="0"/>
          <w:marRight w:val="0"/>
          <w:marTop w:val="0"/>
          <w:marBottom w:val="0"/>
          <w:divBdr>
            <w:top w:val="none" w:sz="0" w:space="0" w:color="auto"/>
            <w:left w:val="none" w:sz="0" w:space="0" w:color="auto"/>
            <w:bottom w:val="none" w:sz="0" w:space="0" w:color="auto"/>
            <w:right w:val="none" w:sz="0" w:space="0" w:color="auto"/>
          </w:divBdr>
        </w:div>
      </w:divsChild>
    </w:div>
    <w:div w:id="428042057">
      <w:bodyDiv w:val="1"/>
      <w:marLeft w:val="0"/>
      <w:marRight w:val="0"/>
      <w:marTop w:val="0"/>
      <w:marBottom w:val="0"/>
      <w:divBdr>
        <w:top w:val="none" w:sz="0" w:space="0" w:color="auto"/>
        <w:left w:val="none" w:sz="0" w:space="0" w:color="auto"/>
        <w:bottom w:val="none" w:sz="0" w:space="0" w:color="auto"/>
        <w:right w:val="none" w:sz="0" w:space="0" w:color="auto"/>
      </w:divBdr>
      <w:divsChild>
        <w:div w:id="1044251055">
          <w:marLeft w:val="0"/>
          <w:marRight w:val="0"/>
          <w:marTop w:val="0"/>
          <w:marBottom w:val="0"/>
          <w:divBdr>
            <w:top w:val="none" w:sz="0" w:space="0" w:color="auto"/>
            <w:left w:val="none" w:sz="0" w:space="0" w:color="auto"/>
            <w:bottom w:val="none" w:sz="0" w:space="0" w:color="auto"/>
            <w:right w:val="none" w:sz="0" w:space="0" w:color="auto"/>
          </w:divBdr>
        </w:div>
      </w:divsChild>
    </w:div>
    <w:div w:id="500316455">
      <w:bodyDiv w:val="1"/>
      <w:marLeft w:val="0"/>
      <w:marRight w:val="0"/>
      <w:marTop w:val="0"/>
      <w:marBottom w:val="0"/>
      <w:divBdr>
        <w:top w:val="none" w:sz="0" w:space="0" w:color="auto"/>
        <w:left w:val="none" w:sz="0" w:space="0" w:color="auto"/>
        <w:bottom w:val="none" w:sz="0" w:space="0" w:color="auto"/>
        <w:right w:val="none" w:sz="0" w:space="0" w:color="auto"/>
      </w:divBdr>
      <w:divsChild>
        <w:div w:id="659163821">
          <w:marLeft w:val="0"/>
          <w:marRight w:val="0"/>
          <w:marTop w:val="0"/>
          <w:marBottom w:val="0"/>
          <w:divBdr>
            <w:top w:val="none" w:sz="0" w:space="0" w:color="auto"/>
            <w:left w:val="none" w:sz="0" w:space="0" w:color="auto"/>
            <w:bottom w:val="none" w:sz="0" w:space="0" w:color="auto"/>
            <w:right w:val="none" w:sz="0" w:space="0" w:color="auto"/>
          </w:divBdr>
        </w:div>
      </w:divsChild>
    </w:div>
    <w:div w:id="503134978">
      <w:bodyDiv w:val="1"/>
      <w:marLeft w:val="0"/>
      <w:marRight w:val="0"/>
      <w:marTop w:val="0"/>
      <w:marBottom w:val="0"/>
      <w:divBdr>
        <w:top w:val="none" w:sz="0" w:space="0" w:color="auto"/>
        <w:left w:val="none" w:sz="0" w:space="0" w:color="auto"/>
        <w:bottom w:val="none" w:sz="0" w:space="0" w:color="auto"/>
        <w:right w:val="none" w:sz="0" w:space="0" w:color="auto"/>
      </w:divBdr>
      <w:divsChild>
        <w:div w:id="1704400525">
          <w:marLeft w:val="0"/>
          <w:marRight w:val="0"/>
          <w:marTop w:val="0"/>
          <w:marBottom w:val="0"/>
          <w:divBdr>
            <w:top w:val="none" w:sz="0" w:space="0" w:color="auto"/>
            <w:left w:val="none" w:sz="0" w:space="0" w:color="auto"/>
            <w:bottom w:val="none" w:sz="0" w:space="0" w:color="auto"/>
            <w:right w:val="none" w:sz="0" w:space="0" w:color="auto"/>
          </w:divBdr>
        </w:div>
      </w:divsChild>
    </w:div>
    <w:div w:id="522136107">
      <w:bodyDiv w:val="1"/>
      <w:marLeft w:val="0"/>
      <w:marRight w:val="0"/>
      <w:marTop w:val="0"/>
      <w:marBottom w:val="0"/>
      <w:divBdr>
        <w:top w:val="none" w:sz="0" w:space="0" w:color="auto"/>
        <w:left w:val="none" w:sz="0" w:space="0" w:color="auto"/>
        <w:bottom w:val="none" w:sz="0" w:space="0" w:color="auto"/>
        <w:right w:val="none" w:sz="0" w:space="0" w:color="auto"/>
      </w:divBdr>
      <w:divsChild>
        <w:div w:id="62338129">
          <w:marLeft w:val="0"/>
          <w:marRight w:val="0"/>
          <w:marTop w:val="0"/>
          <w:marBottom w:val="0"/>
          <w:divBdr>
            <w:top w:val="none" w:sz="0" w:space="0" w:color="auto"/>
            <w:left w:val="none" w:sz="0" w:space="0" w:color="auto"/>
            <w:bottom w:val="none" w:sz="0" w:space="0" w:color="auto"/>
            <w:right w:val="none" w:sz="0" w:space="0" w:color="auto"/>
          </w:divBdr>
        </w:div>
      </w:divsChild>
    </w:div>
    <w:div w:id="590552647">
      <w:bodyDiv w:val="1"/>
      <w:marLeft w:val="0"/>
      <w:marRight w:val="0"/>
      <w:marTop w:val="0"/>
      <w:marBottom w:val="0"/>
      <w:divBdr>
        <w:top w:val="none" w:sz="0" w:space="0" w:color="auto"/>
        <w:left w:val="none" w:sz="0" w:space="0" w:color="auto"/>
        <w:bottom w:val="none" w:sz="0" w:space="0" w:color="auto"/>
        <w:right w:val="none" w:sz="0" w:space="0" w:color="auto"/>
      </w:divBdr>
      <w:divsChild>
        <w:div w:id="879440073">
          <w:marLeft w:val="0"/>
          <w:marRight w:val="0"/>
          <w:marTop w:val="0"/>
          <w:marBottom w:val="0"/>
          <w:divBdr>
            <w:top w:val="none" w:sz="0" w:space="0" w:color="auto"/>
            <w:left w:val="none" w:sz="0" w:space="0" w:color="auto"/>
            <w:bottom w:val="none" w:sz="0" w:space="0" w:color="auto"/>
            <w:right w:val="none" w:sz="0" w:space="0" w:color="auto"/>
          </w:divBdr>
        </w:div>
      </w:divsChild>
    </w:div>
    <w:div w:id="609357688">
      <w:bodyDiv w:val="1"/>
      <w:marLeft w:val="0"/>
      <w:marRight w:val="0"/>
      <w:marTop w:val="0"/>
      <w:marBottom w:val="0"/>
      <w:divBdr>
        <w:top w:val="none" w:sz="0" w:space="0" w:color="auto"/>
        <w:left w:val="none" w:sz="0" w:space="0" w:color="auto"/>
        <w:bottom w:val="none" w:sz="0" w:space="0" w:color="auto"/>
        <w:right w:val="none" w:sz="0" w:space="0" w:color="auto"/>
      </w:divBdr>
      <w:divsChild>
        <w:div w:id="1228951545">
          <w:marLeft w:val="0"/>
          <w:marRight w:val="0"/>
          <w:marTop w:val="0"/>
          <w:marBottom w:val="0"/>
          <w:divBdr>
            <w:top w:val="none" w:sz="0" w:space="0" w:color="auto"/>
            <w:left w:val="none" w:sz="0" w:space="0" w:color="auto"/>
            <w:bottom w:val="none" w:sz="0" w:space="0" w:color="auto"/>
            <w:right w:val="none" w:sz="0" w:space="0" w:color="auto"/>
          </w:divBdr>
        </w:div>
      </w:divsChild>
    </w:div>
    <w:div w:id="650911757">
      <w:bodyDiv w:val="1"/>
      <w:marLeft w:val="0"/>
      <w:marRight w:val="0"/>
      <w:marTop w:val="0"/>
      <w:marBottom w:val="0"/>
      <w:divBdr>
        <w:top w:val="none" w:sz="0" w:space="0" w:color="auto"/>
        <w:left w:val="none" w:sz="0" w:space="0" w:color="auto"/>
        <w:bottom w:val="none" w:sz="0" w:space="0" w:color="auto"/>
        <w:right w:val="none" w:sz="0" w:space="0" w:color="auto"/>
      </w:divBdr>
      <w:divsChild>
        <w:div w:id="1403673287">
          <w:marLeft w:val="0"/>
          <w:marRight w:val="0"/>
          <w:marTop w:val="0"/>
          <w:marBottom w:val="0"/>
          <w:divBdr>
            <w:top w:val="none" w:sz="0" w:space="0" w:color="auto"/>
            <w:left w:val="none" w:sz="0" w:space="0" w:color="auto"/>
            <w:bottom w:val="none" w:sz="0" w:space="0" w:color="auto"/>
            <w:right w:val="none" w:sz="0" w:space="0" w:color="auto"/>
          </w:divBdr>
        </w:div>
      </w:divsChild>
    </w:div>
    <w:div w:id="669717249">
      <w:bodyDiv w:val="1"/>
      <w:marLeft w:val="0"/>
      <w:marRight w:val="0"/>
      <w:marTop w:val="0"/>
      <w:marBottom w:val="0"/>
      <w:divBdr>
        <w:top w:val="none" w:sz="0" w:space="0" w:color="auto"/>
        <w:left w:val="none" w:sz="0" w:space="0" w:color="auto"/>
        <w:bottom w:val="none" w:sz="0" w:space="0" w:color="auto"/>
        <w:right w:val="none" w:sz="0" w:space="0" w:color="auto"/>
      </w:divBdr>
    </w:div>
    <w:div w:id="700785006">
      <w:bodyDiv w:val="1"/>
      <w:marLeft w:val="0"/>
      <w:marRight w:val="0"/>
      <w:marTop w:val="0"/>
      <w:marBottom w:val="0"/>
      <w:divBdr>
        <w:top w:val="none" w:sz="0" w:space="0" w:color="auto"/>
        <w:left w:val="none" w:sz="0" w:space="0" w:color="auto"/>
        <w:bottom w:val="none" w:sz="0" w:space="0" w:color="auto"/>
        <w:right w:val="none" w:sz="0" w:space="0" w:color="auto"/>
      </w:divBdr>
      <w:divsChild>
        <w:div w:id="167062248">
          <w:marLeft w:val="0"/>
          <w:marRight w:val="0"/>
          <w:marTop w:val="0"/>
          <w:marBottom w:val="0"/>
          <w:divBdr>
            <w:top w:val="none" w:sz="0" w:space="0" w:color="auto"/>
            <w:left w:val="none" w:sz="0" w:space="0" w:color="auto"/>
            <w:bottom w:val="none" w:sz="0" w:space="0" w:color="auto"/>
            <w:right w:val="none" w:sz="0" w:space="0" w:color="auto"/>
          </w:divBdr>
        </w:div>
      </w:divsChild>
    </w:div>
    <w:div w:id="702944321">
      <w:bodyDiv w:val="1"/>
      <w:marLeft w:val="0"/>
      <w:marRight w:val="0"/>
      <w:marTop w:val="0"/>
      <w:marBottom w:val="0"/>
      <w:divBdr>
        <w:top w:val="none" w:sz="0" w:space="0" w:color="auto"/>
        <w:left w:val="none" w:sz="0" w:space="0" w:color="auto"/>
        <w:bottom w:val="none" w:sz="0" w:space="0" w:color="auto"/>
        <w:right w:val="none" w:sz="0" w:space="0" w:color="auto"/>
      </w:divBdr>
      <w:divsChild>
        <w:div w:id="145828511">
          <w:marLeft w:val="0"/>
          <w:marRight w:val="0"/>
          <w:marTop w:val="0"/>
          <w:marBottom w:val="0"/>
          <w:divBdr>
            <w:top w:val="none" w:sz="0" w:space="0" w:color="auto"/>
            <w:left w:val="none" w:sz="0" w:space="0" w:color="auto"/>
            <w:bottom w:val="none" w:sz="0" w:space="0" w:color="auto"/>
            <w:right w:val="none" w:sz="0" w:space="0" w:color="auto"/>
          </w:divBdr>
        </w:div>
      </w:divsChild>
    </w:div>
    <w:div w:id="718817503">
      <w:bodyDiv w:val="1"/>
      <w:marLeft w:val="0"/>
      <w:marRight w:val="0"/>
      <w:marTop w:val="0"/>
      <w:marBottom w:val="0"/>
      <w:divBdr>
        <w:top w:val="none" w:sz="0" w:space="0" w:color="auto"/>
        <w:left w:val="none" w:sz="0" w:space="0" w:color="auto"/>
        <w:bottom w:val="none" w:sz="0" w:space="0" w:color="auto"/>
        <w:right w:val="none" w:sz="0" w:space="0" w:color="auto"/>
      </w:divBdr>
      <w:divsChild>
        <w:div w:id="786507006">
          <w:marLeft w:val="0"/>
          <w:marRight w:val="0"/>
          <w:marTop w:val="0"/>
          <w:marBottom w:val="0"/>
          <w:divBdr>
            <w:top w:val="none" w:sz="0" w:space="0" w:color="auto"/>
            <w:left w:val="none" w:sz="0" w:space="0" w:color="auto"/>
            <w:bottom w:val="none" w:sz="0" w:space="0" w:color="auto"/>
            <w:right w:val="none" w:sz="0" w:space="0" w:color="auto"/>
          </w:divBdr>
        </w:div>
      </w:divsChild>
    </w:div>
    <w:div w:id="763109304">
      <w:bodyDiv w:val="1"/>
      <w:marLeft w:val="0"/>
      <w:marRight w:val="0"/>
      <w:marTop w:val="0"/>
      <w:marBottom w:val="0"/>
      <w:divBdr>
        <w:top w:val="none" w:sz="0" w:space="0" w:color="auto"/>
        <w:left w:val="none" w:sz="0" w:space="0" w:color="auto"/>
        <w:bottom w:val="none" w:sz="0" w:space="0" w:color="auto"/>
        <w:right w:val="none" w:sz="0" w:space="0" w:color="auto"/>
      </w:divBdr>
      <w:divsChild>
        <w:div w:id="1143237340">
          <w:marLeft w:val="0"/>
          <w:marRight w:val="0"/>
          <w:marTop w:val="0"/>
          <w:marBottom w:val="0"/>
          <w:divBdr>
            <w:top w:val="none" w:sz="0" w:space="0" w:color="auto"/>
            <w:left w:val="none" w:sz="0" w:space="0" w:color="auto"/>
            <w:bottom w:val="none" w:sz="0" w:space="0" w:color="auto"/>
            <w:right w:val="none" w:sz="0" w:space="0" w:color="auto"/>
          </w:divBdr>
        </w:div>
      </w:divsChild>
    </w:div>
    <w:div w:id="770975418">
      <w:bodyDiv w:val="1"/>
      <w:marLeft w:val="0"/>
      <w:marRight w:val="0"/>
      <w:marTop w:val="0"/>
      <w:marBottom w:val="0"/>
      <w:divBdr>
        <w:top w:val="none" w:sz="0" w:space="0" w:color="auto"/>
        <w:left w:val="none" w:sz="0" w:space="0" w:color="auto"/>
        <w:bottom w:val="none" w:sz="0" w:space="0" w:color="auto"/>
        <w:right w:val="none" w:sz="0" w:space="0" w:color="auto"/>
      </w:divBdr>
      <w:divsChild>
        <w:div w:id="102960423">
          <w:marLeft w:val="0"/>
          <w:marRight w:val="0"/>
          <w:marTop w:val="0"/>
          <w:marBottom w:val="0"/>
          <w:divBdr>
            <w:top w:val="none" w:sz="0" w:space="0" w:color="auto"/>
            <w:left w:val="none" w:sz="0" w:space="0" w:color="auto"/>
            <w:bottom w:val="none" w:sz="0" w:space="0" w:color="auto"/>
            <w:right w:val="none" w:sz="0" w:space="0" w:color="auto"/>
          </w:divBdr>
        </w:div>
      </w:divsChild>
    </w:div>
    <w:div w:id="815688427">
      <w:bodyDiv w:val="1"/>
      <w:marLeft w:val="0"/>
      <w:marRight w:val="0"/>
      <w:marTop w:val="0"/>
      <w:marBottom w:val="0"/>
      <w:divBdr>
        <w:top w:val="none" w:sz="0" w:space="0" w:color="auto"/>
        <w:left w:val="none" w:sz="0" w:space="0" w:color="auto"/>
        <w:bottom w:val="none" w:sz="0" w:space="0" w:color="auto"/>
        <w:right w:val="none" w:sz="0" w:space="0" w:color="auto"/>
      </w:divBdr>
      <w:divsChild>
        <w:div w:id="855928674">
          <w:marLeft w:val="0"/>
          <w:marRight w:val="0"/>
          <w:marTop w:val="0"/>
          <w:marBottom w:val="0"/>
          <w:divBdr>
            <w:top w:val="none" w:sz="0" w:space="0" w:color="auto"/>
            <w:left w:val="none" w:sz="0" w:space="0" w:color="auto"/>
            <w:bottom w:val="none" w:sz="0" w:space="0" w:color="auto"/>
            <w:right w:val="none" w:sz="0" w:space="0" w:color="auto"/>
          </w:divBdr>
        </w:div>
      </w:divsChild>
    </w:div>
    <w:div w:id="887961133">
      <w:bodyDiv w:val="1"/>
      <w:marLeft w:val="0"/>
      <w:marRight w:val="0"/>
      <w:marTop w:val="0"/>
      <w:marBottom w:val="0"/>
      <w:divBdr>
        <w:top w:val="none" w:sz="0" w:space="0" w:color="auto"/>
        <w:left w:val="none" w:sz="0" w:space="0" w:color="auto"/>
        <w:bottom w:val="none" w:sz="0" w:space="0" w:color="auto"/>
        <w:right w:val="none" w:sz="0" w:space="0" w:color="auto"/>
      </w:divBdr>
      <w:divsChild>
        <w:div w:id="1996448102">
          <w:marLeft w:val="0"/>
          <w:marRight w:val="0"/>
          <w:marTop w:val="0"/>
          <w:marBottom w:val="0"/>
          <w:divBdr>
            <w:top w:val="none" w:sz="0" w:space="0" w:color="auto"/>
            <w:left w:val="none" w:sz="0" w:space="0" w:color="auto"/>
            <w:bottom w:val="none" w:sz="0" w:space="0" w:color="auto"/>
            <w:right w:val="none" w:sz="0" w:space="0" w:color="auto"/>
          </w:divBdr>
        </w:div>
      </w:divsChild>
    </w:div>
    <w:div w:id="938760385">
      <w:bodyDiv w:val="1"/>
      <w:marLeft w:val="0"/>
      <w:marRight w:val="0"/>
      <w:marTop w:val="0"/>
      <w:marBottom w:val="0"/>
      <w:divBdr>
        <w:top w:val="none" w:sz="0" w:space="0" w:color="auto"/>
        <w:left w:val="none" w:sz="0" w:space="0" w:color="auto"/>
        <w:bottom w:val="none" w:sz="0" w:space="0" w:color="auto"/>
        <w:right w:val="none" w:sz="0" w:space="0" w:color="auto"/>
      </w:divBdr>
      <w:divsChild>
        <w:div w:id="1390346985">
          <w:marLeft w:val="0"/>
          <w:marRight w:val="0"/>
          <w:marTop w:val="0"/>
          <w:marBottom w:val="0"/>
          <w:divBdr>
            <w:top w:val="none" w:sz="0" w:space="0" w:color="auto"/>
            <w:left w:val="none" w:sz="0" w:space="0" w:color="auto"/>
            <w:bottom w:val="none" w:sz="0" w:space="0" w:color="auto"/>
            <w:right w:val="none" w:sz="0" w:space="0" w:color="auto"/>
          </w:divBdr>
        </w:div>
      </w:divsChild>
    </w:div>
    <w:div w:id="974143238">
      <w:bodyDiv w:val="1"/>
      <w:marLeft w:val="0"/>
      <w:marRight w:val="0"/>
      <w:marTop w:val="0"/>
      <w:marBottom w:val="0"/>
      <w:divBdr>
        <w:top w:val="none" w:sz="0" w:space="0" w:color="auto"/>
        <w:left w:val="none" w:sz="0" w:space="0" w:color="auto"/>
        <w:bottom w:val="none" w:sz="0" w:space="0" w:color="auto"/>
        <w:right w:val="none" w:sz="0" w:space="0" w:color="auto"/>
      </w:divBdr>
      <w:divsChild>
        <w:div w:id="189073734">
          <w:marLeft w:val="0"/>
          <w:marRight w:val="0"/>
          <w:marTop w:val="0"/>
          <w:marBottom w:val="0"/>
          <w:divBdr>
            <w:top w:val="none" w:sz="0" w:space="0" w:color="auto"/>
            <w:left w:val="none" w:sz="0" w:space="0" w:color="auto"/>
            <w:bottom w:val="none" w:sz="0" w:space="0" w:color="auto"/>
            <w:right w:val="none" w:sz="0" w:space="0" w:color="auto"/>
          </w:divBdr>
        </w:div>
      </w:divsChild>
    </w:div>
    <w:div w:id="1020546923">
      <w:bodyDiv w:val="1"/>
      <w:marLeft w:val="0"/>
      <w:marRight w:val="0"/>
      <w:marTop w:val="0"/>
      <w:marBottom w:val="0"/>
      <w:divBdr>
        <w:top w:val="none" w:sz="0" w:space="0" w:color="auto"/>
        <w:left w:val="none" w:sz="0" w:space="0" w:color="auto"/>
        <w:bottom w:val="none" w:sz="0" w:space="0" w:color="auto"/>
        <w:right w:val="none" w:sz="0" w:space="0" w:color="auto"/>
      </w:divBdr>
      <w:divsChild>
        <w:div w:id="506558337">
          <w:marLeft w:val="0"/>
          <w:marRight w:val="0"/>
          <w:marTop w:val="0"/>
          <w:marBottom w:val="0"/>
          <w:divBdr>
            <w:top w:val="none" w:sz="0" w:space="0" w:color="auto"/>
            <w:left w:val="none" w:sz="0" w:space="0" w:color="auto"/>
            <w:bottom w:val="none" w:sz="0" w:space="0" w:color="auto"/>
            <w:right w:val="none" w:sz="0" w:space="0" w:color="auto"/>
          </w:divBdr>
        </w:div>
      </w:divsChild>
    </w:div>
    <w:div w:id="1077509403">
      <w:bodyDiv w:val="1"/>
      <w:marLeft w:val="0"/>
      <w:marRight w:val="0"/>
      <w:marTop w:val="0"/>
      <w:marBottom w:val="0"/>
      <w:divBdr>
        <w:top w:val="none" w:sz="0" w:space="0" w:color="auto"/>
        <w:left w:val="none" w:sz="0" w:space="0" w:color="auto"/>
        <w:bottom w:val="none" w:sz="0" w:space="0" w:color="auto"/>
        <w:right w:val="none" w:sz="0" w:space="0" w:color="auto"/>
      </w:divBdr>
      <w:divsChild>
        <w:div w:id="29385293">
          <w:marLeft w:val="0"/>
          <w:marRight w:val="0"/>
          <w:marTop w:val="0"/>
          <w:marBottom w:val="0"/>
          <w:divBdr>
            <w:top w:val="none" w:sz="0" w:space="0" w:color="auto"/>
            <w:left w:val="none" w:sz="0" w:space="0" w:color="auto"/>
            <w:bottom w:val="none" w:sz="0" w:space="0" w:color="auto"/>
            <w:right w:val="none" w:sz="0" w:space="0" w:color="auto"/>
          </w:divBdr>
        </w:div>
      </w:divsChild>
    </w:div>
    <w:div w:id="1110470108">
      <w:bodyDiv w:val="1"/>
      <w:marLeft w:val="0"/>
      <w:marRight w:val="0"/>
      <w:marTop w:val="0"/>
      <w:marBottom w:val="0"/>
      <w:divBdr>
        <w:top w:val="none" w:sz="0" w:space="0" w:color="auto"/>
        <w:left w:val="none" w:sz="0" w:space="0" w:color="auto"/>
        <w:bottom w:val="none" w:sz="0" w:space="0" w:color="auto"/>
        <w:right w:val="none" w:sz="0" w:space="0" w:color="auto"/>
      </w:divBdr>
    </w:div>
    <w:div w:id="1119182770">
      <w:bodyDiv w:val="1"/>
      <w:marLeft w:val="0"/>
      <w:marRight w:val="0"/>
      <w:marTop w:val="0"/>
      <w:marBottom w:val="0"/>
      <w:divBdr>
        <w:top w:val="none" w:sz="0" w:space="0" w:color="auto"/>
        <w:left w:val="none" w:sz="0" w:space="0" w:color="auto"/>
        <w:bottom w:val="none" w:sz="0" w:space="0" w:color="auto"/>
        <w:right w:val="none" w:sz="0" w:space="0" w:color="auto"/>
      </w:divBdr>
      <w:divsChild>
        <w:div w:id="785544375">
          <w:marLeft w:val="0"/>
          <w:marRight w:val="0"/>
          <w:marTop w:val="0"/>
          <w:marBottom w:val="0"/>
          <w:divBdr>
            <w:top w:val="none" w:sz="0" w:space="0" w:color="auto"/>
            <w:left w:val="none" w:sz="0" w:space="0" w:color="auto"/>
            <w:bottom w:val="none" w:sz="0" w:space="0" w:color="auto"/>
            <w:right w:val="none" w:sz="0" w:space="0" w:color="auto"/>
          </w:divBdr>
        </w:div>
      </w:divsChild>
    </w:div>
    <w:div w:id="1171868449">
      <w:bodyDiv w:val="1"/>
      <w:marLeft w:val="0"/>
      <w:marRight w:val="0"/>
      <w:marTop w:val="0"/>
      <w:marBottom w:val="0"/>
      <w:divBdr>
        <w:top w:val="none" w:sz="0" w:space="0" w:color="auto"/>
        <w:left w:val="none" w:sz="0" w:space="0" w:color="auto"/>
        <w:bottom w:val="none" w:sz="0" w:space="0" w:color="auto"/>
        <w:right w:val="none" w:sz="0" w:space="0" w:color="auto"/>
      </w:divBdr>
      <w:divsChild>
        <w:div w:id="1453549207">
          <w:marLeft w:val="0"/>
          <w:marRight w:val="0"/>
          <w:marTop w:val="0"/>
          <w:marBottom w:val="0"/>
          <w:divBdr>
            <w:top w:val="none" w:sz="0" w:space="0" w:color="auto"/>
            <w:left w:val="none" w:sz="0" w:space="0" w:color="auto"/>
            <w:bottom w:val="none" w:sz="0" w:space="0" w:color="auto"/>
            <w:right w:val="none" w:sz="0" w:space="0" w:color="auto"/>
          </w:divBdr>
        </w:div>
      </w:divsChild>
    </w:div>
    <w:div w:id="1264726107">
      <w:bodyDiv w:val="1"/>
      <w:marLeft w:val="0"/>
      <w:marRight w:val="0"/>
      <w:marTop w:val="0"/>
      <w:marBottom w:val="0"/>
      <w:divBdr>
        <w:top w:val="none" w:sz="0" w:space="0" w:color="auto"/>
        <w:left w:val="none" w:sz="0" w:space="0" w:color="auto"/>
        <w:bottom w:val="none" w:sz="0" w:space="0" w:color="auto"/>
        <w:right w:val="none" w:sz="0" w:space="0" w:color="auto"/>
      </w:divBdr>
      <w:divsChild>
        <w:div w:id="1714309447">
          <w:marLeft w:val="0"/>
          <w:marRight w:val="0"/>
          <w:marTop w:val="0"/>
          <w:marBottom w:val="0"/>
          <w:divBdr>
            <w:top w:val="none" w:sz="0" w:space="0" w:color="auto"/>
            <w:left w:val="none" w:sz="0" w:space="0" w:color="auto"/>
            <w:bottom w:val="none" w:sz="0" w:space="0" w:color="auto"/>
            <w:right w:val="none" w:sz="0" w:space="0" w:color="auto"/>
          </w:divBdr>
        </w:div>
      </w:divsChild>
    </w:div>
    <w:div w:id="1283339991">
      <w:bodyDiv w:val="1"/>
      <w:marLeft w:val="0"/>
      <w:marRight w:val="0"/>
      <w:marTop w:val="0"/>
      <w:marBottom w:val="0"/>
      <w:divBdr>
        <w:top w:val="none" w:sz="0" w:space="0" w:color="auto"/>
        <w:left w:val="none" w:sz="0" w:space="0" w:color="auto"/>
        <w:bottom w:val="none" w:sz="0" w:space="0" w:color="auto"/>
        <w:right w:val="none" w:sz="0" w:space="0" w:color="auto"/>
      </w:divBdr>
      <w:divsChild>
        <w:div w:id="2059469609">
          <w:marLeft w:val="0"/>
          <w:marRight w:val="0"/>
          <w:marTop w:val="0"/>
          <w:marBottom w:val="0"/>
          <w:divBdr>
            <w:top w:val="none" w:sz="0" w:space="0" w:color="auto"/>
            <w:left w:val="none" w:sz="0" w:space="0" w:color="auto"/>
            <w:bottom w:val="none" w:sz="0" w:space="0" w:color="auto"/>
            <w:right w:val="none" w:sz="0" w:space="0" w:color="auto"/>
          </w:divBdr>
        </w:div>
      </w:divsChild>
    </w:div>
    <w:div w:id="1294823920">
      <w:bodyDiv w:val="1"/>
      <w:marLeft w:val="0"/>
      <w:marRight w:val="0"/>
      <w:marTop w:val="0"/>
      <w:marBottom w:val="0"/>
      <w:divBdr>
        <w:top w:val="none" w:sz="0" w:space="0" w:color="auto"/>
        <w:left w:val="none" w:sz="0" w:space="0" w:color="auto"/>
        <w:bottom w:val="none" w:sz="0" w:space="0" w:color="auto"/>
        <w:right w:val="none" w:sz="0" w:space="0" w:color="auto"/>
      </w:divBdr>
    </w:div>
    <w:div w:id="1314337585">
      <w:bodyDiv w:val="1"/>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 w:id="1316445836">
      <w:bodyDiv w:val="1"/>
      <w:marLeft w:val="0"/>
      <w:marRight w:val="0"/>
      <w:marTop w:val="0"/>
      <w:marBottom w:val="0"/>
      <w:divBdr>
        <w:top w:val="none" w:sz="0" w:space="0" w:color="auto"/>
        <w:left w:val="none" w:sz="0" w:space="0" w:color="auto"/>
        <w:bottom w:val="none" w:sz="0" w:space="0" w:color="auto"/>
        <w:right w:val="none" w:sz="0" w:space="0" w:color="auto"/>
      </w:divBdr>
      <w:divsChild>
        <w:div w:id="2135638012">
          <w:marLeft w:val="0"/>
          <w:marRight w:val="0"/>
          <w:marTop w:val="0"/>
          <w:marBottom w:val="0"/>
          <w:divBdr>
            <w:top w:val="none" w:sz="0" w:space="0" w:color="auto"/>
            <w:left w:val="none" w:sz="0" w:space="0" w:color="auto"/>
            <w:bottom w:val="none" w:sz="0" w:space="0" w:color="auto"/>
            <w:right w:val="none" w:sz="0" w:space="0" w:color="auto"/>
          </w:divBdr>
        </w:div>
      </w:divsChild>
    </w:div>
    <w:div w:id="1342244083">
      <w:bodyDiv w:val="1"/>
      <w:marLeft w:val="0"/>
      <w:marRight w:val="0"/>
      <w:marTop w:val="0"/>
      <w:marBottom w:val="0"/>
      <w:divBdr>
        <w:top w:val="none" w:sz="0" w:space="0" w:color="auto"/>
        <w:left w:val="none" w:sz="0" w:space="0" w:color="auto"/>
        <w:bottom w:val="none" w:sz="0" w:space="0" w:color="auto"/>
        <w:right w:val="none" w:sz="0" w:space="0" w:color="auto"/>
      </w:divBdr>
      <w:divsChild>
        <w:div w:id="337079252">
          <w:marLeft w:val="0"/>
          <w:marRight w:val="0"/>
          <w:marTop w:val="0"/>
          <w:marBottom w:val="0"/>
          <w:divBdr>
            <w:top w:val="none" w:sz="0" w:space="0" w:color="auto"/>
            <w:left w:val="none" w:sz="0" w:space="0" w:color="auto"/>
            <w:bottom w:val="none" w:sz="0" w:space="0" w:color="auto"/>
            <w:right w:val="none" w:sz="0" w:space="0" w:color="auto"/>
          </w:divBdr>
        </w:div>
      </w:divsChild>
    </w:div>
    <w:div w:id="1360158484">
      <w:bodyDiv w:val="1"/>
      <w:marLeft w:val="0"/>
      <w:marRight w:val="0"/>
      <w:marTop w:val="0"/>
      <w:marBottom w:val="0"/>
      <w:divBdr>
        <w:top w:val="none" w:sz="0" w:space="0" w:color="auto"/>
        <w:left w:val="none" w:sz="0" w:space="0" w:color="auto"/>
        <w:bottom w:val="none" w:sz="0" w:space="0" w:color="auto"/>
        <w:right w:val="none" w:sz="0" w:space="0" w:color="auto"/>
      </w:divBdr>
      <w:divsChild>
        <w:div w:id="933588551">
          <w:marLeft w:val="0"/>
          <w:marRight w:val="0"/>
          <w:marTop w:val="0"/>
          <w:marBottom w:val="0"/>
          <w:divBdr>
            <w:top w:val="none" w:sz="0" w:space="0" w:color="auto"/>
            <w:left w:val="none" w:sz="0" w:space="0" w:color="auto"/>
            <w:bottom w:val="none" w:sz="0" w:space="0" w:color="auto"/>
            <w:right w:val="none" w:sz="0" w:space="0" w:color="auto"/>
          </w:divBdr>
        </w:div>
      </w:divsChild>
    </w:div>
    <w:div w:id="1368918327">
      <w:bodyDiv w:val="1"/>
      <w:marLeft w:val="0"/>
      <w:marRight w:val="0"/>
      <w:marTop w:val="0"/>
      <w:marBottom w:val="0"/>
      <w:divBdr>
        <w:top w:val="none" w:sz="0" w:space="0" w:color="auto"/>
        <w:left w:val="none" w:sz="0" w:space="0" w:color="auto"/>
        <w:bottom w:val="none" w:sz="0" w:space="0" w:color="auto"/>
        <w:right w:val="none" w:sz="0" w:space="0" w:color="auto"/>
      </w:divBdr>
      <w:divsChild>
        <w:div w:id="430203706">
          <w:marLeft w:val="0"/>
          <w:marRight w:val="0"/>
          <w:marTop w:val="0"/>
          <w:marBottom w:val="0"/>
          <w:divBdr>
            <w:top w:val="none" w:sz="0" w:space="0" w:color="auto"/>
            <w:left w:val="none" w:sz="0" w:space="0" w:color="auto"/>
            <w:bottom w:val="none" w:sz="0" w:space="0" w:color="auto"/>
            <w:right w:val="none" w:sz="0" w:space="0" w:color="auto"/>
          </w:divBdr>
        </w:div>
      </w:divsChild>
    </w:div>
    <w:div w:id="1453746845">
      <w:bodyDiv w:val="1"/>
      <w:marLeft w:val="0"/>
      <w:marRight w:val="0"/>
      <w:marTop w:val="0"/>
      <w:marBottom w:val="0"/>
      <w:divBdr>
        <w:top w:val="none" w:sz="0" w:space="0" w:color="auto"/>
        <w:left w:val="none" w:sz="0" w:space="0" w:color="auto"/>
        <w:bottom w:val="none" w:sz="0" w:space="0" w:color="auto"/>
        <w:right w:val="none" w:sz="0" w:space="0" w:color="auto"/>
      </w:divBdr>
      <w:divsChild>
        <w:div w:id="25838012">
          <w:marLeft w:val="0"/>
          <w:marRight w:val="0"/>
          <w:marTop w:val="0"/>
          <w:marBottom w:val="0"/>
          <w:divBdr>
            <w:top w:val="none" w:sz="0" w:space="0" w:color="auto"/>
            <w:left w:val="none" w:sz="0" w:space="0" w:color="auto"/>
            <w:bottom w:val="none" w:sz="0" w:space="0" w:color="auto"/>
            <w:right w:val="none" w:sz="0" w:space="0" w:color="auto"/>
          </w:divBdr>
        </w:div>
      </w:divsChild>
    </w:div>
    <w:div w:id="1455906822">
      <w:bodyDiv w:val="1"/>
      <w:marLeft w:val="0"/>
      <w:marRight w:val="0"/>
      <w:marTop w:val="0"/>
      <w:marBottom w:val="0"/>
      <w:divBdr>
        <w:top w:val="none" w:sz="0" w:space="0" w:color="auto"/>
        <w:left w:val="none" w:sz="0" w:space="0" w:color="auto"/>
        <w:bottom w:val="none" w:sz="0" w:space="0" w:color="auto"/>
        <w:right w:val="none" w:sz="0" w:space="0" w:color="auto"/>
      </w:divBdr>
      <w:divsChild>
        <w:div w:id="1282957581">
          <w:marLeft w:val="0"/>
          <w:marRight w:val="0"/>
          <w:marTop w:val="0"/>
          <w:marBottom w:val="0"/>
          <w:divBdr>
            <w:top w:val="none" w:sz="0" w:space="0" w:color="auto"/>
            <w:left w:val="none" w:sz="0" w:space="0" w:color="auto"/>
            <w:bottom w:val="none" w:sz="0" w:space="0" w:color="auto"/>
            <w:right w:val="none" w:sz="0" w:space="0" w:color="auto"/>
          </w:divBdr>
        </w:div>
      </w:divsChild>
    </w:div>
    <w:div w:id="1456947425">
      <w:bodyDiv w:val="1"/>
      <w:marLeft w:val="0"/>
      <w:marRight w:val="0"/>
      <w:marTop w:val="0"/>
      <w:marBottom w:val="0"/>
      <w:divBdr>
        <w:top w:val="none" w:sz="0" w:space="0" w:color="auto"/>
        <w:left w:val="none" w:sz="0" w:space="0" w:color="auto"/>
        <w:bottom w:val="none" w:sz="0" w:space="0" w:color="auto"/>
        <w:right w:val="none" w:sz="0" w:space="0" w:color="auto"/>
      </w:divBdr>
      <w:divsChild>
        <w:div w:id="351758709">
          <w:marLeft w:val="0"/>
          <w:marRight w:val="0"/>
          <w:marTop w:val="0"/>
          <w:marBottom w:val="0"/>
          <w:divBdr>
            <w:top w:val="none" w:sz="0" w:space="0" w:color="auto"/>
            <w:left w:val="none" w:sz="0" w:space="0" w:color="auto"/>
            <w:bottom w:val="none" w:sz="0" w:space="0" w:color="auto"/>
            <w:right w:val="none" w:sz="0" w:space="0" w:color="auto"/>
          </w:divBdr>
        </w:div>
      </w:divsChild>
    </w:div>
    <w:div w:id="1469056465">
      <w:bodyDiv w:val="1"/>
      <w:marLeft w:val="0"/>
      <w:marRight w:val="0"/>
      <w:marTop w:val="0"/>
      <w:marBottom w:val="0"/>
      <w:divBdr>
        <w:top w:val="none" w:sz="0" w:space="0" w:color="auto"/>
        <w:left w:val="none" w:sz="0" w:space="0" w:color="auto"/>
        <w:bottom w:val="none" w:sz="0" w:space="0" w:color="auto"/>
        <w:right w:val="none" w:sz="0" w:space="0" w:color="auto"/>
      </w:divBdr>
      <w:divsChild>
        <w:div w:id="29034048">
          <w:marLeft w:val="0"/>
          <w:marRight w:val="0"/>
          <w:marTop w:val="0"/>
          <w:marBottom w:val="0"/>
          <w:divBdr>
            <w:top w:val="none" w:sz="0" w:space="0" w:color="auto"/>
            <w:left w:val="none" w:sz="0" w:space="0" w:color="auto"/>
            <w:bottom w:val="none" w:sz="0" w:space="0" w:color="auto"/>
            <w:right w:val="none" w:sz="0" w:space="0" w:color="auto"/>
          </w:divBdr>
        </w:div>
      </w:divsChild>
    </w:div>
    <w:div w:id="1496071733">
      <w:bodyDiv w:val="1"/>
      <w:marLeft w:val="0"/>
      <w:marRight w:val="0"/>
      <w:marTop w:val="0"/>
      <w:marBottom w:val="0"/>
      <w:divBdr>
        <w:top w:val="none" w:sz="0" w:space="0" w:color="auto"/>
        <w:left w:val="none" w:sz="0" w:space="0" w:color="auto"/>
        <w:bottom w:val="none" w:sz="0" w:space="0" w:color="auto"/>
        <w:right w:val="none" w:sz="0" w:space="0" w:color="auto"/>
      </w:divBdr>
      <w:divsChild>
        <w:div w:id="269120806">
          <w:marLeft w:val="0"/>
          <w:marRight w:val="0"/>
          <w:marTop w:val="0"/>
          <w:marBottom w:val="0"/>
          <w:divBdr>
            <w:top w:val="none" w:sz="0" w:space="0" w:color="auto"/>
            <w:left w:val="none" w:sz="0" w:space="0" w:color="auto"/>
            <w:bottom w:val="none" w:sz="0" w:space="0" w:color="auto"/>
            <w:right w:val="none" w:sz="0" w:space="0" w:color="auto"/>
          </w:divBdr>
        </w:div>
      </w:divsChild>
    </w:div>
    <w:div w:id="1536457083">
      <w:bodyDiv w:val="1"/>
      <w:marLeft w:val="0"/>
      <w:marRight w:val="0"/>
      <w:marTop w:val="0"/>
      <w:marBottom w:val="0"/>
      <w:divBdr>
        <w:top w:val="none" w:sz="0" w:space="0" w:color="auto"/>
        <w:left w:val="none" w:sz="0" w:space="0" w:color="auto"/>
        <w:bottom w:val="none" w:sz="0" w:space="0" w:color="auto"/>
        <w:right w:val="none" w:sz="0" w:space="0" w:color="auto"/>
      </w:divBdr>
      <w:divsChild>
        <w:div w:id="680670537">
          <w:marLeft w:val="0"/>
          <w:marRight w:val="0"/>
          <w:marTop w:val="0"/>
          <w:marBottom w:val="0"/>
          <w:divBdr>
            <w:top w:val="none" w:sz="0" w:space="0" w:color="auto"/>
            <w:left w:val="none" w:sz="0" w:space="0" w:color="auto"/>
            <w:bottom w:val="none" w:sz="0" w:space="0" w:color="auto"/>
            <w:right w:val="none" w:sz="0" w:space="0" w:color="auto"/>
          </w:divBdr>
        </w:div>
      </w:divsChild>
    </w:div>
    <w:div w:id="1546797868">
      <w:bodyDiv w:val="1"/>
      <w:marLeft w:val="0"/>
      <w:marRight w:val="0"/>
      <w:marTop w:val="0"/>
      <w:marBottom w:val="0"/>
      <w:divBdr>
        <w:top w:val="none" w:sz="0" w:space="0" w:color="auto"/>
        <w:left w:val="none" w:sz="0" w:space="0" w:color="auto"/>
        <w:bottom w:val="none" w:sz="0" w:space="0" w:color="auto"/>
        <w:right w:val="none" w:sz="0" w:space="0" w:color="auto"/>
      </w:divBdr>
      <w:divsChild>
        <w:div w:id="923075737">
          <w:marLeft w:val="0"/>
          <w:marRight w:val="0"/>
          <w:marTop w:val="0"/>
          <w:marBottom w:val="0"/>
          <w:divBdr>
            <w:top w:val="none" w:sz="0" w:space="0" w:color="auto"/>
            <w:left w:val="none" w:sz="0" w:space="0" w:color="auto"/>
            <w:bottom w:val="none" w:sz="0" w:space="0" w:color="auto"/>
            <w:right w:val="none" w:sz="0" w:space="0" w:color="auto"/>
          </w:divBdr>
        </w:div>
      </w:divsChild>
    </w:div>
    <w:div w:id="1560749101">
      <w:bodyDiv w:val="1"/>
      <w:marLeft w:val="0"/>
      <w:marRight w:val="0"/>
      <w:marTop w:val="0"/>
      <w:marBottom w:val="0"/>
      <w:divBdr>
        <w:top w:val="none" w:sz="0" w:space="0" w:color="auto"/>
        <w:left w:val="none" w:sz="0" w:space="0" w:color="auto"/>
        <w:bottom w:val="none" w:sz="0" w:space="0" w:color="auto"/>
        <w:right w:val="none" w:sz="0" w:space="0" w:color="auto"/>
      </w:divBdr>
      <w:divsChild>
        <w:div w:id="1460801473">
          <w:marLeft w:val="0"/>
          <w:marRight w:val="0"/>
          <w:marTop w:val="0"/>
          <w:marBottom w:val="0"/>
          <w:divBdr>
            <w:top w:val="none" w:sz="0" w:space="0" w:color="auto"/>
            <w:left w:val="none" w:sz="0" w:space="0" w:color="auto"/>
            <w:bottom w:val="none" w:sz="0" w:space="0" w:color="auto"/>
            <w:right w:val="none" w:sz="0" w:space="0" w:color="auto"/>
          </w:divBdr>
        </w:div>
      </w:divsChild>
    </w:div>
    <w:div w:id="1563953382">
      <w:bodyDiv w:val="1"/>
      <w:marLeft w:val="0"/>
      <w:marRight w:val="0"/>
      <w:marTop w:val="0"/>
      <w:marBottom w:val="0"/>
      <w:divBdr>
        <w:top w:val="none" w:sz="0" w:space="0" w:color="auto"/>
        <w:left w:val="none" w:sz="0" w:space="0" w:color="auto"/>
        <w:bottom w:val="none" w:sz="0" w:space="0" w:color="auto"/>
        <w:right w:val="none" w:sz="0" w:space="0" w:color="auto"/>
      </w:divBdr>
      <w:divsChild>
        <w:div w:id="443621471">
          <w:marLeft w:val="0"/>
          <w:marRight w:val="0"/>
          <w:marTop w:val="0"/>
          <w:marBottom w:val="0"/>
          <w:divBdr>
            <w:top w:val="none" w:sz="0" w:space="0" w:color="auto"/>
            <w:left w:val="none" w:sz="0" w:space="0" w:color="auto"/>
            <w:bottom w:val="none" w:sz="0" w:space="0" w:color="auto"/>
            <w:right w:val="none" w:sz="0" w:space="0" w:color="auto"/>
          </w:divBdr>
        </w:div>
      </w:divsChild>
    </w:div>
    <w:div w:id="1572081504">
      <w:bodyDiv w:val="1"/>
      <w:marLeft w:val="0"/>
      <w:marRight w:val="0"/>
      <w:marTop w:val="0"/>
      <w:marBottom w:val="0"/>
      <w:divBdr>
        <w:top w:val="none" w:sz="0" w:space="0" w:color="auto"/>
        <w:left w:val="none" w:sz="0" w:space="0" w:color="auto"/>
        <w:bottom w:val="none" w:sz="0" w:space="0" w:color="auto"/>
        <w:right w:val="none" w:sz="0" w:space="0" w:color="auto"/>
      </w:divBdr>
      <w:divsChild>
        <w:div w:id="1910535786">
          <w:marLeft w:val="0"/>
          <w:marRight w:val="0"/>
          <w:marTop w:val="0"/>
          <w:marBottom w:val="0"/>
          <w:divBdr>
            <w:top w:val="none" w:sz="0" w:space="0" w:color="auto"/>
            <w:left w:val="none" w:sz="0" w:space="0" w:color="auto"/>
            <w:bottom w:val="none" w:sz="0" w:space="0" w:color="auto"/>
            <w:right w:val="none" w:sz="0" w:space="0" w:color="auto"/>
          </w:divBdr>
        </w:div>
      </w:divsChild>
    </w:div>
    <w:div w:id="1624145116">
      <w:bodyDiv w:val="1"/>
      <w:marLeft w:val="0"/>
      <w:marRight w:val="0"/>
      <w:marTop w:val="0"/>
      <w:marBottom w:val="0"/>
      <w:divBdr>
        <w:top w:val="none" w:sz="0" w:space="0" w:color="auto"/>
        <w:left w:val="none" w:sz="0" w:space="0" w:color="auto"/>
        <w:bottom w:val="none" w:sz="0" w:space="0" w:color="auto"/>
        <w:right w:val="none" w:sz="0" w:space="0" w:color="auto"/>
      </w:divBdr>
      <w:divsChild>
        <w:div w:id="524095592">
          <w:marLeft w:val="0"/>
          <w:marRight w:val="0"/>
          <w:marTop w:val="0"/>
          <w:marBottom w:val="0"/>
          <w:divBdr>
            <w:top w:val="none" w:sz="0" w:space="0" w:color="auto"/>
            <w:left w:val="none" w:sz="0" w:space="0" w:color="auto"/>
            <w:bottom w:val="none" w:sz="0" w:space="0" w:color="auto"/>
            <w:right w:val="none" w:sz="0" w:space="0" w:color="auto"/>
          </w:divBdr>
        </w:div>
      </w:divsChild>
    </w:div>
    <w:div w:id="1640375646">
      <w:bodyDiv w:val="1"/>
      <w:marLeft w:val="0"/>
      <w:marRight w:val="0"/>
      <w:marTop w:val="0"/>
      <w:marBottom w:val="0"/>
      <w:divBdr>
        <w:top w:val="none" w:sz="0" w:space="0" w:color="auto"/>
        <w:left w:val="none" w:sz="0" w:space="0" w:color="auto"/>
        <w:bottom w:val="none" w:sz="0" w:space="0" w:color="auto"/>
        <w:right w:val="none" w:sz="0" w:space="0" w:color="auto"/>
      </w:divBdr>
      <w:divsChild>
        <w:div w:id="784273642">
          <w:marLeft w:val="0"/>
          <w:marRight w:val="0"/>
          <w:marTop w:val="0"/>
          <w:marBottom w:val="0"/>
          <w:divBdr>
            <w:top w:val="none" w:sz="0" w:space="0" w:color="auto"/>
            <w:left w:val="none" w:sz="0" w:space="0" w:color="auto"/>
            <w:bottom w:val="none" w:sz="0" w:space="0" w:color="auto"/>
            <w:right w:val="none" w:sz="0" w:space="0" w:color="auto"/>
          </w:divBdr>
        </w:div>
      </w:divsChild>
    </w:div>
    <w:div w:id="1652521162">
      <w:bodyDiv w:val="1"/>
      <w:marLeft w:val="0"/>
      <w:marRight w:val="0"/>
      <w:marTop w:val="0"/>
      <w:marBottom w:val="0"/>
      <w:divBdr>
        <w:top w:val="none" w:sz="0" w:space="0" w:color="auto"/>
        <w:left w:val="none" w:sz="0" w:space="0" w:color="auto"/>
        <w:bottom w:val="none" w:sz="0" w:space="0" w:color="auto"/>
        <w:right w:val="none" w:sz="0" w:space="0" w:color="auto"/>
      </w:divBdr>
      <w:divsChild>
        <w:div w:id="32073324">
          <w:marLeft w:val="0"/>
          <w:marRight w:val="0"/>
          <w:marTop w:val="0"/>
          <w:marBottom w:val="0"/>
          <w:divBdr>
            <w:top w:val="none" w:sz="0" w:space="0" w:color="auto"/>
            <w:left w:val="none" w:sz="0" w:space="0" w:color="auto"/>
            <w:bottom w:val="none" w:sz="0" w:space="0" w:color="auto"/>
            <w:right w:val="none" w:sz="0" w:space="0" w:color="auto"/>
          </w:divBdr>
        </w:div>
      </w:divsChild>
    </w:div>
    <w:div w:id="1719888929">
      <w:bodyDiv w:val="1"/>
      <w:marLeft w:val="0"/>
      <w:marRight w:val="0"/>
      <w:marTop w:val="0"/>
      <w:marBottom w:val="0"/>
      <w:divBdr>
        <w:top w:val="none" w:sz="0" w:space="0" w:color="auto"/>
        <w:left w:val="none" w:sz="0" w:space="0" w:color="auto"/>
        <w:bottom w:val="none" w:sz="0" w:space="0" w:color="auto"/>
        <w:right w:val="none" w:sz="0" w:space="0" w:color="auto"/>
      </w:divBdr>
      <w:divsChild>
        <w:div w:id="510342918">
          <w:marLeft w:val="0"/>
          <w:marRight w:val="0"/>
          <w:marTop w:val="0"/>
          <w:marBottom w:val="0"/>
          <w:divBdr>
            <w:top w:val="none" w:sz="0" w:space="0" w:color="auto"/>
            <w:left w:val="none" w:sz="0" w:space="0" w:color="auto"/>
            <w:bottom w:val="none" w:sz="0" w:space="0" w:color="auto"/>
            <w:right w:val="none" w:sz="0" w:space="0" w:color="auto"/>
          </w:divBdr>
        </w:div>
      </w:divsChild>
    </w:div>
    <w:div w:id="1725063817">
      <w:bodyDiv w:val="1"/>
      <w:marLeft w:val="0"/>
      <w:marRight w:val="0"/>
      <w:marTop w:val="0"/>
      <w:marBottom w:val="0"/>
      <w:divBdr>
        <w:top w:val="none" w:sz="0" w:space="0" w:color="auto"/>
        <w:left w:val="none" w:sz="0" w:space="0" w:color="auto"/>
        <w:bottom w:val="none" w:sz="0" w:space="0" w:color="auto"/>
        <w:right w:val="none" w:sz="0" w:space="0" w:color="auto"/>
      </w:divBdr>
      <w:divsChild>
        <w:div w:id="814031927">
          <w:marLeft w:val="0"/>
          <w:marRight w:val="0"/>
          <w:marTop w:val="0"/>
          <w:marBottom w:val="0"/>
          <w:divBdr>
            <w:top w:val="none" w:sz="0" w:space="0" w:color="auto"/>
            <w:left w:val="none" w:sz="0" w:space="0" w:color="auto"/>
            <w:bottom w:val="none" w:sz="0" w:space="0" w:color="auto"/>
            <w:right w:val="none" w:sz="0" w:space="0" w:color="auto"/>
          </w:divBdr>
        </w:div>
      </w:divsChild>
    </w:div>
    <w:div w:id="1744332855">
      <w:bodyDiv w:val="1"/>
      <w:marLeft w:val="0"/>
      <w:marRight w:val="0"/>
      <w:marTop w:val="0"/>
      <w:marBottom w:val="0"/>
      <w:divBdr>
        <w:top w:val="none" w:sz="0" w:space="0" w:color="auto"/>
        <w:left w:val="none" w:sz="0" w:space="0" w:color="auto"/>
        <w:bottom w:val="none" w:sz="0" w:space="0" w:color="auto"/>
        <w:right w:val="none" w:sz="0" w:space="0" w:color="auto"/>
      </w:divBdr>
      <w:divsChild>
        <w:div w:id="1179153439">
          <w:marLeft w:val="0"/>
          <w:marRight w:val="0"/>
          <w:marTop w:val="0"/>
          <w:marBottom w:val="0"/>
          <w:divBdr>
            <w:top w:val="none" w:sz="0" w:space="0" w:color="auto"/>
            <w:left w:val="none" w:sz="0" w:space="0" w:color="auto"/>
            <w:bottom w:val="none" w:sz="0" w:space="0" w:color="auto"/>
            <w:right w:val="none" w:sz="0" w:space="0" w:color="auto"/>
          </w:divBdr>
        </w:div>
      </w:divsChild>
    </w:div>
    <w:div w:id="1800297257">
      <w:bodyDiv w:val="1"/>
      <w:marLeft w:val="0"/>
      <w:marRight w:val="0"/>
      <w:marTop w:val="0"/>
      <w:marBottom w:val="0"/>
      <w:divBdr>
        <w:top w:val="none" w:sz="0" w:space="0" w:color="auto"/>
        <w:left w:val="none" w:sz="0" w:space="0" w:color="auto"/>
        <w:bottom w:val="none" w:sz="0" w:space="0" w:color="auto"/>
        <w:right w:val="none" w:sz="0" w:space="0" w:color="auto"/>
      </w:divBdr>
      <w:divsChild>
        <w:div w:id="264655517">
          <w:marLeft w:val="0"/>
          <w:marRight w:val="0"/>
          <w:marTop w:val="0"/>
          <w:marBottom w:val="0"/>
          <w:divBdr>
            <w:top w:val="none" w:sz="0" w:space="0" w:color="auto"/>
            <w:left w:val="none" w:sz="0" w:space="0" w:color="auto"/>
            <w:bottom w:val="none" w:sz="0" w:space="0" w:color="auto"/>
            <w:right w:val="none" w:sz="0" w:space="0" w:color="auto"/>
          </w:divBdr>
        </w:div>
      </w:divsChild>
    </w:div>
    <w:div w:id="1800343678">
      <w:bodyDiv w:val="1"/>
      <w:marLeft w:val="0"/>
      <w:marRight w:val="0"/>
      <w:marTop w:val="0"/>
      <w:marBottom w:val="0"/>
      <w:divBdr>
        <w:top w:val="none" w:sz="0" w:space="0" w:color="auto"/>
        <w:left w:val="none" w:sz="0" w:space="0" w:color="auto"/>
        <w:bottom w:val="none" w:sz="0" w:space="0" w:color="auto"/>
        <w:right w:val="none" w:sz="0" w:space="0" w:color="auto"/>
      </w:divBdr>
      <w:divsChild>
        <w:div w:id="1917812257">
          <w:marLeft w:val="0"/>
          <w:marRight w:val="0"/>
          <w:marTop w:val="0"/>
          <w:marBottom w:val="0"/>
          <w:divBdr>
            <w:top w:val="none" w:sz="0" w:space="0" w:color="auto"/>
            <w:left w:val="none" w:sz="0" w:space="0" w:color="auto"/>
            <w:bottom w:val="none" w:sz="0" w:space="0" w:color="auto"/>
            <w:right w:val="none" w:sz="0" w:space="0" w:color="auto"/>
          </w:divBdr>
        </w:div>
      </w:divsChild>
    </w:div>
    <w:div w:id="1801921993">
      <w:bodyDiv w:val="1"/>
      <w:marLeft w:val="0"/>
      <w:marRight w:val="0"/>
      <w:marTop w:val="0"/>
      <w:marBottom w:val="0"/>
      <w:divBdr>
        <w:top w:val="none" w:sz="0" w:space="0" w:color="auto"/>
        <w:left w:val="none" w:sz="0" w:space="0" w:color="auto"/>
        <w:bottom w:val="none" w:sz="0" w:space="0" w:color="auto"/>
        <w:right w:val="none" w:sz="0" w:space="0" w:color="auto"/>
      </w:divBdr>
      <w:divsChild>
        <w:div w:id="1169060348">
          <w:marLeft w:val="0"/>
          <w:marRight w:val="0"/>
          <w:marTop w:val="0"/>
          <w:marBottom w:val="0"/>
          <w:divBdr>
            <w:top w:val="none" w:sz="0" w:space="0" w:color="auto"/>
            <w:left w:val="none" w:sz="0" w:space="0" w:color="auto"/>
            <w:bottom w:val="none" w:sz="0" w:space="0" w:color="auto"/>
            <w:right w:val="none" w:sz="0" w:space="0" w:color="auto"/>
          </w:divBdr>
        </w:div>
      </w:divsChild>
    </w:div>
    <w:div w:id="1804537544">
      <w:bodyDiv w:val="1"/>
      <w:marLeft w:val="0"/>
      <w:marRight w:val="0"/>
      <w:marTop w:val="0"/>
      <w:marBottom w:val="0"/>
      <w:divBdr>
        <w:top w:val="none" w:sz="0" w:space="0" w:color="auto"/>
        <w:left w:val="none" w:sz="0" w:space="0" w:color="auto"/>
        <w:bottom w:val="none" w:sz="0" w:space="0" w:color="auto"/>
        <w:right w:val="none" w:sz="0" w:space="0" w:color="auto"/>
      </w:divBdr>
      <w:divsChild>
        <w:div w:id="1869905174">
          <w:marLeft w:val="0"/>
          <w:marRight w:val="0"/>
          <w:marTop w:val="0"/>
          <w:marBottom w:val="0"/>
          <w:divBdr>
            <w:top w:val="none" w:sz="0" w:space="0" w:color="auto"/>
            <w:left w:val="none" w:sz="0" w:space="0" w:color="auto"/>
            <w:bottom w:val="none" w:sz="0" w:space="0" w:color="auto"/>
            <w:right w:val="none" w:sz="0" w:space="0" w:color="auto"/>
          </w:divBdr>
        </w:div>
      </w:divsChild>
    </w:div>
    <w:div w:id="1950620280">
      <w:bodyDiv w:val="1"/>
      <w:marLeft w:val="0"/>
      <w:marRight w:val="0"/>
      <w:marTop w:val="0"/>
      <w:marBottom w:val="0"/>
      <w:divBdr>
        <w:top w:val="none" w:sz="0" w:space="0" w:color="auto"/>
        <w:left w:val="none" w:sz="0" w:space="0" w:color="auto"/>
        <w:bottom w:val="none" w:sz="0" w:space="0" w:color="auto"/>
        <w:right w:val="none" w:sz="0" w:space="0" w:color="auto"/>
      </w:divBdr>
    </w:div>
    <w:div w:id="1965382111">
      <w:bodyDiv w:val="1"/>
      <w:marLeft w:val="0"/>
      <w:marRight w:val="0"/>
      <w:marTop w:val="0"/>
      <w:marBottom w:val="0"/>
      <w:divBdr>
        <w:top w:val="none" w:sz="0" w:space="0" w:color="auto"/>
        <w:left w:val="none" w:sz="0" w:space="0" w:color="auto"/>
        <w:bottom w:val="none" w:sz="0" w:space="0" w:color="auto"/>
        <w:right w:val="none" w:sz="0" w:space="0" w:color="auto"/>
      </w:divBdr>
    </w:div>
    <w:div w:id="2116288782">
      <w:bodyDiv w:val="1"/>
      <w:marLeft w:val="0"/>
      <w:marRight w:val="0"/>
      <w:marTop w:val="0"/>
      <w:marBottom w:val="0"/>
      <w:divBdr>
        <w:top w:val="none" w:sz="0" w:space="0" w:color="auto"/>
        <w:left w:val="none" w:sz="0" w:space="0" w:color="auto"/>
        <w:bottom w:val="none" w:sz="0" w:space="0" w:color="auto"/>
        <w:right w:val="none" w:sz="0" w:space="0" w:color="auto"/>
      </w:divBdr>
      <w:divsChild>
        <w:div w:id="1410955372">
          <w:marLeft w:val="0"/>
          <w:marRight w:val="0"/>
          <w:marTop w:val="0"/>
          <w:marBottom w:val="0"/>
          <w:divBdr>
            <w:top w:val="none" w:sz="0" w:space="0" w:color="auto"/>
            <w:left w:val="none" w:sz="0" w:space="0" w:color="auto"/>
            <w:bottom w:val="none" w:sz="0" w:space="0" w:color="auto"/>
            <w:right w:val="none" w:sz="0" w:space="0" w:color="auto"/>
          </w:divBdr>
        </w:div>
      </w:divsChild>
    </w:div>
    <w:div w:id="2145610120">
      <w:bodyDiv w:val="1"/>
      <w:marLeft w:val="0"/>
      <w:marRight w:val="0"/>
      <w:marTop w:val="0"/>
      <w:marBottom w:val="0"/>
      <w:divBdr>
        <w:top w:val="none" w:sz="0" w:space="0" w:color="auto"/>
        <w:left w:val="none" w:sz="0" w:space="0" w:color="auto"/>
        <w:bottom w:val="none" w:sz="0" w:space="0" w:color="auto"/>
        <w:right w:val="none" w:sz="0" w:space="0" w:color="auto"/>
      </w:divBdr>
      <w:divsChild>
        <w:div w:id="491144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3EB0B363D02EF785DCCAD3457979A228E8359C603E65E537F0801C6830FCA0301BB32723AD29A812632F8EE7EhBR4F" TargetMode="External"/><Relationship Id="rId21" Type="http://schemas.openxmlformats.org/officeDocument/2006/relationships/hyperlink" Target="https://login.consultant.ru/link/?req=doc&amp;base=LAW&amp;n=482901&amp;dst=643&amp;field=134&amp;date=16.10.2024" TargetMode="External"/><Relationship Id="rId42" Type="http://schemas.openxmlformats.org/officeDocument/2006/relationships/hyperlink" Target="consultantplus://offline/ref=73EB0B363D02EF785DCCAD3457979A228E8258C705E25E537F0801C6830FCA0313BB6A7C38D8D0D06579F7EC7DAA8F215C24D4AAhBRAF" TargetMode="External"/><Relationship Id="rId47" Type="http://schemas.openxmlformats.org/officeDocument/2006/relationships/hyperlink" Target="consultantplus://offline/ref=73EB0B363D02EF785DCCAD3457979A228E835BC102EA5E537F0801C6830FCA0301BB32723AD29A812632F8EE7EhBR4F" TargetMode="External"/><Relationship Id="rId63" Type="http://schemas.openxmlformats.org/officeDocument/2006/relationships/image" Target="media/image1.wmf"/><Relationship Id="rId68" Type="http://schemas.openxmlformats.org/officeDocument/2006/relationships/image" Target="media/image6.wmf"/><Relationship Id="rId84" Type="http://schemas.openxmlformats.org/officeDocument/2006/relationships/hyperlink" Target="consultantplus://offline/ref=CF1BD60BE666997D4C98778B83A095A5758E9C6824CFAAC180FF24AD7BC640ADD87C88C80521E49CCD596490D9118A534A447E4199A3E235Q1xBD" TargetMode="External"/><Relationship Id="rId89" Type="http://schemas.openxmlformats.org/officeDocument/2006/relationships/hyperlink" Target="consultantplus://offline/ref=75E5A4750E4A109350D63ED6B6B55A030D0D42368FF4CE9A423237D5FD4DDFBB9BE3DBC5B0285E034A76A1AE107811D2C704B1B27AFB9051W0E7F" TargetMode="External"/><Relationship Id="rId112" Type="http://schemas.openxmlformats.org/officeDocument/2006/relationships/hyperlink" Target="consultantplus://offline/ref=7B3787363B02360163BFA4D1BD93D99DF4A28E175AF58DA5442D000DE8060B1A6DE067AE2BAC274093DDB77C4BB875CEDD1B2BA1l9P7G" TargetMode="External"/><Relationship Id="rId16" Type="http://schemas.openxmlformats.org/officeDocument/2006/relationships/hyperlink" Target="consultantplus://offline/ref=75EA41802B510C7034BAB620ACEE3759F8903302709D2905BDB43722537C778F412FB4C721DDF5A4D6E6BC1227CD2401D154D67BE73B8E24SCDCA" TargetMode="External"/><Relationship Id="rId107" Type="http://schemas.openxmlformats.org/officeDocument/2006/relationships/hyperlink" Target="consultantplus://offline/ref=7B3787363B02360163BFA4D1BD93D99DF4A28E175AF58DA5442D000DE8060B1A6DE067AE2BAC274093DDB77C4BB875CEDD1B2BA1l9P7G" TargetMode="External"/><Relationship Id="rId11" Type="http://schemas.openxmlformats.org/officeDocument/2006/relationships/hyperlink" Target="consultantplus://offline/ref=73EB0B363D02EF785DCCAD3457979A228F865ECD09E55E537F0801C6830FCA0301BB32723AD29A812632F8EE7EhBR4F" TargetMode="External"/><Relationship Id="rId24" Type="http://schemas.openxmlformats.org/officeDocument/2006/relationships/hyperlink" Target="consultantplus://offline/ref=73EB0B363D02EF785DCCAD3457979A228E8258C705E25E537F0801C6830FCA0301BB32723AD29A812632F8EE7EhBR4F" TargetMode="External"/><Relationship Id="rId32" Type="http://schemas.openxmlformats.org/officeDocument/2006/relationships/hyperlink" Target="consultantplus://offline/ref=73EB0B363D02EF785DCCAD3457979A228E8258C705E25E537F0801C6830FCA0301BB32723AD29A812632F8EE7EhBR4F" TargetMode="External"/><Relationship Id="rId37" Type="http://schemas.openxmlformats.org/officeDocument/2006/relationships/hyperlink" Target="https://login.consultant.ru/link/?req=doc&amp;base=LAW&amp;n=482901&amp;dst=614&amp;field=134&amp;date=16.10.2024" TargetMode="External"/><Relationship Id="rId40" Type="http://schemas.openxmlformats.org/officeDocument/2006/relationships/hyperlink" Target="consultantplus://offline/ref=73EB0B363D02EF785DCCAD3457979A228E835BC102EA5E537F0801C6830FCA0301BB32723AD29A812632F8EE7EhBR4F" TargetMode="External"/><Relationship Id="rId45" Type="http://schemas.openxmlformats.org/officeDocument/2006/relationships/hyperlink" Target="consultantplus://offline/ref=73EB0B363D02EF785DCCAD3457979A228E825CC200E45E537F0801C6830FCA0301BB32723AD29A812632F8EE7EhBR4F" TargetMode="External"/><Relationship Id="rId53" Type="http://schemas.openxmlformats.org/officeDocument/2006/relationships/hyperlink" Target="consultantplus://offline/ref=73EB0B363D02EF785DCCAD3457979A228E8258C705E25E537F0801C6830FCA0301BB32723AD29A812632F8EE7EhBR4F" TargetMode="External"/><Relationship Id="rId58" Type="http://schemas.openxmlformats.org/officeDocument/2006/relationships/hyperlink" Target="consultantplus://offline/ref=73EB0B363D02EF785DCCAD3457979A228E825CC200E45E537F0801C6830FCA0301BB32723AD29A812632F8EE7EhBR4F" TargetMode="External"/><Relationship Id="rId66" Type="http://schemas.openxmlformats.org/officeDocument/2006/relationships/image" Target="media/image4.wmf"/><Relationship Id="rId74" Type="http://schemas.openxmlformats.org/officeDocument/2006/relationships/hyperlink" Target="consultantplus://offline/ref=41FAB5C394167131A47D61344122E4D85715225C9DE4A4A19AEF1A8B5DEE7D7E885525AF40EBB26D95B624AB216E269DDE2D774A787E543Bo0m6X" TargetMode="External"/><Relationship Id="rId79" Type="http://schemas.openxmlformats.org/officeDocument/2006/relationships/hyperlink" Target="consultantplus://offline/ref=C9E5440C17952F0103B901F0A806719F3D591BC5E642C44700D7B622B3DD71464A1D7EDD17DCD5F08CC6A54D32398272C5848088764FI8f9A" TargetMode="External"/><Relationship Id="rId87" Type="http://schemas.openxmlformats.org/officeDocument/2006/relationships/hyperlink" Target="consultantplus://offline/ref=CF1BD60BE666997D4C98778B83A095A5758E9C6824CFAAC180FF24AD7BC640ADD87C88CB0528EA9E9E0374949045834C4F58614187A3QEx3D" TargetMode="External"/><Relationship Id="rId102" Type="http://schemas.openxmlformats.org/officeDocument/2006/relationships/hyperlink" Target="consultantplus://offline/ref=A32EDD8A412876C28399987E7AC88AC38B25ED221D4128B72443C7DC98AAD0C30CEC00450BA6FBC309A23812DE29EEC" TargetMode="External"/><Relationship Id="rId110" Type="http://schemas.openxmlformats.org/officeDocument/2006/relationships/hyperlink" Target="consultantplus://offline/ref=001598DA07D84C87F4CF559AC31D67BED21E541A50C866247998691BCECF63407E9FA60CBC50CD8BAF8828E2B357D44C5DEE90D8D2M8s7F"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zakupki.gov.ru" TargetMode="External"/><Relationship Id="rId82" Type="http://schemas.openxmlformats.org/officeDocument/2006/relationships/hyperlink" Target="consultantplus://offline/ref=CF1BD60BE666997D4C98778B83A095A5758E9C6E2DC5AAC180FF24AD7BC640ADD87C88CA0C24EE9E9E0374949045834C4F58614187A3QEx3D" TargetMode="External"/><Relationship Id="rId90" Type="http://schemas.openxmlformats.org/officeDocument/2006/relationships/hyperlink" Target="consultantplus://offline/ref=CF1BD60BE666997D4C98778B83A095A5758E926A2BCEAAC180FF24AD7BC640ADD87C88CC0422E7C19B1665CC9C4099534C447D4385QAx0D" TargetMode="External"/><Relationship Id="rId95" Type="http://schemas.openxmlformats.org/officeDocument/2006/relationships/hyperlink" Target="consultantplus://offline/ref=CF1BD60BE666997D4C98778B83A095A5758E9C6824CFAAC180FF24AD7BC640ADD87C88CB0527EE9E9E0374949045834C4F58614187A3QEx3D" TargetMode="External"/><Relationship Id="rId19" Type="http://schemas.openxmlformats.org/officeDocument/2006/relationships/hyperlink" Target="consultantplus://offline/ref=73EB0B363D02EF785DCCAD3457979A228E8258C705E25E537F0801C6830FCA0313BB6A7A38D8D0D06579F7EC7DAA8F215C24D4AAhBRAF" TargetMode="External"/><Relationship Id="rId14" Type="http://schemas.openxmlformats.org/officeDocument/2006/relationships/hyperlink" Target="consultantplus://offline/ref=5FB2E726ADF595E1AED7A077234C8C86EA9B384C6C7D63659D11E36310C596FF5D7889280D7C5B23EDDFB7A18D9079F9A556D7F8lAC5A" TargetMode="External"/><Relationship Id="rId22" Type="http://schemas.openxmlformats.org/officeDocument/2006/relationships/hyperlink" Target="consultantplus://offline/ref=73EB0B363D02EF785DCCAD3457979A228E8258C705E25E537F0801C6830FCA0313BB6A7E38D384892727AEBF38E182244338D4AFA41EDB1Fh4R3F" TargetMode="External"/><Relationship Id="rId27" Type="http://schemas.openxmlformats.org/officeDocument/2006/relationships/hyperlink" Target="consultantplus://offline/ref=73EB0B363D02EF785DCCAD3457979A228E8258C705E25E537F0801C6830FCA0301BB32723AD29A812632F8EE7EhBR4F" TargetMode="External"/><Relationship Id="rId30" Type="http://schemas.openxmlformats.org/officeDocument/2006/relationships/hyperlink" Target="consultantplus://offline/ref=73EB0B363D02EF785DCCAD3457979A228E835BC102EA5E537F0801C6830FCA0301BB32723AD29A812632F8EE7EhBR4F" TargetMode="External"/><Relationship Id="rId35" Type="http://schemas.openxmlformats.org/officeDocument/2006/relationships/hyperlink" Target="consultantplus://offline/ref=73EB0B363D02EF785DCCAD3457979A228E8258C705E25E537F0801C6830FCA0313BB6A7C38D8D0D06579F7EC7DAA8F215C24D4AAhBRAF" TargetMode="External"/><Relationship Id="rId43" Type="http://schemas.openxmlformats.org/officeDocument/2006/relationships/hyperlink" Target="consultantplus://offline/ref=73EB0B363D02EF785DCCAD3457979A228E8258C705E25E537F0801C6830FCA0313BB6A7E38D384892727AEBF38E182244338D4AFA41EDB1Fh4R3F" TargetMode="External"/><Relationship Id="rId48" Type="http://schemas.openxmlformats.org/officeDocument/2006/relationships/hyperlink" Target="https://login.consultant.ru/link/?req=doc&amp;base=LAW&amp;n=482901&amp;dst=614&amp;field=134&amp;date=16.10.2024" TargetMode="External"/><Relationship Id="rId56" Type="http://schemas.openxmlformats.org/officeDocument/2006/relationships/hyperlink" Target="consultantplus://offline/ref=73EB0B363D02EF785DCCAD3457979A228E8258C705E25E537F0801C6830FCA0313BB6A7C38D8D0D06579F7EC7DAA8F215C24D4AAhBRAF" TargetMode="External"/><Relationship Id="rId64" Type="http://schemas.openxmlformats.org/officeDocument/2006/relationships/image" Target="media/image2.wmf"/><Relationship Id="rId69" Type="http://schemas.openxmlformats.org/officeDocument/2006/relationships/hyperlink" Target="consultantplus://offline/ref=4BF174C6D0349095422908A5A53223754CA2BE1B78CCED90B002BA610D99F3C76C49D775FFC80FFD95678E2AE7EAB6B26D74D4E072BA798BZ2FDB" TargetMode="External"/><Relationship Id="rId77" Type="http://schemas.openxmlformats.org/officeDocument/2006/relationships/hyperlink" Target="consultantplus://offline/ref=138B6F223540FCA64A0F55102A0CC96DB9C757EB32265E6B89A2DF00E83A37C1725603BE32A2B7C3C0C81CFED6138131A056E87FB242CDCFaAB9B" TargetMode="External"/><Relationship Id="rId100" Type="http://schemas.openxmlformats.org/officeDocument/2006/relationships/hyperlink" Target="consultantplus://offline/ref=001598DA07D84C87F4CF559AC31D67BED21E541A50C866247998691BCECF63407E9FA60CBC50CD8BAF8828E2B357D44C5DEE90D8D2M8s7F" TargetMode="External"/><Relationship Id="rId105" Type="http://schemas.openxmlformats.org/officeDocument/2006/relationships/hyperlink" Target="consultantplus://offline/ref=001598DA07D84C87F4CF559AC31D67BED21E541A50C866247998691BCECF63407E9FA60CBD50CD8BAF8828E2B357D44C5DEE90D8D2M8s7F" TargetMode="External"/><Relationship Id="rId113" Type="http://schemas.openxmlformats.org/officeDocument/2006/relationships/header" Target="header1.xml"/><Relationship Id="rId8" Type="http://schemas.openxmlformats.org/officeDocument/2006/relationships/hyperlink" Target="consultantplus://offline/ref=73EB0B363D02EF785DCCAD3457979A228F8F5EC00AB509512E5D0FC38B5F901305F2657E26D3839F232CF8hEREF" TargetMode="External"/><Relationship Id="rId51" Type="http://schemas.openxmlformats.org/officeDocument/2006/relationships/hyperlink" Target="https://login.consultant.ru/link/?req=doc&amp;base=LAW&amp;n=482901&amp;dst=614&amp;field=134&amp;date=16.10.2024" TargetMode="External"/><Relationship Id="rId72" Type="http://schemas.openxmlformats.org/officeDocument/2006/relationships/image" Target="media/image8.wmf"/><Relationship Id="rId80" Type="http://schemas.openxmlformats.org/officeDocument/2006/relationships/hyperlink" Target="consultantplus://offline/ref=C9E5440C17952F0103B901F0A806719F3D591EC6E647C44700D7B622B3DD7146581D26D211DECEFBDD89E3183DI3f9A" TargetMode="External"/><Relationship Id="rId85" Type="http://schemas.openxmlformats.org/officeDocument/2006/relationships/hyperlink" Target="consultantplus://offline/ref=CF1BD60BE666997D4C98778B83A095A5758E9C6824CFAAC180FF24AD7BC640ADD87C88CB0525E89E9E0374949045834C4F58614187A3QEx3D" TargetMode="External"/><Relationship Id="rId93" Type="http://schemas.openxmlformats.org/officeDocument/2006/relationships/hyperlink" Target="consultantplus://offline/ref=CF1BD60BE666997D4C98778B83A095A5758E9C6824CFAAC180FF24AD7BC640ADD87C88C80521E49CCD596490D9118A534A447E4199A3E235Q1xBD" TargetMode="External"/><Relationship Id="rId98" Type="http://schemas.openxmlformats.org/officeDocument/2006/relationships/hyperlink" Target="consultantplus://offline/ref=001598DA07D84C87F4CF559AC31D67BED21E541A50C866247998691BCECF63407E9FA60CB358CD8BAF8828E2B357D44C5DEE90D8D2M8s7F" TargetMode="External"/><Relationship Id="rId3" Type="http://schemas.openxmlformats.org/officeDocument/2006/relationships/styles" Target="styles.xml"/><Relationship Id="rId12" Type="http://schemas.openxmlformats.org/officeDocument/2006/relationships/hyperlink" Target="consultantplus://offline/ref=B04F0A67A8DB5ECC9748D6278733E11A09145A6CD6D427EFE3A63C76E54697F6D92E7AA56A2AB97665185E642A0B7E401CEB1329C7c6R9F" TargetMode="External"/><Relationship Id="rId17" Type="http://schemas.openxmlformats.org/officeDocument/2006/relationships/hyperlink" Target="consultantplus://offline/ref=75EA41802B510C7034BAB620ACEE3759F8903302709D2905BDB43722537C778F412FB4C721DDF5A4D4E6BC1227CD2401D154D67BE73B8E24SCDCA" TargetMode="External"/><Relationship Id="rId25" Type="http://schemas.openxmlformats.org/officeDocument/2006/relationships/hyperlink" Target="consultantplus://offline/ref=73EB0B363D02EF785DCCAD3457979A228E835BC102EA5E537F0801C6830FCA0301BB32723AD29A812632F8EE7EhBR4F" TargetMode="External"/><Relationship Id="rId33" Type="http://schemas.openxmlformats.org/officeDocument/2006/relationships/hyperlink" Target="consultantplus://offline/ref=73EB0B363D02EF785DCCAD3457979A228E835BC102EA5E537F0801C6830FCA0301BB32723AD29A812632F8EE7EhBR4F" TargetMode="External"/><Relationship Id="rId38" Type="http://schemas.openxmlformats.org/officeDocument/2006/relationships/hyperlink" Target="consultantplus://offline/ref=73EB0B363D02EF785DCCAD3457979A228E825CC200E45E537F0801C6830FCA0301BB32723AD29A812632F8EE7EhBR4F" TargetMode="External"/><Relationship Id="rId46" Type="http://schemas.openxmlformats.org/officeDocument/2006/relationships/hyperlink" Target="consultantplus://offline/ref=73EB0B363D02EF785DCCAD3457979A228E8258C705E25E537F0801C6830FCA0301BB32723AD29A812632F8EE7EhBR4F" TargetMode="External"/><Relationship Id="rId59" Type="http://schemas.openxmlformats.org/officeDocument/2006/relationships/hyperlink" Target="consultantplus://offline/ref=73EB0B363D02EF785DCCAD3457979A228E8258C705E25E537F0801C6830FCA0301BB32723AD29A812632F8EE7EhBR4F" TargetMode="External"/><Relationship Id="rId67" Type="http://schemas.openxmlformats.org/officeDocument/2006/relationships/image" Target="media/image5.wmf"/><Relationship Id="rId103" Type="http://schemas.openxmlformats.org/officeDocument/2006/relationships/hyperlink" Target="consultantplus://offline/ref=7B3787363B02360163BFA4D1BD93D99DF4A28E175AF58DA5442D000DE8060B1A6DE067AE2BAC274093DDB77C4BB875CEDD1B2BA1l9P7G" TargetMode="External"/><Relationship Id="rId108" Type="http://schemas.openxmlformats.org/officeDocument/2006/relationships/hyperlink" Target="consultantplus://offline/ref=001598DA07D84C87F4CF559AC31D67BED21E541A50C866247998691BCECF63407E9FA60CB358CD8BAF8828E2B357D44C5DEE90D8D2M8s7F" TargetMode="External"/><Relationship Id="rId20" Type="http://schemas.openxmlformats.org/officeDocument/2006/relationships/hyperlink" Target="https://login.consultant.ru/link/?req=doc&amp;base=LAW&amp;n=482901&amp;dst=644&amp;field=134&amp;date=16.10.2024" TargetMode="External"/><Relationship Id="rId41" Type="http://schemas.openxmlformats.org/officeDocument/2006/relationships/hyperlink" Target="https://login.consultant.ru/link/?req=doc&amp;base=LAW&amp;n=482901&amp;dst=614&amp;field=134&amp;date=16.10.2024" TargetMode="External"/><Relationship Id="rId54" Type="http://schemas.openxmlformats.org/officeDocument/2006/relationships/hyperlink" Target="consultantplus://offline/ref=73EB0B363D02EF785DCCAD3457979A228E835BC102EA5E537F0801C6830FCA0301BB32723AD29A812632F8EE7EhBR4F" TargetMode="External"/><Relationship Id="rId62" Type="http://schemas.openxmlformats.org/officeDocument/2006/relationships/hyperlink" Target="consultantplus://offline/ref=4BF174C6D0349095422908A5A53223754CA2BE1B78CCED90B002BA610D99F3C76C49D775FFC80FFD97678E2AE7EAB6B26D74D4E072BA798BZ2FDB" TargetMode="External"/><Relationship Id="rId70" Type="http://schemas.openxmlformats.org/officeDocument/2006/relationships/hyperlink" Target="consultantplus://offline/ref=4BF174C6D0349095422908A5A53223754CA2BE1B78CCED90B002BA610D99F3C76C49D775FFC80FFD94678E2AE7EAB6B26D74D4E072BA798BZ2FDB" TargetMode="External"/><Relationship Id="rId75" Type="http://schemas.openxmlformats.org/officeDocument/2006/relationships/hyperlink" Target="consultantplus://offline/ref=5B700B8518C7F03188570067B50E26699C5D36341ED20FF3D918FB934B2C3B02E8FA4FF40EAE9950A0CB7D6529E953F3736E673983224233a876X" TargetMode="External"/><Relationship Id="rId83" Type="http://schemas.openxmlformats.org/officeDocument/2006/relationships/hyperlink" Target="consultantplus://offline/ref=CF1BD60BE666997D4C98778B83A095A5758E9C6E2DC5AAC180FF24AD7BC640ADD87C88C80420E89E9E0374949045834C4F58614187A3QEx3D" TargetMode="External"/><Relationship Id="rId88" Type="http://schemas.openxmlformats.org/officeDocument/2006/relationships/hyperlink" Target="consultantplus://offline/ref=CF1BD60BE666997D4C98778B83A095A5758E926A2BCEAAC180FF24AD7BC640ADD87C88CB0322EC9E9E0374949045834C4F58614187A3QEx3D" TargetMode="External"/><Relationship Id="rId91" Type="http://schemas.openxmlformats.org/officeDocument/2006/relationships/hyperlink" Target="consultantplus://offline/ref=CF1BD60BE666997D4C98778B83A095A5758E9C6E2DC5AAC180FF24AD7BC640ADD87C88CA0C24EE9E9E0374949045834C4F58614187A3QEx3D" TargetMode="External"/><Relationship Id="rId96" Type="http://schemas.openxmlformats.org/officeDocument/2006/relationships/hyperlink" Target="consultantplus://offline/ref=CF1BD60BE666997D4C98778B83A095A5758E9C6824CFAAC180FF24AD7BC640ADD87C88CB0528EA9E9E0374949045834C4F58614187A3QEx3D" TargetMode="External"/><Relationship Id="rId111" Type="http://schemas.openxmlformats.org/officeDocument/2006/relationships/hyperlink" Target="consultantplus://offline/ref=001598DA07D84C87F4CF559AC31D67BED21E541A50C866247998691BCECF63407E9FA60CBC51CD8BAF8828E2B357D44C5DEE90D8D2M8s7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FB2E726ADF595E1AED7A077234C8C86EB9E3D4A6A7063659D11E36310C596FF5D7889280A770F71A881EEF2C0DB74FCB24AD7FDBBAB44A9l3C0A" TargetMode="External"/><Relationship Id="rId23" Type="http://schemas.openxmlformats.org/officeDocument/2006/relationships/hyperlink" Target="consultantplus://offline/ref=73EB0B363D02EF785DCCAD3457979A228E825CC200E45E537F0801C6830FCA0301BB32723AD29A812632F8EE7EhBR4F" TargetMode="External"/><Relationship Id="rId28" Type="http://schemas.openxmlformats.org/officeDocument/2006/relationships/hyperlink" Target="consultantplus://offline/ref=73EB0B363D02EF785DCCAD3457979A228E825CC200E45E537F0801C6830FCA0301BB32723AD29A812632F8EE7EhBR4F" TargetMode="External"/><Relationship Id="rId36" Type="http://schemas.openxmlformats.org/officeDocument/2006/relationships/hyperlink" Target="consultantplus://offline/ref=73EB0B363D02EF785DCCAD3457979A228E8258C705E25E537F0801C6830FCA0313BB6A7E38D384892727AEBF38E182244338D4AFA41EDB1Fh4R3F" TargetMode="External"/><Relationship Id="rId49" Type="http://schemas.openxmlformats.org/officeDocument/2006/relationships/hyperlink" Target="consultantplus://offline/ref=73EB0B363D02EF785DCCAD3457979A228E8258C705E25E537F0801C6830FCA0313BB6A7C38D8D0D06579F7EC7DAA8F215C24D4AAhBRAF" TargetMode="External"/><Relationship Id="rId57" Type="http://schemas.openxmlformats.org/officeDocument/2006/relationships/hyperlink" Target="consultantplus://offline/ref=73EB0B363D02EF785DCCAD3457979A228E8258C705E25E537F0801C6830FCA0313BB6A7E38D384892727AEBF38E182244338D4AFA41EDB1Fh4R3F" TargetMode="External"/><Relationship Id="rId106" Type="http://schemas.openxmlformats.org/officeDocument/2006/relationships/hyperlink" Target="consultantplus://offline/ref=001598DA07D84C87F4CF559AC31D67BED21E541A50C866247998691BCECF63407E9FA60CBC50CD8BAF8828E2B357D44C5DEE90D8D2M8s7F" TargetMode="External"/><Relationship Id="rId114" Type="http://schemas.openxmlformats.org/officeDocument/2006/relationships/fontTable" Target="fontTable.xml"/><Relationship Id="rId10" Type="http://schemas.openxmlformats.org/officeDocument/2006/relationships/hyperlink" Target="consultantplus://offline/ref=73EB0B363D02EF785DCCAD3457979A228E8258C705E25E537F0801C6830FCA0301BB32723AD29A812632F8EE7EhBR4F" TargetMode="External"/><Relationship Id="rId31" Type="http://schemas.openxmlformats.org/officeDocument/2006/relationships/hyperlink" Target="consultantplus://offline/ref=73EB0B363D02EF785DCCAD3457979A228E825CC200E45E537F0801C6830FCA0301BB32723AD29A812632F8EE7EhBR4F" TargetMode="External"/><Relationship Id="rId44" Type="http://schemas.openxmlformats.org/officeDocument/2006/relationships/hyperlink" Target="https://login.consultant.ru/link/?req=doc&amp;base=LAW&amp;n=482901&amp;dst=614&amp;field=134&amp;date=16.10.2024" TargetMode="External"/><Relationship Id="rId52" Type="http://schemas.openxmlformats.org/officeDocument/2006/relationships/hyperlink" Target="consultantplus://offline/ref=73EB0B363D02EF785DCCAD3457979A228E825CC200E45E537F0801C6830FCA0301BB32723AD29A812632F8EE7EhBR4F" TargetMode="External"/><Relationship Id="rId60" Type="http://schemas.openxmlformats.org/officeDocument/2006/relationships/hyperlink" Target="consultantplus://offline/ref=73EB0B363D02EF785DCCAD3457979A228E835BC102EA5E537F0801C6830FCA0301BB32723AD29A812632F8EE7EhBR4F" TargetMode="External"/><Relationship Id="rId65" Type="http://schemas.openxmlformats.org/officeDocument/2006/relationships/image" Target="media/image3.wmf"/><Relationship Id="rId73" Type="http://schemas.openxmlformats.org/officeDocument/2006/relationships/image" Target="media/image9.wmf"/><Relationship Id="rId78" Type="http://schemas.openxmlformats.org/officeDocument/2006/relationships/hyperlink" Target="consultantplus://offline/ref=6752881022AD4551C6BE5E63FDE4CD119F5A674EB4C043A49C0D00FC834A522D1C53C273C7B5BC79E6E29FEDDE04591BAE9C6072CF4BvCe6A" TargetMode="External"/><Relationship Id="rId81" Type="http://schemas.openxmlformats.org/officeDocument/2006/relationships/hyperlink" Target="consultantplus://offline/ref=CF1BD60BE666997D4C98778B83A095A5758E926A2BCEAAC180FF24AD7BC640ADD87C88CC0422E7C19B1665CC9C4099534C447D4385QAx0D" TargetMode="External"/><Relationship Id="rId86" Type="http://schemas.openxmlformats.org/officeDocument/2006/relationships/hyperlink" Target="consultantplus://offline/ref=CF1BD60BE666997D4C98778B83A095A5758E9C6824CFAAC180FF24AD7BC640ADD87C88CB0527EE9E9E0374949045834C4F58614187A3QEx3D" TargetMode="External"/><Relationship Id="rId94" Type="http://schemas.openxmlformats.org/officeDocument/2006/relationships/hyperlink" Target="consultantplus://offline/ref=CF1BD60BE666997D4C98778B83A095A5758E9C6824CFAAC180FF24AD7BC640ADD87C88CB0525E89E9E0374949045834C4F58614187A3QEx3D" TargetMode="External"/><Relationship Id="rId99" Type="http://schemas.openxmlformats.org/officeDocument/2006/relationships/hyperlink" Target="consultantplus://offline/ref=001598DA07D84C87F4CF559AC31D67BED21E541A50C866247998691BCECF63407E9FA60CBD50CD8BAF8828E2B357D44C5DEE90D8D2M8s7F" TargetMode="External"/><Relationship Id="rId101" Type="http://schemas.openxmlformats.org/officeDocument/2006/relationships/hyperlink" Target="consultantplus://offline/ref=001598DA07D84C87F4CF559AC31D67BED21E541A50C866247998691BCECF63407E9FA60CBC51CD8BAF8828E2B357D44C5DEE90D8D2M8s7F" TargetMode="External"/><Relationship Id="rId4" Type="http://schemas.openxmlformats.org/officeDocument/2006/relationships/settings" Target="settings.xml"/><Relationship Id="rId9" Type="http://schemas.openxmlformats.org/officeDocument/2006/relationships/hyperlink" Target="consultantplus://offline/ref=73EB0B363D02EF785DCCAD3457979A228E8359C603E65E537F0801C6830FCA0301BB32723AD29A812632F8EE7EhBR4F" TargetMode="External"/><Relationship Id="rId13" Type="http://schemas.openxmlformats.org/officeDocument/2006/relationships/hyperlink" Target="consultantplus://offline/ref=5FB2E726ADF595E1AED7A077234C8C86EB9E3D4A6A7063659D11E36310C596FF5D7889280A770F73A881EEF2C0DB74FCB24AD7FDBBAB44A9l3C0A" TargetMode="External"/><Relationship Id="rId18" Type="http://schemas.openxmlformats.org/officeDocument/2006/relationships/hyperlink" Target="consultantplus://offline/ref=73EB0B363D02EF785DCCAD3457979A228E8258C705E25E537F0801C6830FCA0301BB32723AD29A812632F8EE7EhBR4F" TargetMode="External"/><Relationship Id="rId39" Type="http://schemas.openxmlformats.org/officeDocument/2006/relationships/hyperlink" Target="consultantplus://offline/ref=73EB0B363D02EF785DCCAD3457979A228E8258C705E25E537F0801C6830FCA0301BB32723AD29A812632F8EE7EhBR4F" TargetMode="External"/><Relationship Id="rId109" Type="http://schemas.openxmlformats.org/officeDocument/2006/relationships/hyperlink" Target="consultantplus://offline/ref=001598DA07D84C87F4CF559AC31D67BED21E541A50C866247998691BCECF63407E9FA60CBD50CD8BAF8828E2B357D44C5DEE90D8D2M8s7F" TargetMode="External"/><Relationship Id="rId34" Type="http://schemas.openxmlformats.org/officeDocument/2006/relationships/hyperlink" Target="consultantplus://offline/ref=73EB0B363D02EF785DCCAD3457979A228E8359C603E65E537F0801C6830FCA0301BB32723AD29A812632F8EE7EhBR4F" TargetMode="External"/><Relationship Id="rId50" Type="http://schemas.openxmlformats.org/officeDocument/2006/relationships/hyperlink" Target="consultantplus://offline/ref=73EB0B363D02EF785DCCAD3457979A228E8258C705E25E537F0801C6830FCA0313BB6A7E38D384892727AEBF38E182244338D4AFA41EDB1Fh4R3F" TargetMode="External"/><Relationship Id="rId55" Type="http://schemas.openxmlformats.org/officeDocument/2006/relationships/hyperlink" Target="https://login.consultant.ru/link/?req=doc&amp;base=LAW&amp;n=482901&amp;dst=614&amp;field=134&amp;date=16.10.2024" TargetMode="External"/><Relationship Id="rId76" Type="http://schemas.openxmlformats.org/officeDocument/2006/relationships/hyperlink" Target="consultantplus://offline/ref=4ABD1C5AE0FF264B670690FDAD011740B8B1A9F7F439BE1487E1B362A7391F54DBC3D18A3F0BE5AE1657D1002B204CEBE17A978AA2DB2ACC72B6A" TargetMode="External"/><Relationship Id="rId97" Type="http://schemas.openxmlformats.org/officeDocument/2006/relationships/hyperlink" Target="consultantplus://offline/ref=CF1BD60BE666997D4C98778B83A095A5758E926A2BCEAAC180FF24AD7BC640ADD87C88CB0322EC9E9E0374949045834C4F58614187A3QEx3D" TargetMode="External"/><Relationship Id="rId104" Type="http://schemas.openxmlformats.org/officeDocument/2006/relationships/hyperlink" Target="consultantplus://offline/ref=001598DA07D84C87F4CF559AC31D67BED21E541A50C866247998691BCECF63407E9FA60CB358CD8BAF8828E2B357D44C5DEE90D8D2M8s7F" TargetMode="External"/><Relationship Id="rId7" Type="http://schemas.openxmlformats.org/officeDocument/2006/relationships/endnotes" Target="endnotes.xml"/><Relationship Id="rId71" Type="http://schemas.openxmlformats.org/officeDocument/2006/relationships/image" Target="media/image7.wmf"/><Relationship Id="rId92" Type="http://schemas.openxmlformats.org/officeDocument/2006/relationships/hyperlink" Target="consultantplus://offline/ref=CF1BD60BE666997D4C98778B83A095A5758E9C6E2DC5AAC180FF24AD7BC640ADD87C88C80420E89E9E0374949045834C4F58614187A3QEx3D" TargetMode="External"/><Relationship Id="rId2" Type="http://schemas.openxmlformats.org/officeDocument/2006/relationships/numbering" Target="numbering.xml"/><Relationship Id="rId29" Type="http://schemas.openxmlformats.org/officeDocument/2006/relationships/hyperlink" Target="consultantplus://offline/ref=73EB0B363D02EF785DCCAD3457979A228E8258C705E25E537F0801C6830FCA0301BB32723AD29A812632F8EE7EhBR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8ABCD-0FC6-4D5E-959E-7E56FC18E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113</Pages>
  <Words>47431</Words>
  <Characters>270362</Characters>
  <Application>Microsoft Office Word</Application>
  <DocSecurity>0</DocSecurity>
  <Lines>2253</Lines>
  <Paragraphs>634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Золотарева Наталья Викторовна</dc:creator>
  <cp:lastModifiedBy>ADMIN</cp:lastModifiedBy>
  <cp:revision>19</cp:revision>
  <cp:lastPrinted>2024-09-24T07:06:00Z</cp:lastPrinted>
  <dcterms:created xsi:type="dcterms:W3CDTF">2024-12-23T08:59:00Z</dcterms:created>
  <dcterms:modified xsi:type="dcterms:W3CDTF">2024-12-25T01:13:00Z</dcterms:modified>
</cp:coreProperties>
</file>