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1D3" w:rsidRDefault="00B54CE7">
      <w:pPr>
        <w:pStyle w:val="Standard"/>
        <w:jc w:val="center"/>
      </w:pPr>
      <w:r>
        <w:t xml:space="preserve">   </w:t>
      </w:r>
    </w:p>
    <w:p w:rsidR="00DF31D3" w:rsidRDefault="00B54CE7">
      <w:pPr>
        <w:pStyle w:val="Standard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Информация МКП ЖКХ «Старолеушковское сельское поселение» Павловского района</w:t>
      </w:r>
    </w:p>
    <w:p w:rsidR="00DF31D3" w:rsidRDefault="00B54CE7">
      <w:pPr>
        <w:pStyle w:val="Standard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от 1 июля 2017 года.</w:t>
      </w:r>
    </w:p>
    <w:p w:rsidR="00DF31D3" w:rsidRDefault="00DF31D3">
      <w:pPr>
        <w:pStyle w:val="Standard"/>
        <w:jc w:val="center"/>
        <w:rPr>
          <w:b/>
          <w:bCs/>
          <w:sz w:val="28"/>
          <w:szCs w:val="28"/>
          <w:lang w:val="ru-RU"/>
        </w:rPr>
      </w:pPr>
    </w:p>
    <w:p w:rsidR="00DF31D3" w:rsidRDefault="00B54CE7">
      <w:pPr>
        <w:pStyle w:val="Standard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Уважаемые жители Старолеушковского сельского поселения!</w:t>
      </w:r>
    </w:p>
    <w:p w:rsidR="00DF31D3" w:rsidRDefault="00DF31D3">
      <w:pPr>
        <w:pStyle w:val="Standard"/>
        <w:jc w:val="center"/>
        <w:rPr>
          <w:b/>
          <w:bCs/>
          <w:sz w:val="28"/>
          <w:szCs w:val="28"/>
          <w:lang w:val="ru-RU"/>
        </w:rPr>
      </w:pPr>
    </w:p>
    <w:p w:rsidR="00DF31D3" w:rsidRDefault="00B54CE7">
      <w:pPr>
        <w:pStyle w:val="Standard"/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         1. </w:t>
      </w:r>
      <w:r>
        <w:rPr>
          <w:sz w:val="28"/>
          <w:szCs w:val="28"/>
          <w:lang w:val="ru-RU"/>
        </w:rPr>
        <w:t xml:space="preserve">Для получения </w:t>
      </w:r>
      <w:r>
        <w:rPr>
          <w:sz w:val="28"/>
          <w:szCs w:val="28"/>
          <w:lang w:val="ru-RU"/>
        </w:rPr>
        <w:t>технических условий на присоединение к сетям водоснабжения и подключения к водопроводным сетям Старолеушковского сельского поселения необходимо предоставить в ЖКХ следующий пакет документов:</w:t>
      </w:r>
    </w:p>
    <w:p w:rsidR="00DF31D3" w:rsidRDefault="00B54CE7">
      <w:pPr>
        <w:pStyle w:val="Standard"/>
        <w:numPr>
          <w:ilvl w:val="5"/>
          <w:numId w:val="1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копия паспорта (первая страница и регистрация);</w:t>
      </w:r>
    </w:p>
    <w:p w:rsidR="00DF31D3" w:rsidRDefault="00B54CE7">
      <w:pPr>
        <w:pStyle w:val="Standard"/>
        <w:numPr>
          <w:ilvl w:val="5"/>
          <w:numId w:val="1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технический паспо</w:t>
      </w:r>
      <w:r>
        <w:rPr>
          <w:sz w:val="28"/>
          <w:szCs w:val="28"/>
          <w:lang w:val="ru-RU"/>
        </w:rPr>
        <w:t>рт на дом, а в случае нового строительства: проект;</w:t>
      </w:r>
    </w:p>
    <w:p w:rsidR="00DF31D3" w:rsidRDefault="00B54CE7">
      <w:pPr>
        <w:pStyle w:val="Standard"/>
        <w:numPr>
          <w:ilvl w:val="5"/>
          <w:numId w:val="1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копия свидетельства о праве на собственность или иные правоустанавливающие документы;</w:t>
      </w:r>
    </w:p>
    <w:p w:rsidR="00DF31D3" w:rsidRDefault="00B54CE7">
      <w:pPr>
        <w:pStyle w:val="Standard"/>
        <w:numPr>
          <w:ilvl w:val="5"/>
          <w:numId w:val="1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 себе иметь подлинники документов.</w:t>
      </w:r>
    </w:p>
    <w:p w:rsidR="00DF31D3" w:rsidRDefault="00B54CE7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Доступная мощность сетей водоснабжения составляет не более 1,0 м3</w:t>
      </w:r>
      <w:r>
        <w:rPr>
          <w:sz w:val="28"/>
          <w:szCs w:val="28"/>
          <w:lang w:val="ru-RU"/>
        </w:rPr>
        <w:t>/сутки.</w:t>
      </w:r>
    </w:p>
    <w:p w:rsidR="00DF31D3" w:rsidRDefault="00B54CE7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Гарантированный напор в точке подключения не менее 2,0 атм.</w:t>
      </w:r>
    </w:p>
    <w:p w:rsidR="00DF31D3" w:rsidRDefault="00B54CE7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Размер платы за технологическое присоединение и опломбировку вводного вентиля — 936,94 рубля.</w:t>
      </w:r>
    </w:p>
    <w:p w:rsidR="00DF31D3" w:rsidRDefault="00B54CE7">
      <w:pPr>
        <w:pStyle w:val="Standard"/>
        <w:numPr>
          <w:ilvl w:val="4"/>
          <w:numId w:val="2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 вопросам связанным с качеством поставки воды, а также по воп</w:t>
      </w:r>
      <w:r>
        <w:rPr>
          <w:sz w:val="28"/>
          <w:szCs w:val="28"/>
          <w:lang w:val="ru-RU"/>
        </w:rPr>
        <w:t>росам подключения к водопроводным сетям, иным вопросам, касающимся водоснабжения просьба обращаться по «горячей линии» по рабочим дням с 8-00 до 16-00 ( перерыв с 12-00 до 13-00) по телефону 88619146100.</w:t>
      </w:r>
    </w:p>
    <w:p w:rsidR="00DF31D3" w:rsidRDefault="00B54CE7">
      <w:pPr>
        <w:pStyle w:val="Standard"/>
        <w:numPr>
          <w:ilvl w:val="4"/>
          <w:numId w:val="2"/>
        </w:numPr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Огромная просьба ко всем жителям Старолеушковского с</w:t>
      </w:r>
      <w:r>
        <w:rPr>
          <w:b/>
          <w:bCs/>
          <w:sz w:val="28"/>
          <w:szCs w:val="28"/>
          <w:lang w:val="ru-RU"/>
        </w:rPr>
        <w:t>ельского поселения вовремя оплачивать за потребленную воду.  Оплату производить ежемесячно во избежания начисления пени.</w:t>
      </w:r>
    </w:p>
    <w:p w:rsidR="00DF31D3" w:rsidRDefault="00DF31D3">
      <w:pPr>
        <w:pStyle w:val="Standard"/>
        <w:jc w:val="both"/>
        <w:rPr>
          <w:sz w:val="28"/>
          <w:szCs w:val="28"/>
          <w:lang w:val="ru-RU"/>
        </w:rPr>
      </w:pPr>
    </w:p>
    <w:p w:rsidR="00DF31D3" w:rsidRDefault="00DF31D3">
      <w:pPr>
        <w:pStyle w:val="Standard"/>
        <w:jc w:val="both"/>
        <w:rPr>
          <w:sz w:val="28"/>
          <w:szCs w:val="28"/>
          <w:lang w:val="ru-RU"/>
        </w:rPr>
      </w:pPr>
    </w:p>
    <w:p w:rsidR="00DF31D3" w:rsidRDefault="00DF31D3">
      <w:pPr>
        <w:pStyle w:val="Standard"/>
        <w:jc w:val="both"/>
        <w:rPr>
          <w:sz w:val="28"/>
          <w:szCs w:val="28"/>
          <w:lang w:val="ru-RU"/>
        </w:rPr>
      </w:pPr>
    </w:p>
    <w:p w:rsidR="00DF31D3" w:rsidRDefault="00B54CE7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Директор МКП ЖКХ</w:t>
      </w:r>
    </w:p>
    <w:p w:rsidR="00DF31D3" w:rsidRDefault="00B54CE7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«Старолеушковское сельское поселение»                        Барабанов В.В.</w:t>
      </w:r>
    </w:p>
    <w:sectPr w:rsidR="00DF31D3" w:rsidSect="00DF31D3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4CE7" w:rsidRDefault="00B54CE7" w:rsidP="00DF31D3">
      <w:r>
        <w:separator/>
      </w:r>
    </w:p>
  </w:endnote>
  <w:endnote w:type="continuationSeparator" w:id="0">
    <w:p w:rsidR="00B54CE7" w:rsidRDefault="00B54CE7" w:rsidP="00DF31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4CE7" w:rsidRDefault="00B54CE7" w:rsidP="00DF31D3">
      <w:r w:rsidRPr="00DF31D3">
        <w:rPr>
          <w:color w:val="000000"/>
        </w:rPr>
        <w:separator/>
      </w:r>
    </w:p>
  </w:footnote>
  <w:footnote w:type="continuationSeparator" w:id="0">
    <w:p w:rsidR="00B54CE7" w:rsidRDefault="00B54CE7" w:rsidP="00DF31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4E32BB"/>
    <w:multiLevelType w:val="multilevel"/>
    <w:tmpl w:val="C0809042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">
    <w:nsid w:val="69AF25E2"/>
    <w:multiLevelType w:val="multilevel"/>
    <w:tmpl w:val="04D84B3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2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31D3"/>
    <w:rsid w:val="00B54CE7"/>
    <w:rsid w:val="00CA340A"/>
    <w:rsid w:val="00DF3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F31D3"/>
  </w:style>
  <w:style w:type="paragraph" w:customStyle="1" w:styleId="Heading">
    <w:name w:val="Heading"/>
    <w:basedOn w:val="Standard"/>
    <w:next w:val="Textbody"/>
    <w:rsid w:val="00DF31D3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DF31D3"/>
    <w:pPr>
      <w:spacing w:after="120"/>
    </w:pPr>
  </w:style>
  <w:style w:type="paragraph" w:styleId="a3">
    <w:name w:val="List"/>
    <w:basedOn w:val="Textbody"/>
    <w:rsid w:val="00DF31D3"/>
  </w:style>
  <w:style w:type="paragraph" w:customStyle="1" w:styleId="Caption">
    <w:name w:val="Caption"/>
    <w:basedOn w:val="Standard"/>
    <w:rsid w:val="00DF31D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F31D3"/>
    <w:pPr>
      <w:suppressLineNumbers/>
    </w:pPr>
  </w:style>
  <w:style w:type="character" w:customStyle="1" w:styleId="BulletSymbols">
    <w:name w:val="Bullet Symbols"/>
    <w:rsid w:val="00DF31D3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DF31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214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Люда</cp:lastModifiedBy>
  <cp:revision>2</cp:revision>
  <cp:lastPrinted>2017-06-29T15:00:00Z</cp:lastPrinted>
  <dcterms:created xsi:type="dcterms:W3CDTF">2009-04-16T11:32:00Z</dcterms:created>
  <dcterms:modified xsi:type="dcterms:W3CDTF">2017-07-11T06:29:00Z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