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EEA" w:rsidRPr="00A551E1" w:rsidRDefault="00667EEA" w:rsidP="00667EEA">
      <w:pPr>
        <w:spacing w:after="0" w:line="240" w:lineRule="auto"/>
        <w:rPr>
          <w:rFonts w:ascii="Times New Roman" w:eastAsia="Times New Roman" w:hAnsi="Times New Roman" w:cs="Times New Roman"/>
          <w:b/>
          <w:bCs/>
          <w:sz w:val="28"/>
          <w:szCs w:val="28"/>
          <w:lang w:eastAsia="ru-RU"/>
        </w:rPr>
      </w:pPr>
    </w:p>
    <w:p w:rsidR="009038CF" w:rsidRPr="00DE1832" w:rsidRDefault="009038CF" w:rsidP="009038CF">
      <w:pPr>
        <w:spacing w:after="0" w:line="240" w:lineRule="auto"/>
        <w:jc w:val="center"/>
        <w:rPr>
          <w:rFonts w:ascii="Times New Roman" w:eastAsia="Times New Roman" w:hAnsi="Times New Roman" w:cs="Times New Roman"/>
          <w:sz w:val="28"/>
          <w:szCs w:val="28"/>
          <w:lang w:eastAsia="ru-RU"/>
        </w:rPr>
      </w:pPr>
      <w:r w:rsidRPr="00DE1832">
        <w:rPr>
          <w:rFonts w:ascii="Times New Roman" w:eastAsia="Times New Roman" w:hAnsi="Times New Roman" w:cs="Times New Roman"/>
          <w:b/>
          <w:bCs/>
          <w:sz w:val="28"/>
          <w:szCs w:val="28"/>
          <w:lang w:eastAsia="ru-RU"/>
        </w:rPr>
        <w:t>Аналитическая справка</w:t>
      </w:r>
    </w:p>
    <w:p w:rsidR="009038CF" w:rsidRPr="00DE1832" w:rsidRDefault="008E16D0" w:rsidP="009038CF">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 результатам ВПР 2023-2024</w:t>
      </w:r>
      <w:r w:rsidR="009038CF" w:rsidRPr="00DE1832">
        <w:rPr>
          <w:rFonts w:ascii="Times New Roman" w:eastAsia="Times New Roman" w:hAnsi="Times New Roman" w:cs="Times New Roman"/>
          <w:b/>
          <w:bCs/>
          <w:sz w:val="28"/>
          <w:szCs w:val="28"/>
          <w:lang w:eastAsia="ru-RU"/>
        </w:rPr>
        <w:t xml:space="preserve"> учебного года</w:t>
      </w:r>
      <w:r w:rsidR="00435EA0" w:rsidRPr="00DE1832">
        <w:rPr>
          <w:rFonts w:ascii="Times New Roman" w:eastAsia="Times New Roman" w:hAnsi="Times New Roman" w:cs="Times New Roman"/>
          <w:b/>
          <w:bCs/>
          <w:sz w:val="28"/>
          <w:szCs w:val="28"/>
          <w:lang w:eastAsia="ru-RU"/>
        </w:rPr>
        <w:t xml:space="preserve"> (весна)</w:t>
      </w:r>
      <w:r w:rsidR="00913478" w:rsidRPr="00DE1832">
        <w:rPr>
          <w:rFonts w:ascii="Times New Roman" w:eastAsia="Times New Roman" w:hAnsi="Times New Roman" w:cs="Times New Roman"/>
          <w:b/>
          <w:bCs/>
          <w:sz w:val="28"/>
          <w:szCs w:val="28"/>
          <w:lang w:eastAsia="ru-RU"/>
        </w:rPr>
        <w:t xml:space="preserve"> в 11 классах</w:t>
      </w:r>
    </w:p>
    <w:p w:rsidR="009038CF" w:rsidRPr="00DE1832" w:rsidRDefault="009038CF" w:rsidP="009038CF">
      <w:pPr>
        <w:spacing w:after="0" w:line="240" w:lineRule="auto"/>
        <w:jc w:val="center"/>
        <w:rPr>
          <w:rFonts w:ascii="Times New Roman" w:eastAsia="Times New Roman" w:hAnsi="Times New Roman" w:cs="Times New Roman"/>
          <w:b/>
          <w:bCs/>
          <w:sz w:val="28"/>
          <w:szCs w:val="28"/>
          <w:lang w:eastAsia="ru-RU"/>
        </w:rPr>
      </w:pPr>
      <w:r w:rsidRPr="00DE1832">
        <w:rPr>
          <w:rFonts w:ascii="Times New Roman" w:eastAsia="Times New Roman" w:hAnsi="Times New Roman" w:cs="Times New Roman"/>
          <w:b/>
          <w:bCs/>
          <w:sz w:val="28"/>
          <w:szCs w:val="28"/>
          <w:lang w:eastAsia="ru-RU"/>
        </w:rPr>
        <w:t xml:space="preserve">в МБОУ </w:t>
      </w:r>
      <w:r w:rsidR="007B47F7" w:rsidRPr="00DE1832">
        <w:rPr>
          <w:rFonts w:ascii="Times New Roman" w:eastAsia="Times New Roman" w:hAnsi="Times New Roman" w:cs="Times New Roman"/>
          <w:b/>
          <w:bCs/>
          <w:sz w:val="28"/>
          <w:szCs w:val="28"/>
          <w:lang w:eastAsia="ru-RU"/>
        </w:rPr>
        <w:t xml:space="preserve"> СОШ №1 имени В.Н. Березуцкого пос. Мостовского</w:t>
      </w:r>
    </w:p>
    <w:p w:rsidR="009038CF" w:rsidRPr="00DE1832" w:rsidRDefault="009038CF" w:rsidP="007B47F7">
      <w:pPr>
        <w:spacing w:after="0" w:line="240" w:lineRule="auto"/>
        <w:jc w:val="both"/>
        <w:rPr>
          <w:rFonts w:ascii="Times New Roman" w:eastAsia="Times New Roman" w:hAnsi="Times New Roman" w:cs="Times New Roman"/>
          <w:sz w:val="28"/>
          <w:szCs w:val="28"/>
          <w:lang w:eastAsia="ru-RU"/>
        </w:rPr>
      </w:pPr>
    </w:p>
    <w:p w:rsidR="00266881" w:rsidRPr="00DE1832" w:rsidRDefault="002A5F69" w:rsidP="001A4C03">
      <w:pPr>
        <w:spacing w:after="0" w:line="240" w:lineRule="auto"/>
        <w:ind w:firstLine="709"/>
        <w:jc w:val="both"/>
        <w:rPr>
          <w:rFonts w:ascii="Times New Roman" w:eastAsia="Times New Roman" w:hAnsi="Times New Roman" w:cs="Times New Roman"/>
          <w:sz w:val="28"/>
          <w:szCs w:val="28"/>
          <w:lang w:eastAsia="ru-RU"/>
        </w:rPr>
      </w:pPr>
      <w:r w:rsidRPr="00DE1832">
        <w:rPr>
          <w:rFonts w:ascii="Times New Roman" w:eastAsia="Times New Roman" w:hAnsi="Times New Roman" w:cs="Times New Roman"/>
          <w:sz w:val="28"/>
          <w:szCs w:val="28"/>
          <w:lang w:eastAsia="ru-RU"/>
        </w:rPr>
        <w:t>В целях обеспечения мониторинга качества образ</w:t>
      </w:r>
      <w:r w:rsidR="00E40B76" w:rsidRPr="00DE1832">
        <w:rPr>
          <w:rFonts w:ascii="Times New Roman" w:eastAsia="Times New Roman" w:hAnsi="Times New Roman" w:cs="Times New Roman"/>
          <w:sz w:val="28"/>
          <w:szCs w:val="28"/>
          <w:lang w:eastAsia="ru-RU"/>
        </w:rPr>
        <w:t xml:space="preserve">ования в МБОУ </w:t>
      </w:r>
      <w:r w:rsidR="007B47F7" w:rsidRPr="00DE1832">
        <w:rPr>
          <w:rFonts w:ascii="Times New Roman" w:eastAsia="Times New Roman" w:hAnsi="Times New Roman" w:cs="Times New Roman"/>
          <w:sz w:val="28"/>
          <w:szCs w:val="28"/>
          <w:lang w:eastAsia="ru-RU"/>
        </w:rPr>
        <w:t>СОШ №1 имени В.Н. Березуцкого пос. Мостовского</w:t>
      </w:r>
      <w:r w:rsidRPr="00DE1832">
        <w:rPr>
          <w:rFonts w:ascii="Times New Roman" w:eastAsia="Times New Roman" w:hAnsi="Times New Roman" w:cs="Times New Roman"/>
          <w:sz w:val="28"/>
          <w:szCs w:val="28"/>
          <w:lang w:eastAsia="ru-RU"/>
        </w:rPr>
        <w:t>, руков</w:t>
      </w:r>
      <w:r w:rsidR="00E40B76" w:rsidRPr="00DE1832">
        <w:rPr>
          <w:rFonts w:ascii="Times New Roman" w:eastAsia="Times New Roman" w:hAnsi="Times New Roman" w:cs="Times New Roman"/>
          <w:sz w:val="28"/>
          <w:szCs w:val="28"/>
          <w:lang w:eastAsia="ru-RU"/>
        </w:rPr>
        <w:t>одствуясь приказом</w:t>
      </w:r>
      <w:r w:rsidR="00CE2A07" w:rsidRPr="00DE1832">
        <w:rPr>
          <w:rFonts w:ascii="Times New Roman" w:eastAsia="Times New Roman" w:hAnsi="Times New Roman" w:cs="Times New Roman"/>
          <w:sz w:val="28"/>
          <w:szCs w:val="28"/>
          <w:lang w:eastAsia="ru-RU"/>
        </w:rPr>
        <w:t xml:space="preserve"> районного управления об</w:t>
      </w:r>
      <w:r w:rsidR="00D3070C" w:rsidRPr="00DE1832">
        <w:rPr>
          <w:rFonts w:ascii="Times New Roman" w:eastAsia="Times New Roman" w:hAnsi="Times New Roman" w:cs="Times New Roman"/>
          <w:sz w:val="28"/>
          <w:szCs w:val="28"/>
          <w:lang w:eastAsia="ru-RU"/>
        </w:rPr>
        <w:t>р</w:t>
      </w:r>
      <w:r w:rsidR="008E16D0">
        <w:rPr>
          <w:rFonts w:ascii="Times New Roman" w:eastAsia="Times New Roman" w:hAnsi="Times New Roman" w:cs="Times New Roman"/>
          <w:sz w:val="28"/>
          <w:szCs w:val="28"/>
          <w:lang w:eastAsia="ru-RU"/>
        </w:rPr>
        <w:t>азованием Мостовский район от 28.12.2024</w:t>
      </w:r>
      <w:r w:rsidR="001A4C03" w:rsidRPr="00DE1832">
        <w:rPr>
          <w:rFonts w:ascii="Times New Roman" w:eastAsia="Times New Roman" w:hAnsi="Times New Roman" w:cs="Times New Roman"/>
          <w:sz w:val="28"/>
          <w:szCs w:val="28"/>
          <w:lang w:eastAsia="ru-RU"/>
        </w:rPr>
        <w:t xml:space="preserve"> </w:t>
      </w:r>
      <w:r w:rsidR="00E40B76" w:rsidRPr="00DE1832">
        <w:rPr>
          <w:rFonts w:ascii="Times New Roman" w:eastAsia="Times New Roman" w:hAnsi="Times New Roman" w:cs="Times New Roman"/>
          <w:sz w:val="28"/>
          <w:szCs w:val="28"/>
          <w:lang w:eastAsia="ru-RU"/>
        </w:rPr>
        <w:t>№</w:t>
      </w:r>
      <w:r w:rsidR="008E16D0">
        <w:rPr>
          <w:rFonts w:ascii="Times New Roman" w:eastAsia="Times New Roman" w:hAnsi="Times New Roman" w:cs="Times New Roman"/>
          <w:sz w:val="28"/>
          <w:szCs w:val="28"/>
          <w:lang w:eastAsia="ru-RU"/>
        </w:rPr>
        <w:t>322</w:t>
      </w:r>
      <w:r w:rsidR="00EE2E14" w:rsidRPr="00DE1832">
        <w:rPr>
          <w:rFonts w:ascii="Times New Roman" w:eastAsia="Times New Roman" w:hAnsi="Times New Roman" w:cs="Times New Roman"/>
          <w:sz w:val="28"/>
          <w:szCs w:val="28"/>
          <w:lang w:eastAsia="ru-RU"/>
        </w:rPr>
        <w:t xml:space="preserve"> </w:t>
      </w:r>
      <w:r w:rsidR="00CE2A07" w:rsidRPr="00DE1832">
        <w:rPr>
          <w:rFonts w:ascii="Times New Roman" w:eastAsia="Times New Roman" w:hAnsi="Times New Roman" w:cs="Times New Roman"/>
          <w:sz w:val="28"/>
          <w:szCs w:val="28"/>
          <w:lang w:eastAsia="ru-RU"/>
        </w:rPr>
        <w:t xml:space="preserve">«Об участии </w:t>
      </w:r>
      <w:r w:rsidR="008E16D0">
        <w:rPr>
          <w:rFonts w:ascii="Times New Roman" w:eastAsia="Times New Roman" w:hAnsi="Times New Roman" w:cs="Times New Roman"/>
          <w:sz w:val="28"/>
          <w:szCs w:val="28"/>
          <w:lang w:eastAsia="ru-RU"/>
        </w:rPr>
        <w:t xml:space="preserve">общеобразовательных организаций </w:t>
      </w:r>
      <w:r w:rsidR="008E16D0" w:rsidRPr="00DE1832">
        <w:rPr>
          <w:rFonts w:ascii="Times New Roman" w:eastAsia="Times New Roman" w:hAnsi="Times New Roman" w:cs="Times New Roman"/>
          <w:sz w:val="28"/>
          <w:szCs w:val="28"/>
          <w:lang w:eastAsia="ru-RU"/>
        </w:rPr>
        <w:t xml:space="preserve">  Мостовского района </w:t>
      </w:r>
      <w:r w:rsidR="008E16D0">
        <w:rPr>
          <w:rFonts w:ascii="Times New Roman" w:eastAsia="Times New Roman" w:hAnsi="Times New Roman" w:cs="Times New Roman"/>
          <w:sz w:val="28"/>
          <w:szCs w:val="28"/>
          <w:lang w:eastAsia="ru-RU"/>
        </w:rPr>
        <w:t>в мониторинге качества подготовки обучающихся в форме</w:t>
      </w:r>
      <w:r w:rsidR="00CE2A07" w:rsidRPr="00DE1832">
        <w:rPr>
          <w:rFonts w:ascii="Times New Roman" w:eastAsia="Times New Roman" w:hAnsi="Times New Roman" w:cs="Times New Roman"/>
          <w:sz w:val="28"/>
          <w:szCs w:val="28"/>
          <w:lang w:eastAsia="ru-RU"/>
        </w:rPr>
        <w:t xml:space="preserve"> Вс</w:t>
      </w:r>
      <w:r w:rsidR="008E16D0">
        <w:rPr>
          <w:rFonts w:ascii="Times New Roman" w:eastAsia="Times New Roman" w:hAnsi="Times New Roman" w:cs="Times New Roman"/>
          <w:sz w:val="28"/>
          <w:szCs w:val="28"/>
          <w:lang w:eastAsia="ru-RU"/>
        </w:rPr>
        <w:t xml:space="preserve">ероссийских проверочных работ </w:t>
      </w:r>
      <w:r w:rsidR="00D3070C" w:rsidRPr="00DE1832">
        <w:rPr>
          <w:rFonts w:ascii="Times New Roman" w:eastAsia="Times New Roman" w:hAnsi="Times New Roman" w:cs="Times New Roman"/>
          <w:sz w:val="28"/>
          <w:szCs w:val="28"/>
          <w:lang w:eastAsia="ru-RU"/>
        </w:rPr>
        <w:t xml:space="preserve"> 202</w:t>
      </w:r>
      <w:r w:rsidR="008E16D0">
        <w:rPr>
          <w:rFonts w:ascii="Times New Roman" w:eastAsia="Times New Roman" w:hAnsi="Times New Roman" w:cs="Times New Roman"/>
          <w:sz w:val="28"/>
          <w:szCs w:val="28"/>
          <w:lang w:eastAsia="ru-RU"/>
        </w:rPr>
        <w:t>4 года» с 05</w:t>
      </w:r>
      <w:r w:rsidR="00EE2E14" w:rsidRPr="00DE1832">
        <w:rPr>
          <w:rFonts w:ascii="Times New Roman" w:eastAsia="Times New Roman" w:hAnsi="Times New Roman" w:cs="Times New Roman"/>
          <w:sz w:val="28"/>
          <w:szCs w:val="28"/>
          <w:lang w:eastAsia="ru-RU"/>
        </w:rPr>
        <w:t xml:space="preserve"> марта  по 21 марта</w:t>
      </w:r>
      <w:r w:rsidR="00D3070C" w:rsidRPr="00DE1832">
        <w:rPr>
          <w:rFonts w:ascii="Times New Roman" w:eastAsia="Times New Roman" w:hAnsi="Times New Roman" w:cs="Times New Roman"/>
          <w:sz w:val="28"/>
          <w:szCs w:val="28"/>
          <w:lang w:eastAsia="ru-RU"/>
        </w:rPr>
        <w:t xml:space="preserve"> </w:t>
      </w:r>
      <w:r w:rsidR="008E16D0">
        <w:rPr>
          <w:rFonts w:ascii="Times New Roman" w:eastAsia="Times New Roman" w:hAnsi="Times New Roman" w:cs="Times New Roman"/>
          <w:sz w:val="28"/>
          <w:szCs w:val="28"/>
          <w:lang w:eastAsia="ru-RU"/>
        </w:rPr>
        <w:t>2023</w:t>
      </w:r>
      <w:r w:rsidR="00D3070C" w:rsidRPr="00DE1832">
        <w:rPr>
          <w:rFonts w:ascii="Times New Roman" w:eastAsia="Times New Roman" w:hAnsi="Times New Roman" w:cs="Times New Roman"/>
          <w:sz w:val="28"/>
          <w:szCs w:val="28"/>
          <w:lang w:eastAsia="ru-RU"/>
        </w:rPr>
        <w:t xml:space="preserve"> </w:t>
      </w:r>
      <w:r w:rsidR="00E40B76" w:rsidRPr="00DE1832">
        <w:rPr>
          <w:rFonts w:ascii="Times New Roman" w:eastAsia="Times New Roman" w:hAnsi="Times New Roman" w:cs="Times New Roman"/>
          <w:sz w:val="28"/>
          <w:szCs w:val="28"/>
          <w:lang w:eastAsia="ru-RU"/>
        </w:rPr>
        <w:t xml:space="preserve"> года </w:t>
      </w:r>
      <w:r w:rsidR="00CA6422" w:rsidRPr="00DE1832">
        <w:rPr>
          <w:rFonts w:ascii="Times New Roman" w:eastAsia="Times New Roman" w:hAnsi="Times New Roman" w:cs="Times New Roman"/>
          <w:sz w:val="28"/>
          <w:szCs w:val="28"/>
          <w:lang w:eastAsia="ru-RU"/>
        </w:rPr>
        <w:t xml:space="preserve">были </w:t>
      </w:r>
      <w:r w:rsidR="009038CF" w:rsidRPr="00DE1832">
        <w:rPr>
          <w:rFonts w:ascii="Times New Roman" w:eastAsia="Times New Roman" w:hAnsi="Times New Roman" w:cs="Times New Roman"/>
          <w:sz w:val="28"/>
          <w:szCs w:val="28"/>
          <w:lang w:eastAsia="ru-RU"/>
        </w:rPr>
        <w:t>организованы и проведены Всероссийские про</w:t>
      </w:r>
      <w:r w:rsidR="00CA6422" w:rsidRPr="00DE1832">
        <w:rPr>
          <w:rFonts w:ascii="Times New Roman" w:eastAsia="Times New Roman" w:hAnsi="Times New Roman" w:cs="Times New Roman"/>
          <w:sz w:val="28"/>
          <w:szCs w:val="28"/>
          <w:lang w:eastAsia="ru-RU"/>
        </w:rPr>
        <w:t>ве</w:t>
      </w:r>
      <w:r w:rsidR="00913478" w:rsidRPr="00DE1832">
        <w:rPr>
          <w:rFonts w:ascii="Times New Roman" w:eastAsia="Times New Roman" w:hAnsi="Times New Roman" w:cs="Times New Roman"/>
          <w:sz w:val="28"/>
          <w:szCs w:val="28"/>
          <w:lang w:eastAsia="ru-RU"/>
        </w:rPr>
        <w:t xml:space="preserve">рочные работы (далее ВПР) в </w:t>
      </w:r>
      <w:r w:rsidR="00D3070C" w:rsidRPr="00DE1832">
        <w:rPr>
          <w:rFonts w:ascii="Times New Roman" w:eastAsia="Times New Roman" w:hAnsi="Times New Roman" w:cs="Times New Roman"/>
          <w:sz w:val="28"/>
          <w:szCs w:val="28"/>
          <w:lang w:eastAsia="ru-RU"/>
        </w:rPr>
        <w:t>11</w:t>
      </w:r>
      <w:r w:rsidR="00E40B76" w:rsidRPr="00DE1832">
        <w:rPr>
          <w:rFonts w:ascii="Times New Roman" w:eastAsia="Times New Roman" w:hAnsi="Times New Roman" w:cs="Times New Roman"/>
          <w:sz w:val="28"/>
          <w:szCs w:val="28"/>
          <w:lang w:eastAsia="ru-RU"/>
        </w:rPr>
        <w:t xml:space="preserve"> </w:t>
      </w:r>
      <w:r w:rsidR="009038CF" w:rsidRPr="00DE1832">
        <w:rPr>
          <w:rFonts w:ascii="Times New Roman" w:eastAsia="Times New Roman" w:hAnsi="Times New Roman" w:cs="Times New Roman"/>
          <w:sz w:val="28"/>
          <w:szCs w:val="28"/>
          <w:lang w:eastAsia="ru-RU"/>
        </w:rPr>
        <w:t>классах.</w:t>
      </w:r>
    </w:p>
    <w:p w:rsidR="00E56118" w:rsidRPr="00DE1832" w:rsidRDefault="009038CF" w:rsidP="003507F6">
      <w:pPr>
        <w:spacing w:after="0" w:line="240" w:lineRule="auto"/>
        <w:ind w:firstLine="708"/>
        <w:jc w:val="both"/>
        <w:rPr>
          <w:rFonts w:ascii="Times New Roman" w:eastAsia="Times New Roman" w:hAnsi="Times New Roman" w:cs="Times New Roman"/>
          <w:sz w:val="28"/>
          <w:szCs w:val="28"/>
          <w:lang w:eastAsia="ru-RU"/>
        </w:rPr>
      </w:pPr>
      <w:r w:rsidRPr="00DE1832">
        <w:rPr>
          <w:rFonts w:ascii="Times New Roman" w:eastAsia="Times New Roman" w:hAnsi="Times New Roman" w:cs="Times New Roman"/>
          <w:b/>
          <w:bCs/>
          <w:sz w:val="28"/>
          <w:szCs w:val="28"/>
          <w:lang w:eastAsia="ru-RU"/>
        </w:rPr>
        <w:t>Цель проведения</w:t>
      </w:r>
      <w:r w:rsidRPr="00DE1832">
        <w:rPr>
          <w:rFonts w:ascii="Times New Roman" w:eastAsia="Times New Roman" w:hAnsi="Times New Roman" w:cs="Times New Roman"/>
          <w:sz w:val="28"/>
          <w:szCs w:val="28"/>
          <w:lang w:eastAsia="ru-RU"/>
        </w:rPr>
        <w:t>: выявление уровня подготовки и определение к</w:t>
      </w:r>
      <w:r w:rsidR="00266881" w:rsidRPr="00DE1832">
        <w:rPr>
          <w:rFonts w:ascii="Times New Roman" w:eastAsia="Times New Roman" w:hAnsi="Times New Roman" w:cs="Times New Roman"/>
          <w:sz w:val="28"/>
          <w:szCs w:val="28"/>
          <w:lang w:eastAsia="ru-RU"/>
        </w:rPr>
        <w:t>аче</w:t>
      </w:r>
      <w:r w:rsidR="00D3070C" w:rsidRPr="00DE1832">
        <w:rPr>
          <w:rFonts w:ascii="Times New Roman" w:eastAsia="Times New Roman" w:hAnsi="Times New Roman" w:cs="Times New Roman"/>
          <w:sz w:val="28"/>
          <w:szCs w:val="28"/>
          <w:lang w:eastAsia="ru-RU"/>
        </w:rPr>
        <w:t>с</w:t>
      </w:r>
      <w:r w:rsidR="00913478" w:rsidRPr="00DE1832">
        <w:rPr>
          <w:rFonts w:ascii="Times New Roman" w:eastAsia="Times New Roman" w:hAnsi="Times New Roman" w:cs="Times New Roman"/>
          <w:sz w:val="28"/>
          <w:szCs w:val="28"/>
          <w:lang w:eastAsia="ru-RU"/>
        </w:rPr>
        <w:t xml:space="preserve">тва образования обучающихся </w:t>
      </w:r>
      <w:r w:rsidR="00D3070C" w:rsidRPr="00DE1832">
        <w:rPr>
          <w:rFonts w:ascii="Times New Roman" w:eastAsia="Times New Roman" w:hAnsi="Times New Roman" w:cs="Times New Roman"/>
          <w:sz w:val="28"/>
          <w:szCs w:val="28"/>
          <w:lang w:eastAsia="ru-RU"/>
        </w:rPr>
        <w:t>11</w:t>
      </w:r>
      <w:r w:rsidR="00266881" w:rsidRPr="00DE1832">
        <w:rPr>
          <w:rFonts w:ascii="Times New Roman" w:eastAsia="Times New Roman" w:hAnsi="Times New Roman" w:cs="Times New Roman"/>
          <w:sz w:val="28"/>
          <w:szCs w:val="28"/>
          <w:lang w:eastAsia="ru-RU"/>
        </w:rPr>
        <w:t xml:space="preserve"> классов.</w:t>
      </w:r>
    </w:p>
    <w:p w:rsidR="00702A43" w:rsidRPr="00DE1832" w:rsidRDefault="00702A43" w:rsidP="003507F6">
      <w:pPr>
        <w:spacing w:after="0" w:line="240" w:lineRule="auto"/>
        <w:jc w:val="both"/>
        <w:rPr>
          <w:rFonts w:ascii="Times New Roman" w:eastAsia="Times New Roman" w:hAnsi="Times New Roman" w:cs="Times New Roman"/>
          <w:sz w:val="28"/>
          <w:szCs w:val="28"/>
          <w:lang w:eastAsia="ru-RU"/>
        </w:rPr>
      </w:pPr>
      <w:r w:rsidRPr="00DE1832">
        <w:rPr>
          <w:rFonts w:ascii="Times New Roman" w:eastAsia="Times New Roman" w:hAnsi="Times New Roman" w:cs="Times New Roman"/>
          <w:sz w:val="28"/>
          <w:szCs w:val="28"/>
          <w:lang w:eastAsia="ru-RU"/>
        </w:rPr>
        <w:t>Проведение ВПР осуществлялось в соответствии с методическими рекомендациями и инструкциями для образовательных организаций. Также был составлен график проведения:</w:t>
      </w:r>
    </w:p>
    <w:p w:rsidR="003507F6" w:rsidRPr="00DE1832" w:rsidRDefault="003507F6" w:rsidP="009038CF">
      <w:pPr>
        <w:spacing w:after="0" w:line="240" w:lineRule="auto"/>
        <w:rPr>
          <w:rFonts w:ascii="Times New Roman" w:eastAsia="Times New Roman" w:hAnsi="Times New Roman" w:cs="Times New Roman"/>
          <w:sz w:val="28"/>
          <w:szCs w:val="28"/>
          <w:lang w:eastAsia="ru-RU"/>
        </w:rPr>
      </w:pPr>
    </w:p>
    <w:tbl>
      <w:tblPr>
        <w:tblStyle w:val="a3"/>
        <w:tblW w:w="9747" w:type="dxa"/>
        <w:tblLook w:val="04A0" w:firstRow="1" w:lastRow="0" w:firstColumn="1" w:lastColumn="0" w:noHBand="0" w:noVBand="1"/>
      </w:tblPr>
      <w:tblGrid>
        <w:gridCol w:w="668"/>
        <w:gridCol w:w="3256"/>
        <w:gridCol w:w="1689"/>
        <w:gridCol w:w="4134"/>
      </w:tblGrid>
      <w:tr w:rsidR="0021414F" w:rsidRPr="00DE1832" w:rsidTr="003507F6">
        <w:tc>
          <w:tcPr>
            <w:tcW w:w="668" w:type="dxa"/>
          </w:tcPr>
          <w:p w:rsidR="00777B76" w:rsidRPr="00DE1832" w:rsidRDefault="00777B76" w:rsidP="00777B76">
            <w:pPr>
              <w:rPr>
                <w:rFonts w:ascii="Times New Roman" w:eastAsia="Times New Roman" w:hAnsi="Times New Roman" w:cs="Times New Roman"/>
                <w:b/>
                <w:sz w:val="28"/>
                <w:szCs w:val="28"/>
                <w:lang w:eastAsia="ru-RU"/>
              </w:rPr>
            </w:pPr>
            <w:r w:rsidRPr="00DE1832">
              <w:rPr>
                <w:rFonts w:ascii="Times New Roman" w:eastAsia="Times New Roman" w:hAnsi="Times New Roman" w:cs="Times New Roman"/>
                <w:b/>
                <w:sz w:val="28"/>
                <w:szCs w:val="28"/>
                <w:lang w:eastAsia="ru-RU"/>
              </w:rPr>
              <w:t>№ п/п</w:t>
            </w:r>
          </w:p>
        </w:tc>
        <w:tc>
          <w:tcPr>
            <w:tcW w:w="3256" w:type="dxa"/>
          </w:tcPr>
          <w:p w:rsidR="00777B76" w:rsidRPr="00DE1832" w:rsidRDefault="00777B76" w:rsidP="00777B76">
            <w:pPr>
              <w:rPr>
                <w:rFonts w:ascii="Times New Roman" w:eastAsia="Times New Roman" w:hAnsi="Times New Roman" w:cs="Times New Roman"/>
                <w:b/>
                <w:sz w:val="28"/>
                <w:szCs w:val="28"/>
                <w:lang w:eastAsia="ru-RU"/>
              </w:rPr>
            </w:pPr>
            <w:r w:rsidRPr="00DE1832">
              <w:rPr>
                <w:rFonts w:ascii="Times New Roman" w:eastAsia="Times New Roman" w:hAnsi="Times New Roman" w:cs="Times New Roman"/>
                <w:b/>
                <w:sz w:val="28"/>
                <w:szCs w:val="28"/>
                <w:lang w:eastAsia="ru-RU"/>
              </w:rPr>
              <w:t xml:space="preserve">Предмет </w:t>
            </w:r>
          </w:p>
        </w:tc>
        <w:tc>
          <w:tcPr>
            <w:tcW w:w="1689" w:type="dxa"/>
          </w:tcPr>
          <w:p w:rsidR="00777B76" w:rsidRPr="00DE1832" w:rsidRDefault="00777B76" w:rsidP="00777B76">
            <w:pPr>
              <w:rPr>
                <w:rFonts w:ascii="Times New Roman" w:eastAsia="Times New Roman" w:hAnsi="Times New Roman" w:cs="Times New Roman"/>
                <w:b/>
                <w:sz w:val="28"/>
                <w:szCs w:val="28"/>
                <w:lang w:eastAsia="ru-RU"/>
              </w:rPr>
            </w:pPr>
            <w:r w:rsidRPr="00DE1832">
              <w:rPr>
                <w:rFonts w:ascii="Times New Roman" w:eastAsia="Times New Roman" w:hAnsi="Times New Roman" w:cs="Times New Roman"/>
                <w:b/>
                <w:sz w:val="28"/>
                <w:szCs w:val="28"/>
                <w:lang w:eastAsia="ru-RU"/>
              </w:rPr>
              <w:t xml:space="preserve">Дата проведения </w:t>
            </w:r>
          </w:p>
        </w:tc>
        <w:tc>
          <w:tcPr>
            <w:tcW w:w="4134" w:type="dxa"/>
          </w:tcPr>
          <w:p w:rsidR="00777B76" w:rsidRPr="00DE1832" w:rsidRDefault="00777B76" w:rsidP="00777B76">
            <w:pPr>
              <w:rPr>
                <w:rFonts w:ascii="Times New Roman" w:eastAsia="Times New Roman" w:hAnsi="Times New Roman" w:cs="Times New Roman"/>
                <w:sz w:val="28"/>
                <w:szCs w:val="28"/>
                <w:lang w:eastAsia="ru-RU"/>
              </w:rPr>
            </w:pPr>
            <w:r w:rsidRPr="00DE1832">
              <w:rPr>
                <w:rFonts w:ascii="Times New Roman" w:eastAsia="Times New Roman" w:hAnsi="Times New Roman" w:cs="Times New Roman"/>
                <w:b/>
                <w:sz w:val="28"/>
                <w:szCs w:val="28"/>
                <w:lang w:eastAsia="ru-RU"/>
              </w:rPr>
              <w:t xml:space="preserve">Учитель </w:t>
            </w:r>
          </w:p>
        </w:tc>
      </w:tr>
      <w:tr w:rsidR="00D3070C" w:rsidRPr="00DE1832" w:rsidTr="003507F6">
        <w:tc>
          <w:tcPr>
            <w:tcW w:w="9747" w:type="dxa"/>
            <w:gridSpan w:val="4"/>
          </w:tcPr>
          <w:p w:rsidR="00D3070C" w:rsidRPr="00DE1832" w:rsidRDefault="00D3070C" w:rsidP="00D3070C">
            <w:pPr>
              <w:rPr>
                <w:rFonts w:ascii="Times New Roman" w:eastAsia="Times New Roman" w:hAnsi="Times New Roman" w:cs="Times New Roman"/>
                <w:b/>
                <w:sz w:val="28"/>
                <w:szCs w:val="28"/>
                <w:lang w:eastAsia="ru-RU"/>
              </w:rPr>
            </w:pPr>
            <w:r w:rsidRPr="00DE1832">
              <w:rPr>
                <w:rFonts w:ascii="Times New Roman" w:eastAsia="Times New Roman" w:hAnsi="Times New Roman" w:cs="Times New Roman"/>
                <w:b/>
                <w:sz w:val="28"/>
                <w:szCs w:val="28"/>
                <w:lang w:eastAsia="ru-RU"/>
              </w:rPr>
              <w:t>11 класс</w:t>
            </w:r>
          </w:p>
        </w:tc>
      </w:tr>
      <w:tr w:rsidR="00D3070C" w:rsidRPr="00DE1832" w:rsidTr="003507F6">
        <w:tc>
          <w:tcPr>
            <w:tcW w:w="668" w:type="dxa"/>
          </w:tcPr>
          <w:p w:rsidR="00D3070C" w:rsidRPr="00DE1832" w:rsidRDefault="00D3070C" w:rsidP="00D3070C">
            <w:pPr>
              <w:rPr>
                <w:rFonts w:ascii="Times New Roman" w:eastAsia="Times New Roman" w:hAnsi="Times New Roman" w:cs="Times New Roman"/>
                <w:sz w:val="28"/>
                <w:szCs w:val="28"/>
                <w:lang w:eastAsia="ru-RU"/>
              </w:rPr>
            </w:pPr>
            <w:r w:rsidRPr="00DE1832">
              <w:rPr>
                <w:rFonts w:ascii="Times New Roman" w:eastAsia="Times New Roman" w:hAnsi="Times New Roman" w:cs="Times New Roman"/>
                <w:sz w:val="28"/>
                <w:szCs w:val="28"/>
                <w:lang w:eastAsia="ru-RU"/>
              </w:rPr>
              <w:t>1</w:t>
            </w:r>
          </w:p>
        </w:tc>
        <w:tc>
          <w:tcPr>
            <w:tcW w:w="3256" w:type="dxa"/>
          </w:tcPr>
          <w:p w:rsidR="00D3070C" w:rsidRPr="00DE1832" w:rsidRDefault="00D3070C" w:rsidP="00D3070C">
            <w:pPr>
              <w:rPr>
                <w:rFonts w:ascii="Times New Roman" w:eastAsia="Times New Roman" w:hAnsi="Times New Roman" w:cs="Times New Roman"/>
                <w:sz w:val="28"/>
                <w:szCs w:val="28"/>
                <w:lang w:eastAsia="ru-RU"/>
              </w:rPr>
            </w:pPr>
            <w:r w:rsidRPr="00DE1832">
              <w:rPr>
                <w:rFonts w:ascii="Times New Roman" w:eastAsia="Times New Roman" w:hAnsi="Times New Roman" w:cs="Times New Roman"/>
                <w:sz w:val="28"/>
                <w:szCs w:val="28"/>
                <w:lang w:eastAsia="ru-RU"/>
              </w:rPr>
              <w:t xml:space="preserve">История </w:t>
            </w:r>
          </w:p>
        </w:tc>
        <w:tc>
          <w:tcPr>
            <w:tcW w:w="1689" w:type="dxa"/>
          </w:tcPr>
          <w:p w:rsidR="00D3070C" w:rsidRPr="00DE1832" w:rsidRDefault="008E16D0" w:rsidP="00D3070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r w:rsidR="00D3070C" w:rsidRPr="00DE1832">
              <w:rPr>
                <w:rFonts w:ascii="Times New Roman" w:eastAsia="Times New Roman" w:hAnsi="Times New Roman" w:cs="Times New Roman"/>
                <w:sz w:val="28"/>
                <w:szCs w:val="28"/>
                <w:lang w:eastAsia="ru-RU"/>
              </w:rPr>
              <w:t>.03</w:t>
            </w:r>
          </w:p>
        </w:tc>
        <w:tc>
          <w:tcPr>
            <w:tcW w:w="4134" w:type="dxa"/>
          </w:tcPr>
          <w:p w:rsidR="00D3070C" w:rsidRPr="00DE1832" w:rsidRDefault="00D3070C" w:rsidP="00D3070C">
            <w:pPr>
              <w:rPr>
                <w:rFonts w:ascii="Times New Roman" w:eastAsia="Times New Roman" w:hAnsi="Times New Roman" w:cs="Times New Roman"/>
                <w:sz w:val="28"/>
                <w:szCs w:val="28"/>
                <w:lang w:eastAsia="ru-RU"/>
              </w:rPr>
            </w:pPr>
            <w:r w:rsidRPr="00DE1832">
              <w:rPr>
                <w:rFonts w:ascii="Times New Roman" w:eastAsia="Times New Roman" w:hAnsi="Times New Roman" w:cs="Times New Roman"/>
                <w:sz w:val="28"/>
                <w:szCs w:val="28"/>
                <w:lang w:eastAsia="ru-RU"/>
              </w:rPr>
              <w:t>Гаряева Л.А.</w:t>
            </w:r>
          </w:p>
        </w:tc>
      </w:tr>
      <w:tr w:rsidR="00D3070C" w:rsidRPr="00DE1832" w:rsidTr="003507F6">
        <w:tc>
          <w:tcPr>
            <w:tcW w:w="668" w:type="dxa"/>
          </w:tcPr>
          <w:p w:rsidR="00D3070C" w:rsidRPr="00DE1832" w:rsidRDefault="00D3070C" w:rsidP="00D3070C">
            <w:pPr>
              <w:rPr>
                <w:rFonts w:ascii="Times New Roman" w:eastAsia="Times New Roman" w:hAnsi="Times New Roman" w:cs="Times New Roman"/>
                <w:sz w:val="28"/>
                <w:szCs w:val="28"/>
                <w:lang w:eastAsia="ru-RU"/>
              </w:rPr>
            </w:pPr>
            <w:r w:rsidRPr="00DE1832">
              <w:rPr>
                <w:rFonts w:ascii="Times New Roman" w:eastAsia="Times New Roman" w:hAnsi="Times New Roman" w:cs="Times New Roman"/>
                <w:sz w:val="28"/>
                <w:szCs w:val="28"/>
                <w:lang w:eastAsia="ru-RU"/>
              </w:rPr>
              <w:t>2</w:t>
            </w:r>
          </w:p>
        </w:tc>
        <w:tc>
          <w:tcPr>
            <w:tcW w:w="3256" w:type="dxa"/>
          </w:tcPr>
          <w:p w:rsidR="00D3070C" w:rsidRPr="00DE1832" w:rsidRDefault="00D3070C" w:rsidP="00D3070C">
            <w:pPr>
              <w:rPr>
                <w:rFonts w:ascii="Times New Roman" w:eastAsia="Times New Roman" w:hAnsi="Times New Roman" w:cs="Times New Roman"/>
                <w:sz w:val="28"/>
                <w:szCs w:val="28"/>
                <w:lang w:eastAsia="ru-RU"/>
              </w:rPr>
            </w:pPr>
            <w:r w:rsidRPr="00DE1832">
              <w:rPr>
                <w:rFonts w:ascii="Times New Roman" w:eastAsia="Times New Roman" w:hAnsi="Times New Roman" w:cs="Times New Roman"/>
                <w:sz w:val="28"/>
                <w:szCs w:val="28"/>
                <w:lang w:eastAsia="ru-RU"/>
              </w:rPr>
              <w:t>Биология</w:t>
            </w:r>
          </w:p>
        </w:tc>
        <w:tc>
          <w:tcPr>
            <w:tcW w:w="1689" w:type="dxa"/>
          </w:tcPr>
          <w:p w:rsidR="00D3070C" w:rsidRPr="00DE1832" w:rsidRDefault="008E16D0" w:rsidP="00D3070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D3070C" w:rsidRPr="00DE1832">
              <w:rPr>
                <w:rFonts w:ascii="Times New Roman" w:eastAsia="Times New Roman" w:hAnsi="Times New Roman" w:cs="Times New Roman"/>
                <w:sz w:val="28"/>
                <w:szCs w:val="28"/>
                <w:lang w:eastAsia="ru-RU"/>
              </w:rPr>
              <w:t>.03</w:t>
            </w:r>
          </w:p>
        </w:tc>
        <w:tc>
          <w:tcPr>
            <w:tcW w:w="4134" w:type="dxa"/>
          </w:tcPr>
          <w:p w:rsidR="00D3070C" w:rsidRPr="00DE1832" w:rsidRDefault="00D3070C" w:rsidP="00D3070C">
            <w:pPr>
              <w:rPr>
                <w:rFonts w:ascii="Times New Roman" w:eastAsia="Times New Roman" w:hAnsi="Times New Roman" w:cs="Times New Roman"/>
                <w:sz w:val="28"/>
                <w:szCs w:val="28"/>
                <w:lang w:eastAsia="ru-RU"/>
              </w:rPr>
            </w:pPr>
            <w:r w:rsidRPr="00DE1832">
              <w:rPr>
                <w:rFonts w:ascii="Times New Roman" w:eastAsia="Times New Roman" w:hAnsi="Times New Roman" w:cs="Times New Roman"/>
                <w:sz w:val="28"/>
                <w:szCs w:val="28"/>
                <w:lang w:eastAsia="ru-RU"/>
              </w:rPr>
              <w:t>Сидорская Н.В.</w:t>
            </w:r>
          </w:p>
        </w:tc>
      </w:tr>
      <w:tr w:rsidR="00D3070C" w:rsidRPr="00DE1832" w:rsidTr="003507F6">
        <w:tc>
          <w:tcPr>
            <w:tcW w:w="668" w:type="dxa"/>
          </w:tcPr>
          <w:p w:rsidR="00D3070C" w:rsidRPr="00DE1832" w:rsidRDefault="00D3070C" w:rsidP="00D3070C">
            <w:pPr>
              <w:rPr>
                <w:rFonts w:ascii="Times New Roman" w:eastAsia="Times New Roman" w:hAnsi="Times New Roman" w:cs="Times New Roman"/>
                <w:sz w:val="28"/>
                <w:szCs w:val="28"/>
                <w:lang w:eastAsia="ru-RU"/>
              </w:rPr>
            </w:pPr>
            <w:r w:rsidRPr="00DE1832">
              <w:rPr>
                <w:rFonts w:ascii="Times New Roman" w:eastAsia="Times New Roman" w:hAnsi="Times New Roman" w:cs="Times New Roman"/>
                <w:sz w:val="28"/>
                <w:szCs w:val="28"/>
                <w:lang w:eastAsia="ru-RU"/>
              </w:rPr>
              <w:t>3</w:t>
            </w:r>
          </w:p>
        </w:tc>
        <w:tc>
          <w:tcPr>
            <w:tcW w:w="3256" w:type="dxa"/>
          </w:tcPr>
          <w:p w:rsidR="00D3070C" w:rsidRPr="00DE1832" w:rsidRDefault="00D3070C" w:rsidP="00D3070C">
            <w:pPr>
              <w:rPr>
                <w:rFonts w:ascii="Times New Roman" w:eastAsia="Times New Roman" w:hAnsi="Times New Roman" w:cs="Times New Roman"/>
                <w:sz w:val="28"/>
                <w:szCs w:val="28"/>
                <w:lang w:eastAsia="ru-RU"/>
              </w:rPr>
            </w:pPr>
            <w:r w:rsidRPr="00DE1832">
              <w:rPr>
                <w:rFonts w:ascii="Times New Roman" w:eastAsia="Times New Roman" w:hAnsi="Times New Roman" w:cs="Times New Roman"/>
                <w:sz w:val="28"/>
                <w:szCs w:val="28"/>
                <w:lang w:eastAsia="ru-RU"/>
              </w:rPr>
              <w:t>География</w:t>
            </w:r>
          </w:p>
        </w:tc>
        <w:tc>
          <w:tcPr>
            <w:tcW w:w="1689" w:type="dxa"/>
          </w:tcPr>
          <w:p w:rsidR="00D3070C" w:rsidRPr="00DE1832" w:rsidRDefault="008E16D0" w:rsidP="00D3070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D3070C" w:rsidRPr="00DE1832">
              <w:rPr>
                <w:rFonts w:ascii="Times New Roman" w:eastAsia="Times New Roman" w:hAnsi="Times New Roman" w:cs="Times New Roman"/>
                <w:sz w:val="28"/>
                <w:szCs w:val="28"/>
                <w:lang w:eastAsia="ru-RU"/>
              </w:rPr>
              <w:t>.03</w:t>
            </w:r>
          </w:p>
        </w:tc>
        <w:tc>
          <w:tcPr>
            <w:tcW w:w="4134" w:type="dxa"/>
          </w:tcPr>
          <w:p w:rsidR="00D3070C" w:rsidRPr="00DE1832" w:rsidRDefault="00D3070C" w:rsidP="00D3070C">
            <w:pPr>
              <w:rPr>
                <w:rFonts w:ascii="Times New Roman" w:eastAsia="Times New Roman" w:hAnsi="Times New Roman" w:cs="Times New Roman"/>
                <w:sz w:val="28"/>
                <w:szCs w:val="28"/>
                <w:lang w:eastAsia="ru-RU"/>
              </w:rPr>
            </w:pPr>
            <w:r w:rsidRPr="00DE1832">
              <w:rPr>
                <w:rFonts w:ascii="Times New Roman" w:eastAsia="Times New Roman" w:hAnsi="Times New Roman" w:cs="Times New Roman"/>
                <w:sz w:val="28"/>
                <w:szCs w:val="28"/>
                <w:lang w:eastAsia="ru-RU"/>
              </w:rPr>
              <w:t>Малахова М.А.</w:t>
            </w:r>
          </w:p>
        </w:tc>
      </w:tr>
      <w:tr w:rsidR="00D3070C" w:rsidRPr="00DE1832" w:rsidTr="003507F6">
        <w:tc>
          <w:tcPr>
            <w:tcW w:w="668" w:type="dxa"/>
          </w:tcPr>
          <w:p w:rsidR="00D3070C" w:rsidRPr="00DE1832" w:rsidRDefault="00D3070C" w:rsidP="00D3070C">
            <w:pPr>
              <w:rPr>
                <w:rFonts w:ascii="Times New Roman" w:eastAsia="Times New Roman" w:hAnsi="Times New Roman" w:cs="Times New Roman"/>
                <w:sz w:val="28"/>
                <w:szCs w:val="28"/>
                <w:lang w:eastAsia="ru-RU"/>
              </w:rPr>
            </w:pPr>
            <w:r w:rsidRPr="00DE1832">
              <w:rPr>
                <w:rFonts w:ascii="Times New Roman" w:eastAsia="Times New Roman" w:hAnsi="Times New Roman" w:cs="Times New Roman"/>
                <w:sz w:val="28"/>
                <w:szCs w:val="28"/>
                <w:lang w:eastAsia="ru-RU"/>
              </w:rPr>
              <w:t>4</w:t>
            </w:r>
          </w:p>
        </w:tc>
        <w:tc>
          <w:tcPr>
            <w:tcW w:w="3256" w:type="dxa"/>
          </w:tcPr>
          <w:p w:rsidR="00D3070C" w:rsidRPr="00DE1832" w:rsidRDefault="00D3070C" w:rsidP="00D3070C">
            <w:pPr>
              <w:rPr>
                <w:rFonts w:ascii="Times New Roman" w:eastAsia="Times New Roman" w:hAnsi="Times New Roman" w:cs="Times New Roman"/>
                <w:sz w:val="28"/>
                <w:szCs w:val="28"/>
                <w:lang w:eastAsia="ru-RU"/>
              </w:rPr>
            </w:pPr>
            <w:r w:rsidRPr="00DE1832">
              <w:rPr>
                <w:rFonts w:ascii="Times New Roman" w:eastAsia="Times New Roman" w:hAnsi="Times New Roman" w:cs="Times New Roman"/>
                <w:sz w:val="28"/>
                <w:szCs w:val="28"/>
                <w:lang w:eastAsia="ru-RU"/>
              </w:rPr>
              <w:t xml:space="preserve">Физика  </w:t>
            </w:r>
          </w:p>
        </w:tc>
        <w:tc>
          <w:tcPr>
            <w:tcW w:w="1689" w:type="dxa"/>
          </w:tcPr>
          <w:p w:rsidR="00D3070C" w:rsidRPr="00DE1832" w:rsidRDefault="008E16D0" w:rsidP="00D3070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D3070C" w:rsidRPr="00DE1832">
              <w:rPr>
                <w:rFonts w:ascii="Times New Roman" w:eastAsia="Times New Roman" w:hAnsi="Times New Roman" w:cs="Times New Roman"/>
                <w:sz w:val="28"/>
                <w:szCs w:val="28"/>
                <w:lang w:eastAsia="ru-RU"/>
              </w:rPr>
              <w:t>.03</w:t>
            </w:r>
          </w:p>
        </w:tc>
        <w:tc>
          <w:tcPr>
            <w:tcW w:w="4134" w:type="dxa"/>
          </w:tcPr>
          <w:p w:rsidR="00D3070C" w:rsidRPr="00DE1832" w:rsidRDefault="00D3070C" w:rsidP="00D3070C">
            <w:pPr>
              <w:rPr>
                <w:rFonts w:ascii="Times New Roman" w:eastAsia="Times New Roman" w:hAnsi="Times New Roman" w:cs="Times New Roman"/>
                <w:sz w:val="28"/>
                <w:szCs w:val="28"/>
                <w:lang w:eastAsia="ru-RU"/>
              </w:rPr>
            </w:pPr>
            <w:r w:rsidRPr="00DE1832">
              <w:rPr>
                <w:rFonts w:ascii="Times New Roman" w:eastAsia="Times New Roman" w:hAnsi="Times New Roman" w:cs="Times New Roman"/>
                <w:sz w:val="28"/>
                <w:szCs w:val="28"/>
                <w:lang w:eastAsia="ru-RU"/>
              </w:rPr>
              <w:t>Малаева Я.Е.</w:t>
            </w:r>
          </w:p>
        </w:tc>
      </w:tr>
      <w:tr w:rsidR="00D3070C" w:rsidRPr="00DE1832" w:rsidTr="003507F6">
        <w:tc>
          <w:tcPr>
            <w:tcW w:w="668" w:type="dxa"/>
          </w:tcPr>
          <w:p w:rsidR="00D3070C" w:rsidRPr="00DE1832" w:rsidRDefault="00D3070C" w:rsidP="00D3070C">
            <w:pPr>
              <w:rPr>
                <w:rFonts w:ascii="Times New Roman" w:eastAsia="Times New Roman" w:hAnsi="Times New Roman" w:cs="Times New Roman"/>
                <w:sz w:val="28"/>
                <w:szCs w:val="28"/>
                <w:lang w:eastAsia="ru-RU"/>
              </w:rPr>
            </w:pPr>
            <w:r w:rsidRPr="00DE1832">
              <w:rPr>
                <w:rFonts w:ascii="Times New Roman" w:eastAsia="Times New Roman" w:hAnsi="Times New Roman" w:cs="Times New Roman"/>
                <w:sz w:val="28"/>
                <w:szCs w:val="28"/>
                <w:lang w:eastAsia="ru-RU"/>
              </w:rPr>
              <w:t>5</w:t>
            </w:r>
          </w:p>
        </w:tc>
        <w:tc>
          <w:tcPr>
            <w:tcW w:w="3256" w:type="dxa"/>
          </w:tcPr>
          <w:p w:rsidR="00D3070C" w:rsidRPr="00DE1832" w:rsidRDefault="00D3070C" w:rsidP="00D3070C">
            <w:pPr>
              <w:rPr>
                <w:rFonts w:ascii="Times New Roman" w:eastAsia="Times New Roman" w:hAnsi="Times New Roman" w:cs="Times New Roman"/>
                <w:sz w:val="28"/>
                <w:szCs w:val="28"/>
                <w:lang w:eastAsia="ru-RU"/>
              </w:rPr>
            </w:pPr>
            <w:r w:rsidRPr="00DE1832">
              <w:rPr>
                <w:rFonts w:ascii="Times New Roman" w:eastAsia="Times New Roman" w:hAnsi="Times New Roman" w:cs="Times New Roman"/>
                <w:sz w:val="28"/>
                <w:szCs w:val="28"/>
                <w:lang w:eastAsia="ru-RU"/>
              </w:rPr>
              <w:t xml:space="preserve">Химия </w:t>
            </w:r>
          </w:p>
        </w:tc>
        <w:tc>
          <w:tcPr>
            <w:tcW w:w="1689" w:type="dxa"/>
          </w:tcPr>
          <w:p w:rsidR="00D3070C" w:rsidRPr="00DE1832" w:rsidRDefault="008E16D0" w:rsidP="00D3070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D3070C" w:rsidRPr="00DE1832">
              <w:rPr>
                <w:rFonts w:ascii="Times New Roman" w:eastAsia="Times New Roman" w:hAnsi="Times New Roman" w:cs="Times New Roman"/>
                <w:sz w:val="28"/>
                <w:szCs w:val="28"/>
                <w:lang w:eastAsia="ru-RU"/>
              </w:rPr>
              <w:t>.03</w:t>
            </w:r>
          </w:p>
        </w:tc>
        <w:tc>
          <w:tcPr>
            <w:tcW w:w="4134" w:type="dxa"/>
          </w:tcPr>
          <w:p w:rsidR="00D3070C" w:rsidRPr="00DE1832" w:rsidRDefault="00EA03D2" w:rsidP="00D3070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Белоус В.В.</w:t>
            </w:r>
          </w:p>
        </w:tc>
      </w:tr>
    </w:tbl>
    <w:p w:rsidR="00702A43" w:rsidRPr="00DE1832" w:rsidRDefault="00702A43" w:rsidP="009038CF">
      <w:pPr>
        <w:spacing w:after="0" w:line="240" w:lineRule="auto"/>
        <w:rPr>
          <w:rFonts w:ascii="Times New Roman" w:eastAsia="Times New Roman" w:hAnsi="Times New Roman" w:cs="Times New Roman"/>
          <w:sz w:val="28"/>
          <w:szCs w:val="28"/>
          <w:lang w:eastAsia="ru-RU"/>
        </w:rPr>
      </w:pPr>
    </w:p>
    <w:p w:rsidR="00E00AA4" w:rsidRPr="00DE1832" w:rsidRDefault="00E00AA4" w:rsidP="00E00AA4">
      <w:pPr>
        <w:spacing w:after="0"/>
        <w:ind w:firstLine="709"/>
        <w:jc w:val="center"/>
        <w:rPr>
          <w:rFonts w:ascii="Times New Roman" w:hAnsi="Times New Roman"/>
          <w:b/>
          <w:sz w:val="28"/>
          <w:szCs w:val="28"/>
        </w:rPr>
      </w:pPr>
      <w:r w:rsidRPr="00DE1832">
        <w:rPr>
          <w:rFonts w:ascii="Times New Roman" w:hAnsi="Times New Roman"/>
          <w:b/>
          <w:sz w:val="28"/>
          <w:szCs w:val="28"/>
        </w:rPr>
        <w:t>Общие результаты всероссийских проверочных работ</w:t>
      </w:r>
    </w:p>
    <w:p w:rsidR="00E00AA4" w:rsidRPr="001226BF" w:rsidRDefault="00E00AA4" w:rsidP="001226BF">
      <w:pPr>
        <w:spacing w:after="0"/>
        <w:ind w:firstLine="709"/>
        <w:jc w:val="both"/>
        <w:rPr>
          <w:rFonts w:ascii="Times New Roman" w:hAnsi="Times New Roman"/>
          <w:sz w:val="28"/>
          <w:szCs w:val="28"/>
        </w:rPr>
      </w:pPr>
      <w:r w:rsidRPr="00DE1832">
        <w:rPr>
          <w:rFonts w:ascii="Times New Roman" w:hAnsi="Times New Roman"/>
          <w:sz w:val="28"/>
          <w:szCs w:val="28"/>
        </w:rPr>
        <w:t>Обучающиеся 1</w:t>
      </w:r>
      <w:r w:rsidR="00DE1832">
        <w:rPr>
          <w:rFonts w:ascii="Times New Roman" w:hAnsi="Times New Roman"/>
          <w:sz w:val="28"/>
          <w:szCs w:val="28"/>
        </w:rPr>
        <w:t>1-х классов МБОУ СОШ №1 имени В.</w:t>
      </w:r>
      <w:r w:rsidRPr="00DE1832">
        <w:rPr>
          <w:rFonts w:ascii="Times New Roman" w:hAnsi="Times New Roman"/>
          <w:sz w:val="28"/>
          <w:szCs w:val="28"/>
        </w:rPr>
        <w:t xml:space="preserve">Н. Березуцкого пос. Мостовского по результатам </w:t>
      </w:r>
      <w:r w:rsidRPr="00DE1832">
        <w:rPr>
          <w:rFonts w:ascii="Times New Roman" w:eastAsia="Times New Roman" w:hAnsi="Times New Roman"/>
          <w:color w:val="000000"/>
          <w:sz w:val="28"/>
          <w:szCs w:val="28"/>
          <w:lang w:eastAsia="ru-RU" w:bidi="ru-RU"/>
        </w:rPr>
        <w:t>всероссийских проверочных</w:t>
      </w:r>
      <w:r w:rsidRPr="00DE1832">
        <w:rPr>
          <w:rFonts w:ascii="Times New Roman" w:hAnsi="Times New Roman"/>
          <w:sz w:val="28"/>
          <w:szCs w:val="28"/>
        </w:rPr>
        <w:t xml:space="preserve"> работ</w:t>
      </w:r>
      <w:r w:rsidR="001226BF">
        <w:rPr>
          <w:rFonts w:ascii="Times New Roman" w:hAnsi="Times New Roman"/>
          <w:sz w:val="28"/>
          <w:szCs w:val="28"/>
        </w:rPr>
        <w:t xml:space="preserve"> показали следующие результаты:</w:t>
      </w:r>
    </w:p>
    <w:tbl>
      <w:tblPr>
        <w:tblStyle w:val="a3"/>
        <w:tblW w:w="0" w:type="auto"/>
        <w:tblLook w:val="04A0" w:firstRow="1" w:lastRow="0" w:firstColumn="1" w:lastColumn="0" w:noHBand="0" w:noVBand="1"/>
      </w:tblPr>
      <w:tblGrid>
        <w:gridCol w:w="1683"/>
        <w:gridCol w:w="1285"/>
        <w:gridCol w:w="1003"/>
        <w:gridCol w:w="663"/>
        <w:gridCol w:w="777"/>
        <w:gridCol w:w="681"/>
        <w:gridCol w:w="726"/>
        <w:gridCol w:w="681"/>
        <w:gridCol w:w="726"/>
        <w:gridCol w:w="681"/>
        <w:gridCol w:w="722"/>
      </w:tblGrid>
      <w:tr w:rsidR="00E00AA4" w:rsidTr="008E16D0">
        <w:tc>
          <w:tcPr>
            <w:tcW w:w="1683" w:type="dxa"/>
            <w:tcBorders>
              <w:top w:val="single" w:sz="4" w:space="0" w:color="auto"/>
              <w:left w:val="single" w:sz="4" w:space="0" w:color="auto"/>
              <w:bottom w:val="single" w:sz="4" w:space="0" w:color="auto"/>
              <w:right w:val="single" w:sz="4" w:space="0" w:color="auto"/>
            </w:tcBorders>
          </w:tcPr>
          <w:p w:rsidR="00E00AA4" w:rsidRDefault="00E00AA4">
            <w:pPr>
              <w:jc w:val="both"/>
              <w:rPr>
                <w:rFonts w:ascii="Times New Roman" w:hAnsi="Times New Roman"/>
              </w:rPr>
            </w:pPr>
          </w:p>
        </w:tc>
        <w:tc>
          <w:tcPr>
            <w:tcW w:w="1285" w:type="dxa"/>
            <w:vMerge w:val="restart"/>
            <w:tcBorders>
              <w:top w:val="single" w:sz="4" w:space="0" w:color="auto"/>
              <w:left w:val="single" w:sz="4" w:space="0" w:color="auto"/>
              <w:bottom w:val="single" w:sz="4" w:space="0" w:color="auto"/>
              <w:right w:val="single" w:sz="4" w:space="0" w:color="auto"/>
            </w:tcBorders>
            <w:hideMark/>
          </w:tcPr>
          <w:p w:rsidR="00E00AA4" w:rsidRDefault="00E00AA4">
            <w:pPr>
              <w:jc w:val="both"/>
              <w:rPr>
                <w:rFonts w:ascii="Times New Roman" w:hAnsi="Times New Roman"/>
              </w:rPr>
            </w:pPr>
            <w:r>
              <w:rPr>
                <w:rFonts w:ascii="Times New Roman" w:hAnsi="Times New Roman"/>
              </w:rPr>
              <w:t>Число участников</w:t>
            </w:r>
          </w:p>
        </w:tc>
        <w:tc>
          <w:tcPr>
            <w:tcW w:w="1003" w:type="dxa"/>
            <w:vMerge w:val="restart"/>
            <w:tcBorders>
              <w:top w:val="single" w:sz="4" w:space="0" w:color="auto"/>
              <w:left w:val="single" w:sz="4" w:space="0" w:color="auto"/>
              <w:bottom w:val="single" w:sz="4" w:space="0" w:color="auto"/>
              <w:right w:val="single" w:sz="4" w:space="0" w:color="auto"/>
            </w:tcBorders>
            <w:hideMark/>
          </w:tcPr>
          <w:p w:rsidR="00E00AA4" w:rsidRDefault="00E00AA4">
            <w:pPr>
              <w:jc w:val="both"/>
              <w:rPr>
                <w:rFonts w:ascii="Times New Roman" w:hAnsi="Times New Roman"/>
              </w:rPr>
            </w:pPr>
            <w:r>
              <w:rPr>
                <w:rFonts w:ascii="Times New Roman" w:hAnsi="Times New Roman"/>
              </w:rPr>
              <w:t>Средняя отметка</w:t>
            </w:r>
          </w:p>
        </w:tc>
        <w:tc>
          <w:tcPr>
            <w:tcW w:w="663" w:type="dxa"/>
            <w:vMerge w:val="restart"/>
            <w:tcBorders>
              <w:top w:val="single" w:sz="4" w:space="0" w:color="auto"/>
              <w:left w:val="single" w:sz="4" w:space="0" w:color="auto"/>
              <w:bottom w:val="single" w:sz="4" w:space="0" w:color="auto"/>
              <w:right w:val="single" w:sz="4" w:space="0" w:color="auto"/>
            </w:tcBorders>
            <w:hideMark/>
          </w:tcPr>
          <w:p w:rsidR="00E00AA4" w:rsidRDefault="00E00AA4">
            <w:pPr>
              <w:jc w:val="both"/>
              <w:rPr>
                <w:rFonts w:ascii="Times New Roman" w:hAnsi="Times New Roman"/>
              </w:rPr>
            </w:pPr>
            <w:r>
              <w:rPr>
                <w:rFonts w:ascii="Times New Roman" w:hAnsi="Times New Roman"/>
              </w:rPr>
              <w:t>«5»</w:t>
            </w:r>
          </w:p>
        </w:tc>
        <w:tc>
          <w:tcPr>
            <w:tcW w:w="777" w:type="dxa"/>
            <w:vMerge w:val="restart"/>
            <w:tcBorders>
              <w:top w:val="single" w:sz="4" w:space="0" w:color="auto"/>
              <w:left w:val="single" w:sz="4" w:space="0" w:color="auto"/>
              <w:bottom w:val="single" w:sz="4" w:space="0" w:color="auto"/>
              <w:right w:val="single" w:sz="4" w:space="0" w:color="auto"/>
            </w:tcBorders>
            <w:hideMark/>
          </w:tcPr>
          <w:p w:rsidR="00E00AA4" w:rsidRDefault="00E00AA4">
            <w:pPr>
              <w:jc w:val="center"/>
              <w:rPr>
                <w:rFonts w:ascii="Times New Roman" w:hAnsi="Times New Roman"/>
              </w:rPr>
            </w:pPr>
            <w:r>
              <w:rPr>
                <w:rFonts w:ascii="Times New Roman" w:hAnsi="Times New Roman"/>
              </w:rPr>
              <w:t>Доля 5</w:t>
            </w:r>
          </w:p>
        </w:tc>
        <w:tc>
          <w:tcPr>
            <w:tcW w:w="681" w:type="dxa"/>
            <w:vMerge w:val="restart"/>
            <w:tcBorders>
              <w:top w:val="single" w:sz="4" w:space="0" w:color="auto"/>
              <w:left w:val="single" w:sz="4" w:space="0" w:color="auto"/>
              <w:bottom w:val="single" w:sz="4" w:space="0" w:color="auto"/>
              <w:right w:val="single" w:sz="4" w:space="0" w:color="auto"/>
            </w:tcBorders>
            <w:hideMark/>
          </w:tcPr>
          <w:p w:rsidR="00E00AA4" w:rsidRDefault="00E00AA4">
            <w:pPr>
              <w:jc w:val="both"/>
              <w:rPr>
                <w:rFonts w:ascii="Times New Roman" w:hAnsi="Times New Roman"/>
              </w:rPr>
            </w:pPr>
            <w:r>
              <w:rPr>
                <w:rFonts w:ascii="Times New Roman" w:hAnsi="Times New Roman"/>
              </w:rPr>
              <w:t>«4»</w:t>
            </w:r>
          </w:p>
        </w:tc>
        <w:tc>
          <w:tcPr>
            <w:tcW w:w="726" w:type="dxa"/>
            <w:vMerge w:val="restart"/>
            <w:tcBorders>
              <w:top w:val="single" w:sz="4" w:space="0" w:color="auto"/>
              <w:left w:val="single" w:sz="4" w:space="0" w:color="auto"/>
              <w:bottom w:val="single" w:sz="4" w:space="0" w:color="auto"/>
              <w:right w:val="single" w:sz="4" w:space="0" w:color="auto"/>
            </w:tcBorders>
            <w:hideMark/>
          </w:tcPr>
          <w:p w:rsidR="00E00AA4" w:rsidRDefault="00E00AA4">
            <w:pPr>
              <w:jc w:val="center"/>
              <w:rPr>
                <w:rFonts w:ascii="Times New Roman" w:hAnsi="Times New Roman"/>
              </w:rPr>
            </w:pPr>
            <w:r>
              <w:rPr>
                <w:rFonts w:ascii="Times New Roman" w:hAnsi="Times New Roman"/>
              </w:rPr>
              <w:t>Доля 4</w:t>
            </w:r>
          </w:p>
        </w:tc>
        <w:tc>
          <w:tcPr>
            <w:tcW w:w="681" w:type="dxa"/>
            <w:vMerge w:val="restart"/>
            <w:tcBorders>
              <w:top w:val="single" w:sz="4" w:space="0" w:color="auto"/>
              <w:left w:val="single" w:sz="4" w:space="0" w:color="auto"/>
              <w:bottom w:val="single" w:sz="4" w:space="0" w:color="auto"/>
              <w:right w:val="single" w:sz="4" w:space="0" w:color="auto"/>
            </w:tcBorders>
            <w:hideMark/>
          </w:tcPr>
          <w:p w:rsidR="00E00AA4" w:rsidRDefault="00E00AA4">
            <w:pPr>
              <w:jc w:val="both"/>
              <w:rPr>
                <w:rFonts w:ascii="Times New Roman" w:hAnsi="Times New Roman"/>
              </w:rPr>
            </w:pPr>
            <w:r>
              <w:rPr>
                <w:rFonts w:ascii="Times New Roman" w:hAnsi="Times New Roman"/>
              </w:rPr>
              <w:t>«3»</w:t>
            </w:r>
          </w:p>
        </w:tc>
        <w:tc>
          <w:tcPr>
            <w:tcW w:w="726" w:type="dxa"/>
            <w:vMerge w:val="restart"/>
            <w:tcBorders>
              <w:top w:val="single" w:sz="4" w:space="0" w:color="auto"/>
              <w:left w:val="single" w:sz="4" w:space="0" w:color="auto"/>
              <w:bottom w:val="single" w:sz="4" w:space="0" w:color="auto"/>
              <w:right w:val="single" w:sz="4" w:space="0" w:color="auto"/>
            </w:tcBorders>
            <w:hideMark/>
          </w:tcPr>
          <w:p w:rsidR="00E00AA4" w:rsidRDefault="00E00AA4">
            <w:pPr>
              <w:jc w:val="center"/>
              <w:rPr>
                <w:rFonts w:ascii="Times New Roman" w:hAnsi="Times New Roman"/>
              </w:rPr>
            </w:pPr>
            <w:r>
              <w:rPr>
                <w:rFonts w:ascii="Times New Roman" w:hAnsi="Times New Roman"/>
              </w:rPr>
              <w:t>Доля 3</w:t>
            </w:r>
          </w:p>
        </w:tc>
        <w:tc>
          <w:tcPr>
            <w:tcW w:w="681" w:type="dxa"/>
            <w:vMerge w:val="restart"/>
            <w:tcBorders>
              <w:top w:val="single" w:sz="4" w:space="0" w:color="auto"/>
              <w:left w:val="single" w:sz="4" w:space="0" w:color="auto"/>
              <w:bottom w:val="single" w:sz="4" w:space="0" w:color="auto"/>
              <w:right w:val="single" w:sz="4" w:space="0" w:color="auto"/>
            </w:tcBorders>
            <w:hideMark/>
          </w:tcPr>
          <w:p w:rsidR="00E00AA4" w:rsidRDefault="00E00AA4">
            <w:pPr>
              <w:jc w:val="both"/>
              <w:rPr>
                <w:rFonts w:ascii="Times New Roman" w:hAnsi="Times New Roman"/>
              </w:rPr>
            </w:pPr>
            <w:r>
              <w:rPr>
                <w:rFonts w:ascii="Times New Roman" w:hAnsi="Times New Roman"/>
              </w:rPr>
              <w:t>«2»</w:t>
            </w:r>
          </w:p>
        </w:tc>
        <w:tc>
          <w:tcPr>
            <w:tcW w:w="722" w:type="dxa"/>
            <w:vMerge w:val="restart"/>
            <w:tcBorders>
              <w:top w:val="single" w:sz="4" w:space="0" w:color="auto"/>
              <w:left w:val="single" w:sz="4" w:space="0" w:color="auto"/>
              <w:bottom w:val="single" w:sz="4" w:space="0" w:color="auto"/>
              <w:right w:val="single" w:sz="4" w:space="0" w:color="auto"/>
            </w:tcBorders>
            <w:hideMark/>
          </w:tcPr>
          <w:p w:rsidR="00E00AA4" w:rsidRDefault="00E00AA4">
            <w:pPr>
              <w:jc w:val="center"/>
              <w:rPr>
                <w:rFonts w:ascii="Times New Roman" w:hAnsi="Times New Roman"/>
              </w:rPr>
            </w:pPr>
            <w:r>
              <w:rPr>
                <w:rFonts w:ascii="Times New Roman" w:hAnsi="Times New Roman"/>
              </w:rPr>
              <w:t>Доля 2</w:t>
            </w:r>
          </w:p>
        </w:tc>
      </w:tr>
      <w:tr w:rsidR="00E00AA4" w:rsidTr="008E16D0">
        <w:tc>
          <w:tcPr>
            <w:tcW w:w="1683" w:type="dxa"/>
            <w:tcBorders>
              <w:top w:val="single" w:sz="4" w:space="0" w:color="auto"/>
              <w:left w:val="single" w:sz="4" w:space="0" w:color="auto"/>
              <w:bottom w:val="single" w:sz="4" w:space="0" w:color="auto"/>
              <w:right w:val="single" w:sz="4" w:space="0" w:color="auto"/>
            </w:tcBorders>
            <w:hideMark/>
          </w:tcPr>
          <w:p w:rsidR="00E00AA4" w:rsidRDefault="00E00AA4">
            <w:pPr>
              <w:jc w:val="both"/>
              <w:rPr>
                <w:rFonts w:ascii="Times New Roman" w:hAnsi="Times New Roman"/>
                <w:b/>
              </w:rPr>
            </w:pPr>
            <w:r>
              <w:rPr>
                <w:rFonts w:ascii="Times New Roman" w:hAnsi="Times New Roman"/>
                <w:b/>
              </w:rPr>
              <w:t>Предмет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AA4" w:rsidRDefault="00E00AA4">
            <w:pPr>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AA4" w:rsidRDefault="00E00AA4">
            <w:pPr>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AA4" w:rsidRDefault="00E00AA4">
            <w:pPr>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AA4" w:rsidRDefault="00E00AA4">
            <w:pPr>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AA4" w:rsidRDefault="00E00AA4">
            <w:pPr>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AA4" w:rsidRDefault="00E00AA4">
            <w:pPr>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AA4" w:rsidRDefault="00E00AA4">
            <w:pPr>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AA4" w:rsidRDefault="00E00AA4">
            <w:pPr>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AA4" w:rsidRDefault="00E00AA4">
            <w:pPr>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AA4" w:rsidRDefault="00E00AA4">
            <w:pPr>
              <w:rPr>
                <w:rFonts w:ascii="Times New Roman" w:eastAsia="Calibri" w:hAnsi="Times New Roman" w:cs="Times New Roman"/>
              </w:rPr>
            </w:pPr>
          </w:p>
        </w:tc>
      </w:tr>
      <w:tr w:rsidR="00E00AA4" w:rsidRPr="00DE1832" w:rsidTr="008E16D0">
        <w:tc>
          <w:tcPr>
            <w:tcW w:w="1683" w:type="dxa"/>
            <w:tcBorders>
              <w:top w:val="single" w:sz="4" w:space="0" w:color="auto"/>
              <w:left w:val="single" w:sz="4" w:space="0" w:color="auto"/>
              <w:bottom w:val="single" w:sz="4" w:space="0" w:color="auto"/>
              <w:right w:val="single" w:sz="4" w:space="0" w:color="auto"/>
            </w:tcBorders>
            <w:hideMark/>
          </w:tcPr>
          <w:p w:rsidR="00E00AA4" w:rsidRPr="00DE1832" w:rsidRDefault="00E00AA4">
            <w:pPr>
              <w:jc w:val="both"/>
              <w:rPr>
                <w:rFonts w:ascii="Times New Roman" w:hAnsi="Times New Roman"/>
                <w:sz w:val="28"/>
                <w:szCs w:val="28"/>
              </w:rPr>
            </w:pPr>
            <w:r w:rsidRPr="00DE1832">
              <w:rPr>
                <w:rFonts w:ascii="Times New Roman" w:hAnsi="Times New Roman"/>
                <w:sz w:val="28"/>
                <w:szCs w:val="28"/>
              </w:rPr>
              <w:t xml:space="preserve">История </w:t>
            </w:r>
          </w:p>
        </w:tc>
        <w:tc>
          <w:tcPr>
            <w:tcW w:w="1285" w:type="dxa"/>
            <w:tcBorders>
              <w:top w:val="single" w:sz="4" w:space="0" w:color="auto"/>
              <w:left w:val="single" w:sz="4" w:space="0" w:color="auto"/>
              <w:bottom w:val="single" w:sz="4" w:space="0" w:color="auto"/>
              <w:right w:val="single" w:sz="4" w:space="0" w:color="auto"/>
            </w:tcBorders>
            <w:vAlign w:val="bottom"/>
          </w:tcPr>
          <w:p w:rsidR="00E00AA4" w:rsidRPr="00DE1832" w:rsidRDefault="008E16D0" w:rsidP="00EE2E14">
            <w:pPr>
              <w:jc w:val="center"/>
              <w:rPr>
                <w:rFonts w:ascii="Times New Roman" w:hAnsi="Times New Roman"/>
                <w:color w:val="000000"/>
                <w:sz w:val="28"/>
                <w:szCs w:val="28"/>
              </w:rPr>
            </w:pPr>
            <w:r>
              <w:rPr>
                <w:rFonts w:ascii="Times New Roman" w:hAnsi="Times New Roman"/>
                <w:color w:val="000000"/>
                <w:sz w:val="28"/>
                <w:szCs w:val="28"/>
              </w:rPr>
              <w:t>23</w:t>
            </w:r>
          </w:p>
        </w:tc>
        <w:tc>
          <w:tcPr>
            <w:tcW w:w="1003" w:type="dxa"/>
            <w:tcBorders>
              <w:top w:val="single" w:sz="4" w:space="0" w:color="auto"/>
              <w:left w:val="single" w:sz="4" w:space="0" w:color="auto"/>
              <w:bottom w:val="single" w:sz="4" w:space="0" w:color="auto"/>
              <w:right w:val="single" w:sz="4" w:space="0" w:color="auto"/>
            </w:tcBorders>
            <w:vAlign w:val="bottom"/>
          </w:tcPr>
          <w:p w:rsidR="00E00AA4" w:rsidRPr="00DE1832" w:rsidRDefault="00D147C3" w:rsidP="00EE2E14">
            <w:pPr>
              <w:jc w:val="center"/>
              <w:rPr>
                <w:rFonts w:ascii="Times New Roman" w:hAnsi="Times New Roman"/>
                <w:color w:val="000000"/>
                <w:sz w:val="28"/>
                <w:szCs w:val="28"/>
              </w:rPr>
            </w:pPr>
            <w:r>
              <w:rPr>
                <w:rFonts w:ascii="Times New Roman" w:hAnsi="Times New Roman"/>
                <w:color w:val="000000"/>
                <w:sz w:val="28"/>
                <w:szCs w:val="28"/>
              </w:rPr>
              <w:t>4,39</w:t>
            </w:r>
          </w:p>
        </w:tc>
        <w:tc>
          <w:tcPr>
            <w:tcW w:w="663" w:type="dxa"/>
            <w:tcBorders>
              <w:top w:val="single" w:sz="4" w:space="0" w:color="auto"/>
              <w:left w:val="single" w:sz="4" w:space="0" w:color="auto"/>
              <w:bottom w:val="single" w:sz="4" w:space="0" w:color="auto"/>
              <w:right w:val="single" w:sz="4" w:space="0" w:color="auto"/>
            </w:tcBorders>
            <w:vAlign w:val="bottom"/>
          </w:tcPr>
          <w:p w:rsidR="00E00AA4" w:rsidRPr="00DE1832" w:rsidRDefault="00D147C3" w:rsidP="00EE2E14">
            <w:pPr>
              <w:jc w:val="center"/>
              <w:rPr>
                <w:rFonts w:ascii="Times New Roman" w:hAnsi="Times New Roman"/>
                <w:b/>
                <w:color w:val="000000"/>
                <w:sz w:val="28"/>
                <w:szCs w:val="28"/>
              </w:rPr>
            </w:pPr>
            <w:r>
              <w:rPr>
                <w:rFonts w:ascii="Times New Roman" w:hAnsi="Times New Roman"/>
                <w:b/>
                <w:color w:val="000000"/>
                <w:sz w:val="28"/>
                <w:szCs w:val="28"/>
              </w:rPr>
              <w:t>9</w:t>
            </w:r>
          </w:p>
        </w:tc>
        <w:tc>
          <w:tcPr>
            <w:tcW w:w="777" w:type="dxa"/>
            <w:tcBorders>
              <w:top w:val="single" w:sz="4" w:space="0" w:color="auto"/>
              <w:left w:val="single" w:sz="4" w:space="0" w:color="auto"/>
              <w:bottom w:val="single" w:sz="4" w:space="0" w:color="auto"/>
              <w:right w:val="single" w:sz="4" w:space="0" w:color="auto"/>
            </w:tcBorders>
            <w:vAlign w:val="bottom"/>
          </w:tcPr>
          <w:p w:rsidR="00E00AA4" w:rsidRPr="00DE1832" w:rsidRDefault="00D147C3" w:rsidP="00EE2E14">
            <w:pPr>
              <w:jc w:val="center"/>
              <w:rPr>
                <w:rFonts w:ascii="Times New Roman" w:hAnsi="Times New Roman"/>
                <w:color w:val="000000"/>
                <w:sz w:val="28"/>
                <w:szCs w:val="28"/>
              </w:rPr>
            </w:pPr>
            <w:r>
              <w:rPr>
                <w:rFonts w:ascii="Times New Roman" w:hAnsi="Times New Roman"/>
                <w:color w:val="000000"/>
                <w:sz w:val="28"/>
                <w:szCs w:val="28"/>
              </w:rPr>
              <w:t>39</w:t>
            </w:r>
          </w:p>
        </w:tc>
        <w:tc>
          <w:tcPr>
            <w:tcW w:w="681" w:type="dxa"/>
            <w:tcBorders>
              <w:top w:val="single" w:sz="4" w:space="0" w:color="auto"/>
              <w:left w:val="single" w:sz="4" w:space="0" w:color="auto"/>
              <w:bottom w:val="single" w:sz="4" w:space="0" w:color="auto"/>
              <w:right w:val="single" w:sz="4" w:space="0" w:color="auto"/>
            </w:tcBorders>
            <w:vAlign w:val="bottom"/>
          </w:tcPr>
          <w:p w:rsidR="00E00AA4" w:rsidRPr="00DE1832" w:rsidRDefault="00D147C3" w:rsidP="00EE2E14">
            <w:pPr>
              <w:jc w:val="center"/>
              <w:rPr>
                <w:rFonts w:ascii="Times New Roman" w:hAnsi="Times New Roman"/>
                <w:b/>
                <w:color w:val="000000"/>
                <w:sz w:val="28"/>
                <w:szCs w:val="28"/>
              </w:rPr>
            </w:pPr>
            <w:r>
              <w:rPr>
                <w:rFonts w:ascii="Times New Roman" w:hAnsi="Times New Roman"/>
                <w:b/>
                <w:color w:val="000000"/>
                <w:sz w:val="28"/>
                <w:szCs w:val="28"/>
              </w:rPr>
              <w:t>14</w:t>
            </w:r>
          </w:p>
        </w:tc>
        <w:tc>
          <w:tcPr>
            <w:tcW w:w="726" w:type="dxa"/>
            <w:tcBorders>
              <w:top w:val="single" w:sz="4" w:space="0" w:color="auto"/>
              <w:left w:val="single" w:sz="4" w:space="0" w:color="auto"/>
              <w:bottom w:val="single" w:sz="4" w:space="0" w:color="auto"/>
              <w:right w:val="single" w:sz="4" w:space="0" w:color="auto"/>
            </w:tcBorders>
            <w:vAlign w:val="bottom"/>
          </w:tcPr>
          <w:p w:rsidR="00E00AA4" w:rsidRPr="00DE1832" w:rsidRDefault="00D147C3" w:rsidP="00EE2E14">
            <w:pPr>
              <w:jc w:val="center"/>
              <w:rPr>
                <w:rFonts w:ascii="Times New Roman" w:hAnsi="Times New Roman"/>
                <w:color w:val="000000"/>
                <w:sz w:val="28"/>
                <w:szCs w:val="28"/>
              </w:rPr>
            </w:pPr>
            <w:r>
              <w:rPr>
                <w:rFonts w:ascii="Times New Roman" w:hAnsi="Times New Roman"/>
                <w:color w:val="000000"/>
                <w:sz w:val="28"/>
                <w:szCs w:val="28"/>
              </w:rPr>
              <w:t>61</w:t>
            </w:r>
          </w:p>
        </w:tc>
        <w:tc>
          <w:tcPr>
            <w:tcW w:w="681" w:type="dxa"/>
            <w:tcBorders>
              <w:top w:val="single" w:sz="4" w:space="0" w:color="auto"/>
              <w:left w:val="single" w:sz="4" w:space="0" w:color="auto"/>
              <w:bottom w:val="single" w:sz="4" w:space="0" w:color="auto"/>
              <w:right w:val="single" w:sz="4" w:space="0" w:color="auto"/>
            </w:tcBorders>
            <w:vAlign w:val="bottom"/>
          </w:tcPr>
          <w:p w:rsidR="00E00AA4" w:rsidRPr="00DE1832" w:rsidRDefault="00D147C3" w:rsidP="00EE2E14">
            <w:pPr>
              <w:jc w:val="center"/>
              <w:rPr>
                <w:rFonts w:ascii="Times New Roman" w:hAnsi="Times New Roman"/>
                <w:b/>
                <w:color w:val="000000"/>
                <w:sz w:val="28"/>
                <w:szCs w:val="28"/>
              </w:rPr>
            </w:pPr>
            <w:r>
              <w:rPr>
                <w:rFonts w:ascii="Times New Roman" w:hAnsi="Times New Roman"/>
                <w:b/>
                <w:color w:val="000000"/>
                <w:sz w:val="28"/>
                <w:szCs w:val="28"/>
              </w:rPr>
              <w:t>0</w:t>
            </w:r>
          </w:p>
        </w:tc>
        <w:tc>
          <w:tcPr>
            <w:tcW w:w="726" w:type="dxa"/>
            <w:tcBorders>
              <w:top w:val="single" w:sz="4" w:space="0" w:color="auto"/>
              <w:left w:val="single" w:sz="4" w:space="0" w:color="auto"/>
              <w:bottom w:val="single" w:sz="4" w:space="0" w:color="auto"/>
              <w:right w:val="single" w:sz="4" w:space="0" w:color="auto"/>
            </w:tcBorders>
            <w:vAlign w:val="bottom"/>
          </w:tcPr>
          <w:p w:rsidR="00E00AA4" w:rsidRPr="00DE1832" w:rsidRDefault="00D147C3" w:rsidP="00EE2E14">
            <w:pPr>
              <w:jc w:val="center"/>
              <w:rPr>
                <w:rFonts w:ascii="Times New Roman" w:hAnsi="Times New Roman"/>
                <w:color w:val="000000"/>
                <w:sz w:val="28"/>
                <w:szCs w:val="28"/>
              </w:rPr>
            </w:pPr>
            <w:r>
              <w:rPr>
                <w:rFonts w:ascii="Times New Roman" w:hAnsi="Times New Roman"/>
                <w:color w:val="000000"/>
                <w:sz w:val="28"/>
                <w:szCs w:val="28"/>
              </w:rPr>
              <w:t>0</w:t>
            </w:r>
          </w:p>
        </w:tc>
        <w:tc>
          <w:tcPr>
            <w:tcW w:w="681" w:type="dxa"/>
            <w:tcBorders>
              <w:top w:val="single" w:sz="4" w:space="0" w:color="auto"/>
              <w:left w:val="single" w:sz="4" w:space="0" w:color="auto"/>
              <w:bottom w:val="single" w:sz="4" w:space="0" w:color="auto"/>
              <w:right w:val="single" w:sz="4" w:space="0" w:color="auto"/>
            </w:tcBorders>
            <w:vAlign w:val="bottom"/>
          </w:tcPr>
          <w:p w:rsidR="00E00AA4" w:rsidRPr="00DE1832" w:rsidRDefault="00D147C3" w:rsidP="00EE2E14">
            <w:pPr>
              <w:jc w:val="center"/>
              <w:rPr>
                <w:rFonts w:ascii="Times New Roman" w:hAnsi="Times New Roman"/>
                <w:b/>
                <w:color w:val="000000"/>
                <w:sz w:val="28"/>
                <w:szCs w:val="28"/>
              </w:rPr>
            </w:pPr>
            <w:r>
              <w:rPr>
                <w:rFonts w:ascii="Times New Roman" w:hAnsi="Times New Roman"/>
                <w:b/>
                <w:color w:val="000000"/>
                <w:sz w:val="28"/>
                <w:szCs w:val="28"/>
              </w:rPr>
              <w:t>0</w:t>
            </w:r>
          </w:p>
        </w:tc>
        <w:tc>
          <w:tcPr>
            <w:tcW w:w="722" w:type="dxa"/>
            <w:tcBorders>
              <w:top w:val="single" w:sz="4" w:space="0" w:color="auto"/>
              <w:left w:val="single" w:sz="4" w:space="0" w:color="auto"/>
              <w:bottom w:val="single" w:sz="4" w:space="0" w:color="auto"/>
              <w:right w:val="single" w:sz="4" w:space="0" w:color="auto"/>
            </w:tcBorders>
            <w:vAlign w:val="bottom"/>
          </w:tcPr>
          <w:p w:rsidR="00E00AA4" w:rsidRPr="00DE1832" w:rsidRDefault="00D147C3" w:rsidP="00EE2E14">
            <w:pPr>
              <w:jc w:val="center"/>
              <w:rPr>
                <w:rFonts w:ascii="Times New Roman" w:hAnsi="Times New Roman"/>
                <w:color w:val="000000"/>
                <w:sz w:val="28"/>
                <w:szCs w:val="28"/>
              </w:rPr>
            </w:pPr>
            <w:r>
              <w:rPr>
                <w:rFonts w:ascii="Times New Roman" w:hAnsi="Times New Roman"/>
                <w:color w:val="000000"/>
                <w:sz w:val="28"/>
                <w:szCs w:val="28"/>
              </w:rPr>
              <w:t>0</w:t>
            </w:r>
          </w:p>
        </w:tc>
      </w:tr>
      <w:tr w:rsidR="00E00AA4" w:rsidRPr="00DE1832" w:rsidTr="008E16D0">
        <w:tc>
          <w:tcPr>
            <w:tcW w:w="1683" w:type="dxa"/>
            <w:tcBorders>
              <w:top w:val="single" w:sz="4" w:space="0" w:color="auto"/>
              <w:left w:val="single" w:sz="4" w:space="0" w:color="auto"/>
              <w:bottom w:val="single" w:sz="4" w:space="0" w:color="auto"/>
              <w:right w:val="single" w:sz="4" w:space="0" w:color="auto"/>
            </w:tcBorders>
            <w:hideMark/>
          </w:tcPr>
          <w:p w:rsidR="00E00AA4" w:rsidRPr="00DE1832" w:rsidRDefault="00E00AA4">
            <w:pPr>
              <w:jc w:val="both"/>
              <w:rPr>
                <w:rFonts w:ascii="Times New Roman" w:hAnsi="Times New Roman"/>
                <w:sz w:val="28"/>
                <w:szCs w:val="28"/>
              </w:rPr>
            </w:pPr>
            <w:r w:rsidRPr="00DE1832">
              <w:rPr>
                <w:rFonts w:ascii="Times New Roman" w:hAnsi="Times New Roman"/>
                <w:sz w:val="28"/>
                <w:szCs w:val="28"/>
              </w:rPr>
              <w:t>Биология</w:t>
            </w:r>
          </w:p>
        </w:tc>
        <w:tc>
          <w:tcPr>
            <w:tcW w:w="1285" w:type="dxa"/>
            <w:tcBorders>
              <w:top w:val="single" w:sz="4" w:space="0" w:color="auto"/>
              <w:left w:val="single" w:sz="4" w:space="0" w:color="auto"/>
              <w:bottom w:val="single" w:sz="4" w:space="0" w:color="auto"/>
              <w:right w:val="single" w:sz="4" w:space="0" w:color="auto"/>
            </w:tcBorders>
          </w:tcPr>
          <w:p w:rsidR="00E00AA4" w:rsidRPr="00DE1832" w:rsidRDefault="00D45985" w:rsidP="00EE2E14">
            <w:pPr>
              <w:jc w:val="center"/>
              <w:rPr>
                <w:rFonts w:ascii="Times New Roman" w:hAnsi="Times New Roman"/>
                <w:sz w:val="28"/>
                <w:szCs w:val="28"/>
              </w:rPr>
            </w:pPr>
            <w:r>
              <w:rPr>
                <w:rFonts w:ascii="Times New Roman" w:hAnsi="Times New Roman"/>
                <w:sz w:val="28"/>
                <w:szCs w:val="28"/>
              </w:rPr>
              <w:t>22</w:t>
            </w:r>
          </w:p>
        </w:tc>
        <w:tc>
          <w:tcPr>
            <w:tcW w:w="1003" w:type="dxa"/>
            <w:tcBorders>
              <w:top w:val="single" w:sz="4" w:space="0" w:color="auto"/>
              <w:left w:val="single" w:sz="4" w:space="0" w:color="auto"/>
              <w:bottom w:val="single" w:sz="4" w:space="0" w:color="auto"/>
              <w:right w:val="single" w:sz="4" w:space="0" w:color="auto"/>
            </w:tcBorders>
          </w:tcPr>
          <w:p w:rsidR="00E00AA4" w:rsidRPr="00DE1832" w:rsidRDefault="00D45985" w:rsidP="00EE2E14">
            <w:pPr>
              <w:jc w:val="center"/>
              <w:rPr>
                <w:rFonts w:ascii="Times New Roman" w:hAnsi="Times New Roman"/>
                <w:sz w:val="28"/>
                <w:szCs w:val="28"/>
              </w:rPr>
            </w:pPr>
            <w:r>
              <w:rPr>
                <w:rFonts w:ascii="Times New Roman" w:hAnsi="Times New Roman"/>
                <w:sz w:val="28"/>
                <w:szCs w:val="28"/>
              </w:rPr>
              <w:t>4,30</w:t>
            </w:r>
          </w:p>
        </w:tc>
        <w:tc>
          <w:tcPr>
            <w:tcW w:w="663" w:type="dxa"/>
            <w:tcBorders>
              <w:top w:val="single" w:sz="4" w:space="0" w:color="auto"/>
              <w:left w:val="single" w:sz="4" w:space="0" w:color="auto"/>
              <w:bottom w:val="single" w:sz="4" w:space="0" w:color="auto"/>
              <w:right w:val="single" w:sz="4" w:space="0" w:color="auto"/>
            </w:tcBorders>
          </w:tcPr>
          <w:p w:rsidR="00E00AA4" w:rsidRPr="00DE1832" w:rsidRDefault="00BC67EB" w:rsidP="00EE2E14">
            <w:pPr>
              <w:jc w:val="center"/>
              <w:rPr>
                <w:rFonts w:ascii="Times New Roman" w:hAnsi="Times New Roman"/>
                <w:b/>
                <w:sz w:val="28"/>
                <w:szCs w:val="28"/>
              </w:rPr>
            </w:pPr>
            <w:r>
              <w:rPr>
                <w:rFonts w:ascii="Times New Roman" w:hAnsi="Times New Roman"/>
                <w:b/>
                <w:sz w:val="28"/>
                <w:szCs w:val="28"/>
              </w:rPr>
              <w:t>3</w:t>
            </w:r>
          </w:p>
        </w:tc>
        <w:tc>
          <w:tcPr>
            <w:tcW w:w="777" w:type="dxa"/>
            <w:tcBorders>
              <w:top w:val="single" w:sz="4" w:space="0" w:color="auto"/>
              <w:left w:val="single" w:sz="4" w:space="0" w:color="auto"/>
              <w:bottom w:val="single" w:sz="4" w:space="0" w:color="auto"/>
              <w:right w:val="single" w:sz="4" w:space="0" w:color="auto"/>
            </w:tcBorders>
          </w:tcPr>
          <w:p w:rsidR="00E00AA4" w:rsidRPr="00DE1832" w:rsidRDefault="00D45985" w:rsidP="00EE2E14">
            <w:pPr>
              <w:jc w:val="center"/>
              <w:rPr>
                <w:rFonts w:ascii="Times New Roman" w:hAnsi="Times New Roman"/>
                <w:sz w:val="28"/>
                <w:szCs w:val="28"/>
              </w:rPr>
            </w:pPr>
            <w:r>
              <w:rPr>
                <w:rFonts w:ascii="Times New Roman" w:hAnsi="Times New Roman"/>
                <w:sz w:val="28"/>
                <w:szCs w:val="28"/>
              </w:rPr>
              <w:t>14</w:t>
            </w:r>
          </w:p>
        </w:tc>
        <w:tc>
          <w:tcPr>
            <w:tcW w:w="681" w:type="dxa"/>
            <w:tcBorders>
              <w:top w:val="single" w:sz="4" w:space="0" w:color="auto"/>
              <w:left w:val="single" w:sz="4" w:space="0" w:color="auto"/>
              <w:bottom w:val="single" w:sz="4" w:space="0" w:color="auto"/>
              <w:right w:val="single" w:sz="4" w:space="0" w:color="auto"/>
            </w:tcBorders>
          </w:tcPr>
          <w:p w:rsidR="00E00AA4" w:rsidRPr="00DE1832" w:rsidRDefault="00BC67EB" w:rsidP="00EE2E14">
            <w:pPr>
              <w:jc w:val="center"/>
              <w:rPr>
                <w:rFonts w:ascii="Times New Roman" w:hAnsi="Times New Roman"/>
                <w:b/>
                <w:sz w:val="28"/>
                <w:szCs w:val="28"/>
              </w:rPr>
            </w:pPr>
            <w:r>
              <w:rPr>
                <w:rFonts w:ascii="Times New Roman" w:hAnsi="Times New Roman"/>
                <w:b/>
                <w:sz w:val="28"/>
                <w:szCs w:val="28"/>
              </w:rPr>
              <w:t>15</w:t>
            </w:r>
          </w:p>
        </w:tc>
        <w:tc>
          <w:tcPr>
            <w:tcW w:w="726" w:type="dxa"/>
            <w:tcBorders>
              <w:top w:val="single" w:sz="4" w:space="0" w:color="auto"/>
              <w:left w:val="single" w:sz="4" w:space="0" w:color="auto"/>
              <w:bottom w:val="single" w:sz="4" w:space="0" w:color="auto"/>
              <w:right w:val="single" w:sz="4" w:space="0" w:color="auto"/>
            </w:tcBorders>
          </w:tcPr>
          <w:p w:rsidR="00E00AA4" w:rsidRPr="00DE1832" w:rsidRDefault="00D45985" w:rsidP="00EE2E14">
            <w:pPr>
              <w:jc w:val="center"/>
              <w:rPr>
                <w:rFonts w:ascii="Times New Roman" w:hAnsi="Times New Roman"/>
                <w:sz w:val="28"/>
                <w:szCs w:val="28"/>
              </w:rPr>
            </w:pPr>
            <w:r>
              <w:rPr>
                <w:rFonts w:ascii="Times New Roman" w:hAnsi="Times New Roman"/>
                <w:sz w:val="28"/>
                <w:szCs w:val="28"/>
              </w:rPr>
              <w:t>68</w:t>
            </w:r>
          </w:p>
        </w:tc>
        <w:tc>
          <w:tcPr>
            <w:tcW w:w="681" w:type="dxa"/>
            <w:tcBorders>
              <w:top w:val="single" w:sz="4" w:space="0" w:color="auto"/>
              <w:left w:val="single" w:sz="4" w:space="0" w:color="auto"/>
              <w:bottom w:val="single" w:sz="4" w:space="0" w:color="auto"/>
              <w:right w:val="single" w:sz="4" w:space="0" w:color="auto"/>
            </w:tcBorders>
          </w:tcPr>
          <w:p w:rsidR="00E00AA4" w:rsidRPr="00DE1832" w:rsidRDefault="00BC67EB" w:rsidP="00EE2E14">
            <w:pPr>
              <w:jc w:val="center"/>
              <w:rPr>
                <w:rFonts w:ascii="Times New Roman" w:hAnsi="Times New Roman"/>
                <w:b/>
                <w:sz w:val="28"/>
                <w:szCs w:val="28"/>
              </w:rPr>
            </w:pPr>
            <w:r>
              <w:rPr>
                <w:rFonts w:ascii="Times New Roman" w:hAnsi="Times New Roman"/>
                <w:b/>
                <w:sz w:val="28"/>
                <w:szCs w:val="28"/>
              </w:rPr>
              <w:t>4</w:t>
            </w:r>
          </w:p>
        </w:tc>
        <w:tc>
          <w:tcPr>
            <w:tcW w:w="726" w:type="dxa"/>
            <w:tcBorders>
              <w:top w:val="single" w:sz="4" w:space="0" w:color="auto"/>
              <w:left w:val="single" w:sz="4" w:space="0" w:color="auto"/>
              <w:bottom w:val="single" w:sz="4" w:space="0" w:color="auto"/>
              <w:right w:val="single" w:sz="4" w:space="0" w:color="auto"/>
            </w:tcBorders>
          </w:tcPr>
          <w:p w:rsidR="00E00AA4" w:rsidRPr="00DE1832" w:rsidRDefault="00D45985" w:rsidP="00EE2E14">
            <w:pPr>
              <w:jc w:val="center"/>
              <w:rPr>
                <w:rFonts w:ascii="Times New Roman" w:hAnsi="Times New Roman"/>
                <w:sz w:val="28"/>
                <w:szCs w:val="28"/>
              </w:rPr>
            </w:pPr>
            <w:r>
              <w:rPr>
                <w:rFonts w:ascii="Times New Roman" w:hAnsi="Times New Roman"/>
                <w:sz w:val="28"/>
                <w:szCs w:val="28"/>
              </w:rPr>
              <w:t>18</w:t>
            </w:r>
          </w:p>
        </w:tc>
        <w:tc>
          <w:tcPr>
            <w:tcW w:w="681" w:type="dxa"/>
            <w:tcBorders>
              <w:top w:val="single" w:sz="4" w:space="0" w:color="auto"/>
              <w:left w:val="single" w:sz="4" w:space="0" w:color="auto"/>
              <w:bottom w:val="single" w:sz="4" w:space="0" w:color="auto"/>
              <w:right w:val="single" w:sz="4" w:space="0" w:color="auto"/>
            </w:tcBorders>
          </w:tcPr>
          <w:p w:rsidR="00E00AA4" w:rsidRPr="00DE1832" w:rsidRDefault="00BC67EB" w:rsidP="00EE2E14">
            <w:pPr>
              <w:jc w:val="center"/>
              <w:rPr>
                <w:rFonts w:ascii="Times New Roman" w:hAnsi="Times New Roman"/>
                <w:b/>
                <w:sz w:val="28"/>
                <w:szCs w:val="28"/>
              </w:rPr>
            </w:pPr>
            <w:r>
              <w:rPr>
                <w:rFonts w:ascii="Times New Roman" w:hAnsi="Times New Roman"/>
                <w:b/>
                <w:sz w:val="28"/>
                <w:szCs w:val="28"/>
              </w:rPr>
              <w:t>0</w:t>
            </w:r>
          </w:p>
        </w:tc>
        <w:tc>
          <w:tcPr>
            <w:tcW w:w="722" w:type="dxa"/>
            <w:tcBorders>
              <w:top w:val="single" w:sz="4" w:space="0" w:color="auto"/>
              <w:left w:val="single" w:sz="4" w:space="0" w:color="auto"/>
              <w:bottom w:val="single" w:sz="4" w:space="0" w:color="auto"/>
              <w:right w:val="single" w:sz="4" w:space="0" w:color="auto"/>
            </w:tcBorders>
          </w:tcPr>
          <w:p w:rsidR="00E00AA4" w:rsidRPr="00DE1832" w:rsidRDefault="00BC67EB" w:rsidP="00EE2E14">
            <w:pPr>
              <w:jc w:val="center"/>
              <w:rPr>
                <w:rFonts w:ascii="Times New Roman" w:hAnsi="Times New Roman"/>
                <w:sz w:val="28"/>
                <w:szCs w:val="28"/>
              </w:rPr>
            </w:pPr>
            <w:r>
              <w:rPr>
                <w:rFonts w:ascii="Times New Roman" w:hAnsi="Times New Roman"/>
                <w:sz w:val="28"/>
                <w:szCs w:val="28"/>
              </w:rPr>
              <w:t>0</w:t>
            </w:r>
          </w:p>
        </w:tc>
      </w:tr>
      <w:tr w:rsidR="00E00AA4" w:rsidRPr="00DE1832" w:rsidTr="008E16D0">
        <w:tc>
          <w:tcPr>
            <w:tcW w:w="1683" w:type="dxa"/>
            <w:tcBorders>
              <w:top w:val="single" w:sz="4" w:space="0" w:color="auto"/>
              <w:left w:val="single" w:sz="4" w:space="0" w:color="auto"/>
              <w:bottom w:val="single" w:sz="4" w:space="0" w:color="auto"/>
              <w:right w:val="single" w:sz="4" w:space="0" w:color="auto"/>
            </w:tcBorders>
            <w:hideMark/>
          </w:tcPr>
          <w:p w:rsidR="00E00AA4" w:rsidRPr="00DE1832" w:rsidRDefault="00E00AA4">
            <w:pPr>
              <w:jc w:val="both"/>
              <w:rPr>
                <w:rFonts w:ascii="Times New Roman" w:hAnsi="Times New Roman"/>
                <w:sz w:val="28"/>
                <w:szCs w:val="28"/>
              </w:rPr>
            </w:pPr>
            <w:r w:rsidRPr="00DE1832">
              <w:rPr>
                <w:rFonts w:ascii="Times New Roman" w:hAnsi="Times New Roman"/>
                <w:sz w:val="28"/>
                <w:szCs w:val="28"/>
              </w:rPr>
              <w:t>География</w:t>
            </w:r>
          </w:p>
        </w:tc>
        <w:tc>
          <w:tcPr>
            <w:tcW w:w="1285" w:type="dxa"/>
            <w:tcBorders>
              <w:top w:val="single" w:sz="4" w:space="0" w:color="auto"/>
              <w:left w:val="single" w:sz="4" w:space="0" w:color="auto"/>
              <w:bottom w:val="single" w:sz="4" w:space="0" w:color="auto"/>
              <w:right w:val="single" w:sz="4" w:space="0" w:color="auto"/>
            </w:tcBorders>
          </w:tcPr>
          <w:p w:rsidR="00E00AA4" w:rsidRPr="00DE1832" w:rsidRDefault="008E16D0" w:rsidP="00EE2E14">
            <w:pPr>
              <w:jc w:val="center"/>
              <w:rPr>
                <w:rFonts w:ascii="Times New Roman" w:hAnsi="Times New Roman"/>
                <w:sz w:val="28"/>
                <w:szCs w:val="28"/>
              </w:rPr>
            </w:pPr>
            <w:r>
              <w:rPr>
                <w:rFonts w:ascii="Times New Roman" w:hAnsi="Times New Roman"/>
                <w:sz w:val="28"/>
                <w:szCs w:val="28"/>
              </w:rPr>
              <w:t>22</w:t>
            </w:r>
          </w:p>
        </w:tc>
        <w:tc>
          <w:tcPr>
            <w:tcW w:w="1003" w:type="dxa"/>
            <w:tcBorders>
              <w:top w:val="single" w:sz="4" w:space="0" w:color="auto"/>
              <w:left w:val="single" w:sz="4" w:space="0" w:color="auto"/>
              <w:bottom w:val="single" w:sz="4" w:space="0" w:color="auto"/>
              <w:right w:val="single" w:sz="4" w:space="0" w:color="auto"/>
            </w:tcBorders>
          </w:tcPr>
          <w:p w:rsidR="00E00AA4" w:rsidRPr="00DE1832" w:rsidRDefault="008E16D0" w:rsidP="00EE2E14">
            <w:pPr>
              <w:jc w:val="center"/>
              <w:rPr>
                <w:rFonts w:ascii="Times New Roman" w:hAnsi="Times New Roman"/>
                <w:sz w:val="28"/>
                <w:szCs w:val="28"/>
              </w:rPr>
            </w:pPr>
            <w:r>
              <w:rPr>
                <w:rFonts w:ascii="Times New Roman" w:hAnsi="Times New Roman"/>
                <w:sz w:val="28"/>
                <w:szCs w:val="28"/>
              </w:rPr>
              <w:t>4,40</w:t>
            </w:r>
          </w:p>
        </w:tc>
        <w:tc>
          <w:tcPr>
            <w:tcW w:w="663" w:type="dxa"/>
            <w:tcBorders>
              <w:top w:val="single" w:sz="4" w:space="0" w:color="auto"/>
              <w:left w:val="single" w:sz="4" w:space="0" w:color="auto"/>
              <w:bottom w:val="single" w:sz="4" w:space="0" w:color="auto"/>
              <w:right w:val="single" w:sz="4" w:space="0" w:color="auto"/>
            </w:tcBorders>
          </w:tcPr>
          <w:p w:rsidR="00E00AA4" w:rsidRPr="00DE1832" w:rsidRDefault="008E16D0" w:rsidP="00EE2E14">
            <w:pPr>
              <w:jc w:val="center"/>
              <w:rPr>
                <w:rFonts w:ascii="Times New Roman" w:hAnsi="Times New Roman"/>
                <w:b/>
                <w:sz w:val="28"/>
                <w:szCs w:val="28"/>
              </w:rPr>
            </w:pPr>
            <w:r>
              <w:rPr>
                <w:rFonts w:ascii="Times New Roman" w:hAnsi="Times New Roman"/>
                <w:b/>
                <w:sz w:val="28"/>
                <w:szCs w:val="28"/>
              </w:rPr>
              <w:t>9</w:t>
            </w:r>
          </w:p>
        </w:tc>
        <w:tc>
          <w:tcPr>
            <w:tcW w:w="777" w:type="dxa"/>
            <w:tcBorders>
              <w:top w:val="single" w:sz="4" w:space="0" w:color="auto"/>
              <w:left w:val="single" w:sz="4" w:space="0" w:color="auto"/>
              <w:bottom w:val="single" w:sz="4" w:space="0" w:color="auto"/>
              <w:right w:val="single" w:sz="4" w:space="0" w:color="auto"/>
            </w:tcBorders>
          </w:tcPr>
          <w:p w:rsidR="00E00AA4" w:rsidRPr="00DE1832" w:rsidRDefault="008E16D0" w:rsidP="00EE2E14">
            <w:pPr>
              <w:jc w:val="center"/>
              <w:rPr>
                <w:rFonts w:ascii="Times New Roman" w:hAnsi="Times New Roman"/>
                <w:sz w:val="28"/>
                <w:szCs w:val="28"/>
              </w:rPr>
            </w:pPr>
            <w:r>
              <w:rPr>
                <w:rFonts w:ascii="Times New Roman" w:hAnsi="Times New Roman"/>
                <w:sz w:val="28"/>
                <w:szCs w:val="28"/>
              </w:rPr>
              <w:t>41</w:t>
            </w:r>
          </w:p>
        </w:tc>
        <w:tc>
          <w:tcPr>
            <w:tcW w:w="681" w:type="dxa"/>
            <w:tcBorders>
              <w:top w:val="single" w:sz="4" w:space="0" w:color="auto"/>
              <w:left w:val="single" w:sz="4" w:space="0" w:color="auto"/>
              <w:bottom w:val="single" w:sz="4" w:space="0" w:color="auto"/>
              <w:right w:val="single" w:sz="4" w:space="0" w:color="auto"/>
            </w:tcBorders>
          </w:tcPr>
          <w:p w:rsidR="00E00AA4" w:rsidRPr="00DE1832" w:rsidRDefault="008E16D0" w:rsidP="00EE2E14">
            <w:pPr>
              <w:jc w:val="center"/>
              <w:rPr>
                <w:rFonts w:ascii="Times New Roman" w:hAnsi="Times New Roman"/>
                <w:b/>
                <w:sz w:val="28"/>
                <w:szCs w:val="28"/>
              </w:rPr>
            </w:pPr>
            <w:r>
              <w:rPr>
                <w:rFonts w:ascii="Times New Roman" w:hAnsi="Times New Roman"/>
                <w:b/>
                <w:sz w:val="28"/>
                <w:szCs w:val="28"/>
              </w:rPr>
              <w:t>13</w:t>
            </w:r>
          </w:p>
        </w:tc>
        <w:tc>
          <w:tcPr>
            <w:tcW w:w="726" w:type="dxa"/>
            <w:tcBorders>
              <w:top w:val="single" w:sz="4" w:space="0" w:color="auto"/>
              <w:left w:val="single" w:sz="4" w:space="0" w:color="auto"/>
              <w:bottom w:val="single" w:sz="4" w:space="0" w:color="auto"/>
              <w:right w:val="single" w:sz="4" w:space="0" w:color="auto"/>
            </w:tcBorders>
          </w:tcPr>
          <w:p w:rsidR="00E00AA4" w:rsidRPr="00DE1832" w:rsidRDefault="008E16D0" w:rsidP="00EE2E14">
            <w:pPr>
              <w:jc w:val="center"/>
              <w:rPr>
                <w:rFonts w:ascii="Times New Roman" w:hAnsi="Times New Roman"/>
                <w:sz w:val="28"/>
                <w:szCs w:val="28"/>
              </w:rPr>
            </w:pPr>
            <w:r>
              <w:rPr>
                <w:rFonts w:ascii="Times New Roman" w:hAnsi="Times New Roman"/>
                <w:sz w:val="28"/>
                <w:szCs w:val="28"/>
              </w:rPr>
              <w:t>59</w:t>
            </w:r>
          </w:p>
        </w:tc>
        <w:tc>
          <w:tcPr>
            <w:tcW w:w="681" w:type="dxa"/>
            <w:tcBorders>
              <w:top w:val="single" w:sz="4" w:space="0" w:color="auto"/>
              <w:left w:val="single" w:sz="4" w:space="0" w:color="auto"/>
              <w:bottom w:val="single" w:sz="4" w:space="0" w:color="auto"/>
              <w:right w:val="single" w:sz="4" w:space="0" w:color="auto"/>
            </w:tcBorders>
          </w:tcPr>
          <w:p w:rsidR="00E00AA4" w:rsidRPr="00DE1832" w:rsidRDefault="008E16D0" w:rsidP="00EE2E14">
            <w:pPr>
              <w:jc w:val="center"/>
              <w:rPr>
                <w:rFonts w:ascii="Times New Roman" w:hAnsi="Times New Roman"/>
                <w:b/>
                <w:sz w:val="28"/>
                <w:szCs w:val="28"/>
              </w:rPr>
            </w:pPr>
            <w:r>
              <w:rPr>
                <w:rFonts w:ascii="Times New Roman" w:hAnsi="Times New Roman"/>
                <w:b/>
                <w:sz w:val="28"/>
                <w:szCs w:val="28"/>
              </w:rPr>
              <w:t>0</w:t>
            </w:r>
          </w:p>
        </w:tc>
        <w:tc>
          <w:tcPr>
            <w:tcW w:w="726" w:type="dxa"/>
            <w:tcBorders>
              <w:top w:val="single" w:sz="4" w:space="0" w:color="auto"/>
              <w:left w:val="single" w:sz="4" w:space="0" w:color="auto"/>
              <w:bottom w:val="single" w:sz="4" w:space="0" w:color="auto"/>
              <w:right w:val="single" w:sz="4" w:space="0" w:color="auto"/>
            </w:tcBorders>
          </w:tcPr>
          <w:p w:rsidR="00E00AA4" w:rsidRPr="00DE1832" w:rsidRDefault="008E16D0" w:rsidP="00EE2E14">
            <w:pPr>
              <w:jc w:val="center"/>
              <w:rPr>
                <w:rFonts w:ascii="Times New Roman" w:hAnsi="Times New Roman"/>
                <w:sz w:val="28"/>
                <w:szCs w:val="28"/>
              </w:rPr>
            </w:pPr>
            <w:r>
              <w:rPr>
                <w:rFonts w:ascii="Times New Roman" w:hAnsi="Times New Roman"/>
                <w:sz w:val="28"/>
                <w:szCs w:val="28"/>
              </w:rPr>
              <w:t>0</w:t>
            </w:r>
          </w:p>
        </w:tc>
        <w:tc>
          <w:tcPr>
            <w:tcW w:w="681" w:type="dxa"/>
            <w:tcBorders>
              <w:top w:val="single" w:sz="4" w:space="0" w:color="auto"/>
              <w:left w:val="single" w:sz="4" w:space="0" w:color="auto"/>
              <w:bottom w:val="single" w:sz="4" w:space="0" w:color="auto"/>
              <w:right w:val="single" w:sz="4" w:space="0" w:color="auto"/>
            </w:tcBorders>
          </w:tcPr>
          <w:p w:rsidR="00E00AA4" w:rsidRPr="00DE1832" w:rsidRDefault="008E16D0" w:rsidP="00EE2E14">
            <w:pPr>
              <w:jc w:val="center"/>
              <w:rPr>
                <w:rFonts w:ascii="Times New Roman" w:hAnsi="Times New Roman"/>
                <w:b/>
                <w:sz w:val="28"/>
                <w:szCs w:val="28"/>
              </w:rPr>
            </w:pPr>
            <w:r>
              <w:rPr>
                <w:rFonts w:ascii="Times New Roman" w:hAnsi="Times New Roman"/>
                <w:b/>
                <w:sz w:val="28"/>
                <w:szCs w:val="28"/>
              </w:rPr>
              <w:t>0</w:t>
            </w:r>
          </w:p>
        </w:tc>
        <w:tc>
          <w:tcPr>
            <w:tcW w:w="722" w:type="dxa"/>
            <w:tcBorders>
              <w:top w:val="single" w:sz="4" w:space="0" w:color="auto"/>
              <w:left w:val="single" w:sz="4" w:space="0" w:color="auto"/>
              <w:bottom w:val="single" w:sz="4" w:space="0" w:color="auto"/>
              <w:right w:val="single" w:sz="4" w:space="0" w:color="auto"/>
            </w:tcBorders>
          </w:tcPr>
          <w:p w:rsidR="00E00AA4" w:rsidRPr="00DE1832" w:rsidRDefault="008E16D0" w:rsidP="00EE2E14">
            <w:pPr>
              <w:jc w:val="center"/>
              <w:rPr>
                <w:rFonts w:ascii="Times New Roman" w:hAnsi="Times New Roman"/>
                <w:sz w:val="28"/>
                <w:szCs w:val="28"/>
              </w:rPr>
            </w:pPr>
            <w:r>
              <w:rPr>
                <w:rFonts w:ascii="Times New Roman" w:hAnsi="Times New Roman"/>
                <w:sz w:val="28"/>
                <w:szCs w:val="28"/>
              </w:rPr>
              <w:t>0</w:t>
            </w:r>
          </w:p>
        </w:tc>
      </w:tr>
      <w:tr w:rsidR="00E00AA4" w:rsidRPr="00DE1832" w:rsidTr="008E16D0">
        <w:tc>
          <w:tcPr>
            <w:tcW w:w="1683" w:type="dxa"/>
            <w:tcBorders>
              <w:top w:val="single" w:sz="4" w:space="0" w:color="auto"/>
              <w:left w:val="single" w:sz="4" w:space="0" w:color="auto"/>
              <w:bottom w:val="single" w:sz="4" w:space="0" w:color="auto"/>
              <w:right w:val="single" w:sz="4" w:space="0" w:color="auto"/>
            </w:tcBorders>
            <w:hideMark/>
          </w:tcPr>
          <w:p w:rsidR="00E00AA4" w:rsidRPr="00DE1832" w:rsidRDefault="00E00AA4">
            <w:pPr>
              <w:jc w:val="both"/>
              <w:rPr>
                <w:rFonts w:ascii="Times New Roman" w:hAnsi="Times New Roman"/>
                <w:sz w:val="28"/>
                <w:szCs w:val="28"/>
              </w:rPr>
            </w:pPr>
            <w:r w:rsidRPr="00DE1832">
              <w:rPr>
                <w:rFonts w:ascii="Times New Roman" w:hAnsi="Times New Roman"/>
                <w:sz w:val="28"/>
                <w:szCs w:val="28"/>
              </w:rPr>
              <w:t>Физика</w:t>
            </w:r>
          </w:p>
        </w:tc>
        <w:tc>
          <w:tcPr>
            <w:tcW w:w="1285" w:type="dxa"/>
            <w:tcBorders>
              <w:top w:val="single" w:sz="4" w:space="0" w:color="auto"/>
              <w:left w:val="single" w:sz="4" w:space="0" w:color="auto"/>
              <w:bottom w:val="single" w:sz="4" w:space="0" w:color="auto"/>
              <w:right w:val="single" w:sz="4" w:space="0" w:color="auto"/>
            </w:tcBorders>
          </w:tcPr>
          <w:p w:rsidR="00E00AA4" w:rsidRPr="00DE1832" w:rsidRDefault="008E16D0" w:rsidP="00EE2E14">
            <w:pPr>
              <w:jc w:val="center"/>
              <w:rPr>
                <w:rFonts w:ascii="Times New Roman" w:hAnsi="Times New Roman"/>
                <w:sz w:val="28"/>
                <w:szCs w:val="28"/>
              </w:rPr>
            </w:pPr>
            <w:r>
              <w:rPr>
                <w:rFonts w:ascii="Times New Roman" w:hAnsi="Times New Roman"/>
                <w:sz w:val="28"/>
                <w:szCs w:val="28"/>
              </w:rPr>
              <w:t>23</w:t>
            </w:r>
          </w:p>
        </w:tc>
        <w:tc>
          <w:tcPr>
            <w:tcW w:w="1003" w:type="dxa"/>
            <w:tcBorders>
              <w:top w:val="single" w:sz="4" w:space="0" w:color="auto"/>
              <w:left w:val="single" w:sz="4" w:space="0" w:color="auto"/>
              <w:bottom w:val="single" w:sz="4" w:space="0" w:color="auto"/>
              <w:right w:val="single" w:sz="4" w:space="0" w:color="auto"/>
            </w:tcBorders>
          </w:tcPr>
          <w:p w:rsidR="00E00AA4" w:rsidRPr="00DE1832" w:rsidRDefault="00D45985" w:rsidP="00EE2E14">
            <w:pPr>
              <w:jc w:val="center"/>
              <w:rPr>
                <w:rFonts w:ascii="Times New Roman" w:hAnsi="Times New Roman"/>
                <w:sz w:val="28"/>
                <w:szCs w:val="28"/>
              </w:rPr>
            </w:pPr>
            <w:r>
              <w:rPr>
                <w:rFonts w:ascii="Times New Roman" w:hAnsi="Times New Roman"/>
                <w:sz w:val="28"/>
                <w:szCs w:val="28"/>
              </w:rPr>
              <w:t>3,95</w:t>
            </w:r>
          </w:p>
        </w:tc>
        <w:tc>
          <w:tcPr>
            <w:tcW w:w="663" w:type="dxa"/>
            <w:tcBorders>
              <w:top w:val="single" w:sz="4" w:space="0" w:color="auto"/>
              <w:left w:val="single" w:sz="4" w:space="0" w:color="auto"/>
              <w:bottom w:val="single" w:sz="4" w:space="0" w:color="auto"/>
              <w:right w:val="single" w:sz="4" w:space="0" w:color="auto"/>
            </w:tcBorders>
          </w:tcPr>
          <w:p w:rsidR="00E00AA4" w:rsidRPr="00DE1832" w:rsidRDefault="00D45985" w:rsidP="00EE2E14">
            <w:pPr>
              <w:jc w:val="center"/>
              <w:rPr>
                <w:rFonts w:ascii="Times New Roman" w:hAnsi="Times New Roman"/>
                <w:b/>
                <w:sz w:val="28"/>
                <w:szCs w:val="28"/>
              </w:rPr>
            </w:pPr>
            <w:r>
              <w:rPr>
                <w:rFonts w:ascii="Times New Roman" w:hAnsi="Times New Roman"/>
                <w:b/>
                <w:sz w:val="28"/>
                <w:szCs w:val="28"/>
              </w:rPr>
              <w:t>4</w:t>
            </w:r>
          </w:p>
        </w:tc>
        <w:tc>
          <w:tcPr>
            <w:tcW w:w="777" w:type="dxa"/>
            <w:tcBorders>
              <w:top w:val="single" w:sz="4" w:space="0" w:color="auto"/>
              <w:left w:val="single" w:sz="4" w:space="0" w:color="auto"/>
              <w:bottom w:val="single" w:sz="4" w:space="0" w:color="auto"/>
              <w:right w:val="single" w:sz="4" w:space="0" w:color="auto"/>
            </w:tcBorders>
          </w:tcPr>
          <w:p w:rsidR="00E00AA4" w:rsidRPr="00DE1832" w:rsidRDefault="00D45985" w:rsidP="00EE2E14">
            <w:pPr>
              <w:jc w:val="center"/>
              <w:rPr>
                <w:rFonts w:ascii="Times New Roman" w:hAnsi="Times New Roman"/>
                <w:sz w:val="28"/>
                <w:szCs w:val="28"/>
              </w:rPr>
            </w:pPr>
            <w:r>
              <w:rPr>
                <w:rFonts w:ascii="Times New Roman" w:hAnsi="Times New Roman"/>
                <w:sz w:val="28"/>
                <w:szCs w:val="28"/>
              </w:rPr>
              <w:t>17</w:t>
            </w:r>
          </w:p>
        </w:tc>
        <w:tc>
          <w:tcPr>
            <w:tcW w:w="681" w:type="dxa"/>
            <w:tcBorders>
              <w:top w:val="single" w:sz="4" w:space="0" w:color="auto"/>
              <w:left w:val="single" w:sz="4" w:space="0" w:color="auto"/>
              <w:bottom w:val="single" w:sz="4" w:space="0" w:color="auto"/>
              <w:right w:val="single" w:sz="4" w:space="0" w:color="auto"/>
            </w:tcBorders>
          </w:tcPr>
          <w:p w:rsidR="00E00AA4" w:rsidRPr="00DE1832" w:rsidRDefault="00D45985" w:rsidP="00EE2E14">
            <w:pPr>
              <w:jc w:val="center"/>
              <w:rPr>
                <w:rFonts w:ascii="Times New Roman" w:hAnsi="Times New Roman"/>
                <w:b/>
                <w:sz w:val="28"/>
                <w:szCs w:val="28"/>
              </w:rPr>
            </w:pPr>
            <w:r>
              <w:rPr>
                <w:rFonts w:ascii="Times New Roman" w:hAnsi="Times New Roman"/>
                <w:b/>
                <w:sz w:val="28"/>
                <w:szCs w:val="28"/>
              </w:rPr>
              <w:t>14</w:t>
            </w:r>
          </w:p>
        </w:tc>
        <w:tc>
          <w:tcPr>
            <w:tcW w:w="726" w:type="dxa"/>
            <w:tcBorders>
              <w:top w:val="single" w:sz="4" w:space="0" w:color="auto"/>
              <w:left w:val="single" w:sz="4" w:space="0" w:color="auto"/>
              <w:bottom w:val="single" w:sz="4" w:space="0" w:color="auto"/>
              <w:right w:val="single" w:sz="4" w:space="0" w:color="auto"/>
            </w:tcBorders>
          </w:tcPr>
          <w:p w:rsidR="00E00AA4" w:rsidRPr="00DE1832" w:rsidRDefault="00D45985" w:rsidP="00EE2E14">
            <w:pPr>
              <w:jc w:val="center"/>
              <w:rPr>
                <w:rFonts w:ascii="Times New Roman" w:hAnsi="Times New Roman"/>
                <w:sz w:val="28"/>
                <w:szCs w:val="28"/>
              </w:rPr>
            </w:pPr>
            <w:r>
              <w:rPr>
                <w:rFonts w:ascii="Times New Roman" w:hAnsi="Times New Roman"/>
                <w:sz w:val="28"/>
                <w:szCs w:val="28"/>
              </w:rPr>
              <w:t>61</w:t>
            </w:r>
          </w:p>
        </w:tc>
        <w:tc>
          <w:tcPr>
            <w:tcW w:w="681" w:type="dxa"/>
            <w:tcBorders>
              <w:top w:val="single" w:sz="4" w:space="0" w:color="auto"/>
              <w:left w:val="single" w:sz="4" w:space="0" w:color="auto"/>
              <w:bottom w:val="single" w:sz="4" w:space="0" w:color="auto"/>
              <w:right w:val="single" w:sz="4" w:space="0" w:color="auto"/>
            </w:tcBorders>
          </w:tcPr>
          <w:p w:rsidR="00E00AA4" w:rsidRPr="00DE1832" w:rsidRDefault="00D45985" w:rsidP="00EE2E14">
            <w:pPr>
              <w:jc w:val="center"/>
              <w:rPr>
                <w:rFonts w:ascii="Times New Roman" w:hAnsi="Times New Roman"/>
                <w:b/>
                <w:sz w:val="28"/>
                <w:szCs w:val="28"/>
              </w:rPr>
            </w:pPr>
            <w:r>
              <w:rPr>
                <w:rFonts w:ascii="Times New Roman" w:hAnsi="Times New Roman"/>
                <w:b/>
                <w:sz w:val="28"/>
                <w:szCs w:val="28"/>
              </w:rPr>
              <w:t>5</w:t>
            </w:r>
          </w:p>
        </w:tc>
        <w:tc>
          <w:tcPr>
            <w:tcW w:w="726" w:type="dxa"/>
            <w:tcBorders>
              <w:top w:val="single" w:sz="4" w:space="0" w:color="auto"/>
              <w:left w:val="single" w:sz="4" w:space="0" w:color="auto"/>
              <w:bottom w:val="single" w:sz="4" w:space="0" w:color="auto"/>
              <w:right w:val="single" w:sz="4" w:space="0" w:color="auto"/>
            </w:tcBorders>
          </w:tcPr>
          <w:p w:rsidR="00E00AA4" w:rsidRPr="00DE1832" w:rsidRDefault="00D45985" w:rsidP="00EE2E14">
            <w:pPr>
              <w:jc w:val="center"/>
              <w:rPr>
                <w:rFonts w:ascii="Times New Roman" w:hAnsi="Times New Roman"/>
                <w:sz w:val="28"/>
                <w:szCs w:val="28"/>
              </w:rPr>
            </w:pPr>
            <w:r>
              <w:rPr>
                <w:rFonts w:ascii="Times New Roman" w:hAnsi="Times New Roman"/>
                <w:sz w:val="28"/>
                <w:szCs w:val="28"/>
              </w:rPr>
              <w:t>22</w:t>
            </w:r>
          </w:p>
        </w:tc>
        <w:tc>
          <w:tcPr>
            <w:tcW w:w="681" w:type="dxa"/>
            <w:tcBorders>
              <w:top w:val="single" w:sz="4" w:space="0" w:color="auto"/>
              <w:left w:val="single" w:sz="4" w:space="0" w:color="auto"/>
              <w:bottom w:val="single" w:sz="4" w:space="0" w:color="auto"/>
              <w:right w:val="single" w:sz="4" w:space="0" w:color="auto"/>
            </w:tcBorders>
          </w:tcPr>
          <w:p w:rsidR="00E00AA4" w:rsidRPr="00DE1832" w:rsidRDefault="00D45985" w:rsidP="00EE2E14">
            <w:pPr>
              <w:jc w:val="center"/>
              <w:rPr>
                <w:rFonts w:ascii="Times New Roman" w:hAnsi="Times New Roman"/>
                <w:b/>
                <w:sz w:val="28"/>
                <w:szCs w:val="28"/>
              </w:rPr>
            </w:pPr>
            <w:r>
              <w:rPr>
                <w:rFonts w:ascii="Times New Roman" w:hAnsi="Times New Roman"/>
                <w:b/>
                <w:sz w:val="28"/>
                <w:szCs w:val="28"/>
              </w:rPr>
              <w:t>0</w:t>
            </w:r>
          </w:p>
        </w:tc>
        <w:tc>
          <w:tcPr>
            <w:tcW w:w="722" w:type="dxa"/>
            <w:tcBorders>
              <w:top w:val="single" w:sz="4" w:space="0" w:color="auto"/>
              <w:left w:val="single" w:sz="4" w:space="0" w:color="auto"/>
              <w:bottom w:val="single" w:sz="4" w:space="0" w:color="auto"/>
              <w:right w:val="single" w:sz="4" w:space="0" w:color="auto"/>
            </w:tcBorders>
          </w:tcPr>
          <w:p w:rsidR="00E00AA4" w:rsidRPr="00DE1832" w:rsidRDefault="00D45985" w:rsidP="00EE2E14">
            <w:pPr>
              <w:jc w:val="center"/>
              <w:rPr>
                <w:rFonts w:ascii="Times New Roman" w:hAnsi="Times New Roman"/>
                <w:sz w:val="28"/>
                <w:szCs w:val="28"/>
              </w:rPr>
            </w:pPr>
            <w:r>
              <w:rPr>
                <w:rFonts w:ascii="Times New Roman" w:hAnsi="Times New Roman"/>
                <w:sz w:val="28"/>
                <w:szCs w:val="28"/>
              </w:rPr>
              <w:t>0</w:t>
            </w:r>
          </w:p>
        </w:tc>
      </w:tr>
      <w:tr w:rsidR="00E00AA4" w:rsidRPr="00DE1832" w:rsidTr="008E16D0">
        <w:tc>
          <w:tcPr>
            <w:tcW w:w="1683" w:type="dxa"/>
            <w:tcBorders>
              <w:top w:val="single" w:sz="4" w:space="0" w:color="auto"/>
              <w:left w:val="single" w:sz="4" w:space="0" w:color="auto"/>
              <w:bottom w:val="single" w:sz="4" w:space="0" w:color="auto"/>
              <w:right w:val="single" w:sz="4" w:space="0" w:color="auto"/>
            </w:tcBorders>
            <w:hideMark/>
          </w:tcPr>
          <w:p w:rsidR="00E00AA4" w:rsidRPr="00DE1832" w:rsidRDefault="00E00AA4">
            <w:pPr>
              <w:jc w:val="both"/>
              <w:rPr>
                <w:rFonts w:ascii="Times New Roman" w:hAnsi="Times New Roman"/>
                <w:sz w:val="28"/>
                <w:szCs w:val="28"/>
              </w:rPr>
            </w:pPr>
            <w:r w:rsidRPr="00DE1832">
              <w:rPr>
                <w:rFonts w:ascii="Times New Roman" w:hAnsi="Times New Roman"/>
                <w:sz w:val="28"/>
                <w:szCs w:val="28"/>
              </w:rPr>
              <w:t>Химия</w:t>
            </w:r>
          </w:p>
        </w:tc>
        <w:tc>
          <w:tcPr>
            <w:tcW w:w="1285" w:type="dxa"/>
            <w:tcBorders>
              <w:top w:val="single" w:sz="4" w:space="0" w:color="auto"/>
              <w:left w:val="single" w:sz="4" w:space="0" w:color="auto"/>
              <w:bottom w:val="single" w:sz="4" w:space="0" w:color="auto"/>
              <w:right w:val="single" w:sz="4" w:space="0" w:color="auto"/>
            </w:tcBorders>
          </w:tcPr>
          <w:p w:rsidR="00E00AA4" w:rsidRPr="00DE1832" w:rsidRDefault="008E16D0" w:rsidP="00EE2E14">
            <w:pPr>
              <w:jc w:val="center"/>
              <w:rPr>
                <w:rFonts w:ascii="Times New Roman" w:hAnsi="Times New Roman"/>
                <w:sz w:val="28"/>
                <w:szCs w:val="28"/>
              </w:rPr>
            </w:pPr>
            <w:r>
              <w:rPr>
                <w:rFonts w:ascii="Times New Roman" w:hAnsi="Times New Roman"/>
                <w:sz w:val="28"/>
                <w:szCs w:val="28"/>
              </w:rPr>
              <w:t>23</w:t>
            </w:r>
          </w:p>
        </w:tc>
        <w:tc>
          <w:tcPr>
            <w:tcW w:w="1003" w:type="dxa"/>
            <w:tcBorders>
              <w:top w:val="single" w:sz="4" w:space="0" w:color="auto"/>
              <w:left w:val="single" w:sz="4" w:space="0" w:color="auto"/>
              <w:bottom w:val="single" w:sz="4" w:space="0" w:color="auto"/>
              <w:right w:val="single" w:sz="4" w:space="0" w:color="auto"/>
            </w:tcBorders>
          </w:tcPr>
          <w:p w:rsidR="00E00AA4" w:rsidRPr="00DE1832" w:rsidRDefault="00046D9D" w:rsidP="00EE2E14">
            <w:pPr>
              <w:jc w:val="center"/>
              <w:rPr>
                <w:rFonts w:ascii="Times New Roman" w:hAnsi="Times New Roman"/>
                <w:sz w:val="28"/>
                <w:szCs w:val="28"/>
              </w:rPr>
            </w:pPr>
            <w:r>
              <w:rPr>
                <w:rFonts w:ascii="Times New Roman" w:hAnsi="Times New Roman"/>
                <w:sz w:val="28"/>
                <w:szCs w:val="28"/>
              </w:rPr>
              <w:t>3,74</w:t>
            </w:r>
          </w:p>
        </w:tc>
        <w:tc>
          <w:tcPr>
            <w:tcW w:w="663" w:type="dxa"/>
            <w:tcBorders>
              <w:top w:val="single" w:sz="4" w:space="0" w:color="auto"/>
              <w:left w:val="single" w:sz="4" w:space="0" w:color="auto"/>
              <w:bottom w:val="single" w:sz="4" w:space="0" w:color="auto"/>
              <w:right w:val="single" w:sz="4" w:space="0" w:color="auto"/>
            </w:tcBorders>
          </w:tcPr>
          <w:p w:rsidR="00E00AA4" w:rsidRPr="00DE1832" w:rsidRDefault="00046D9D" w:rsidP="00EE2E14">
            <w:pPr>
              <w:jc w:val="center"/>
              <w:rPr>
                <w:rFonts w:ascii="Times New Roman" w:hAnsi="Times New Roman"/>
                <w:b/>
                <w:sz w:val="28"/>
                <w:szCs w:val="28"/>
              </w:rPr>
            </w:pPr>
            <w:r>
              <w:rPr>
                <w:rFonts w:ascii="Times New Roman" w:hAnsi="Times New Roman"/>
                <w:b/>
                <w:sz w:val="28"/>
                <w:szCs w:val="28"/>
              </w:rPr>
              <w:t>2</w:t>
            </w:r>
          </w:p>
        </w:tc>
        <w:tc>
          <w:tcPr>
            <w:tcW w:w="777" w:type="dxa"/>
            <w:tcBorders>
              <w:top w:val="single" w:sz="4" w:space="0" w:color="auto"/>
              <w:left w:val="single" w:sz="4" w:space="0" w:color="auto"/>
              <w:bottom w:val="single" w:sz="4" w:space="0" w:color="auto"/>
              <w:right w:val="single" w:sz="4" w:space="0" w:color="auto"/>
            </w:tcBorders>
          </w:tcPr>
          <w:p w:rsidR="00E00AA4" w:rsidRPr="00DE1832" w:rsidRDefault="00046D9D" w:rsidP="00EE2E14">
            <w:pPr>
              <w:jc w:val="center"/>
              <w:rPr>
                <w:rFonts w:ascii="Times New Roman" w:hAnsi="Times New Roman"/>
                <w:sz w:val="28"/>
                <w:szCs w:val="28"/>
              </w:rPr>
            </w:pPr>
            <w:r>
              <w:rPr>
                <w:rFonts w:ascii="Times New Roman" w:hAnsi="Times New Roman"/>
                <w:sz w:val="28"/>
                <w:szCs w:val="28"/>
              </w:rPr>
              <w:t>9</w:t>
            </w:r>
          </w:p>
        </w:tc>
        <w:tc>
          <w:tcPr>
            <w:tcW w:w="681" w:type="dxa"/>
            <w:tcBorders>
              <w:top w:val="single" w:sz="4" w:space="0" w:color="auto"/>
              <w:left w:val="single" w:sz="4" w:space="0" w:color="auto"/>
              <w:bottom w:val="single" w:sz="4" w:space="0" w:color="auto"/>
              <w:right w:val="single" w:sz="4" w:space="0" w:color="auto"/>
            </w:tcBorders>
          </w:tcPr>
          <w:p w:rsidR="00E00AA4" w:rsidRPr="00DE1832" w:rsidRDefault="00046D9D" w:rsidP="00EE2E14">
            <w:pPr>
              <w:jc w:val="center"/>
              <w:rPr>
                <w:rFonts w:ascii="Times New Roman" w:hAnsi="Times New Roman"/>
                <w:b/>
                <w:sz w:val="28"/>
                <w:szCs w:val="28"/>
              </w:rPr>
            </w:pPr>
            <w:r>
              <w:rPr>
                <w:rFonts w:ascii="Times New Roman" w:hAnsi="Times New Roman"/>
                <w:b/>
                <w:sz w:val="28"/>
                <w:szCs w:val="28"/>
              </w:rPr>
              <w:t>13</w:t>
            </w:r>
          </w:p>
        </w:tc>
        <w:tc>
          <w:tcPr>
            <w:tcW w:w="726" w:type="dxa"/>
            <w:tcBorders>
              <w:top w:val="single" w:sz="4" w:space="0" w:color="auto"/>
              <w:left w:val="single" w:sz="4" w:space="0" w:color="auto"/>
              <w:bottom w:val="single" w:sz="4" w:space="0" w:color="auto"/>
              <w:right w:val="single" w:sz="4" w:space="0" w:color="auto"/>
            </w:tcBorders>
          </w:tcPr>
          <w:p w:rsidR="00E00AA4" w:rsidRPr="00DE1832" w:rsidRDefault="00046D9D" w:rsidP="00EE2E14">
            <w:pPr>
              <w:jc w:val="center"/>
              <w:rPr>
                <w:rFonts w:ascii="Times New Roman" w:hAnsi="Times New Roman"/>
                <w:sz w:val="28"/>
                <w:szCs w:val="28"/>
              </w:rPr>
            </w:pPr>
            <w:r>
              <w:rPr>
                <w:rFonts w:ascii="Times New Roman" w:hAnsi="Times New Roman"/>
                <w:sz w:val="28"/>
                <w:szCs w:val="28"/>
              </w:rPr>
              <w:t>57</w:t>
            </w:r>
          </w:p>
        </w:tc>
        <w:tc>
          <w:tcPr>
            <w:tcW w:w="681" w:type="dxa"/>
            <w:tcBorders>
              <w:top w:val="single" w:sz="4" w:space="0" w:color="auto"/>
              <w:left w:val="single" w:sz="4" w:space="0" w:color="auto"/>
              <w:bottom w:val="single" w:sz="4" w:space="0" w:color="auto"/>
              <w:right w:val="single" w:sz="4" w:space="0" w:color="auto"/>
            </w:tcBorders>
          </w:tcPr>
          <w:p w:rsidR="00E00AA4" w:rsidRPr="00DE1832" w:rsidRDefault="00046D9D" w:rsidP="00EE2E14">
            <w:pPr>
              <w:jc w:val="center"/>
              <w:rPr>
                <w:rFonts w:ascii="Times New Roman" w:hAnsi="Times New Roman"/>
                <w:b/>
                <w:sz w:val="28"/>
                <w:szCs w:val="28"/>
              </w:rPr>
            </w:pPr>
            <w:r>
              <w:rPr>
                <w:rFonts w:ascii="Times New Roman" w:hAnsi="Times New Roman"/>
                <w:b/>
                <w:sz w:val="28"/>
                <w:szCs w:val="28"/>
              </w:rPr>
              <w:t>8</w:t>
            </w:r>
          </w:p>
        </w:tc>
        <w:tc>
          <w:tcPr>
            <w:tcW w:w="726" w:type="dxa"/>
            <w:tcBorders>
              <w:top w:val="single" w:sz="4" w:space="0" w:color="auto"/>
              <w:left w:val="single" w:sz="4" w:space="0" w:color="auto"/>
              <w:bottom w:val="single" w:sz="4" w:space="0" w:color="auto"/>
              <w:right w:val="single" w:sz="4" w:space="0" w:color="auto"/>
            </w:tcBorders>
          </w:tcPr>
          <w:p w:rsidR="00E00AA4" w:rsidRPr="00DE1832" w:rsidRDefault="00046D9D" w:rsidP="00EE2E14">
            <w:pPr>
              <w:jc w:val="center"/>
              <w:rPr>
                <w:rFonts w:ascii="Times New Roman" w:hAnsi="Times New Roman"/>
                <w:sz w:val="28"/>
                <w:szCs w:val="28"/>
              </w:rPr>
            </w:pPr>
            <w:r>
              <w:rPr>
                <w:rFonts w:ascii="Times New Roman" w:hAnsi="Times New Roman"/>
                <w:sz w:val="28"/>
                <w:szCs w:val="28"/>
              </w:rPr>
              <w:t>34</w:t>
            </w:r>
          </w:p>
        </w:tc>
        <w:tc>
          <w:tcPr>
            <w:tcW w:w="681" w:type="dxa"/>
            <w:tcBorders>
              <w:top w:val="single" w:sz="4" w:space="0" w:color="auto"/>
              <w:left w:val="single" w:sz="4" w:space="0" w:color="auto"/>
              <w:bottom w:val="single" w:sz="4" w:space="0" w:color="auto"/>
              <w:right w:val="single" w:sz="4" w:space="0" w:color="auto"/>
            </w:tcBorders>
          </w:tcPr>
          <w:p w:rsidR="00E00AA4" w:rsidRPr="00DE1832" w:rsidRDefault="00046D9D" w:rsidP="00EE2E14">
            <w:pPr>
              <w:jc w:val="center"/>
              <w:rPr>
                <w:rFonts w:ascii="Times New Roman" w:hAnsi="Times New Roman"/>
                <w:b/>
                <w:sz w:val="28"/>
                <w:szCs w:val="28"/>
              </w:rPr>
            </w:pPr>
            <w:r>
              <w:rPr>
                <w:rFonts w:ascii="Times New Roman" w:hAnsi="Times New Roman"/>
                <w:b/>
                <w:sz w:val="28"/>
                <w:szCs w:val="28"/>
              </w:rPr>
              <w:t>0</w:t>
            </w:r>
          </w:p>
        </w:tc>
        <w:tc>
          <w:tcPr>
            <w:tcW w:w="722" w:type="dxa"/>
            <w:tcBorders>
              <w:top w:val="single" w:sz="4" w:space="0" w:color="auto"/>
              <w:left w:val="single" w:sz="4" w:space="0" w:color="auto"/>
              <w:bottom w:val="single" w:sz="4" w:space="0" w:color="auto"/>
              <w:right w:val="single" w:sz="4" w:space="0" w:color="auto"/>
            </w:tcBorders>
          </w:tcPr>
          <w:p w:rsidR="00E00AA4" w:rsidRPr="00DE1832" w:rsidRDefault="00046D9D" w:rsidP="00EE2E14">
            <w:pPr>
              <w:jc w:val="center"/>
              <w:rPr>
                <w:rFonts w:ascii="Times New Roman" w:hAnsi="Times New Roman"/>
                <w:sz w:val="28"/>
                <w:szCs w:val="28"/>
              </w:rPr>
            </w:pPr>
            <w:r>
              <w:rPr>
                <w:rFonts w:ascii="Times New Roman" w:hAnsi="Times New Roman"/>
                <w:sz w:val="28"/>
                <w:szCs w:val="28"/>
              </w:rPr>
              <w:t>0</w:t>
            </w:r>
          </w:p>
        </w:tc>
      </w:tr>
    </w:tbl>
    <w:p w:rsidR="00DE1832" w:rsidRDefault="00DE1832" w:rsidP="00DE1832">
      <w:pPr>
        <w:ind w:firstLine="426"/>
        <w:rPr>
          <w:rFonts w:ascii="Times New Roman" w:hAnsi="Times New Roman"/>
          <w:sz w:val="28"/>
          <w:szCs w:val="28"/>
          <w:lang w:bidi="ru-RU"/>
        </w:rPr>
      </w:pPr>
    </w:p>
    <w:p w:rsidR="00E00AA4" w:rsidRPr="00DE1832" w:rsidRDefault="00E00AA4" w:rsidP="00DE1832">
      <w:pPr>
        <w:ind w:firstLine="426"/>
        <w:rPr>
          <w:rFonts w:ascii="Times New Roman" w:eastAsia="Calibri" w:hAnsi="Times New Roman"/>
          <w:sz w:val="28"/>
          <w:szCs w:val="28"/>
          <w:lang w:bidi="ru-RU"/>
        </w:rPr>
      </w:pPr>
      <w:r w:rsidRPr="00DE1832">
        <w:rPr>
          <w:rFonts w:ascii="Times New Roman" w:hAnsi="Times New Roman"/>
          <w:sz w:val="28"/>
          <w:szCs w:val="28"/>
          <w:lang w:bidi="ru-RU"/>
        </w:rPr>
        <w:t>Общее количество участников, получивших неу</w:t>
      </w:r>
      <w:r w:rsidR="00D147C3">
        <w:rPr>
          <w:rFonts w:ascii="Times New Roman" w:hAnsi="Times New Roman"/>
          <w:sz w:val="28"/>
          <w:szCs w:val="28"/>
          <w:lang w:bidi="ru-RU"/>
        </w:rPr>
        <w:t>довлетворительный результат - 0 чел. (0</w:t>
      </w:r>
      <w:r w:rsidRPr="00DE1832">
        <w:rPr>
          <w:rFonts w:ascii="Times New Roman" w:hAnsi="Times New Roman"/>
          <w:sz w:val="28"/>
          <w:szCs w:val="28"/>
          <w:lang w:bidi="ru-RU"/>
        </w:rPr>
        <w:t>%).</w:t>
      </w:r>
      <w:r w:rsidR="00DE1832" w:rsidRPr="00DE1832">
        <w:rPr>
          <w:rFonts w:ascii="Times New Roman" w:eastAsia="Calibri" w:hAnsi="Times New Roman"/>
          <w:sz w:val="28"/>
          <w:szCs w:val="28"/>
          <w:lang w:bidi="ru-RU"/>
        </w:rPr>
        <w:t xml:space="preserve">  </w:t>
      </w:r>
    </w:p>
    <w:p w:rsidR="00E00AA4" w:rsidRPr="00DE1832" w:rsidRDefault="00DE1832" w:rsidP="00D147C3">
      <w:pPr>
        <w:ind w:firstLine="426"/>
        <w:jc w:val="both"/>
        <w:rPr>
          <w:rFonts w:ascii="Times New Roman" w:eastAsia="Calibri" w:hAnsi="Times New Roman"/>
          <w:sz w:val="28"/>
          <w:szCs w:val="28"/>
        </w:rPr>
      </w:pPr>
      <w:r w:rsidRPr="00DE1832">
        <w:rPr>
          <w:rFonts w:ascii="Times New Roman" w:hAnsi="Times New Roman"/>
          <w:sz w:val="28"/>
          <w:szCs w:val="28"/>
        </w:rPr>
        <w:t xml:space="preserve">Обучающиеся 11-х классов МБОУ СОШ №1 имени В.Н. Березуцкого пос. Мостовского </w:t>
      </w:r>
      <w:r w:rsidR="00E00AA4" w:rsidRPr="00DE1832">
        <w:rPr>
          <w:rFonts w:ascii="Times New Roman" w:hAnsi="Times New Roman"/>
          <w:sz w:val="28"/>
          <w:szCs w:val="28"/>
        </w:rPr>
        <w:t xml:space="preserve">по результатам </w:t>
      </w:r>
      <w:r w:rsidR="00E00AA4" w:rsidRPr="00DE1832">
        <w:rPr>
          <w:rFonts w:ascii="Times New Roman" w:eastAsia="Times New Roman" w:hAnsi="Times New Roman"/>
          <w:color w:val="000000"/>
          <w:sz w:val="28"/>
          <w:szCs w:val="28"/>
          <w:lang w:eastAsia="ru-RU" w:bidi="ru-RU"/>
        </w:rPr>
        <w:t>всероссийских проверочных</w:t>
      </w:r>
      <w:r w:rsidR="00E00AA4" w:rsidRPr="00DE1832">
        <w:rPr>
          <w:rFonts w:ascii="Times New Roman" w:hAnsi="Times New Roman"/>
          <w:sz w:val="28"/>
          <w:szCs w:val="28"/>
        </w:rPr>
        <w:t xml:space="preserve"> работ показали следующие результаты:</w:t>
      </w:r>
    </w:p>
    <w:p w:rsidR="00E00AA4" w:rsidRDefault="00E00AA4" w:rsidP="00E00AA4">
      <w:pPr>
        <w:spacing w:after="0" w:line="240" w:lineRule="auto"/>
        <w:ind w:firstLine="709"/>
        <w:jc w:val="both"/>
        <w:rPr>
          <w:rFonts w:ascii="Times New Roman" w:hAnsi="Times New Roman"/>
          <w:sz w:val="28"/>
          <w:szCs w:val="28"/>
        </w:rPr>
      </w:pPr>
    </w:p>
    <w:p w:rsidR="001226BF" w:rsidRDefault="001226BF" w:rsidP="00E00AA4">
      <w:pPr>
        <w:spacing w:after="0" w:line="240" w:lineRule="auto"/>
        <w:ind w:firstLine="709"/>
        <w:jc w:val="both"/>
        <w:rPr>
          <w:rFonts w:ascii="Times New Roman" w:hAnsi="Times New Roman"/>
          <w:sz w:val="28"/>
          <w:szCs w:val="28"/>
        </w:rPr>
      </w:pPr>
    </w:p>
    <w:p w:rsidR="001226BF" w:rsidRDefault="001226BF" w:rsidP="00E00AA4">
      <w:pPr>
        <w:spacing w:after="0" w:line="240" w:lineRule="auto"/>
        <w:ind w:firstLine="709"/>
        <w:jc w:val="both"/>
        <w:rPr>
          <w:rFonts w:ascii="Times New Roman" w:hAnsi="Times New Roman"/>
          <w:sz w:val="28"/>
          <w:szCs w:val="28"/>
        </w:rPr>
      </w:pPr>
    </w:p>
    <w:tbl>
      <w:tblPr>
        <w:tblStyle w:val="a3"/>
        <w:tblW w:w="9889" w:type="dxa"/>
        <w:tblLook w:val="04A0" w:firstRow="1" w:lastRow="0" w:firstColumn="1" w:lastColumn="0" w:noHBand="0" w:noVBand="1"/>
      </w:tblPr>
      <w:tblGrid>
        <w:gridCol w:w="1728"/>
        <w:gridCol w:w="2349"/>
        <w:gridCol w:w="2268"/>
        <w:gridCol w:w="1701"/>
        <w:gridCol w:w="1843"/>
      </w:tblGrid>
      <w:tr w:rsidR="00E00AA4" w:rsidTr="00E00AA4">
        <w:tc>
          <w:tcPr>
            <w:tcW w:w="1728" w:type="dxa"/>
            <w:tcBorders>
              <w:top w:val="single" w:sz="4" w:space="0" w:color="auto"/>
              <w:left w:val="single" w:sz="4" w:space="0" w:color="auto"/>
              <w:bottom w:val="single" w:sz="4" w:space="0" w:color="auto"/>
              <w:right w:val="single" w:sz="4" w:space="0" w:color="auto"/>
            </w:tcBorders>
            <w:hideMark/>
          </w:tcPr>
          <w:p w:rsidR="00E00AA4" w:rsidRDefault="00E00AA4">
            <w:pPr>
              <w:widowControl w:val="0"/>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lastRenderedPageBreak/>
              <w:t>Предмет</w:t>
            </w:r>
          </w:p>
        </w:tc>
        <w:tc>
          <w:tcPr>
            <w:tcW w:w="2349" w:type="dxa"/>
            <w:tcBorders>
              <w:top w:val="single" w:sz="4" w:space="0" w:color="auto"/>
              <w:left w:val="single" w:sz="4" w:space="0" w:color="auto"/>
              <w:bottom w:val="single" w:sz="4" w:space="0" w:color="auto"/>
              <w:right w:val="single" w:sz="4" w:space="0" w:color="auto"/>
            </w:tcBorders>
            <w:hideMark/>
          </w:tcPr>
          <w:p w:rsidR="00E00AA4" w:rsidRDefault="00E00AA4">
            <w:pPr>
              <w:widowControl w:val="0"/>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Общее количество учащихся 11 класса</w:t>
            </w:r>
          </w:p>
        </w:tc>
        <w:tc>
          <w:tcPr>
            <w:tcW w:w="2268" w:type="dxa"/>
            <w:tcBorders>
              <w:top w:val="single" w:sz="4" w:space="0" w:color="auto"/>
              <w:left w:val="single" w:sz="4" w:space="0" w:color="auto"/>
              <w:bottom w:val="single" w:sz="4" w:space="0" w:color="auto"/>
              <w:right w:val="single" w:sz="4" w:space="0" w:color="auto"/>
            </w:tcBorders>
            <w:hideMark/>
          </w:tcPr>
          <w:p w:rsidR="00E00AA4" w:rsidRDefault="00E00AA4" w:rsidP="00DE1832">
            <w:pPr>
              <w:widowControl w:val="0"/>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Количество учащихся, писавших ВПР</w:t>
            </w:r>
          </w:p>
        </w:tc>
        <w:tc>
          <w:tcPr>
            <w:tcW w:w="1701" w:type="dxa"/>
            <w:tcBorders>
              <w:top w:val="single" w:sz="4" w:space="0" w:color="auto"/>
              <w:left w:val="single" w:sz="4" w:space="0" w:color="auto"/>
              <w:bottom w:val="single" w:sz="4" w:space="0" w:color="auto"/>
              <w:right w:val="single" w:sz="4" w:space="0" w:color="auto"/>
            </w:tcBorders>
            <w:hideMark/>
          </w:tcPr>
          <w:p w:rsidR="00E00AA4" w:rsidRDefault="00E00AA4" w:rsidP="00DE1832">
            <w:pPr>
              <w:widowControl w:val="0"/>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Качество знаний (полугодие)</w:t>
            </w:r>
          </w:p>
        </w:tc>
        <w:tc>
          <w:tcPr>
            <w:tcW w:w="1843" w:type="dxa"/>
            <w:tcBorders>
              <w:top w:val="single" w:sz="4" w:space="0" w:color="auto"/>
              <w:left w:val="single" w:sz="4" w:space="0" w:color="auto"/>
              <w:bottom w:val="single" w:sz="4" w:space="0" w:color="auto"/>
              <w:right w:val="single" w:sz="4" w:space="0" w:color="auto"/>
            </w:tcBorders>
            <w:hideMark/>
          </w:tcPr>
          <w:p w:rsidR="00E00AA4" w:rsidRDefault="00E00AA4" w:rsidP="00DE1832">
            <w:pPr>
              <w:widowControl w:val="0"/>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Качество знаний (ВПР)</w:t>
            </w:r>
          </w:p>
        </w:tc>
      </w:tr>
      <w:tr w:rsidR="00E00AA4" w:rsidTr="00E00AA4">
        <w:tc>
          <w:tcPr>
            <w:tcW w:w="1728" w:type="dxa"/>
            <w:tcBorders>
              <w:top w:val="single" w:sz="4" w:space="0" w:color="auto"/>
              <w:left w:val="single" w:sz="4" w:space="0" w:color="auto"/>
              <w:bottom w:val="single" w:sz="4" w:space="0" w:color="auto"/>
              <w:right w:val="single" w:sz="4" w:space="0" w:color="auto"/>
            </w:tcBorders>
            <w:hideMark/>
          </w:tcPr>
          <w:p w:rsidR="00E00AA4" w:rsidRPr="00DE1832" w:rsidRDefault="00E00AA4">
            <w:pPr>
              <w:widowControl w:val="0"/>
              <w:rPr>
                <w:rFonts w:ascii="Times New Roman" w:eastAsia="Times New Roman" w:hAnsi="Times New Roman"/>
                <w:color w:val="000000"/>
                <w:sz w:val="28"/>
                <w:szCs w:val="28"/>
                <w:lang w:eastAsia="ru-RU" w:bidi="ru-RU"/>
              </w:rPr>
            </w:pPr>
            <w:r w:rsidRPr="00DE1832">
              <w:rPr>
                <w:rFonts w:ascii="Times New Roman" w:eastAsia="Times New Roman" w:hAnsi="Times New Roman"/>
                <w:color w:val="000000"/>
                <w:sz w:val="28"/>
                <w:szCs w:val="28"/>
                <w:lang w:eastAsia="ru-RU" w:bidi="ru-RU"/>
              </w:rPr>
              <w:t>География</w:t>
            </w:r>
          </w:p>
        </w:tc>
        <w:tc>
          <w:tcPr>
            <w:tcW w:w="2349" w:type="dxa"/>
            <w:tcBorders>
              <w:top w:val="single" w:sz="4" w:space="0" w:color="auto"/>
              <w:left w:val="single" w:sz="4" w:space="0" w:color="auto"/>
              <w:bottom w:val="single" w:sz="4" w:space="0" w:color="auto"/>
              <w:right w:val="single" w:sz="4" w:space="0" w:color="auto"/>
            </w:tcBorders>
          </w:tcPr>
          <w:p w:rsidR="00E00AA4" w:rsidRPr="00DE1832" w:rsidRDefault="00D45985" w:rsidP="00DE1832">
            <w:pPr>
              <w:widowControl w:val="0"/>
              <w:jc w:val="center"/>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23</w:t>
            </w:r>
          </w:p>
        </w:tc>
        <w:tc>
          <w:tcPr>
            <w:tcW w:w="2268" w:type="dxa"/>
            <w:tcBorders>
              <w:top w:val="single" w:sz="4" w:space="0" w:color="auto"/>
              <w:left w:val="single" w:sz="4" w:space="0" w:color="auto"/>
              <w:bottom w:val="single" w:sz="4" w:space="0" w:color="auto"/>
              <w:right w:val="single" w:sz="4" w:space="0" w:color="auto"/>
            </w:tcBorders>
          </w:tcPr>
          <w:p w:rsidR="00E00AA4" w:rsidRPr="00DE1832" w:rsidRDefault="00D45985" w:rsidP="00DE1832">
            <w:pPr>
              <w:widowControl w:val="0"/>
              <w:jc w:val="center"/>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22</w:t>
            </w:r>
          </w:p>
        </w:tc>
        <w:tc>
          <w:tcPr>
            <w:tcW w:w="1701" w:type="dxa"/>
            <w:tcBorders>
              <w:top w:val="single" w:sz="4" w:space="0" w:color="auto"/>
              <w:left w:val="single" w:sz="4" w:space="0" w:color="auto"/>
              <w:bottom w:val="single" w:sz="4" w:space="0" w:color="auto"/>
              <w:right w:val="single" w:sz="4" w:space="0" w:color="auto"/>
            </w:tcBorders>
          </w:tcPr>
          <w:p w:rsidR="00E00AA4" w:rsidRPr="00DE1832" w:rsidRDefault="00D147C3" w:rsidP="00DE1832">
            <w:pPr>
              <w:widowControl w:val="0"/>
              <w:jc w:val="center"/>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4,56</w:t>
            </w:r>
          </w:p>
        </w:tc>
        <w:tc>
          <w:tcPr>
            <w:tcW w:w="1843" w:type="dxa"/>
            <w:tcBorders>
              <w:top w:val="single" w:sz="4" w:space="0" w:color="auto"/>
              <w:left w:val="single" w:sz="4" w:space="0" w:color="auto"/>
              <w:bottom w:val="single" w:sz="4" w:space="0" w:color="auto"/>
              <w:right w:val="single" w:sz="4" w:space="0" w:color="auto"/>
            </w:tcBorders>
          </w:tcPr>
          <w:p w:rsidR="00E00AA4" w:rsidRPr="00DE1832" w:rsidRDefault="00D45985" w:rsidP="00DE1832">
            <w:pPr>
              <w:widowControl w:val="0"/>
              <w:jc w:val="center"/>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4,40</w:t>
            </w:r>
          </w:p>
        </w:tc>
      </w:tr>
      <w:tr w:rsidR="00E00AA4" w:rsidTr="00E00AA4">
        <w:tc>
          <w:tcPr>
            <w:tcW w:w="1728" w:type="dxa"/>
            <w:tcBorders>
              <w:top w:val="single" w:sz="4" w:space="0" w:color="auto"/>
              <w:left w:val="single" w:sz="4" w:space="0" w:color="auto"/>
              <w:bottom w:val="single" w:sz="4" w:space="0" w:color="auto"/>
              <w:right w:val="single" w:sz="4" w:space="0" w:color="auto"/>
            </w:tcBorders>
            <w:hideMark/>
          </w:tcPr>
          <w:p w:rsidR="00E00AA4" w:rsidRPr="00DE1832" w:rsidRDefault="00E00AA4">
            <w:pPr>
              <w:widowControl w:val="0"/>
              <w:rPr>
                <w:rFonts w:ascii="Times New Roman" w:eastAsia="Times New Roman" w:hAnsi="Times New Roman"/>
                <w:color w:val="000000"/>
                <w:sz w:val="28"/>
                <w:szCs w:val="28"/>
                <w:lang w:eastAsia="ru-RU" w:bidi="ru-RU"/>
              </w:rPr>
            </w:pPr>
            <w:r w:rsidRPr="00DE1832">
              <w:rPr>
                <w:rFonts w:ascii="Times New Roman" w:eastAsia="Times New Roman" w:hAnsi="Times New Roman"/>
                <w:color w:val="000000"/>
                <w:sz w:val="28"/>
                <w:szCs w:val="28"/>
                <w:lang w:eastAsia="ru-RU" w:bidi="ru-RU"/>
              </w:rPr>
              <w:t>История</w:t>
            </w:r>
          </w:p>
        </w:tc>
        <w:tc>
          <w:tcPr>
            <w:tcW w:w="2349" w:type="dxa"/>
            <w:tcBorders>
              <w:top w:val="single" w:sz="4" w:space="0" w:color="auto"/>
              <w:left w:val="single" w:sz="4" w:space="0" w:color="auto"/>
              <w:bottom w:val="single" w:sz="4" w:space="0" w:color="auto"/>
              <w:right w:val="single" w:sz="4" w:space="0" w:color="auto"/>
            </w:tcBorders>
          </w:tcPr>
          <w:p w:rsidR="00E00AA4" w:rsidRPr="00DE1832" w:rsidRDefault="00D147C3" w:rsidP="00DE1832">
            <w:pPr>
              <w:widowControl w:val="0"/>
              <w:jc w:val="center"/>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23</w:t>
            </w:r>
          </w:p>
        </w:tc>
        <w:tc>
          <w:tcPr>
            <w:tcW w:w="2268" w:type="dxa"/>
            <w:tcBorders>
              <w:top w:val="single" w:sz="4" w:space="0" w:color="auto"/>
              <w:left w:val="single" w:sz="4" w:space="0" w:color="auto"/>
              <w:bottom w:val="single" w:sz="4" w:space="0" w:color="auto"/>
              <w:right w:val="single" w:sz="4" w:space="0" w:color="auto"/>
            </w:tcBorders>
          </w:tcPr>
          <w:p w:rsidR="00E00AA4" w:rsidRPr="00DE1832" w:rsidRDefault="00D147C3" w:rsidP="00DE1832">
            <w:pPr>
              <w:widowControl w:val="0"/>
              <w:jc w:val="center"/>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23</w:t>
            </w:r>
          </w:p>
        </w:tc>
        <w:tc>
          <w:tcPr>
            <w:tcW w:w="1701" w:type="dxa"/>
            <w:tcBorders>
              <w:top w:val="single" w:sz="4" w:space="0" w:color="auto"/>
              <w:left w:val="single" w:sz="4" w:space="0" w:color="auto"/>
              <w:bottom w:val="single" w:sz="4" w:space="0" w:color="auto"/>
              <w:right w:val="single" w:sz="4" w:space="0" w:color="auto"/>
            </w:tcBorders>
          </w:tcPr>
          <w:p w:rsidR="00E00AA4" w:rsidRPr="00DE1832" w:rsidRDefault="00D147C3" w:rsidP="00DE1832">
            <w:pPr>
              <w:widowControl w:val="0"/>
              <w:jc w:val="center"/>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4,34</w:t>
            </w:r>
          </w:p>
        </w:tc>
        <w:tc>
          <w:tcPr>
            <w:tcW w:w="1843" w:type="dxa"/>
            <w:tcBorders>
              <w:top w:val="single" w:sz="4" w:space="0" w:color="auto"/>
              <w:left w:val="single" w:sz="4" w:space="0" w:color="auto"/>
              <w:bottom w:val="single" w:sz="4" w:space="0" w:color="auto"/>
              <w:right w:val="single" w:sz="4" w:space="0" w:color="auto"/>
            </w:tcBorders>
          </w:tcPr>
          <w:p w:rsidR="00E00AA4" w:rsidRPr="00DE1832" w:rsidRDefault="00D147C3" w:rsidP="00DE1832">
            <w:pPr>
              <w:widowControl w:val="0"/>
              <w:jc w:val="center"/>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4,39</w:t>
            </w:r>
          </w:p>
        </w:tc>
      </w:tr>
      <w:tr w:rsidR="00E00AA4" w:rsidTr="00E00AA4">
        <w:tc>
          <w:tcPr>
            <w:tcW w:w="1728" w:type="dxa"/>
            <w:tcBorders>
              <w:top w:val="single" w:sz="4" w:space="0" w:color="auto"/>
              <w:left w:val="single" w:sz="4" w:space="0" w:color="auto"/>
              <w:bottom w:val="single" w:sz="4" w:space="0" w:color="auto"/>
              <w:right w:val="single" w:sz="4" w:space="0" w:color="auto"/>
            </w:tcBorders>
            <w:hideMark/>
          </w:tcPr>
          <w:p w:rsidR="00E00AA4" w:rsidRPr="00DE1832" w:rsidRDefault="00E00AA4">
            <w:pPr>
              <w:widowControl w:val="0"/>
              <w:rPr>
                <w:rFonts w:ascii="Times New Roman" w:eastAsia="Times New Roman" w:hAnsi="Times New Roman"/>
                <w:color w:val="000000"/>
                <w:sz w:val="28"/>
                <w:szCs w:val="28"/>
                <w:lang w:eastAsia="ru-RU" w:bidi="ru-RU"/>
              </w:rPr>
            </w:pPr>
            <w:r w:rsidRPr="00DE1832">
              <w:rPr>
                <w:rFonts w:ascii="Times New Roman" w:eastAsia="Times New Roman" w:hAnsi="Times New Roman"/>
                <w:color w:val="000000"/>
                <w:sz w:val="28"/>
                <w:szCs w:val="28"/>
                <w:lang w:eastAsia="ru-RU" w:bidi="ru-RU"/>
              </w:rPr>
              <w:t>Химия</w:t>
            </w:r>
          </w:p>
        </w:tc>
        <w:tc>
          <w:tcPr>
            <w:tcW w:w="2349" w:type="dxa"/>
            <w:tcBorders>
              <w:top w:val="single" w:sz="4" w:space="0" w:color="auto"/>
              <w:left w:val="single" w:sz="4" w:space="0" w:color="auto"/>
              <w:bottom w:val="single" w:sz="4" w:space="0" w:color="auto"/>
              <w:right w:val="single" w:sz="4" w:space="0" w:color="auto"/>
            </w:tcBorders>
          </w:tcPr>
          <w:p w:rsidR="00E00AA4" w:rsidRPr="00DE1832" w:rsidRDefault="00046D9D" w:rsidP="00DE1832">
            <w:pPr>
              <w:widowControl w:val="0"/>
              <w:jc w:val="center"/>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23</w:t>
            </w:r>
          </w:p>
        </w:tc>
        <w:tc>
          <w:tcPr>
            <w:tcW w:w="2268" w:type="dxa"/>
            <w:tcBorders>
              <w:top w:val="single" w:sz="4" w:space="0" w:color="auto"/>
              <w:left w:val="single" w:sz="4" w:space="0" w:color="auto"/>
              <w:bottom w:val="single" w:sz="4" w:space="0" w:color="auto"/>
              <w:right w:val="single" w:sz="4" w:space="0" w:color="auto"/>
            </w:tcBorders>
          </w:tcPr>
          <w:p w:rsidR="00E00AA4" w:rsidRPr="00DE1832" w:rsidRDefault="00046D9D" w:rsidP="00DE1832">
            <w:pPr>
              <w:widowControl w:val="0"/>
              <w:jc w:val="center"/>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23</w:t>
            </w:r>
          </w:p>
        </w:tc>
        <w:tc>
          <w:tcPr>
            <w:tcW w:w="1701" w:type="dxa"/>
            <w:tcBorders>
              <w:top w:val="single" w:sz="4" w:space="0" w:color="auto"/>
              <w:left w:val="single" w:sz="4" w:space="0" w:color="auto"/>
              <w:bottom w:val="single" w:sz="4" w:space="0" w:color="auto"/>
              <w:right w:val="single" w:sz="4" w:space="0" w:color="auto"/>
            </w:tcBorders>
          </w:tcPr>
          <w:p w:rsidR="00E00AA4" w:rsidRPr="00DE1832" w:rsidRDefault="00046D9D" w:rsidP="00DE1832">
            <w:pPr>
              <w:widowControl w:val="0"/>
              <w:jc w:val="center"/>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3,6</w:t>
            </w:r>
            <w:r w:rsidR="00D147C3">
              <w:rPr>
                <w:rFonts w:ascii="Times New Roman" w:eastAsia="Times New Roman" w:hAnsi="Times New Roman"/>
                <w:color w:val="000000"/>
                <w:sz w:val="28"/>
                <w:szCs w:val="28"/>
                <w:lang w:eastAsia="ru-RU" w:bidi="ru-RU"/>
              </w:rPr>
              <w:t>0</w:t>
            </w:r>
          </w:p>
        </w:tc>
        <w:tc>
          <w:tcPr>
            <w:tcW w:w="1843" w:type="dxa"/>
            <w:tcBorders>
              <w:top w:val="single" w:sz="4" w:space="0" w:color="auto"/>
              <w:left w:val="single" w:sz="4" w:space="0" w:color="auto"/>
              <w:bottom w:val="single" w:sz="4" w:space="0" w:color="auto"/>
              <w:right w:val="single" w:sz="4" w:space="0" w:color="auto"/>
            </w:tcBorders>
          </w:tcPr>
          <w:p w:rsidR="00E00AA4" w:rsidRPr="00DE1832" w:rsidRDefault="00046D9D" w:rsidP="00DE1832">
            <w:pPr>
              <w:widowControl w:val="0"/>
              <w:jc w:val="center"/>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3,74</w:t>
            </w:r>
          </w:p>
        </w:tc>
      </w:tr>
      <w:tr w:rsidR="00E00AA4" w:rsidTr="00E00AA4">
        <w:tc>
          <w:tcPr>
            <w:tcW w:w="1728" w:type="dxa"/>
            <w:tcBorders>
              <w:top w:val="single" w:sz="4" w:space="0" w:color="auto"/>
              <w:left w:val="single" w:sz="4" w:space="0" w:color="auto"/>
              <w:bottom w:val="single" w:sz="4" w:space="0" w:color="auto"/>
              <w:right w:val="single" w:sz="4" w:space="0" w:color="auto"/>
            </w:tcBorders>
            <w:hideMark/>
          </w:tcPr>
          <w:p w:rsidR="00E00AA4" w:rsidRPr="00DE1832" w:rsidRDefault="00E00AA4">
            <w:pPr>
              <w:widowControl w:val="0"/>
              <w:rPr>
                <w:rFonts w:ascii="Times New Roman" w:eastAsia="Times New Roman" w:hAnsi="Times New Roman"/>
                <w:color w:val="000000"/>
                <w:sz w:val="28"/>
                <w:szCs w:val="28"/>
                <w:lang w:eastAsia="ru-RU" w:bidi="ru-RU"/>
              </w:rPr>
            </w:pPr>
            <w:r w:rsidRPr="00DE1832">
              <w:rPr>
                <w:rFonts w:ascii="Times New Roman" w:eastAsia="Times New Roman" w:hAnsi="Times New Roman"/>
                <w:color w:val="000000"/>
                <w:sz w:val="28"/>
                <w:szCs w:val="28"/>
                <w:lang w:eastAsia="ru-RU" w:bidi="ru-RU"/>
              </w:rPr>
              <w:t>Физика</w:t>
            </w:r>
          </w:p>
        </w:tc>
        <w:tc>
          <w:tcPr>
            <w:tcW w:w="2349" w:type="dxa"/>
            <w:tcBorders>
              <w:top w:val="single" w:sz="4" w:space="0" w:color="auto"/>
              <w:left w:val="single" w:sz="4" w:space="0" w:color="auto"/>
              <w:bottom w:val="single" w:sz="4" w:space="0" w:color="auto"/>
              <w:right w:val="single" w:sz="4" w:space="0" w:color="auto"/>
            </w:tcBorders>
          </w:tcPr>
          <w:p w:rsidR="00E00AA4" w:rsidRPr="00DE1832" w:rsidRDefault="00D45985" w:rsidP="00DE1832">
            <w:pPr>
              <w:widowControl w:val="0"/>
              <w:jc w:val="center"/>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23</w:t>
            </w:r>
          </w:p>
        </w:tc>
        <w:tc>
          <w:tcPr>
            <w:tcW w:w="2268" w:type="dxa"/>
            <w:tcBorders>
              <w:top w:val="single" w:sz="4" w:space="0" w:color="auto"/>
              <w:left w:val="single" w:sz="4" w:space="0" w:color="auto"/>
              <w:bottom w:val="single" w:sz="4" w:space="0" w:color="auto"/>
              <w:right w:val="single" w:sz="4" w:space="0" w:color="auto"/>
            </w:tcBorders>
          </w:tcPr>
          <w:p w:rsidR="00E00AA4" w:rsidRPr="00DE1832" w:rsidRDefault="00D45985" w:rsidP="00DE1832">
            <w:pPr>
              <w:widowControl w:val="0"/>
              <w:jc w:val="center"/>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23</w:t>
            </w:r>
          </w:p>
        </w:tc>
        <w:tc>
          <w:tcPr>
            <w:tcW w:w="1701" w:type="dxa"/>
            <w:tcBorders>
              <w:top w:val="single" w:sz="4" w:space="0" w:color="auto"/>
              <w:left w:val="single" w:sz="4" w:space="0" w:color="auto"/>
              <w:bottom w:val="single" w:sz="4" w:space="0" w:color="auto"/>
              <w:right w:val="single" w:sz="4" w:space="0" w:color="auto"/>
            </w:tcBorders>
          </w:tcPr>
          <w:p w:rsidR="00E00AA4" w:rsidRPr="00DE1832" w:rsidRDefault="00D147C3" w:rsidP="00DE1832">
            <w:pPr>
              <w:widowControl w:val="0"/>
              <w:jc w:val="center"/>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3,91</w:t>
            </w:r>
          </w:p>
        </w:tc>
        <w:tc>
          <w:tcPr>
            <w:tcW w:w="1843" w:type="dxa"/>
            <w:tcBorders>
              <w:top w:val="single" w:sz="4" w:space="0" w:color="auto"/>
              <w:left w:val="single" w:sz="4" w:space="0" w:color="auto"/>
              <w:bottom w:val="single" w:sz="4" w:space="0" w:color="auto"/>
              <w:right w:val="single" w:sz="4" w:space="0" w:color="auto"/>
            </w:tcBorders>
          </w:tcPr>
          <w:p w:rsidR="00E00AA4" w:rsidRPr="00DE1832" w:rsidRDefault="00D45985" w:rsidP="00DE1832">
            <w:pPr>
              <w:widowControl w:val="0"/>
              <w:jc w:val="center"/>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3,95</w:t>
            </w:r>
          </w:p>
        </w:tc>
      </w:tr>
      <w:tr w:rsidR="00E00AA4" w:rsidTr="00E00AA4">
        <w:tc>
          <w:tcPr>
            <w:tcW w:w="1728" w:type="dxa"/>
            <w:tcBorders>
              <w:top w:val="single" w:sz="4" w:space="0" w:color="auto"/>
              <w:left w:val="single" w:sz="4" w:space="0" w:color="auto"/>
              <w:bottom w:val="single" w:sz="4" w:space="0" w:color="auto"/>
              <w:right w:val="single" w:sz="4" w:space="0" w:color="auto"/>
            </w:tcBorders>
            <w:hideMark/>
          </w:tcPr>
          <w:p w:rsidR="00E00AA4" w:rsidRPr="00DE1832" w:rsidRDefault="00E00AA4">
            <w:pPr>
              <w:widowControl w:val="0"/>
              <w:rPr>
                <w:rFonts w:ascii="Times New Roman" w:eastAsia="Times New Roman" w:hAnsi="Times New Roman"/>
                <w:color w:val="000000"/>
                <w:sz w:val="28"/>
                <w:szCs w:val="28"/>
                <w:lang w:eastAsia="ru-RU" w:bidi="ru-RU"/>
              </w:rPr>
            </w:pPr>
            <w:r w:rsidRPr="00DE1832">
              <w:rPr>
                <w:rFonts w:ascii="Times New Roman" w:eastAsia="Times New Roman" w:hAnsi="Times New Roman"/>
                <w:color w:val="000000"/>
                <w:sz w:val="28"/>
                <w:szCs w:val="28"/>
                <w:lang w:eastAsia="ru-RU" w:bidi="ru-RU"/>
              </w:rPr>
              <w:t>Биология</w:t>
            </w:r>
          </w:p>
        </w:tc>
        <w:tc>
          <w:tcPr>
            <w:tcW w:w="2349" w:type="dxa"/>
            <w:tcBorders>
              <w:top w:val="single" w:sz="4" w:space="0" w:color="auto"/>
              <w:left w:val="single" w:sz="4" w:space="0" w:color="auto"/>
              <w:bottom w:val="single" w:sz="4" w:space="0" w:color="auto"/>
              <w:right w:val="single" w:sz="4" w:space="0" w:color="auto"/>
            </w:tcBorders>
          </w:tcPr>
          <w:p w:rsidR="00E00AA4" w:rsidRPr="00DE1832" w:rsidRDefault="00D45985" w:rsidP="00DE1832">
            <w:pPr>
              <w:widowControl w:val="0"/>
              <w:jc w:val="center"/>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23</w:t>
            </w:r>
          </w:p>
        </w:tc>
        <w:tc>
          <w:tcPr>
            <w:tcW w:w="2268" w:type="dxa"/>
            <w:tcBorders>
              <w:top w:val="single" w:sz="4" w:space="0" w:color="auto"/>
              <w:left w:val="single" w:sz="4" w:space="0" w:color="auto"/>
              <w:bottom w:val="single" w:sz="4" w:space="0" w:color="auto"/>
              <w:right w:val="single" w:sz="4" w:space="0" w:color="auto"/>
            </w:tcBorders>
          </w:tcPr>
          <w:p w:rsidR="00E00AA4" w:rsidRPr="00DE1832" w:rsidRDefault="00D45985" w:rsidP="00DE1832">
            <w:pPr>
              <w:widowControl w:val="0"/>
              <w:jc w:val="center"/>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22</w:t>
            </w:r>
          </w:p>
        </w:tc>
        <w:tc>
          <w:tcPr>
            <w:tcW w:w="1701" w:type="dxa"/>
            <w:tcBorders>
              <w:top w:val="single" w:sz="4" w:space="0" w:color="auto"/>
              <w:left w:val="single" w:sz="4" w:space="0" w:color="auto"/>
              <w:bottom w:val="single" w:sz="4" w:space="0" w:color="auto"/>
              <w:right w:val="single" w:sz="4" w:space="0" w:color="auto"/>
            </w:tcBorders>
          </w:tcPr>
          <w:p w:rsidR="00E00AA4" w:rsidRPr="00DE1832" w:rsidRDefault="00D147C3" w:rsidP="00DE1832">
            <w:pPr>
              <w:widowControl w:val="0"/>
              <w:jc w:val="center"/>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3,83</w:t>
            </w:r>
          </w:p>
        </w:tc>
        <w:tc>
          <w:tcPr>
            <w:tcW w:w="1843" w:type="dxa"/>
            <w:tcBorders>
              <w:top w:val="single" w:sz="4" w:space="0" w:color="auto"/>
              <w:left w:val="single" w:sz="4" w:space="0" w:color="auto"/>
              <w:bottom w:val="single" w:sz="4" w:space="0" w:color="auto"/>
              <w:right w:val="single" w:sz="4" w:space="0" w:color="auto"/>
            </w:tcBorders>
          </w:tcPr>
          <w:p w:rsidR="00E00AA4" w:rsidRPr="00DE1832" w:rsidRDefault="00D45985" w:rsidP="00DE1832">
            <w:pPr>
              <w:widowControl w:val="0"/>
              <w:jc w:val="center"/>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4,40</w:t>
            </w:r>
          </w:p>
        </w:tc>
      </w:tr>
    </w:tbl>
    <w:p w:rsidR="00DE1832" w:rsidRDefault="00DE1832" w:rsidP="00E00AA4">
      <w:pPr>
        <w:widowControl w:val="0"/>
        <w:spacing w:after="0" w:line="240" w:lineRule="auto"/>
        <w:rPr>
          <w:rFonts w:ascii="Times New Roman" w:eastAsia="Times New Roman" w:hAnsi="Times New Roman"/>
          <w:color w:val="000000"/>
          <w:sz w:val="24"/>
          <w:szCs w:val="24"/>
          <w:lang w:eastAsia="ru-RU" w:bidi="ru-RU"/>
        </w:rPr>
      </w:pPr>
    </w:p>
    <w:p w:rsidR="00C47C77" w:rsidRPr="00A551E1" w:rsidRDefault="00C47C77" w:rsidP="00AA06D9">
      <w:pPr>
        <w:shd w:val="clear" w:color="auto" w:fill="FFFFFF"/>
        <w:spacing w:after="120" w:line="240" w:lineRule="auto"/>
        <w:jc w:val="both"/>
        <w:rPr>
          <w:rFonts w:ascii="Times New Roman" w:eastAsia="Times New Roman" w:hAnsi="Times New Roman" w:cs="Times New Roman"/>
          <w:b/>
          <w:sz w:val="28"/>
          <w:szCs w:val="28"/>
          <w:lang w:eastAsia="ru-RU"/>
        </w:rPr>
      </w:pPr>
    </w:p>
    <w:p w:rsidR="005F134A" w:rsidRPr="00136248" w:rsidRDefault="0013244D" w:rsidP="00046D9D">
      <w:pPr>
        <w:shd w:val="clear" w:color="auto" w:fill="FFFFFF"/>
        <w:spacing w:after="120" w:line="240" w:lineRule="auto"/>
        <w:jc w:val="center"/>
        <w:rPr>
          <w:rFonts w:ascii="Times New Roman" w:hAnsi="Times New Roman" w:cs="Times New Roman"/>
          <w:sz w:val="24"/>
        </w:rPr>
      </w:pPr>
      <w:r w:rsidRPr="00A551E1">
        <w:rPr>
          <w:rFonts w:ascii="Times New Roman" w:eastAsia="Times New Roman" w:hAnsi="Times New Roman" w:cs="Times New Roman"/>
          <w:b/>
          <w:bCs/>
          <w:color w:val="FF0000"/>
          <w:sz w:val="32"/>
          <w:szCs w:val="32"/>
          <w:lang w:eastAsia="ru-RU"/>
        </w:rPr>
        <w:t>Анализ результатов все</w:t>
      </w:r>
      <w:r w:rsidR="00066D5F">
        <w:rPr>
          <w:rFonts w:ascii="Times New Roman" w:eastAsia="Times New Roman" w:hAnsi="Times New Roman" w:cs="Times New Roman"/>
          <w:b/>
          <w:bCs/>
          <w:color w:val="FF0000"/>
          <w:sz w:val="32"/>
          <w:szCs w:val="32"/>
          <w:lang w:eastAsia="ru-RU"/>
        </w:rPr>
        <w:t>российских проверочных работ в 11</w:t>
      </w:r>
      <w:r w:rsidRPr="00A551E1">
        <w:rPr>
          <w:rFonts w:ascii="Times New Roman" w:eastAsia="Times New Roman" w:hAnsi="Times New Roman" w:cs="Times New Roman"/>
          <w:b/>
          <w:bCs/>
          <w:color w:val="FF0000"/>
          <w:sz w:val="32"/>
          <w:szCs w:val="32"/>
          <w:lang w:eastAsia="ru-RU"/>
        </w:rPr>
        <w:t>-х классах</w:t>
      </w:r>
    </w:p>
    <w:p w:rsidR="001A62EC" w:rsidRPr="00260E90" w:rsidRDefault="001A62EC" w:rsidP="0013244D">
      <w:pPr>
        <w:shd w:val="clear" w:color="auto" w:fill="FFFFFF"/>
        <w:spacing w:after="120" w:line="240" w:lineRule="auto"/>
        <w:jc w:val="both"/>
        <w:rPr>
          <w:rFonts w:ascii="Times New Roman" w:eastAsia="Times New Roman" w:hAnsi="Times New Roman" w:cs="Times New Roman"/>
          <w:b/>
          <w:color w:val="00B050"/>
          <w:sz w:val="28"/>
          <w:szCs w:val="28"/>
          <w:lang w:eastAsia="ru-RU"/>
        </w:rPr>
      </w:pPr>
    </w:p>
    <w:p w:rsidR="0013244D" w:rsidRDefault="0013244D" w:rsidP="0013244D">
      <w:pPr>
        <w:shd w:val="clear" w:color="auto" w:fill="FFFFFF"/>
        <w:spacing w:after="120" w:line="240" w:lineRule="auto"/>
        <w:jc w:val="both"/>
        <w:rPr>
          <w:rFonts w:ascii="Times New Roman" w:eastAsia="Times New Roman" w:hAnsi="Times New Roman" w:cs="Times New Roman"/>
          <w:b/>
          <w:color w:val="00B050"/>
          <w:sz w:val="28"/>
          <w:szCs w:val="28"/>
          <w:lang w:eastAsia="ru-RU"/>
        </w:rPr>
      </w:pPr>
      <w:r w:rsidRPr="00260E90">
        <w:rPr>
          <w:rFonts w:ascii="Times New Roman" w:eastAsia="Times New Roman" w:hAnsi="Times New Roman" w:cs="Times New Roman"/>
          <w:b/>
          <w:color w:val="00B050"/>
          <w:sz w:val="28"/>
          <w:szCs w:val="28"/>
          <w:lang w:eastAsia="ru-RU"/>
        </w:rPr>
        <w:t xml:space="preserve">История </w:t>
      </w:r>
    </w:p>
    <w:tbl>
      <w:tblPr>
        <w:tblpPr w:leftFromText="180" w:rightFromText="180" w:vertAnchor="text" w:horzAnchor="page" w:tblpX="1533" w:tblpY="391"/>
        <w:tblW w:w="8235" w:type="dxa"/>
        <w:tblLook w:val="04A0" w:firstRow="1" w:lastRow="0" w:firstColumn="1" w:lastColumn="0" w:noHBand="0" w:noVBand="1"/>
      </w:tblPr>
      <w:tblGrid>
        <w:gridCol w:w="5363"/>
        <w:gridCol w:w="1464"/>
        <w:gridCol w:w="1408"/>
      </w:tblGrid>
      <w:tr w:rsidR="00E501F5" w:rsidRPr="00672C6E" w:rsidTr="00644CD9">
        <w:trPr>
          <w:trHeight w:val="300"/>
        </w:trPr>
        <w:tc>
          <w:tcPr>
            <w:tcW w:w="5363"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E501F5" w:rsidRPr="00B82514" w:rsidRDefault="00E501F5" w:rsidP="00644CD9">
            <w:pPr>
              <w:spacing w:after="0" w:line="240" w:lineRule="auto"/>
              <w:rPr>
                <w:rFonts w:ascii="Times New Roman" w:eastAsia="Times New Roman" w:hAnsi="Times New Roman" w:cs="Times New Roman"/>
                <w:b/>
                <w:bCs/>
              </w:rPr>
            </w:pPr>
            <w:r w:rsidRPr="00B82514">
              <w:rPr>
                <w:rFonts w:ascii="Times New Roman" w:eastAsia="Times New Roman" w:hAnsi="Times New Roman" w:cs="Times New Roman"/>
                <w:b/>
                <w:bCs/>
              </w:rPr>
              <w:t>Сравнение отметок с отметками по журналу</w:t>
            </w:r>
          </w:p>
        </w:tc>
        <w:tc>
          <w:tcPr>
            <w:tcW w:w="1464" w:type="dxa"/>
            <w:tcBorders>
              <w:top w:val="single" w:sz="4" w:space="0" w:color="000000"/>
              <w:left w:val="single" w:sz="4" w:space="0" w:color="auto"/>
              <w:bottom w:val="single" w:sz="4" w:space="0" w:color="000000"/>
              <w:right w:val="single" w:sz="4" w:space="0" w:color="auto"/>
            </w:tcBorders>
            <w:shd w:val="clear" w:color="auto" w:fill="auto"/>
            <w:vAlign w:val="bottom"/>
          </w:tcPr>
          <w:p w:rsidR="00E501F5" w:rsidRPr="00B82514" w:rsidRDefault="00E501F5" w:rsidP="00644CD9">
            <w:pPr>
              <w:spacing w:after="0" w:line="240" w:lineRule="auto"/>
              <w:jc w:val="center"/>
              <w:rPr>
                <w:rFonts w:ascii="Times New Roman" w:eastAsia="Times New Roman" w:hAnsi="Times New Roman" w:cs="Times New Roman"/>
                <w:b/>
                <w:bCs/>
              </w:rPr>
            </w:pPr>
            <w:r w:rsidRPr="00B82514">
              <w:rPr>
                <w:rFonts w:ascii="Times New Roman" w:eastAsia="Times New Roman" w:hAnsi="Times New Roman" w:cs="Times New Roman"/>
                <w:b/>
                <w:bCs/>
              </w:rPr>
              <w:t>количество</w:t>
            </w:r>
          </w:p>
        </w:tc>
        <w:tc>
          <w:tcPr>
            <w:tcW w:w="1408" w:type="dxa"/>
            <w:tcBorders>
              <w:top w:val="single" w:sz="4" w:space="0" w:color="000000"/>
              <w:left w:val="single" w:sz="4" w:space="0" w:color="auto"/>
              <w:bottom w:val="single" w:sz="4" w:space="0" w:color="000000"/>
              <w:right w:val="single" w:sz="4" w:space="0" w:color="auto"/>
            </w:tcBorders>
            <w:shd w:val="clear" w:color="auto" w:fill="auto"/>
            <w:vAlign w:val="bottom"/>
          </w:tcPr>
          <w:p w:rsidR="00E501F5" w:rsidRPr="00B82514" w:rsidRDefault="00E501F5" w:rsidP="00644CD9">
            <w:pPr>
              <w:spacing w:after="0" w:line="240" w:lineRule="auto"/>
              <w:jc w:val="center"/>
              <w:rPr>
                <w:rFonts w:ascii="Times New Roman" w:eastAsia="Times New Roman" w:hAnsi="Times New Roman" w:cs="Times New Roman"/>
                <w:b/>
                <w:bCs/>
              </w:rPr>
            </w:pPr>
            <w:r w:rsidRPr="00B82514">
              <w:rPr>
                <w:rFonts w:ascii="Times New Roman" w:eastAsia="Times New Roman" w:hAnsi="Times New Roman" w:cs="Times New Roman"/>
                <w:b/>
                <w:bCs/>
              </w:rPr>
              <w:t>%</w:t>
            </w:r>
          </w:p>
        </w:tc>
      </w:tr>
      <w:tr w:rsidR="00644CD9" w:rsidRPr="00672C6E" w:rsidTr="00644CD9">
        <w:trPr>
          <w:trHeight w:val="300"/>
        </w:trPr>
        <w:tc>
          <w:tcPr>
            <w:tcW w:w="5363" w:type="dxa"/>
            <w:tcBorders>
              <w:top w:val="nil"/>
              <w:left w:val="single" w:sz="4" w:space="0" w:color="000000"/>
              <w:bottom w:val="single" w:sz="4" w:space="0" w:color="000000"/>
              <w:right w:val="single" w:sz="4" w:space="0" w:color="auto"/>
            </w:tcBorders>
            <w:shd w:val="clear" w:color="auto" w:fill="auto"/>
            <w:noWrap/>
            <w:vAlign w:val="bottom"/>
            <w:hideMark/>
          </w:tcPr>
          <w:p w:rsidR="00644CD9" w:rsidRPr="00B82514" w:rsidRDefault="00644CD9" w:rsidP="00644CD9">
            <w:pPr>
              <w:spacing w:after="0" w:line="240" w:lineRule="auto"/>
              <w:rPr>
                <w:rFonts w:ascii="Times New Roman" w:eastAsia="Times New Roman" w:hAnsi="Times New Roman" w:cs="Times New Roman"/>
              </w:rPr>
            </w:pPr>
            <w:r w:rsidRPr="00B82514">
              <w:rPr>
                <w:rFonts w:ascii="Times New Roman" w:eastAsia="Times New Roman" w:hAnsi="Times New Roman" w:cs="Times New Roman"/>
              </w:rPr>
              <w:t>Понизили (Отметка &lt; Отметка по журналу) %</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0</w:t>
            </w:r>
          </w:p>
        </w:tc>
        <w:tc>
          <w:tcPr>
            <w:tcW w:w="1408" w:type="dxa"/>
            <w:tcBorders>
              <w:top w:val="single" w:sz="4" w:space="0" w:color="000000"/>
              <w:left w:val="nil"/>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0</w:t>
            </w:r>
          </w:p>
        </w:tc>
      </w:tr>
      <w:tr w:rsidR="00644CD9" w:rsidRPr="00672C6E" w:rsidTr="00644CD9">
        <w:trPr>
          <w:trHeight w:val="300"/>
        </w:trPr>
        <w:tc>
          <w:tcPr>
            <w:tcW w:w="5363" w:type="dxa"/>
            <w:tcBorders>
              <w:top w:val="nil"/>
              <w:left w:val="single" w:sz="4" w:space="0" w:color="000000"/>
              <w:bottom w:val="single" w:sz="4" w:space="0" w:color="000000"/>
              <w:right w:val="single" w:sz="4" w:space="0" w:color="auto"/>
            </w:tcBorders>
            <w:shd w:val="clear" w:color="auto" w:fill="auto"/>
            <w:noWrap/>
            <w:vAlign w:val="bottom"/>
            <w:hideMark/>
          </w:tcPr>
          <w:p w:rsidR="00644CD9" w:rsidRPr="00B82514" w:rsidRDefault="00644CD9" w:rsidP="00644CD9">
            <w:pPr>
              <w:spacing w:after="0" w:line="240" w:lineRule="auto"/>
              <w:rPr>
                <w:rFonts w:ascii="Times New Roman" w:eastAsia="Times New Roman" w:hAnsi="Times New Roman" w:cs="Times New Roman"/>
              </w:rPr>
            </w:pPr>
            <w:r w:rsidRPr="00B82514">
              <w:rPr>
                <w:rFonts w:ascii="Times New Roman" w:eastAsia="Times New Roman" w:hAnsi="Times New Roman" w:cs="Times New Roman"/>
              </w:rPr>
              <w:t>Подтвердили (Отметка = Отметке по журналу) %</w:t>
            </w:r>
          </w:p>
        </w:tc>
        <w:tc>
          <w:tcPr>
            <w:tcW w:w="1464" w:type="dxa"/>
            <w:tcBorders>
              <w:top w:val="nil"/>
              <w:left w:val="single" w:sz="4" w:space="0" w:color="000000"/>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22</w:t>
            </w:r>
          </w:p>
        </w:tc>
        <w:tc>
          <w:tcPr>
            <w:tcW w:w="1408" w:type="dxa"/>
            <w:tcBorders>
              <w:top w:val="nil"/>
              <w:left w:val="nil"/>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95,65</w:t>
            </w:r>
          </w:p>
        </w:tc>
      </w:tr>
      <w:tr w:rsidR="00644CD9" w:rsidRPr="00672C6E" w:rsidTr="00644CD9">
        <w:trPr>
          <w:trHeight w:val="300"/>
        </w:trPr>
        <w:tc>
          <w:tcPr>
            <w:tcW w:w="5363" w:type="dxa"/>
            <w:tcBorders>
              <w:top w:val="nil"/>
              <w:left w:val="single" w:sz="4" w:space="0" w:color="000000"/>
              <w:bottom w:val="single" w:sz="4" w:space="0" w:color="000000"/>
              <w:right w:val="single" w:sz="4" w:space="0" w:color="auto"/>
            </w:tcBorders>
            <w:shd w:val="clear" w:color="auto" w:fill="auto"/>
            <w:noWrap/>
            <w:vAlign w:val="bottom"/>
            <w:hideMark/>
          </w:tcPr>
          <w:p w:rsidR="00644CD9" w:rsidRPr="00B82514" w:rsidRDefault="00644CD9" w:rsidP="00644CD9">
            <w:pPr>
              <w:spacing w:after="0" w:line="240" w:lineRule="auto"/>
              <w:rPr>
                <w:rFonts w:ascii="Times New Roman" w:eastAsia="Times New Roman" w:hAnsi="Times New Roman" w:cs="Times New Roman"/>
              </w:rPr>
            </w:pPr>
            <w:r w:rsidRPr="00B82514">
              <w:rPr>
                <w:rFonts w:ascii="Times New Roman" w:eastAsia="Times New Roman" w:hAnsi="Times New Roman" w:cs="Times New Roman"/>
              </w:rPr>
              <w:t>Повысили (Отметка &gt; Отметка по журналу) %</w:t>
            </w:r>
          </w:p>
        </w:tc>
        <w:tc>
          <w:tcPr>
            <w:tcW w:w="1464" w:type="dxa"/>
            <w:tcBorders>
              <w:top w:val="nil"/>
              <w:left w:val="single" w:sz="4" w:space="0" w:color="000000"/>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1</w:t>
            </w:r>
          </w:p>
        </w:tc>
        <w:tc>
          <w:tcPr>
            <w:tcW w:w="1408" w:type="dxa"/>
            <w:tcBorders>
              <w:top w:val="nil"/>
              <w:left w:val="nil"/>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4,35</w:t>
            </w:r>
          </w:p>
        </w:tc>
      </w:tr>
      <w:tr w:rsidR="00644CD9" w:rsidRPr="00672C6E" w:rsidTr="00644CD9">
        <w:trPr>
          <w:trHeight w:val="300"/>
        </w:trPr>
        <w:tc>
          <w:tcPr>
            <w:tcW w:w="5363" w:type="dxa"/>
            <w:tcBorders>
              <w:top w:val="nil"/>
              <w:left w:val="single" w:sz="4" w:space="0" w:color="000000"/>
              <w:bottom w:val="single" w:sz="4" w:space="0" w:color="000000"/>
              <w:right w:val="single" w:sz="4" w:space="0" w:color="auto"/>
            </w:tcBorders>
            <w:shd w:val="clear" w:color="auto" w:fill="auto"/>
            <w:noWrap/>
            <w:vAlign w:val="bottom"/>
            <w:hideMark/>
          </w:tcPr>
          <w:p w:rsidR="00644CD9" w:rsidRPr="00B82514" w:rsidRDefault="00644CD9" w:rsidP="00644CD9">
            <w:pPr>
              <w:spacing w:after="0" w:line="240" w:lineRule="auto"/>
              <w:rPr>
                <w:rFonts w:ascii="Times New Roman" w:eastAsia="Times New Roman" w:hAnsi="Times New Roman" w:cs="Times New Roman"/>
              </w:rPr>
            </w:pPr>
            <w:r w:rsidRPr="00B82514">
              <w:rPr>
                <w:rFonts w:ascii="Times New Roman" w:eastAsia="Times New Roman" w:hAnsi="Times New Roman" w:cs="Times New Roman"/>
              </w:rPr>
              <w:t xml:space="preserve">  Всего</w:t>
            </w:r>
          </w:p>
        </w:tc>
        <w:tc>
          <w:tcPr>
            <w:tcW w:w="1464" w:type="dxa"/>
            <w:tcBorders>
              <w:top w:val="nil"/>
              <w:left w:val="single" w:sz="4" w:space="0" w:color="000000"/>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23</w:t>
            </w:r>
          </w:p>
        </w:tc>
        <w:tc>
          <w:tcPr>
            <w:tcW w:w="1408" w:type="dxa"/>
            <w:tcBorders>
              <w:top w:val="nil"/>
              <w:left w:val="nil"/>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100</w:t>
            </w:r>
          </w:p>
        </w:tc>
      </w:tr>
    </w:tbl>
    <w:p w:rsidR="00E501F5" w:rsidRDefault="00E501F5" w:rsidP="0013244D">
      <w:pPr>
        <w:shd w:val="clear" w:color="auto" w:fill="FFFFFF"/>
        <w:spacing w:after="120" w:line="240" w:lineRule="auto"/>
        <w:jc w:val="both"/>
        <w:rPr>
          <w:rFonts w:ascii="Times New Roman" w:eastAsia="Times New Roman" w:hAnsi="Times New Roman" w:cs="Times New Roman"/>
          <w:b/>
          <w:color w:val="00B050"/>
          <w:sz w:val="28"/>
          <w:szCs w:val="28"/>
          <w:lang w:eastAsia="ru-RU"/>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r>
        <w:rPr>
          <w:rFonts w:ascii="Times New Roman" w:hAnsi="Times New Roman"/>
          <w:sz w:val="24"/>
          <w:szCs w:val="24"/>
        </w:rPr>
        <w:t>Сравнение  выполнения заданий (в %) в крае, муниципалитете и школе:</w:t>
      </w:r>
    </w:p>
    <w:p w:rsidR="00E501F5" w:rsidRDefault="00E501F5" w:rsidP="00E501F5">
      <w:pPr>
        <w:spacing w:after="0"/>
        <w:rPr>
          <w:rFonts w:ascii="Times New Roman" w:hAnsi="Times New Roman" w:cs="Times New Roman"/>
          <w:sz w:val="24"/>
          <w:szCs w:val="24"/>
        </w:rPr>
      </w:pPr>
    </w:p>
    <w:p w:rsidR="001A62EC" w:rsidRPr="00260E90" w:rsidRDefault="001A62EC" w:rsidP="0013244D">
      <w:pPr>
        <w:shd w:val="clear" w:color="auto" w:fill="FFFFFF"/>
        <w:spacing w:after="120" w:line="240" w:lineRule="auto"/>
        <w:jc w:val="both"/>
        <w:rPr>
          <w:rFonts w:ascii="Times New Roman" w:eastAsia="Times New Roman" w:hAnsi="Times New Roman" w:cs="Times New Roman"/>
          <w:b/>
          <w:color w:val="00B050"/>
          <w:sz w:val="28"/>
          <w:szCs w:val="28"/>
          <w:lang w:eastAsia="ru-RU"/>
        </w:rPr>
      </w:pPr>
    </w:p>
    <w:p w:rsidR="001C4E81" w:rsidRDefault="00996D96" w:rsidP="0013244D">
      <w:pPr>
        <w:shd w:val="clear" w:color="auto" w:fill="FFFFFF"/>
        <w:spacing w:after="120" w:line="240" w:lineRule="auto"/>
        <w:jc w:val="both"/>
        <w:rPr>
          <w:rFonts w:ascii="Times New Roman" w:eastAsia="Times New Roman" w:hAnsi="Times New Roman" w:cs="Times New Roman"/>
          <w:b/>
          <w:color w:val="00B050"/>
          <w:sz w:val="28"/>
          <w:szCs w:val="28"/>
          <w:lang w:eastAsia="ru-RU"/>
        </w:rPr>
      </w:pPr>
      <w:r>
        <w:rPr>
          <w:noProof/>
          <w:lang w:eastAsia="ru-RU"/>
        </w:rPr>
        <w:drawing>
          <wp:inline distT="0" distB="0" distL="0" distR="0" wp14:anchorId="3ED4B970" wp14:editId="01DACAB8">
            <wp:extent cx="6410325" cy="27432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44CD9" w:rsidRDefault="00644CD9" w:rsidP="0013244D">
      <w:pPr>
        <w:shd w:val="clear" w:color="auto" w:fill="FFFFFF"/>
        <w:spacing w:after="120" w:line="240" w:lineRule="auto"/>
        <w:jc w:val="both"/>
        <w:rPr>
          <w:rFonts w:ascii="Times New Roman" w:eastAsia="Times New Roman" w:hAnsi="Times New Roman" w:cs="Times New Roman"/>
          <w:b/>
          <w:color w:val="00B050"/>
          <w:sz w:val="28"/>
          <w:szCs w:val="28"/>
          <w:lang w:eastAsia="ru-RU"/>
        </w:rPr>
      </w:pPr>
    </w:p>
    <w:tbl>
      <w:tblPr>
        <w:tblStyle w:val="a3"/>
        <w:tblW w:w="10255" w:type="dxa"/>
        <w:tblLook w:val="04A0" w:firstRow="1" w:lastRow="0" w:firstColumn="1" w:lastColumn="0" w:noHBand="0" w:noVBand="1"/>
      </w:tblPr>
      <w:tblGrid>
        <w:gridCol w:w="7491"/>
        <w:gridCol w:w="2764"/>
      </w:tblGrid>
      <w:tr w:rsidR="00644CD9" w:rsidTr="009F6280">
        <w:tc>
          <w:tcPr>
            <w:tcW w:w="7491" w:type="dxa"/>
          </w:tcPr>
          <w:p w:rsidR="00644CD9" w:rsidRPr="006C761F" w:rsidRDefault="009F6280" w:rsidP="0013244D">
            <w:pPr>
              <w:spacing w:after="120"/>
              <w:jc w:val="both"/>
              <w:rPr>
                <w:rFonts w:ascii="Times New Roman" w:eastAsia="Times New Roman" w:hAnsi="Times New Roman" w:cs="Times New Roman"/>
                <w:b/>
                <w:color w:val="00B050"/>
                <w:sz w:val="20"/>
                <w:szCs w:val="20"/>
                <w:lang w:eastAsia="ru-RU"/>
              </w:rPr>
            </w:pPr>
            <w:r w:rsidRPr="006C761F">
              <w:rPr>
                <w:rFonts w:ascii="Times New Roman" w:eastAsia="Times New Roman" w:hAnsi="Times New Roman" w:cs="Times New Roman"/>
                <w:b/>
                <w:color w:val="00B050"/>
                <w:sz w:val="20"/>
                <w:szCs w:val="20"/>
                <w:lang w:eastAsia="ru-RU"/>
              </w:rPr>
              <w:t>Достижение планируемых результатов</w:t>
            </w:r>
          </w:p>
        </w:tc>
        <w:tc>
          <w:tcPr>
            <w:tcW w:w="2764" w:type="dxa"/>
          </w:tcPr>
          <w:p w:rsidR="00644CD9" w:rsidRPr="006C761F" w:rsidRDefault="009F6280" w:rsidP="00644CD9">
            <w:pPr>
              <w:spacing w:after="120"/>
              <w:ind w:left="960" w:hanging="960"/>
              <w:jc w:val="both"/>
              <w:rPr>
                <w:rFonts w:ascii="Times New Roman" w:eastAsia="Times New Roman" w:hAnsi="Times New Roman" w:cs="Times New Roman"/>
                <w:b/>
                <w:color w:val="00B050"/>
                <w:sz w:val="20"/>
                <w:szCs w:val="20"/>
                <w:lang w:eastAsia="ru-RU"/>
              </w:rPr>
            </w:pPr>
            <w:r w:rsidRPr="006C761F">
              <w:rPr>
                <w:rFonts w:ascii="Times New Roman" w:eastAsia="Times New Roman" w:hAnsi="Times New Roman" w:cs="Times New Roman"/>
                <w:b/>
                <w:color w:val="00B050"/>
                <w:sz w:val="20"/>
                <w:szCs w:val="20"/>
                <w:lang w:eastAsia="ru-RU"/>
              </w:rPr>
              <w:t>% выполнения</w:t>
            </w:r>
          </w:p>
        </w:tc>
      </w:tr>
      <w:tr w:rsidR="00644CD9" w:rsidTr="009F6280">
        <w:tc>
          <w:tcPr>
            <w:tcW w:w="7491" w:type="dxa"/>
          </w:tcPr>
          <w:p w:rsidR="00644CD9" w:rsidRPr="006C761F" w:rsidRDefault="00644CD9" w:rsidP="00644CD9">
            <w:pPr>
              <w:jc w:val="both"/>
              <w:rPr>
                <w:rFonts w:ascii="Times New Roman" w:hAnsi="Times New Roman" w:cs="Times New Roman"/>
                <w:color w:val="000000"/>
                <w:sz w:val="20"/>
                <w:szCs w:val="20"/>
              </w:rPr>
            </w:pPr>
            <w:r w:rsidRPr="006C761F">
              <w:rPr>
                <w:rFonts w:ascii="Times New Roman" w:hAnsi="Times New Roman" w:cs="Times New Roman"/>
                <w:color w:val="000000"/>
                <w:sz w:val="20"/>
                <w:szCs w:val="20"/>
              </w:rPr>
              <w:t>1. Знание основных терминов.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644CD9" w:rsidRPr="006C761F" w:rsidRDefault="00644CD9" w:rsidP="00644CD9">
            <w:pPr>
              <w:spacing w:after="120"/>
              <w:jc w:val="both"/>
              <w:rPr>
                <w:rFonts w:ascii="Times New Roman" w:eastAsia="Times New Roman" w:hAnsi="Times New Roman" w:cs="Times New Roman"/>
                <w:b/>
                <w:color w:val="00B050"/>
                <w:sz w:val="20"/>
                <w:szCs w:val="20"/>
                <w:lang w:eastAsia="ru-RU"/>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4CD9" w:rsidRPr="006C761F" w:rsidRDefault="00644CD9" w:rsidP="009F6280">
            <w:pPr>
              <w:jc w:val="center"/>
              <w:rPr>
                <w:rFonts w:ascii="Times New Roman" w:hAnsi="Times New Roman" w:cs="Times New Roman"/>
                <w:color w:val="000000"/>
                <w:sz w:val="20"/>
                <w:szCs w:val="20"/>
              </w:rPr>
            </w:pPr>
            <w:r w:rsidRPr="006C761F">
              <w:rPr>
                <w:rFonts w:ascii="Times New Roman" w:hAnsi="Times New Roman" w:cs="Times New Roman"/>
                <w:color w:val="000000"/>
                <w:sz w:val="20"/>
                <w:szCs w:val="20"/>
              </w:rPr>
              <w:t>95,65</w:t>
            </w:r>
          </w:p>
        </w:tc>
      </w:tr>
      <w:tr w:rsidR="00644CD9" w:rsidTr="009F6280">
        <w:tc>
          <w:tcPr>
            <w:tcW w:w="7491" w:type="dxa"/>
          </w:tcPr>
          <w:p w:rsidR="00644CD9" w:rsidRPr="006C761F" w:rsidRDefault="00644CD9" w:rsidP="00644CD9">
            <w:pPr>
              <w:jc w:val="both"/>
              <w:rPr>
                <w:rFonts w:ascii="Times New Roman" w:hAnsi="Times New Roman" w:cs="Times New Roman"/>
                <w:color w:val="000000"/>
                <w:sz w:val="20"/>
                <w:szCs w:val="20"/>
              </w:rPr>
            </w:pPr>
            <w:r w:rsidRPr="006C761F">
              <w:rPr>
                <w:rFonts w:ascii="Times New Roman" w:hAnsi="Times New Roman" w:cs="Times New Roman"/>
                <w:color w:val="000000"/>
                <w:sz w:val="20"/>
                <w:szCs w:val="20"/>
              </w:rPr>
              <w:lastRenderedPageBreak/>
              <w:t>2.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 Умение проводить поиск исторической информации в источниках разного типа;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p w:rsidR="00644CD9" w:rsidRPr="006C761F" w:rsidRDefault="00644CD9" w:rsidP="00644CD9">
            <w:pPr>
              <w:spacing w:after="120"/>
              <w:jc w:val="both"/>
              <w:rPr>
                <w:rFonts w:ascii="Times New Roman" w:eastAsia="Times New Roman" w:hAnsi="Times New Roman" w:cs="Times New Roman"/>
                <w:b/>
                <w:color w:val="00B050"/>
                <w:sz w:val="20"/>
                <w:szCs w:val="20"/>
                <w:lang w:eastAsia="ru-RU"/>
              </w:rPr>
            </w:pPr>
          </w:p>
        </w:tc>
        <w:tc>
          <w:tcPr>
            <w:tcW w:w="2764" w:type="dxa"/>
            <w:tcBorders>
              <w:top w:val="nil"/>
              <w:left w:val="single" w:sz="4" w:space="0" w:color="000000"/>
              <w:bottom w:val="single" w:sz="4" w:space="0" w:color="000000"/>
              <w:right w:val="single" w:sz="4" w:space="0" w:color="000000"/>
            </w:tcBorders>
            <w:shd w:val="clear" w:color="auto" w:fill="auto"/>
            <w:vAlign w:val="bottom"/>
          </w:tcPr>
          <w:p w:rsidR="00644CD9" w:rsidRPr="006C761F" w:rsidRDefault="00644CD9" w:rsidP="009F6280">
            <w:pPr>
              <w:jc w:val="center"/>
              <w:rPr>
                <w:rFonts w:ascii="Times New Roman" w:hAnsi="Times New Roman" w:cs="Times New Roman"/>
                <w:color w:val="000000"/>
                <w:sz w:val="20"/>
                <w:szCs w:val="20"/>
              </w:rPr>
            </w:pPr>
            <w:r w:rsidRPr="006C761F">
              <w:rPr>
                <w:rFonts w:ascii="Times New Roman" w:hAnsi="Times New Roman" w:cs="Times New Roman"/>
                <w:color w:val="000000"/>
                <w:sz w:val="20"/>
                <w:szCs w:val="20"/>
              </w:rPr>
              <w:t>86,96</w:t>
            </w:r>
          </w:p>
        </w:tc>
      </w:tr>
      <w:tr w:rsidR="00644CD9" w:rsidTr="009F6280">
        <w:tc>
          <w:tcPr>
            <w:tcW w:w="7491" w:type="dxa"/>
          </w:tcPr>
          <w:p w:rsidR="00644CD9" w:rsidRPr="006C761F" w:rsidRDefault="00644CD9" w:rsidP="00644CD9">
            <w:pPr>
              <w:jc w:val="both"/>
              <w:rPr>
                <w:rFonts w:ascii="Times New Roman" w:hAnsi="Times New Roman" w:cs="Times New Roman"/>
                <w:color w:val="000000"/>
                <w:sz w:val="20"/>
                <w:szCs w:val="20"/>
              </w:rPr>
            </w:pPr>
            <w:r w:rsidRPr="006C761F">
              <w:rPr>
                <w:rFonts w:ascii="Times New Roman" w:hAnsi="Times New Roman" w:cs="Times New Roman"/>
                <w:color w:val="000000"/>
                <w:sz w:val="20"/>
                <w:szCs w:val="20"/>
              </w:rPr>
              <w:t>3. Умение проводить поиск исторической информации в источниках разного типа; различать в исторической информации факты и мнения, исторические описания и исторические объяснения.</w:t>
            </w:r>
          </w:p>
          <w:p w:rsidR="00644CD9" w:rsidRPr="006C761F" w:rsidRDefault="00644CD9" w:rsidP="00644CD9">
            <w:pPr>
              <w:spacing w:after="120"/>
              <w:jc w:val="both"/>
              <w:rPr>
                <w:rFonts w:ascii="Times New Roman" w:eastAsia="Times New Roman" w:hAnsi="Times New Roman" w:cs="Times New Roman"/>
                <w:b/>
                <w:color w:val="00B050"/>
                <w:sz w:val="20"/>
                <w:szCs w:val="20"/>
                <w:lang w:eastAsia="ru-RU"/>
              </w:rPr>
            </w:pPr>
          </w:p>
        </w:tc>
        <w:tc>
          <w:tcPr>
            <w:tcW w:w="2764" w:type="dxa"/>
            <w:tcBorders>
              <w:top w:val="nil"/>
              <w:left w:val="single" w:sz="4" w:space="0" w:color="000000"/>
              <w:bottom w:val="single" w:sz="4" w:space="0" w:color="000000"/>
              <w:right w:val="single" w:sz="4" w:space="0" w:color="000000"/>
            </w:tcBorders>
            <w:shd w:val="clear" w:color="auto" w:fill="auto"/>
            <w:vAlign w:val="bottom"/>
          </w:tcPr>
          <w:p w:rsidR="00644CD9" w:rsidRPr="006C761F" w:rsidRDefault="00644CD9" w:rsidP="009F6280">
            <w:pPr>
              <w:jc w:val="center"/>
              <w:rPr>
                <w:rFonts w:ascii="Times New Roman" w:hAnsi="Times New Roman" w:cs="Times New Roman"/>
                <w:color w:val="000000"/>
                <w:sz w:val="20"/>
                <w:szCs w:val="20"/>
              </w:rPr>
            </w:pPr>
            <w:r w:rsidRPr="006C761F">
              <w:rPr>
                <w:rFonts w:ascii="Times New Roman" w:hAnsi="Times New Roman" w:cs="Times New Roman"/>
                <w:color w:val="000000"/>
                <w:sz w:val="20"/>
                <w:szCs w:val="20"/>
              </w:rPr>
              <w:t>73,91</w:t>
            </w:r>
          </w:p>
        </w:tc>
      </w:tr>
      <w:tr w:rsidR="00644CD9" w:rsidTr="009F6280">
        <w:tc>
          <w:tcPr>
            <w:tcW w:w="7491" w:type="dxa"/>
          </w:tcPr>
          <w:p w:rsidR="00644CD9" w:rsidRPr="006C761F" w:rsidRDefault="00644CD9" w:rsidP="00644CD9">
            <w:pPr>
              <w:jc w:val="both"/>
              <w:rPr>
                <w:rFonts w:ascii="Times New Roman" w:hAnsi="Times New Roman" w:cs="Times New Roman"/>
                <w:color w:val="000000"/>
                <w:sz w:val="20"/>
                <w:szCs w:val="20"/>
              </w:rPr>
            </w:pPr>
            <w:r w:rsidRPr="006C761F">
              <w:rPr>
                <w:rFonts w:ascii="Times New Roman" w:hAnsi="Times New Roman" w:cs="Times New Roman"/>
                <w:color w:val="000000"/>
                <w:sz w:val="20"/>
                <w:szCs w:val="20"/>
              </w:rPr>
              <w:t>4.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644CD9" w:rsidRPr="006C761F" w:rsidRDefault="00644CD9" w:rsidP="00644CD9">
            <w:pPr>
              <w:spacing w:after="120"/>
              <w:jc w:val="both"/>
              <w:rPr>
                <w:rFonts w:ascii="Times New Roman" w:eastAsia="Times New Roman" w:hAnsi="Times New Roman" w:cs="Times New Roman"/>
                <w:b/>
                <w:color w:val="00B050"/>
                <w:sz w:val="20"/>
                <w:szCs w:val="20"/>
                <w:lang w:eastAsia="ru-RU"/>
              </w:rPr>
            </w:pPr>
          </w:p>
        </w:tc>
        <w:tc>
          <w:tcPr>
            <w:tcW w:w="2764" w:type="dxa"/>
            <w:tcBorders>
              <w:top w:val="nil"/>
              <w:left w:val="single" w:sz="4" w:space="0" w:color="000000"/>
              <w:bottom w:val="single" w:sz="4" w:space="0" w:color="000000"/>
              <w:right w:val="single" w:sz="4" w:space="0" w:color="000000"/>
            </w:tcBorders>
            <w:shd w:val="clear" w:color="auto" w:fill="auto"/>
            <w:vAlign w:val="bottom"/>
          </w:tcPr>
          <w:p w:rsidR="00644CD9" w:rsidRPr="006C761F" w:rsidRDefault="00644CD9" w:rsidP="009F6280">
            <w:pPr>
              <w:jc w:val="center"/>
              <w:rPr>
                <w:rFonts w:ascii="Times New Roman" w:hAnsi="Times New Roman" w:cs="Times New Roman"/>
                <w:color w:val="000000"/>
                <w:sz w:val="20"/>
                <w:szCs w:val="20"/>
              </w:rPr>
            </w:pPr>
            <w:r w:rsidRPr="006C761F">
              <w:rPr>
                <w:rFonts w:ascii="Times New Roman" w:hAnsi="Times New Roman" w:cs="Times New Roman"/>
                <w:color w:val="000000"/>
                <w:sz w:val="20"/>
                <w:szCs w:val="20"/>
              </w:rPr>
              <w:t>82,61</w:t>
            </w:r>
          </w:p>
        </w:tc>
      </w:tr>
      <w:tr w:rsidR="00644CD9" w:rsidTr="009F6280">
        <w:tc>
          <w:tcPr>
            <w:tcW w:w="7491" w:type="dxa"/>
          </w:tcPr>
          <w:p w:rsidR="00644CD9" w:rsidRPr="006C761F" w:rsidRDefault="00644CD9" w:rsidP="00644CD9">
            <w:pPr>
              <w:jc w:val="both"/>
              <w:rPr>
                <w:rFonts w:ascii="Times New Roman" w:hAnsi="Times New Roman" w:cs="Times New Roman"/>
                <w:color w:val="000000"/>
                <w:sz w:val="20"/>
                <w:szCs w:val="20"/>
              </w:rPr>
            </w:pPr>
            <w:r w:rsidRPr="006C761F">
              <w:rPr>
                <w:rFonts w:ascii="Times New Roman" w:hAnsi="Times New Roman" w:cs="Times New Roman"/>
                <w:color w:val="000000"/>
                <w:sz w:val="20"/>
                <w:szCs w:val="20"/>
              </w:rPr>
              <w:t>5. Умение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644CD9" w:rsidRPr="006C761F" w:rsidRDefault="00644CD9" w:rsidP="00644CD9">
            <w:pPr>
              <w:spacing w:after="120"/>
              <w:jc w:val="both"/>
              <w:rPr>
                <w:rFonts w:ascii="Times New Roman" w:eastAsia="Times New Roman" w:hAnsi="Times New Roman" w:cs="Times New Roman"/>
                <w:b/>
                <w:color w:val="00B050"/>
                <w:sz w:val="20"/>
                <w:szCs w:val="20"/>
                <w:lang w:eastAsia="ru-RU"/>
              </w:rPr>
            </w:pPr>
          </w:p>
        </w:tc>
        <w:tc>
          <w:tcPr>
            <w:tcW w:w="2764" w:type="dxa"/>
            <w:tcBorders>
              <w:top w:val="nil"/>
              <w:left w:val="single" w:sz="4" w:space="0" w:color="000000"/>
              <w:bottom w:val="single" w:sz="4" w:space="0" w:color="000000"/>
              <w:right w:val="single" w:sz="4" w:space="0" w:color="000000"/>
            </w:tcBorders>
            <w:shd w:val="clear" w:color="auto" w:fill="auto"/>
            <w:vAlign w:val="bottom"/>
          </w:tcPr>
          <w:p w:rsidR="00644CD9" w:rsidRPr="006C761F" w:rsidRDefault="00644CD9" w:rsidP="009F6280">
            <w:pPr>
              <w:jc w:val="center"/>
              <w:rPr>
                <w:rFonts w:ascii="Times New Roman" w:hAnsi="Times New Roman" w:cs="Times New Roman"/>
                <w:color w:val="000000"/>
                <w:sz w:val="20"/>
                <w:szCs w:val="20"/>
              </w:rPr>
            </w:pPr>
            <w:r w:rsidRPr="006C761F">
              <w:rPr>
                <w:rFonts w:ascii="Times New Roman" w:hAnsi="Times New Roman" w:cs="Times New Roman"/>
                <w:color w:val="000000"/>
                <w:sz w:val="20"/>
                <w:szCs w:val="20"/>
              </w:rPr>
              <w:t>95,65</w:t>
            </w:r>
          </w:p>
        </w:tc>
      </w:tr>
      <w:tr w:rsidR="00644CD9" w:rsidTr="009F6280">
        <w:tc>
          <w:tcPr>
            <w:tcW w:w="7491" w:type="dxa"/>
          </w:tcPr>
          <w:p w:rsidR="00644CD9" w:rsidRPr="006C761F" w:rsidRDefault="00644CD9" w:rsidP="00644CD9">
            <w:pPr>
              <w:jc w:val="both"/>
              <w:rPr>
                <w:rFonts w:ascii="Times New Roman" w:hAnsi="Times New Roman" w:cs="Times New Roman"/>
                <w:color w:val="000000"/>
                <w:sz w:val="20"/>
                <w:szCs w:val="20"/>
              </w:rPr>
            </w:pPr>
            <w:r w:rsidRPr="006C761F">
              <w:rPr>
                <w:rFonts w:ascii="Times New Roman" w:hAnsi="Times New Roman" w:cs="Times New Roman"/>
                <w:color w:val="000000"/>
                <w:sz w:val="20"/>
                <w:szCs w:val="20"/>
              </w:rPr>
              <w:t xml:space="preserve">6. Умение работать с исторической картой,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 </w:t>
            </w:r>
          </w:p>
          <w:p w:rsidR="00644CD9" w:rsidRPr="006C761F" w:rsidRDefault="00644CD9" w:rsidP="00644CD9">
            <w:pPr>
              <w:jc w:val="both"/>
              <w:rPr>
                <w:rFonts w:ascii="Times New Roman" w:eastAsia="Times New Roman" w:hAnsi="Times New Roman" w:cs="Times New Roman"/>
                <w:b/>
                <w:color w:val="00B050"/>
                <w:sz w:val="20"/>
                <w:szCs w:val="20"/>
                <w:lang w:eastAsia="ru-RU"/>
              </w:rPr>
            </w:pPr>
          </w:p>
        </w:tc>
        <w:tc>
          <w:tcPr>
            <w:tcW w:w="2764" w:type="dxa"/>
            <w:tcBorders>
              <w:top w:val="nil"/>
              <w:left w:val="single" w:sz="4" w:space="0" w:color="000000"/>
              <w:bottom w:val="single" w:sz="4" w:space="0" w:color="000000"/>
              <w:right w:val="single" w:sz="4" w:space="0" w:color="000000"/>
            </w:tcBorders>
            <w:shd w:val="clear" w:color="auto" w:fill="auto"/>
            <w:vAlign w:val="bottom"/>
          </w:tcPr>
          <w:p w:rsidR="00644CD9" w:rsidRPr="006C761F" w:rsidRDefault="00644CD9" w:rsidP="009F6280">
            <w:pPr>
              <w:jc w:val="center"/>
              <w:rPr>
                <w:rFonts w:ascii="Times New Roman" w:hAnsi="Times New Roman" w:cs="Times New Roman"/>
                <w:color w:val="000000"/>
                <w:sz w:val="20"/>
                <w:szCs w:val="20"/>
              </w:rPr>
            </w:pPr>
            <w:r w:rsidRPr="006C761F">
              <w:rPr>
                <w:rFonts w:ascii="Times New Roman" w:hAnsi="Times New Roman" w:cs="Times New Roman"/>
                <w:color w:val="000000"/>
                <w:sz w:val="20"/>
                <w:szCs w:val="20"/>
              </w:rPr>
              <w:t>100</w:t>
            </w:r>
          </w:p>
        </w:tc>
      </w:tr>
      <w:tr w:rsidR="00644CD9" w:rsidTr="009F6280">
        <w:tc>
          <w:tcPr>
            <w:tcW w:w="7491" w:type="dxa"/>
          </w:tcPr>
          <w:p w:rsidR="00644CD9" w:rsidRPr="006C761F" w:rsidRDefault="00644CD9" w:rsidP="00644CD9">
            <w:pPr>
              <w:jc w:val="both"/>
              <w:rPr>
                <w:rFonts w:ascii="Times New Roman" w:hAnsi="Times New Roman" w:cs="Times New Roman"/>
                <w:color w:val="000000"/>
                <w:sz w:val="20"/>
                <w:szCs w:val="20"/>
              </w:rPr>
            </w:pPr>
            <w:r w:rsidRPr="006C761F">
              <w:rPr>
                <w:rFonts w:ascii="Times New Roman" w:hAnsi="Times New Roman" w:cs="Times New Roman"/>
                <w:color w:val="000000"/>
                <w:sz w:val="20"/>
                <w:szCs w:val="20"/>
              </w:rPr>
              <w:t>7. Умение работать с исторической картой,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644CD9" w:rsidRPr="006C761F" w:rsidRDefault="00644CD9" w:rsidP="00644CD9">
            <w:pPr>
              <w:spacing w:after="120"/>
              <w:jc w:val="both"/>
              <w:rPr>
                <w:rFonts w:ascii="Times New Roman" w:eastAsia="Times New Roman" w:hAnsi="Times New Roman" w:cs="Times New Roman"/>
                <w:b/>
                <w:color w:val="00B050"/>
                <w:sz w:val="20"/>
                <w:szCs w:val="20"/>
                <w:lang w:eastAsia="ru-RU"/>
              </w:rPr>
            </w:pPr>
          </w:p>
        </w:tc>
        <w:tc>
          <w:tcPr>
            <w:tcW w:w="2764" w:type="dxa"/>
            <w:tcBorders>
              <w:top w:val="nil"/>
              <w:left w:val="single" w:sz="4" w:space="0" w:color="000000"/>
              <w:bottom w:val="single" w:sz="4" w:space="0" w:color="000000"/>
              <w:right w:val="single" w:sz="4" w:space="0" w:color="000000"/>
            </w:tcBorders>
            <w:shd w:val="clear" w:color="auto" w:fill="auto"/>
            <w:vAlign w:val="bottom"/>
          </w:tcPr>
          <w:p w:rsidR="00644CD9" w:rsidRPr="006C761F" w:rsidRDefault="00644CD9" w:rsidP="009F6280">
            <w:pPr>
              <w:jc w:val="center"/>
              <w:rPr>
                <w:rFonts w:ascii="Times New Roman" w:hAnsi="Times New Roman" w:cs="Times New Roman"/>
                <w:color w:val="000000"/>
                <w:sz w:val="20"/>
                <w:szCs w:val="20"/>
              </w:rPr>
            </w:pPr>
            <w:r w:rsidRPr="006C761F">
              <w:rPr>
                <w:rFonts w:ascii="Times New Roman" w:hAnsi="Times New Roman" w:cs="Times New Roman"/>
                <w:color w:val="000000"/>
                <w:sz w:val="20"/>
                <w:szCs w:val="20"/>
              </w:rPr>
              <w:t>100</w:t>
            </w:r>
          </w:p>
        </w:tc>
      </w:tr>
      <w:tr w:rsidR="009F6280" w:rsidTr="009F6280">
        <w:tc>
          <w:tcPr>
            <w:tcW w:w="7491" w:type="dxa"/>
          </w:tcPr>
          <w:p w:rsidR="009F6280" w:rsidRPr="006C761F" w:rsidRDefault="009F6280" w:rsidP="009F6280">
            <w:pPr>
              <w:jc w:val="both"/>
              <w:rPr>
                <w:rFonts w:ascii="Times New Roman" w:hAnsi="Times New Roman" w:cs="Times New Roman"/>
                <w:color w:val="000000"/>
                <w:sz w:val="20"/>
                <w:szCs w:val="20"/>
              </w:rPr>
            </w:pPr>
            <w:r w:rsidRPr="006C761F">
              <w:rPr>
                <w:rFonts w:ascii="Times New Roman" w:hAnsi="Times New Roman" w:cs="Times New Roman"/>
                <w:color w:val="000000"/>
                <w:sz w:val="20"/>
                <w:szCs w:val="20"/>
              </w:rPr>
              <w:t>8. Умение работать с иллюстративным материалом (знание фактов истории культуры),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9F6280" w:rsidRPr="006C761F" w:rsidRDefault="009F6280" w:rsidP="009F6280">
            <w:pPr>
              <w:spacing w:after="120"/>
              <w:jc w:val="both"/>
              <w:rPr>
                <w:rFonts w:ascii="Times New Roman" w:eastAsia="Times New Roman" w:hAnsi="Times New Roman" w:cs="Times New Roman"/>
                <w:b/>
                <w:color w:val="00B050"/>
                <w:sz w:val="20"/>
                <w:szCs w:val="20"/>
                <w:lang w:eastAsia="ru-RU"/>
              </w:rPr>
            </w:pPr>
          </w:p>
        </w:tc>
        <w:tc>
          <w:tcPr>
            <w:tcW w:w="2764" w:type="dxa"/>
            <w:tcBorders>
              <w:top w:val="nil"/>
              <w:left w:val="single" w:sz="4" w:space="0" w:color="000000"/>
              <w:bottom w:val="single" w:sz="4" w:space="0" w:color="000000"/>
              <w:right w:val="single" w:sz="4" w:space="0" w:color="000000"/>
            </w:tcBorders>
            <w:shd w:val="clear" w:color="auto" w:fill="auto"/>
            <w:vAlign w:val="bottom"/>
          </w:tcPr>
          <w:p w:rsidR="009F6280" w:rsidRPr="006C761F" w:rsidRDefault="009F6280" w:rsidP="009F6280">
            <w:pPr>
              <w:jc w:val="center"/>
              <w:rPr>
                <w:rFonts w:ascii="Times New Roman" w:hAnsi="Times New Roman" w:cs="Times New Roman"/>
                <w:color w:val="000000"/>
                <w:sz w:val="20"/>
                <w:szCs w:val="20"/>
              </w:rPr>
            </w:pPr>
            <w:r w:rsidRPr="006C761F">
              <w:rPr>
                <w:rFonts w:ascii="Times New Roman" w:hAnsi="Times New Roman" w:cs="Times New Roman"/>
                <w:color w:val="000000"/>
                <w:sz w:val="20"/>
                <w:szCs w:val="20"/>
              </w:rPr>
              <w:t>71,74</w:t>
            </w:r>
          </w:p>
        </w:tc>
      </w:tr>
      <w:tr w:rsidR="009F6280" w:rsidTr="009F6280">
        <w:tc>
          <w:tcPr>
            <w:tcW w:w="7491" w:type="dxa"/>
          </w:tcPr>
          <w:p w:rsidR="009F6280" w:rsidRPr="006C761F" w:rsidRDefault="009F6280" w:rsidP="009F6280">
            <w:pPr>
              <w:jc w:val="both"/>
              <w:rPr>
                <w:rFonts w:ascii="Times New Roman" w:hAnsi="Times New Roman" w:cs="Times New Roman"/>
                <w:color w:val="000000"/>
                <w:sz w:val="20"/>
                <w:szCs w:val="20"/>
              </w:rPr>
            </w:pPr>
            <w:r w:rsidRPr="006C761F">
              <w:rPr>
                <w:rFonts w:ascii="Times New Roman" w:hAnsi="Times New Roman" w:cs="Times New Roman"/>
                <w:color w:val="000000"/>
                <w:sz w:val="20"/>
                <w:szCs w:val="20"/>
              </w:rPr>
              <w:t xml:space="preserve">9. Умение работать с иллюстративным материалом (знание фактов истории культуры),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w:t>
            </w:r>
            <w:r w:rsidRPr="006C761F">
              <w:rPr>
                <w:rFonts w:ascii="Times New Roman" w:hAnsi="Times New Roman" w:cs="Times New Roman"/>
                <w:color w:val="000000"/>
                <w:sz w:val="20"/>
                <w:szCs w:val="20"/>
              </w:rPr>
              <w:lastRenderedPageBreak/>
              <w:t>общественных процессов; особенности исторического пути России, ее роль в мировом сообществе.</w:t>
            </w:r>
          </w:p>
          <w:p w:rsidR="009F6280" w:rsidRPr="006C761F" w:rsidRDefault="009F6280" w:rsidP="009F6280">
            <w:pPr>
              <w:spacing w:after="120"/>
              <w:jc w:val="both"/>
              <w:rPr>
                <w:rFonts w:ascii="Times New Roman" w:eastAsia="Times New Roman" w:hAnsi="Times New Roman" w:cs="Times New Roman"/>
                <w:b/>
                <w:color w:val="00B050"/>
                <w:sz w:val="20"/>
                <w:szCs w:val="20"/>
                <w:lang w:eastAsia="ru-RU"/>
              </w:rPr>
            </w:pPr>
          </w:p>
        </w:tc>
        <w:tc>
          <w:tcPr>
            <w:tcW w:w="2764" w:type="dxa"/>
            <w:tcBorders>
              <w:top w:val="nil"/>
              <w:left w:val="single" w:sz="4" w:space="0" w:color="000000"/>
              <w:bottom w:val="single" w:sz="4" w:space="0" w:color="000000"/>
              <w:right w:val="single" w:sz="4" w:space="0" w:color="000000"/>
            </w:tcBorders>
            <w:shd w:val="clear" w:color="auto" w:fill="auto"/>
            <w:vAlign w:val="bottom"/>
          </w:tcPr>
          <w:p w:rsidR="009F6280" w:rsidRPr="006C761F" w:rsidRDefault="009F6280" w:rsidP="009F6280">
            <w:pPr>
              <w:jc w:val="center"/>
              <w:rPr>
                <w:rFonts w:ascii="Times New Roman" w:hAnsi="Times New Roman" w:cs="Times New Roman"/>
                <w:color w:val="000000"/>
                <w:sz w:val="20"/>
                <w:szCs w:val="20"/>
              </w:rPr>
            </w:pPr>
            <w:r w:rsidRPr="006C761F">
              <w:rPr>
                <w:rFonts w:ascii="Times New Roman" w:hAnsi="Times New Roman" w:cs="Times New Roman"/>
                <w:color w:val="000000"/>
                <w:sz w:val="20"/>
                <w:szCs w:val="20"/>
              </w:rPr>
              <w:lastRenderedPageBreak/>
              <w:t>65,22</w:t>
            </w:r>
          </w:p>
        </w:tc>
      </w:tr>
      <w:tr w:rsidR="009F6280" w:rsidTr="009F6280">
        <w:tc>
          <w:tcPr>
            <w:tcW w:w="7491" w:type="dxa"/>
          </w:tcPr>
          <w:p w:rsidR="009F6280" w:rsidRPr="006C761F" w:rsidRDefault="009F6280" w:rsidP="009F6280">
            <w:pPr>
              <w:jc w:val="both"/>
              <w:rPr>
                <w:rFonts w:ascii="Times New Roman" w:hAnsi="Times New Roman" w:cs="Times New Roman"/>
                <w:color w:val="000000"/>
                <w:sz w:val="20"/>
                <w:szCs w:val="20"/>
              </w:rPr>
            </w:pPr>
            <w:r w:rsidRPr="006C761F">
              <w:rPr>
                <w:rFonts w:ascii="Times New Roman" w:hAnsi="Times New Roman" w:cs="Times New Roman"/>
                <w:color w:val="000000"/>
                <w:sz w:val="20"/>
                <w:szCs w:val="20"/>
              </w:rPr>
              <w:lastRenderedPageBreak/>
              <w:t>10K1. Знание истории родного края.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9F6280" w:rsidRPr="006C761F" w:rsidRDefault="009F6280" w:rsidP="009F6280">
            <w:pPr>
              <w:jc w:val="both"/>
              <w:rPr>
                <w:rFonts w:ascii="Times New Roman" w:eastAsia="Times New Roman" w:hAnsi="Times New Roman" w:cs="Times New Roman"/>
                <w:b/>
                <w:color w:val="00B050"/>
                <w:sz w:val="20"/>
                <w:szCs w:val="20"/>
                <w:lang w:eastAsia="ru-RU"/>
              </w:rPr>
            </w:pPr>
          </w:p>
        </w:tc>
        <w:tc>
          <w:tcPr>
            <w:tcW w:w="2764" w:type="dxa"/>
            <w:tcBorders>
              <w:top w:val="nil"/>
              <w:left w:val="single" w:sz="4" w:space="0" w:color="000000"/>
              <w:bottom w:val="single" w:sz="4" w:space="0" w:color="000000"/>
              <w:right w:val="single" w:sz="4" w:space="0" w:color="000000"/>
            </w:tcBorders>
            <w:shd w:val="clear" w:color="auto" w:fill="auto"/>
            <w:vAlign w:val="bottom"/>
          </w:tcPr>
          <w:p w:rsidR="009F6280" w:rsidRPr="006C761F" w:rsidRDefault="009F6280" w:rsidP="009F6280">
            <w:pPr>
              <w:jc w:val="center"/>
              <w:rPr>
                <w:rFonts w:ascii="Times New Roman" w:hAnsi="Times New Roman" w:cs="Times New Roman"/>
                <w:color w:val="000000"/>
                <w:sz w:val="20"/>
                <w:szCs w:val="20"/>
              </w:rPr>
            </w:pPr>
            <w:r w:rsidRPr="006C761F">
              <w:rPr>
                <w:rFonts w:ascii="Times New Roman" w:hAnsi="Times New Roman" w:cs="Times New Roman"/>
                <w:color w:val="000000"/>
                <w:sz w:val="20"/>
                <w:szCs w:val="20"/>
              </w:rPr>
              <w:t>78,26</w:t>
            </w:r>
          </w:p>
        </w:tc>
      </w:tr>
      <w:tr w:rsidR="009F6280" w:rsidTr="009F6280">
        <w:tc>
          <w:tcPr>
            <w:tcW w:w="7491" w:type="dxa"/>
          </w:tcPr>
          <w:p w:rsidR="009F6280" w:rsidRPr="006C761F" w:rsidRDefault="009F6280" w:rsidP="009F6280">
            <w:pPr>
              <w:jc w:val="both"/>
              <w:rPr>
                <w:rFonts w:ascii="Times New Roman" w:hAnsi="Times New Roman" w:cs="Times New Roman"/>
                <w:color w:val="000000"/>
                <w:sz w:val="20"/>
                <w:szCs w:val="20"/>
              </w:rPr>
            </w:pPr>
            <w:r w:rsidRPr="006C761F">
              <w:rPr>
                <w:rFonts w:ascii="Times New Roman" w:hAnsi="Times New Roman" w:cs="Times New Roman"/>
                <w:color w:val="000000"/>
                <w:sz w:val="20"/>
                <w:szCs w:val="20"/>
              </w:rPr>
              <w:t>10K2. Знание истории родного края. Умение различать в исторической информации факты и мнения, исторические описания и исторические объяснения;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9F6280" w:rsidRPr="006C761F" w:rsidRDefault="009F6280" w:rsidP="009F6280">
            <w:pPr>
              <w:jc w:val="both"/>
              <w:rPr>
                <w:rFonts w:ascii="Times New Roman" w:eastAsia="Times New Roman" w:hAnsi="Times New Roman" w:cs="Times New Roman"/>
                <w:b/>
                <w:color w:val="00B050"/>
                <w:sz w:val="20"/>
                <w:szCs w:val="20"/>
                <w:lang w:eastAsia="ru-RU"/>
              </w:rPr>
            </w:pPr>
          </w:p>
        </w:tc>
        <w:tc>
          <w:tcPr>
            <w:tcW w:w="2764" w:type="dxa"/>
            <w:tcBorders>
              <w:top w:val="nil"/>
              <w:left w:val="single" w:sz="4" w:space="0" w:color="000000"/>
              <w:bottom w:val="single" w:sz="4" w:space="0" w:color="000000"/>
              <w:right w:val="single" w:sz="4" w:space="0" w:color="000000"/>
            </w:tcBorders>
            <w:shd w:val="clear" w:color="auto" w:fill="auto"/>
            <w:vAlign w:val="bottom"/>
          </w:tcPr>
          <w:p w:rsidR="009F6280" w:rsidRPr="006C761F" w:rsidRDefault="009F6280" w:rsidP="009F6280">
            <w:pPr>
              <w:jc w:val="center"/>
              <w:rPr>
                <w:rFonts w:ascii="Times New Roman" w:hAnsi="Times New Roman" w:cs="Times New Roman"/>
                <w:color w:val="000000"/>
                <w:sz w:val="20"/>
                <w:szCs w:val="20"/>
              </w:rPr>
            </w:pPr>
            <w:r w:rsidRPr="006C761F">
              <w:rPr>
                <w:rFonts w:ascii="Times New Roman" w:hAnsi="Times New Roman" w:cs="Times New Roman"/>
                <w:color w:val="000000"/>
                <w:sz w:val="20"/>
                <w:szCs w:val="20"/>
              </w:rPr>
              <w:t>67,39</w:t>
            </w:r>
          </w:p>
        </w:tc>
      </w:tr>
      <w:tr w:rsidR="009F6280" w:rsidTr="009F6280">
        <w:tc>
          <w:tcPr>
            <w:tcW w:w="7491" w:type="dxa"/>
          </w:tcPr>
          <w:p w:rsidR="009F6280" w:rsidRPr="006C761F" w:rsidRDefault="009F6280" w:rsidP="009F6280">
            <w:pPr>
              <w:jc w:val="both"/>
              <w:rPr>
                <w:rFonts w:ascii="Times New Roman" w:hAnsi="Times New Roman" w:cs="Times New Roman"/>
                <w:color w:val="000000"/>
                <w:sz w:val="20"/>
                <w:szCs w:val="20"/>
              </w:rPr>
            </w:pPr>
            <w:r w:rsidRPr="006C761F">
              <w:rPr>
                <w:rFonts w:ascii="Times New Roman" w:hAnsi="Times New Roman" w:cs="Times New Roman"/>
                <w:color w:val="000000"/>
                <w:sz w:val="20"/>
                <w:szCs w:val="20"/>
              </w:rPr>
              <w:t>11. Знание исторических деятелей. Умение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9F6280" w:rsidRPr="006C761F" w:rsidRDefault="009F6280" w:rsidP="009F6280">
            <w:pPr>
              <w:spacing w:after="120"/>
              <w:jc w:val="both"/>
              <w:rPr>
                <w:rFonts w:ascii="Times New Roman" w:eastAsia="Times New Roman" w:hAnsi="Times New Roman" w:cs="Times New Roman"/>
                <w:b/>
                <w:color w:val="00B050"/>
                <w:sz w:val="20"/>
                <w:szCs w:val="20"/>
                <w:lang w:eastAsia="ru-RU"/>
              </w:rPr>
            </w:pPr>
          </w:p>
        </w:tc>
        <w:tc>
          <w:tcPr>
            <w:tcW w:w="2764" w:type="dxa"/>
            <w:tcBorders>
              <w:top w:val="nil"/>
              <w:left w:val="single" w:sz="4" w:space="0" w:color="000000"/>
              <w:bottom w:val="single" w:sz="4" w:space="0" w:color="000000"/>
              <w:right w:val="single" w:sz="4" w:space="0" w:color="000000"/>
            </w:tcBorders>
            <w:shd w:val="clear" w:color="auto" w:fill="auto"/>
            <w:vAlign w:val="bottom"/>
          </w:tcPr>
          <w:p w:rsidR="009F6280" w:rsidRPr="006C761F" w:rsidRDefault="009F6280" w:rsidP="009F6280">
            <w:pPr>
              <w:jc w:val="center"/>
              <w:rPr>
                <w:rFonts w:ascii="Times New Roman" w:hAnsi="Times New Roman" w:cs="Times New Roman"/>
                <w:color w:val="000000"/>
                <w:sz w:val="20"/>
                <w:szCs w:val="20"/>
              </w:rPr>
            </w:pPr>
            <w:r w:rsidRPr="006C761F">
              <w:rPr>
                <w:rFonts w:ascii="Times New Roman" w:hAnsi="Times New Roman" w:cs="Times New Roman"/>
                <w:color w:val="000000"/>
                <w:sz w:val="20"/>
                <w:szCs w:val="20"/>
              </w:rPr>
              <w:t>54,35</w:t>
            </w:r>
          </w:p>
        </w:tc>
      </w:tr>
      <w:tr w:rsidR="009F6280" w:rsidTr="009F6280">
        <w:tc>
          <w:tcPr>
            <w:tcW w:w="7491" w:type="dxa"/>
          </w:tcPr>
          <w:p w:rsidR="009F6280" w:rsidRPr="006C761F" w:rsidRDefault="009F6280" w:rsidP="009F6280">
            <w:pPr>
              <w:jc w:val="both"/>
              <w:rPr>
                <w:rFonts w:ascii="Times New Roman" w:hAnsi="Times New Roman" w:cs="Times New Roman"/>
                <w:color w:val="000000"/>
                <w:sz w:val="20"/>
                <w:szCs w:val="20"/>
              </w:rPr>
            </w:pPr>
            <w:r w:rsidRPr="006C761F">
              <w:rPr>
                <w:rFonts w:ascii="Times New Roman" w:hAnsi="Times New Roman" w:cs="Times New Roman"/>
                <w:color w:val="000000"/>
                <w:sz w:val="20"/>
                <w:szCs w:val="20"/>
              </w:rPr>
              <w:t>12. Умение устанавливать причинно-следственные связи;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9F6280" w:rsidRPr="006C761F" w:rsidRDefault="009F6280" w:rsidP="009F6280">
            <w:pPr>
              <w:spacing w:after="120"/>
              <w:jc w:val="both"/>
              <w:rPr>
                <w:rFonts w:ascii="Times New Roman" w:eastAsia="Times New Roman" w:hAnsi="Times New Roman" w:cs="Times New Roman"/>
                <w:b/>
                <w:color w:val="00B050"/>
                <w:sz w:val="20"/>
                <w:szCs w:val="20"/>
                <w:lang w:eastAsia="ru-RU"/>
              </w:rPr>
            </w:pPr>
          </w:p>
        </w:tc>
        <w:tc>
          <w:tcPr>
            <w:tcW w:w="2764" w:type="dxa"/>
            <w:tcBorders>
              <w:top w:val="nil"/>
              <w:left w:val="single" w:sz="4" w:space="0" w:color="000000"/>
              <w:bottom w:val="single" w:sz="4" w:space="0" w:color="000000"/>
              <w:right w:val="single" w:sz="4" w:space="0" w:color="000000"/>
            </w:tcBorders>
            <w:shd w:val="clear" w:color="auto" w:fill="auto"/>
            <w:vAlign w:val="bottom"/>
          </w:tcPr>
          <w:p w:rsidR="009F6280" w:rsidRPr="006C761F" w:rsidRDefault="009F6280" w:rsidP="009F6280">
            <w:pPr>
              <w:jc w:val="center"/>
              <w:rPr>
                <w:rFonts w:ascii="Times New Roman" w:hAnsi="Times New Roman" w:cs="Times New Roman"/>
                <w:color w:val="000000"/>
                <w:sz w:val="20"/>
                <w:szCs w:val="20"/>
              </w:rPr>
            </w:pPr>
            <w:r w:rsidRPr="006C761F">
              <w:rPr>
                <w:rFonts w:ascii="Times New Roman" w:hAnsi="Times New Roman" w:cs="Times New Roman"/>
                <w:color w:val="000000"/>
                <w:sz w:val="20"/>
                <w:szCs w:val="20"/>
              </w:rPr>
              <w:t>43,48</w:t>
            </w:r>
          </w:p>
        </w:tc>
      </w:tr>
    </w:tbl>
    <w:p w:rsidR="00644CD9" w:rsidRDefault="00644CD9" w:rsidP="0013244D">
      <w:pPr>
        <w:shd w:val="clear" w:color="auto" w:fill="FFFFFF"/>
        <w:spacing w:after="120" w:line="240" w:lineRule="auto"/>
        <w:jc w:val="both"/>
        <w:rPr>
          <w:rFonts w:ascii="Times New Roman" w:eastAsia="Times New Roman" w:hAnsi="Times New Roman" w:cs="Times New Roman"/>
          <w:b/>
          <w:color w:val="00B050"/>
          <w:sz w:val="28"/>
          <w:szCs w:val="28"/>
          <w:lang w:eastAsia="ru-RU"/>
        </w:rPr>
      </w:pPr>
    </w:p>
    <w:p w:rsidR="00E501F5" w:rsidRDefault="00066D5F" w:rsidP="0013244D">
      <w:pPr>
        <w:shd w:val="clear" w:color="auto" w:fill="FFFFFF"/>
        <w:spacing w:after="120" w:line="240" w:lineRule="auto"/>
        <w:jc w:val="both"/>
        <w:rPr>
          <w:rFonts w:ascii="Times New Roman" w:eastAsia="Times New Roman" w:hAnsi="Times New Roman" w:cs="Times New Roman"/>
          <w:b/>
          <w:color w:val="00B050"/>
          <w:sz w:val="28"/>
          <w:szCs w:val="28"/>
          <w:lang w:eastAsia="ru-RU"/>
        </w:rPr>
      </w:pPr>
      <w:r w:rsidRPr="00260E90">
        <w:rPr>
          <w:rFonts w:ascii="Times New Roman" w:eastAsia="Times New Roman" w:hAnsi="Times New Roman" w:cs="Times New Roman"/>
          <w:b/>
          <w:color w:val="00B050"/>
          <w:sz w:val="28"/>
          <w:szCs w:val="28"/>
          <w:lang w:eastAsia="ru-RU"/>
        </w:rPr>
        <w:t>Биология</w:t>
      </w:r>
    </w:p>
    <w:tbl>
      <w:tblPr>
        <w:tblpPr w:leftFromText="180" w:rightFromText="180" w:vertAnchor="text" w:horzAnchor="page" w:tblpX="1533" w:tblpY="391"/>
        <w:tblW w:w="8235" w:type="dxa"/>
        <w:tblLook w:val="04A0" w:firstRow="1" w:lastRow="0" w:firstColumn="1" w:lastColumn="0" w:noHBand="0" w:noVBand="1"/>
      </w:tblPr>
      <w:tblGrid>
        <w:gridCol w:w="5363"/>
        <w:gridCol w:w="1464"/>
        <w:gridCol w:w="1408"/>
      </w:tblGrid>
      <w:tr w:rsidR="00E501F5" w:rsidRPr="00672C6E" w:rsidTr="00644CD9">
        <w:trPr>
          <w:trHeight w:val="300"/>
        </w:trPr>
        <w:tc>
          <w:tcPr>
            <w:tcW w:w="5363"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E501F5" w:rsidRPr="00B82514" w:rsidRDefault="00E501F5" w:rsidP="00644CD9">
            <w:pPr>
              <w:spacing w:after="0" w:line="240" w:lineRule="auto"/>
              <w:rPr>
                <w:rFonts w:ascii="Times New Roman" w:eastAsia="Times New Roman" w:hAnsi="Times New Roman" w:cs="Times New Roman"/>
                <w:b/>
                <w:bCs/>
              </w:rPr>
            </w:pPr>
            <w:r w:rsidRPr="00B82514">
              <w:rPr>
                <w:rFonts w:ascii="Times New Roman" w:eastAsia="Times New Roman" w:hAnsi="Times New Roman" w:cs="Times New Roman"/>
                <w:b/>
                <w:bCs/>
              </w:rPr>
              <w:t>Сравнение отметок с отметками по журналу</w:t>
            </w:r>
          </w:p>
        </w:tc>
        <w:tc>
          <w:tcPr>
            <w:tcW w:w="1464" w:type="dxa"/>
            <w:tcBorders>
              <w:top w:val="single" w:sz="4" w:space="0" w:color="000000"/>
              <w:left w:val="single" w:sz="4" w:space="0" w:color="auto"/>
              <w:bottom w:val="single" w:sz="4" w:space="0" w:color="000000"/>
              <w:right w:val="single" w:sz="4" w:space="0" w:color="auto"/>
            </w:tcBorders>
            <w:shd w:val="clear" w:color="auto" w:fill="auto"/>
            <w:vAlign w:val="bottom"/>
          </w:tcPr>
          <w:p w:rsidR="00E501F5" w:rsidRPr="00B82514" w:rsidRDefault="00E501F5" w:rsidP="00644CD9">
            <w:pPr>
              <w:spacing w:after="0" w:line="240" w:lineRule="auto"/>
              <w:jc w:val="center"/>
              <w:rPr>
                <w:rFonts w:ascii="Times New Roman" w:eastAsia="Times New Roman" w:hAnsi="Times New Roman" w:cs="Times New Roman"/>
                <w:b/>
                <w:bCs/>
              </w:rPr>
            </w:pPr>
            <w:r w:rsidRPr="00B82514">
              <w:rPr>
                <w:rFonts w:ascii="Times New Roman" w:eastAsia="Times New Roman" w:hAnsi="Times New Roman" w:cs="Times New Roman"/>
                <w:b/>
                <w:bCs/>
              </w:rPr>
              <w:t>количество</w:t>
            </w:r>
          </w:p>
        </w:tc>
        <w:tc>
          <w:tcPr>
            <w:tcW w:w="1408" w:type="dxa"/>
            <w:tcBorders>
              <w:top w:val="single" w:sz="4" w:space="0" w:color="000000"/>
              <w:left w:val="single" w:sz="4" w:space="0" w:color="auto"/>
              <w:bottom w:val="single" w:sz="4" w:space="0" w:color="000000"/>
              <w:right w:val="single" w:sz="4" w:space="0" w:color="auto"/>
            </w:tcBorders>
            <w:shd w:val="clear" w:color="auto" w:fill="auto"/>
            <w:vAlign w:val="bottom"/>
          </w:tcPr>
          <w:p w:rsidR="00E501F5" w:rsidRPr="00B82514" w:rsidRDefault="00E501F5" w:rsidP="00644CD9">
            <w:pPr>
              <w:spacing w:after="0" w:line="240" w:lineRule="auto"/>
              <w:jc w:val="center"/>
              <w:rPr>
                <w:rFonts w:ascii="Times New Roman" w:eastAsia="Times New Roman" w:hAnsi="Times New Roman" w:cs="Times New Roman"/>
                <w:b/>
                <w:bCs/>
              </w:rPr>
            </w:pPr>
            <w:r w:rsidRPr="00B82514">
              <w:rPr>
                <w:rFonts w:ascii="Times New Roman" w:eastAsia="Times New Roman" w:hAnsi="Times New Roman" w:cs="Times New Roman"/>
                <w:b/>
                <w:bCs/>
              </w:rPr>
              <w:t>%</w:t>
            </w:r>
          </w:p>
        </w:tc>
      </w:tr>
      <w:tr w:rsidR="00644CD9" w:rsidRPr="00672C6E" w:rsidTr="00644CD9">
        <w:trPr>
          <w:trHeight w:val="300"/>
        </w:trPr>
        <w:tc>
          <w:tcPr>
            <w:tcW w:w="5363" w:type="dxa"/>
            <w:tcBorders>
              <w:top w:val="nil"/>
              <w:left w:val="single" w:sz="4" w:space="0" w:color="000000"/>
              <w:bottom w:val="single" w:sz="4" w:space="0" w:color="000000"/>
              <w:right w:val="single" w:sz="4" w:space="0" w:color="auto"/>
            </w:tcBorders>
            <w:shd w:val="clear" w:color="auto" w:fill="auto"/>
            <w:noWrap/>
            <w:vAlign w:val="bottom"/>
            <w:hideMark/>
          </w:tcPr>
          <w:p w:rsidR="00644CD9" w:rsidRPr="00B82514" w:rsidRDefault="00644CD9" w:rsidP="00644CD9">
            <w:pPr>
              <w:spacing w:after="0" w:line="240" w:lineRule="auto"/>
              <w:rPr>
                <w:rFonts w:ascii="Times New Roman" w:eastAsia="Times New Roman" w:hAnsi="Times New Roman" w:cs="Times New Roman"/>
              </w:rPr>
            </w:pPr>
            <w:r w:rsidRPr="00B82514">
              <w:rPr>
                <w:rFonts w:ascii="Times New Roman" w:eastAsia="Times New Roman" w:hAnsi="Times New Roman" w:cs="Times New Roman"/>
              </w:rPr>
              <w:t>Понизили (Отметка &lt; Отметка по журналу) %</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0</w:t>
            </w:r>
          </w:p>
        </w:tc>
        <w:tc>
          <w:tcPr>
            <w:tcW w:w="1408" w:type="dxa"/>
            <w:tcBorders>
              <w:top w:val="single" w:sz="4" w:space="0" w:color="000000"/>
              <w:left w:val="nil"/>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0</w:t>
            </w:r>
          </w:p>
        </w:tc>
      </w:tr>
      <w:tr w:rsidR="00644CD9" w:rsidRPr="00672C6E" w:rsidTr="00644CD9">
        <w:trPr>
          <w:trHeight w:val="300"/>
        </w:trPr>
        <w:tc>
          <w:tcPr>
            <w:tcW w:w="5363" w:type="dxa"/>
            <w:tcBorders>
              <w:top w:val="nil"/>
              <w:left w:val="single" w:sz="4" w:space="0" w:color="000000"/>
              <w:bottom w:val="single" w:sz="4" w:space="0" w:color="000000"/>
              <w:right w:val="single" w:sz="4" w:space="0" w:color="auto"/>
            </w:tcBorders>
            <w:shd w:val="clear" w:color="auto" w:fill="auto"/>
            <w:noWrap/>
            <w:vAlign w:val="bottom"/>
            <w:hideMark/>
          </w:tcPr>
          <w:p w:rsidR="00644CD9" w:rsidRPr="00B82514" w:rsidRDefault="00644CD9" w:rsidP="00644CD9">
            <w:pPr>
              <w:spacing w:after="0" w:line="240" w:lineRule="auto"/>
              <w:rPr>
                <w:rFonts w:ascii="Times New Roman" w:eastAsia="Times New Roman" w:hAnsi="Times New Roman" w:cs="Times New Roman"/>
              </w:rPr>
            </w:pPr>
            <w:r w:rsidRPr="00B82514">
              <w:rPr>
                <w:rFonts w:ascii="Times New Roman" w:eastAsia="Times New Roman" w:hAnsi="Times New Roman" w:cs="Times New Roman"/>
              </w:rPr>
              <w:t>Подтвердили (Отметка = Отметке по журналу) %</w:t>
            </w:r>
          </w:p>
        </w:tc>
        <w:tc>
          <w:tcPr>
            <w:tcW w:w="1464" w:type="dxa"/>
            <w:tcBorders>
              <w:top w:val="nil"/>
              <w:left w:val="single" w:sz="4" w:space="0" w:color="000000"/>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20</w:t>
            </w:r>
          </w:p>
        </w:tc>
        <w:tc>
          <w:tcPr>
            <w:tcW w:w="1408" w:type="dxa"/>
            <w:tcBorders>
              <w:top w:val="nil"/>
              <w:left w:val="nil"/>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90,91</w:t>
            </w:r>
          </w:p>
        </w:tc>
      </w:tr>
      <w:tr w:rsidR="00644CD9" w:rsidRPr="00672C6E" w:rsidTr="00644CD9">
        <w:trPr>
          <w:trHeight w:val="300"/>
        </w:trPr>
        <w:tc>
          <w:tcPr>
            <w:tcW w:w="5363" w:type="dxa"/>
            <w:tcBorders>
              <w:top w:val="nil"/>
              <w:left w:val="single" w:sz="4" w:space="0" w:color="000000"/>
              <w:bottom w:val="single" w:sz="4" w:space="0" w:color="000000"/>
              <w:right w:val="single" w:sz="4" w:space="0" w:color="auto"/>
            </w:tcBorders>
            <w:shd w:val="clear" w:color="auto" w:fill="auto"/>
            <w:noWrap/>
            <w:vAlign w:val="bottom"/>
            <w:hideMark/>
          </w:tcPr>
          <w:p w:rsidR="00644CD9" w:rsidRPr="00B82514" w:rsidRDefault="00644CD9" w:rsidP="00644CD9">
            <w:pPr>
              <w:spacing w:after="0" w:line="240" w:lineRule="auto"/>
              <w:rPr>
                <w:rFonts w:ascii="Times New Roman" w:eastAsia="Times New Roman" w:hAnsi="Times New Roman" w:cs="Times New Roman"/>
              </w:rPr>
            </w:pPr>
            <w:r w:rsidRPr="00B82514">
              <w:rPr>
                <w:rFonts w:ascii="Times New Roman" w:eastAsia="Times New Roman" w:hAnsi="Times New Roman" w:cs="Times New Roman"/>
              </w:rPr>
              <w:t>Повысили (Отметка &gt; Отметка по журналу) %</w:t>
            </w:r>
          </w:p>
        </w:tc>
        <w:tc>
          <w:tcPr>
            <w:tcW w:w="1464" w:type="dxa"/>
            <w:tcBorders>
              <w:top w:val="nil"/>
              <w:left w:val="single" w:sz="4" w:space="0" w:color="000000"/>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2</w:t>
            </w:r>
          </w:p>
        </w:tc>
        <w:tc>
          <w:tcPr>
            <w:tcW w:w="1408" w:type="dxa"/>
            <w:tcBorders>
              <w:top w:val="nil"/>
              <w:left w:val="nil"/>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9,09</w:t>
            </w:r>
          </w:p>
        </w:tc>
      </w:tr>
      <w:tr w:rsidR="00644CD9" w:rsidRPr="00672C6E" w:rsidTr="00644CD9">
        <w:trPr>
          <w:trHeight w:val="300"/>
        </w:trPr>
        <w:tc>
          <w:tcPr>
            <w:tcW w:w="5363" w:type="dxa"/>
            <w:tcBorders>
              <w:top w:val="nil"/>
              <w:left w:val="single" w:sz="4" w:space="0" w:color="000000"/>
              <w:bottom w:val="single" w:sz="4" w:space="0" w:color="000000"/>
              <w:right w:val="single" w:sz="4" w:space="0" w:color="auto"/>
            </w:tcBorders>
            <w:shd w:val="clear" w:color="auto" w:fill="auto"/>
            <w:noWrap/>
            <w:vAlign w:val="bottom"/>
            <w:hideMark/>
          </w:tcPr>
          <w:p w:rsidR="00644CD9" w:rsidRPr="00B82514" w:rsidRDefault="00644CD9" w:rsidP="00644CD9">
            <w:pPr>
              <w:spacing w:after="0" w:line="240" w:lineRule="auto"/>
              <w:rPr>
                <w:rFonts w:ascii="Times New Roman" w:eastAsia="Times New Roman" w:hAnsi="Times New Roman" w:cs="Times New Roman"/>
              </w:rPr>
            </w:pPr>
            <w:r w:rsidRPr="00B82514">
              <w:rPr>
                <w:rFonts w:ascii="Times New Roman" w:eastAsia="Times New Roman" w:hAnsi="Times New Roman" w:cs="Times New Roman"/>
              </w:rPr>
              <w:t xml:space="preserve">  Всего</w:t>
            </w:r>
          </w:p>
        </w:tc>
        <w:tc>
          <w:tcPr>
            <w:tcW w:w="1464" w:type="dxa"/>
            <w:tcBorders>
              <w:top w:val="nil"/>
              <w:left w:val="single" w:sz="4" w:space="0" w:color="000000"/>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22</w:t>
            </w:r>
          </w:p>
        </w:tc>
        <w:tc>
          <w:tcPr>
            <w:tcW w:w="1408" w:type="dxa"/>
            <w:tcBorders>
              <w:top w:val="nil"/>
              <w:left w:val="nil"/>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100</w:t>
            </w:r>
          </w:p>
        </w:tc>
      </w:tr>
    </w:tbl>
    <w:p w:rsidR="00E501F5" w:rsidRDefault="00E501F5" w:rsidP="0013244D">
      <w:pPr>
        <w:shd w:val="clear" w:color="auto" w:fill="FFFFFF"/>
        <w:spacing w:after="120" w:line="240" w:lineRule="auto"/>
        <w:jc w:val="both"/>
        <w:rPr>
          <w:rFonts w:ascii="Times New Roman" w:eastAsia="Times New Roman" w:hAnsi="Times New Roman" w:cs="Times New Roman"/>
          <w:b/>
          <w:color w:val="00B050"/>
          <w:sz w:val="28"/>
          <w:szCs w:val="28"/>
          <w:lang w:eastAsia="ru-RU"/>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r>
        <w:rPr>
          <w:rFonts w:ascii="Times New Roman" w:hAnsi="Times New Roman"/>
          <w:sz w:val="24"/>
          <w:szCs w:val="24"/>
        </w:rPr>
        <w:t>Сравнение  выполнения заданий (в %) в крае, муниципалитете и школе:</w:t>
      </w:r>
    </w:p>
    <w:p w:rsidR="004778C0" w:rsidRDefault="004778C0" w:rsidP="0013244D">
      <w:pPr>
        <w:shd w:val="clear" w:color="auto" w:fill="FFFFFF"/>
        <w:spacing w:after="120" w:line="240" w:lineRule="auto"/>
        <w:jc w:val="both"/>
        <w:rPr>
          <w:rFonts w:ascii="Times New Roman" w:eastAsia="Times New Roman" w:hAnsi="Times New Roman" w:cs="Times New Roman"/>
          <w:b/>
          <w:color w:val="00B050"/>
          <w:sz w:val="28"/>
          <w:szCs w:val="28"/>
          <w:lang w:eastAsia="ru-RU"/>
        </w:rPr>
      </w:pPr>
    </w:p>
    <w:p w:rsidR="001A62EC" w:rsidRPr="00260E90" w:rsidRDefault="009B1FB6" w:rsidP="0013244D">
      <w:pPr>
        <w:shd w:val="clear" w:color="auto" w:fill="FFFFFF"/>
        <w:spacing w:after="120" w:line="240" w:lineRule="auto"/>
        <w:jc w:val="both"/>
        <w:rPr>
          <w:rFonts w:ascii="Times New Roman" w:eastAsia="Times New Roman" w:hAnsi="Times New Roman" w:cs="Times New Roman"/>
          <w:b/>
          <w:color w:val="00B050"/>
          <w:sz w:val="28"/>
          <w:szCs w:val="28"/>
          <w:lang w:eastAsia="ru-RU"/>
        </w:rPr>
      </w:pPr>
      <w:r>
        <w:rPr>
          <w:noProof/>
          <w:lang w:eastAsia="ru-RU"/>
        </w:rPr>
        <w:lastRenderedPageBreak/>
        <w:drawing>
          <wp:inline distT="0" distB="0" distL="0" distR="0" wp14:anchorId="032BD65F" wp14:editId="43CBBA47">
            <wp:extent cx="6486525" cy="27432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778C0" w:rsidRDefault="004778C0" w:rsidP="0013244D">
      <w:pPr>
        <w:shd w:val="clear" w:color="auto" w:fill="FFFFFF"/>
        <w:spacing w:after="120" w:line="240" w:lineRule="auto"/>
        <w:jc w:val="both"/>
        <w:rPr>
          <w:rFonts w:ascii="Times New Roman" w:eastAsia="Times New Roman" w:hAnsi="Times New Roman" w:cs="Times New Roman"/>
          <w:b/>
          <w:color w:val="00B050"/>
          <w:sz w:val="28"/>
          <w:szCs w:val="28"/>
          <w:lang w:eastAsia="ru-RU"/>
        </w:rPr>
      </w:pPr>
    </w:p>
    <w:p w:rsidR="00066D5F" w:rsidRDefault="00066D5F" w:rsidP="0013244D">
      <w:pPr>
        <w:shd w:val="clear" w:color="auto" w:fill="FFFFFF"/>
        <w:spacing w:after="120" w:line="240" w:lineRule="auto"/>
        <w:jc w:val="both"/>
        <w:rPr>
          <w:rFonts w:ascii="Times New Roman" w:eastAsia="Times New Roman" w:hAnsi="Times New Roman" w:cs="Times New Roman"/>
          <w:b/>
          <w:color w:val="00B050"/>
          <w:sz w:val="28"/>
          <w:szCs w:val="28"/>
          <w:lang w:eastAsia="ru-RU"/>
        </w:rPr>
      </w:pPr>
      <w:r w:rsidRPr="00260E90">
        <w:rPr>
          <w:rFonts w:ascii="Times New Roman" w:eastAsia="Times New Roman" w:hAnsi="Times New Roman" w:cs="Times New Roman"/>
          <w:b/>
          <w:color w:val="00B050"/>
          <w:sz w:val="28"/>
          <w:szCs w:val="28"/>
          <w:lang w:eastAsia="ru-RU"/>
        </w:rPr>
        <w:t>География</w:t>
      </w:r>
    </w:p>
    <w:p w:rsidR="00BC67EB" w:rsidRDefault="00BC67EB" w:rsidP="00BC67EB">
      <w:pPr>
        <w:tabs>
          <w:tab w:val="left" w:pos="3060"/>
        </w:tabs>
        <w:jc w:val="both"/>
        <w:rPr>
          <w:rFonts w:ascii="Times New Roman" w:hAnsi="Times New Roman" w:cs="Times New Roman"/>
          <w:sz w:val="28"/>
          <w:szCs w:val="28"/>
        </w:rPr>
      </w:pPr>
      <w:r>
        <w:rPr>
          <w:rFonts w:ascii="Times New Roman" w:hAnsi="Times New Roman" w:cs="Times New Roman"/>
          <w:sz w:val="28"/>
          <w:szCs w:val="28"/>
        </w:rPr>
        <w:t xml:space="preserve">Контрольная работа была проведена 14 марта 2024г. </w:t>
      </w:r>
    </w:p>
    <w:p w:rsidR="00BC67EB" w:rsidRDefault="00BC67EB" w:rsidP="00BC67EB">
      <w:pPr>
        <w:spacing w:after="120"/>
        <w:rPr>
          <w:rFonts w:ascii="Times New Roman" w:hAnsi="Times New Roman" w:cs="Times New Roman"/>
          <w:sz w:val="28"/>
          <w:szCs w:val="28"/>
        </w:rPr>
      </w:pPr>
      <w:r>
        <w:rPr>
          <w:rFonts w:ascii="Times New Roman" w:hAnsi="Times New Roman" w:cs="Times New Roman"/>
          <w:sz w:val="28"/>
          <w:szCs w:val="28"/>
        </w:rPr>
        <w:t>Работу выполняли  22 человек</w:t>
      </w:r>
    </w:p>
    <w:p w:rsidR="00BC67EB" w:rsidRDefault="00BC67EB" w:rsidP="00BC67EB">
      <w:pPr>
        <w:spacing w:after="120"/>
        <w:rPr>
          <w:rFonts w:ascii="Times New Roman" w:hAnsi="Times New Roman" w:cs="Times New Roman"/>
          <w:sz w:val="28"/>
          <w:szCs w:val="28"/>
        </w:rPr>
      </w:pPr>
      <w:r>
        <w:rPr>
          <w:rFonts w:ascii="Times New Roman" w:hAnsi="Times New Roman" w:cs="Times New Roman"/>
          <w:sz w:val="28"/>
          <w:szCs w:val="28"/>
        </w:rPr>
        <w:t>Процент успеваемости 95.65 %</w:t>
      </w:r>
    </w:p>
    <w:p w:rsidR="00BC67EB" w:rsidRDefault="00BC67EB" w:rsidP="00BC67EB">
      <w:pPr>
        <w:spacing w:after="120"/>
        <w:rPr>
          <w:rFonts w:ascii="Times New Roman" w:hAnsi="Times New Roman" w:cs="Times New Roman"/>
          <w:sz w:val="28"/>
          <w:szCs w:val="28"/>
        </w:rPr>
      </w:pPr>
      <w:r>
        <w:rPr>
          <w:rFonts w:ascii="Times New Roman" w:hAnsi="Times New Roman" w:cs="Times New Roman"/>
          <w:sz w:val="28"/>
          <w:szCs w:val="28"/>
        </w:rPr>
        <w:t>Процент качества 95.65 %</w:t>
      </w:r>
    </w:p>
    <w:p w:rsidR="00BC67EB" w:rsidRDefault="00BC67EB" w:rsidP="00BC67EB">
      <w:pPr>
        <w:spacing w:after="120"/>
        <w:rPr>
          <w:rFonts w:ascii="Times New Roman" w:hAnsi="Times New Roman" w:cs="Times New Roman"/>
          <w:sz w:val="28"/>
          <w:szCs w:val="28"/>
        </w:rPr>
      </w:pPr>
      <w:r>
        <w:rPr>
          <w:rFonts w:ascii="Times New Roman" w:hAnsi="Times New Roman" w:cs="Times New Roman"/>
          <w:sz w:val="28"/>
          <w:szCs w:val="28"/>
        </w:rPr>
        <w:t>Средний балл      4.22</w:t>
      </w:r>
    </w:p>
    <w:tbl>
      <w:tblPr>
        <w:tblpPr w:leftFromText="180" w:rightFromText="180" w:vertAnchor="text" w:horzAnchor="page" w:tblpX="1533" w:tblpY="391"/>
        <w:tblW w:w="8235" w:type="dxa"/>
        <w:tblLook w:val="04A0" w:firstRow="1" w:lastRow="0" w:firstColumn="1" w:lastColumn="0" w:noHBand="0" w:noVBand="1"/>
      </w:tblPr>
      <w:tblGrid>
        <w:gridCol w:w="5363"/>
        <w:gridCol w:w="1464"/>
        <w:gridCol w:w="1408"/>
      </w:tblGrid>
      <w:tr w:rsidR="00E501F5" w:rsidRPr="00672C6E" w:rsidTr="00644CD9">
        <w:trPr>
          <w:trHeight w:val="300"/>
        </w:trPr>
        <w:tc>
          <w:tcPr>
            <w:tcW w:w="5363"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E501F5" w:rsidRPr="00B82514" w:rsidRDefault="00E501F5" w:rsidP="00644CD9">
            <w:pPr>
              <w:spacing w:after="0" w:line="240" w:lineRule="auto"/>
              <w:rPr>
                <w:rFonts w:ascii="Times New Roman" w:eastAsia="Times New Roman" w:hAnsi="Times New Roman" w:cs="Times New Roman"/>
                <w:b/>
                <w:bCs/>
              </w:rPr>
            </w:pPr>
            <w:r w:rsidRPr="00B82514">
              <w:rPr>
                <w:rFonts w:ascii="Times New Roman" w:eastAsia="Times New Roman" w:hAnsi="Times New Roman" w:cs="Times New Roman"/>
                <w:b/>
                <w:bCs/>
              </w:rPr>
              <w:t>Сравнение отметок с отметками по журналу</w:t>
            </w:r>
          </w:p>
        </w:tc>
        <w:tc>
          <w:tcPr>
            <w:tcW w:w="1464" w:type="dxa"/>
            <w:tcBorders>
              <w:top w:val="single" w:sz="4" w:space="0" w:color="000000"/>
              <w:left w:val="single" w:sz="4" w:space="0" w:color="auto"/>
              <w:bottom w:val="single" w:sz="4" w:space="0" w:color="000000"/>
              <w:right w:val="single" w:sz="4" w:space="0" w:color="auto"/>
            </w:tcBorders>
            <w:shd w:val="clear" w:color="auto" w:fill="auto"/>
            <w:vAlign w:val="bottom"/>
          </w:tcPr>
          <w:p w:rsidR="00E501F5" w:rsidRPr="00B82514" w:rsidRDefault="00E501F5" w:rsidP="00644CD9">
            <w:pPr>
              <w:spacing w:after="0" w:line="240" w:lineRule="auto"/>
              <w:jc w:val="center"/>
              <w:rPr>
                <w:rFonts w:ascii="Times New Roman" w:eastAsia="Times New Roman" w:hAnsi="Times New Roman" w:cs="Times New Roman"/>
                <w:b/>
                <w:bCs/>
              </w:rPr>
            </w:pPr>
            <w:r w:rsidRPr="00B82514">
              <w:rPr>
                <w:rFonts w:ascii="Times New Roman" w:eastAsia="Times New Roman" w:hAnsi="Times New Roman" w:cs="Times New Roman"/>
                <w:b/>
                <w:bCs/>
              </w:rPr>
              <w:t>количество</w:t>
            </w:r>
          </w:p>
        </w:tc>
        <w:tc>
          <w:tcPr>
            <w:tcW w:w="1408" w:type="dxa"/>
            <w:tcBorders>
              <w:top w:val="single" w:sz="4" w:space="0" w:color="000000"/>
              <w:left w:val="single" w:sz="4" w:space="0" w:color="auto"/>
              <w:bottom w:val="single" w:sz="4" w:space="0" w:color="000000"/>
              <w:right w:val="single" w:sz="4" w:space="0" w:color="auto"/>
            </w:tcBorders>
            <w:shd w:val="clear" w:color="auto" w:fill="auto"/>
            <w:vAlign w:val="bottom"/>
          </w:tcPr>
          <w:p w:rsidR="00E501F5" w:rsidRPr="00B82514" w:rsidRDefault="00E501F5" w:rsidP="00644CD9">
            <w:pPr>
              <w:spacing w:after="0" w:line="240" w:lineRule="auto"/>
              <w:jc w:val="center"/>
              <w:rPr>
                <w:rFonts w:ascii="Times New Roman" w:eastAsia="Times New Roman" w:hAnsi="Times New Roman" w:cs="Times New Roman"/>
                <w:b/>
                <w:bCs/>
              </w:rPr>
            </w:pPr>
            <w:r w:rsidRPr="00B82514">
              <w:rPr>
                <w:rFonts w:ascii="Times New Roman" w:eastAsia="Times New Roman" w:hAnsi="Times New Roman" w:cs="Times New Roman"/>
                <w:b/>
                <w:bCs/>
              </w:rPr>
              <w:t>%</w:t>
            </w:r>
          </w:p>
        </w:tc>
      </w:tr>
      <w:tr w:rsidR="00644CD9" w:rsidRPr="00672C6E" w:rsidTr="00644CD9">
        <w:trPr>
          <w:trHeight w:val="300"/>
        </w:trPr>
        <w:tc>
          <w:tcPr>
            <w:tcW w:w="5363" w:type="dxa"/>
            <w:tcBorders>
              <w:top w:val="nil"/>
              <w:left w:val="single" w:sz="4" w:space="0" w:color="000000"/>
              <w:bottom w:val="single" w:sz="4" w:space="0" w:color="000000"/>
              <w:right w:val="single" w:sz="4" w:space="0" w:color="auto"/>
            </w:tcBorders>
            <w:shd w:val="clear" w:color="auto" w:fill="auto"/>
            <w:noWrap/>
            <w:vAlign w:val="bottom"/>
            <w:hideMark/>
          </w:tcPr>
          <w:p w:rsidR="00644CD9" w:rsidRPr="00B82514" w:rsidRDefault="00644CD9" w:rsidP="00644CD9">
            <w:pPr>
              <w:spacing w:after="0" w:line="240" w:lineRule="auto"/>
              <w:rPr>
                <w:rFonts w:ascii="Times New Roman" w:eastAsia="Times New Roman" w:hAnsi="Times New Roman" w:cs="Times New Roman"/>
              </w:rPr>
            </w:pPr>
            <w:r w:rsidRPr="00B82514">
              <w:rPr>
                <w:rFonts w:ascii="Times New Roman" w:eastAsia="Times New Roman" w:hAnsi="Times New Roman" w:cs="Times New Roman"/>
              </w:rPr>
              <w:t>Понизили (Отметка &lt; Отметка по журналу) %</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5</w:t>
            </w:r>
          </w:p>
        </w:tc>
        <w:tc>
          <w:tcPr>
            <w:tcW w:w="1408" w:type="dxa"/>
            <w:tcBorders>
              <w:top w:val="single" w:sz="4" w:space="0" w:color="000000"/>
              <w:left w:val="nil"/>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22,73</w:t>
            </w:r>
          </w:p>
        </w:tc>
      </w:tr>
      <w:tr w:rsidR="00644CD9" w:rsidRPr="00672C6E" w:rsidTr="00644CD9">
        <w:trPr>
          <w:trHeight w:val="300"/>
        </w:trPr>
        <w:tc>
          <w:tcPr>
            <w:tcW w:w="5363" w:type="dxa"/>
            <w:tcBorders>
              <w:top w:val="nil"/>
              <w:left w:val="single" w:sz="4" w:space="0" w:color="000000"/>
              <w:bottom w:val="single" w:sz="4" w:space="0" w:color="000000"/>
              <w:right w:val="single" w:sz="4" w:space="0" w:color="auto"/>
            </w:tcBorders>
            <w:shd w:val="clear" w:color="auto" w:fill="auto"/>
            <w:noWrap/>
            <w:vAlign w:val="bottom"/>
            <w:hideMark/>
          </w:tcPr>
          <w:p w:rsidR="00644CD9" w:rsidRPr="00B82514" w:rsidRDefault="00644CD9" w:rsidP="00644CD9">
            <w:pPr>
              <w:spacing w:after="0" w:line="240" w:lineRule="auto"/>
              <w:rPr>
                <w:rFonts w:ascii="Times New Roman" w:eastAsia="Times New Roman" w:hAnsi="Times New Roman" w:cs="Times New Roman"/>
              </w:rPr>
            </w:pPr>
            <w:r w:rsidRPr="00B82514">
              <w:rPr>
                <w:rFonts w:ascii="Times New Roman" w:eastAsia="Times New Roman" w:hAnsi="Times New Roman" w:cs="Times New Roman"/>
              </w:rPr>
              <w:t>Подтвердили (Отметка = Отметке по журналу) %</w:t>
            </w:r>
          </w:p>
        </w:tc>
        <w:tc>
          <w:tcPr>
            <w:tcW w:w="1464" w:type="dxa"/>
            <w:tcBorders>
              <w:top w:val="nil"/>
              <w:left w:val="single" w:sz="4" w:space="0" w:color="000000"/>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17</w:t>
            </w:r>
          </w:p>
        </w:tc>
        <w:tc>
          <w:tcPr>
            <w:tcW w:w="1408" w:type="dxa"/>
            <w:tcBorders>
              <w:top w:val="nil"/>
              <w:left w:val="nil"/>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77,27</w:t>
            </w:r>
          </w:p>
        </w:tc>
      </w:tr>
      <w:tr w:rsidR="00644CD9" w:rsidRPr="00672C6E" w:rsidTr="00644CD9">
        <w:trPr>
          <w:trHeight w:val="300"/>
        </w:trPr>
        <w:tc>
          <w:tcPr>
            <w:tcW w:w="5363" w:type="dxa"/>
            <w:tcBorders>
              <w:top w:val="nil"/>
              <w:left w:val="single" w:sz="4" w:space="0" w:color="000000"/>
              <w:bottom w:val="single" w:sz="4" w:space="0" w:color="000000"/>
              <w:right w:val="single" w:sz="4" w:space="0" w:color="auto"/>
            </w:tcBorders>
            <w:shd w:val="clear" w:color="auto" w:fill="auto"/>
            <w:noWrap/>
            <w:vAlign w:val="bottom"/>
            <w:hideMark/>
          </w:tcPr>
          <w:p w:rsidR="00644CD9" w:rsidRPr="00B82514" w:rsidRDefault="00644CD9" w:rsidP="00644CD9">
            <w:pPr>
              <w:spacing w:after="0" w:line="240" w:lineRule="auto"/>
              <w:rPr>
                <w:rFonts w:ascii="Times New Roman" w:eastAsia="Times New Roman" w:hAnsi="Times New Roman" w:cs="Times New Roman"/>
              </w:rPr>
            </w:pPr>
            <w:r w:rsidRPr="00B82514">
              <w:rPr>
                <w:rFonts w:ascii="Times New Roman" w:eastAsia="Times New Roman" w:hAnsi="Times New Roman" w:cs="Times New Roman"/>
              </w:rPr>
              <w:t>Повысили (Отметка &gt; Отметка по журналу) %</w:t>
            </w:r>
          </w:p>
        </w:tc>
        <w:tc>
          <w:tcPr>
            <w:tcW w:w="1464" w:type="dxa"/>
            <w:tcBorders>
              <w:top w:val="nil"/>
              <w:left w:val="single" w:sz="4" w:space="0" w:color="000000"/>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0</w:t>
            </w:r>
          </w:p>
        </w:tc>
        <w:tc>
          <w:tcPr>
            <w:tcW w:w="1408" w:type="dxa"/>
            <w:tcBorders>
              <w:top w:val="nil"/>
              <w:left w:val="nil"/>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0</w:t>
            </w:r>
          </w:p>
        </w:tc>
      </w:tr>
      <w:tr w:rsidR="00644CD9" w:rsidRPr="00672C6E" w:rsidTr="00644CD9">
        <w:trPr>
          <w:trHeight w:val="300"/>
        </w:trPr>
        <w:tc>
          <w:tcPr>
            <w:tcW w:w="5363" w:type="dxa"/>
            <w:tcBorders>
              <w:top w:val="nil"/>
              <w:left w:val="single" w:sz="4" w:space="0" w:color="000000"/>
              <w:bottom w:val="single" w:sz="4" w:space="0" w:color="000000"/>
              <w:right w:val="single" w:sz="4" w:space="0" w:color="auto"/>
            </w:tcBorders>
            <w:shd w:val="clear" w:color="auto" w:fill="auto"/>
            <w:noWrap/>
            <w:vAlign w:val="bottom"/>
            <w:hideMark/>
          </w:tcPr>
          <w:p w:rsidR="00644CD9" w:rsidRPr="00B82514" w:rsidRDefault="00644CD9" w:rsidP="00644CD9">
            <w:pPr>
              <w:spacing w:after="0" w:line="240" w:lineRule="auto"/>
              <w:rPr>
                <w:rFonts w:ascii="Times New Roman" w:eastAsia="Times New Roman" w:hAnsi="Times New Roman" w:cs="Times New Roman"/>
              </w:rPr>
            </w:pPr>
            <w:r w:rsidRPr="00B82514">
              <w:rPr>
                <w:rFonts w:ascii="Times New Roman" w:eastAsia="Times New Roman" w:hAnsi="Times New Roman" w:cs="Times New Roman"/>
              </w:rPr>
              <w:t xml:space="preserve">  Всего</w:t>
            </w:r>
          </w:p>
        </w:tc>
        <w:tc>
          <w:tcPr>
            <w:tcW w:w="1464" w:type="dxa"/>
            <w:tcBorders>
              <w:top w:val="nil"/>
              <w:left w:val="single" w:sz="4" w:space="0" w:color="000000"/>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22</w:t>
            </w:r>
          </w:p>
        </w:tc>
        <w:tc>
          <w:tcPr>
            <w:tcW w:w="1408" w:type="dxa"/>
            <w:tcBorders>
              <w:top w:val="nil"/>
              <w:left w:val="nil"/>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100</w:t>
            </w:r>
          </w:p>
        </w:tc>
      </w:tr>
    </w:tbl>
    <w:p w:rsidR="00E501F5" w:rsidRDefault="00E501F5" w:rsidP="00BC67EB">
      <w:pPr>
        <w:spacing w:after="120"/>
        <w:rPr>
          <w:rFonts w:ascii="Times New Roman" w:hAnsi="Times New Roman" w:cs="Times New Roman"/>
          <w:sz w:val="28"/>
          <w:szCs w:val="28"/>
        </w:rPr>
      </w:pPr>
    </w:p>
    <w:p w:rsidR="00E501F5" w:rsidRDefault="00E501F5" w:rsidP="00BC67EB">
      <w:pPr>
        <w:spacing w:after="120"/>
        <w:rPr>
          <w:rFonts w:ascii="Times New Roman" w:hAnsi="Times New Roman" w:cs="Times New Roman"/>
          <w:sz w:val="28"/>
          <w:szCs w:val="28"/>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r>
        <w:rPr>
          <w:rFonts w:ascii="Times New Roman" w:hAnsi="Times New Roman"/>
          <w:sz w:val="24"/>
          <w:szCs w:val="24"/>
        </w:rPr>
        <w:t>Сравнение  выполнения заданий (в %) в крае, муниципалитете и школе:</w:t>
      </w:r>
    </w:p>
    <w:p w:rsidR="00E501F5" w:rsidRDefault="00E501F5" w:rsidP="00BC67EB">
      <w:pPr>
        <w:spacing w:after="120"/>
        <w:rPr>
          <w:rFonts w:ascii="Times New Roman" w:hAnsi="Times New Roman" w:cs="Times New Roman"/>
          <w:sz w:val="28"/>
          <w:szCs w:val="28"/>
        </w:rPr>
      </w:pPr>
    </w:p>
    <w:p w:rsidR="00E501F5" w:rsidRDefault="00E501F5" w:rsidP="00BC67EB">
      <w:pPr>
        <w:spacing w:after="120"/>
        <w:rPr>
          <w:rFonts w:ascii="Times New Roman" w:hAnsi="Times New Roman" w:cs="Times New Roman"/>
          <w:sz w:val="28"/>
          <w:szCs w:val="28"/>
        </w:rPr>
      </w:pPr>
      <w:r>
        <w:rPr>
          <w:noProof/>
          <w:lang w:eastAsia="ru-RU"/>
        </w:rPr>
        <w:drawing>
          <wp:inline distT="0" distB="0" distL="0" distR="0" wp14:anchorId="0ABE03A9" wp14:editId="369F2B22">
            <wp:extent cx="6410325" cy="2611527"/>
            <wp:effectExtent l="0" t="0" r="9525" b="1778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Style w:val="a3"/>
        <w:tblW w:w="0" w:type="auto"/>
        <w:tblLook w:val="04A0" w:firstRow="1" w:lastRow="0" w:firstColumn="1" w:lastColumn="0" w:noHBand="0" w:noVBand="1"/>
      </w:tblPr>
      <w:tblGrid>
        <w:gridCol w:w="534"/>
        <w:gridCol w:w="8788"/>
      </w:tblGrid>
      <w:tr w:rsidR="00BC67EB" w:rsidTr="00BC67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lastRenderedPageBreak/>
              <w:t>№</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7EB" w:rsidRDefault="00BC67EB">
            <w:pPr>
              <w:rPr>
                <w:rFonts w:ascii="Times New Roman" w:hAnsi="Times New Roman" w:cs="Times New Roman"/>
                <w:b/>
                <w:sz w:val="24"/>
                <w:szCs w:val="24"/>
              </w:rPr>
            </w:pPr>
            <w:r>
              <w:rPr>
                <w:rFonts w:ascii="Times New Roman" w:hAnsi="Times New Roman" w:cs="Times New Roman"/>
                <w:b/>
                <w:sz w:val="24"/>
                <w:szCs w:val="24"/>
              </w:rPr>
              <w:t xml:space="preserve">      Контролируемые  виды деятельности. (Тема)</w:t>
            </w:r>
          </w:p>
          <w:p w:rsidR="00BC67EB" w:rsidRDefault="00BC67EB">
            <w:pPr>
              <w:rPr>
                <w:rFonts w:ascii="Times New Roman" w:hAnsi="Times New Roman" w:cs="Times New Roman"/>
                <w:sz w:val="24"/>
                <w:szCs w:val="24"/>
              </w:rPr>
            </w:pPr>
          </w:p>
        </w:tc>
      </w:tr>
      <w:tr w:rsidR="00BC67EB" w:rsidTr="00BC67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1</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Природа России</w:t>
            </w:r>
          </w:p>
        </w:tc>
      </w:tr>
      <w:tr w:rsidR="00BC67EB" w:rsidTr="00BC67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2</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Географические модели. Географическая карта, план местности</w:t>
            </w:r>
          </w:p>
        </w:tc>
      </w:tr>
      <w:tr w:rsidR="00BC67EB" w:rsidTr="00BC67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3</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Хозяйство России</w:t>
            </w:r>
          </w:p>
        </w:tc>
      </w:tr>
      <w:tr w:rsidR="00BC67EB" w:rsidTr="00BC67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4</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Географические модели. Географическая карта</w:t>
            </w:r>
          </w:p>
        </w:tc>
      </w:tr>
      <w:tr w:rsidR="00BC67EB" w:rsidTr="00BC67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5</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Природа России</w:t>
            </w:r>
          </w:p>
        </w:tc>
      </w:tr>
      <w:tr w:rsidR="00BC67EB" w:rsidTr="00BC67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6</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Регионы России</w:t>
            </w:r>
          </w:p>
        </w:tc>
      </w:tr>
      <w:tr w:rsidR="00BC67EB" w:rsidTr="00BC67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7</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Часовые зоны на территории России</w:t>
            </w:r>
          </w:p>
        </w:tc>
      </w:tr>
      <w:tr w:rsidR="00BC67EB" w:rsidTr="00BC67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8</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Население и хозяйство России и мира. Особенности природно ресурсного потенциала, населения, хозяйства, культуры крупных стран мира</w:t>
            </w:r>
          </w:p>
        </w:tc>
      </w:tr>
      <w:tr w:rsidR="00BC67EB" w:rsidTr="00BC67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9</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Мировое хозяйство</w:t>
            </w:r>
          </w:p>
        </w:tc>
      </w:tr>
      <w:tr w:rsidR="00BC67EB" w:rsidTr="00BC67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10</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Страны мира</w:t>
            </w:r>
          </w:p>
        </w:tc>
      </w:tr>
      <w:tr w:rsidR="00BC67EB" w:rsidTr="00BC67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11</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Многообразие стран мира. Основные типы стран</w:t>
            </w:r>
          </w:p>
        </w:tc>
      </w:tr>
      <w:tr w:rsidR="00BC67EB" w:rsidTr="00BC67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12</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Мировое хозяйство</w:t>
            </w:r>
          </w:p>
        </w:tc>
      </w:tr>
      <w:tr w:rsidR="00BC67EB" w:rsidTr="00BC67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13</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Природные ресурсы</w:t>
            </w:r>
          </w:p>
        </w:tc>
      </w:tr>
      <w:tr w:rsidR="00BC67EB" w:rsidTr="00BC67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14</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Всё содержание курсов экономической и социальной географии России и мира</w:t>
            </w:r>
          </w:p>
        </w:tc>
      </w:tr>
      <w:tr w:rsidR="00BC67EB" w:rsidTr="00BC67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15</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Всё содержание курсов экономической и социальной географии России и мира</w:t>
            </w:r>
          </w:p>
        </w:tc>
      </w:tr>
      <w:tr w:rsidR="00BC67EB" w:rsidTr="00BC67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16</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Всё содержание курсов экономической и социальной географии России и мира</w:t>
            </w:r>
          </w:p>
        </w:tc>
      </w:tr>
      <w:tr w:rsidR="00BC67EB" w:rsidTr="00BC67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17</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7EB" w:rsidRDefault="00BC67EB">
            <w:pPr>
              <w:rPr>
                <w:rFonts w:ascii="Times New Roman" w:hAnsi="Times New Roman" w:cs="Times New Roman"/>
                <w:sz w:val="24"/>
                <w:szCs w:val="24"/>
              </w:rPr>
            </w:pPr>
            <w:r>
              <w:rPr>
                <w:rFonts w:ascii="Times New Roman" w:hAnsi="Times New Roman" w:cs="Times New Roman"/>
                <w:sz w:val="24"/>
                <w:szCs w:val="24"/>
              </w:rPr>
              <w:t>Рациональное и нерациональное природопользование. Особенности воздействия на окружающую среду различных сфер и отраслей</w:t>
            </w:r>
          </w:p>
          <w:p w:rsidR="00BC67EB" w:rsidRDefault="00BC67EB">
            <w:pPr>
              <w:rPr>
                <w:rFonts w:ascii="Times New Roman" w:hAnsi="Times New Roman" w:cs="Times New Roman"/>
                <w:sz w:val="24"/>
                <w:szCs w:val="24"/>
              </w:rPr>
            </w:pPr>
            <w:r>
              <w:rPr>
                <w:rFonts w:ascii="Times New Roman" w:hAnsi="Times New Roman" w:cs="Times New Roman"/>
                <w:sz w:val="24"/>
                <w:szCs w:val="24"/>
              </w:rPr>
              <w:t>хозяйства</w:t>
            </w:r>
          </w:p>
        </w:tc>
      </w:tr>
    </w:tbl>
    <w:p w:rsidR="00B82514" w:rsidRDefault="00B82514" w:rsidP="00B82514">
      <w:pPr>
        <w:pStyle w:val="paragraph"/>
        <w:spacing w:before="0" w:beforeAutospacing="0" w:after="0" w:afterAutospacing="0"/>
        <w:jc w:val="both"/>
        <w:textAlignment w:val="baseline"/>
        <w:rPr>
          <w:rStyle w:val="normaltextrun"/>
          <w:b/>
        </w:rPr>
      </w:pPr>
    </w:p>
    <w:p w:rsidR="00B82514" w:rsidRDefault="00B82514" w:rsidP="00B82514">
      <w:pPr>
        <w:rPr>
          <w:rStyle w:val="c30"/>
          <w:rFonts w:ascii="Times New Roman" w:hAnsi="Times New Roman" w:cs="Times New Roman"/>
          <w:color w:val="000000"/>
          <w:sz w:val="24"/>
          <w:szCs w:val="24"/>
          <w:shd w:val="clear" w:color="auto" w:fill="FFFFFF"/>
        </w:rPr>
      </w:pPr>
      <w:r>
        <w:rPr>
          <w:rStyle w:val="c30"/>
          <w:rFonts w:ascii="Times New Roman" w:hAnsi="Times New Roman" w:cs="Times New Roman"/>
          <w:b/>
          <w:color w:val="000000"/>
          <w:sz w:val="24"/>
          <w:szCs w:val="24"/>
          <w:shd w:val="clear" w:color="auto" w:fill="FFFFFF"/>
        </w:rPr>
        <w:t>Вывод</w:t>
      </w:r>
      <w:r>
        <w:rPr>
          <w:rStyle w:val="c30"/>
          <w:rFonts w:ascii="Times New Roman" w:hAnsi="Times New Roman" w:cs="Times New Roman"/>
          <w:color w:val="000000"/>
          <w:sz w:val="24"/>
          <w:szCs w:val="24"/>
          <w:shd w:val="clear" w:color="auto" w:fill="FFFFFF"/>
        </w:rPr>
        <w:t>: по результатам анализа проведенной  работы по географии за курс 10 класса материал, пройденный за год, усвоен на хорошем уровне.</w:t>
      </w:r>
    </w:p>
    <w:p w:rsidR="00B82514" w:rsidRDefault="00B82514" w:rsidP="00B82514">
      <w:pPr>
        <w:spacing w:after="0"/>
        <w:rPr>
          <w:rStyle w:val="c2"/>
          <w:b/>
        </w:rPr>
      </w:pPr>
      <w:r>
        <w:rPr>
          <w:rStyle w:val="c2"/>
          <w:rFonts w:ascii="Times New Roman" w:hAnsi="Times New Roman" w:cs="Times New Roman"/>
          <w:b/>
          <w:color w:val="000000"/>
          <w:sz w:val="24"/>
          <w:szCs w:val="24"/>
          <w:shd w:val="clear" w:color="auto" w:fill="FFFFFF"/>
        </w:rPr>
        <w:t>Наибольшие трудности возникли у ребят по следующим темам:</w:t>
      </w:r>
    </w:p>
    <w:p w:rsidR="00B82514" w:rsidRDefault="00B82514" w:rsidP="00B82514">
      <w:pPr>
        <w:spacing w:after="0"/>
      </w:pPr>
      <w:r>
        <w:rPr>
          <w:rFonts w:ascii="Times New Roman" w:hAnsi="Times New Roman" w:cs="Times New Roman"/>
          <w:sz w:val="24"/>
          <w:szCs w:val="24"/>
        </w:rPr>
        <w:t>1.Природа России</w:t>
      </w:r>
    </w:p>
    <w:p w:rsidR="00B82514" w:rsidRDefault="00B82514" w:rsidP="00B82514">
      <w:pPr>
        <w:spacing w:after="0"/>
        <w:rPr>
          <w:rFonts w:ascii="Times New Roman" w:hAnsi="Times New Roman" w:cs="Times New Roman"/>
          <w:sz w:val="24"/>
          <w:szCs w:val="24"/>
        </w:rPr>
      </w:pPr>
      <w:r>
        <w:rPr>
          <w:rFonts w:ascii="Times New Roman" w:hAnsi="Times New Roman" w:cs="Times New Roman"/>
          <w:sz w:val="24"/>
          <w:szCs w:val="24"/>
        </w:rPr>
        <w:t>2. Географические модели. Географическая карта, план местности</w:t>
      </w:r>
    </w:p>
    <w:p w:rsidR="00B82514" w:rsidRDefault="00B82514" w:rsidP="00B82514">
      <w:pPr>
        <w:spacing w:after="0"/>
        <w:rPr>
          <w:rFonts w:ascii="Times New Roman" w:hAnsi="Times New Roman" w:cs="Times New Roman"/>
          <w:sz w:val="24"/>
          <w:szCs w:val="24"/>
        </w:rPr>
      </w:pPr>
      <w:r>
        <w:rPr>
          <w:rFonts w:ascii="Times New Roman" w:hAnsi="Times New Roman" w:cs="Times New Roman"/>
          <w:sz w:val="24"/>
          <w:szCs w:val="24"/>
        </w:rPr>
        <w:t>3. Экономической и социальной географии России и мира</w:t>
      </w:r>
    </w:p>
    <w:p w:rsidR="00066D5F" w:rsidRPr="006C761F" w:rsidRDefault="00B82514" w:rsidP="006C761F">
      <w:pPr>
        <w:rPr>
          <w:rFonts w:ascii="Times New Roman" w:hAnsi="Times New Roman" w:cs="Times New Roman"/>
          <w:sz w:val="24"/>
          <w:szCs w:val="24"/>
        </w:rPr>
      </w:pPr>
      <w:r>
        <w:rPr>
          <w:rFonts w:ascii="Times New Roman" w:hAnsi="Times New Roman" w:cs="Times New Roman"/>
          <w:sz w:val="24"/>
          <w:szCs w:val="24"/>
        </w:rPr>
        <w:t>Рациональное и нерациональное природопользование. Особенности воздействия на окружающую среду различных сфер и отраслей хозяйства.</w:t>
      </w:r>
    </w:p>
    <w:p w:rsidR="0013244D" w:rsidRDefault="0013244D" w:rsidP="0013244D">
      <w:pPr>
        <w:shd w:val="clear" w:color="auto" w:fill="FFFFFF"/>
        <w:spacing w:after="120" w:line="240" w:lineRule="auto"/>
        <w:jc w:val="both"/>
        <w:rPr>
          <w:rFonts w:ascii="Times New Roman" w:eastAsia="Times New Roman" w:hAnsi="Times New Roman" w:cs="Times New Roman"/>
          <w:b/>
          <w:color w:val="00B050"/>
          <w:sz w:val="28"/>
          <w:szCs w:val="28"/>
          <w:lang w:eastAsia="ru-RU"/>
        </w:rPr>
      </w:pPr>
      <w:r w:rsidRPr="00260E90">
        <w:rPr>
          <w:rFonts w:ascii="Times New Roman" w:eastAsia="Times New Roman" w:hAnsi="Times New Roman" w:cs="Times New Roman"/>
          <w:b/>
          <w:color w:val="00B050"/>
          <w:sz w:val="28"/>
          <w:szCs w:val="28"/>
          <w:lang w:eastAsia="ru-RU"/>
        </w:rPr>
        <w:t>Физика</w:t>
      </w:r>
    </w:p>
    <w:p w:rsidR="004C60EB" w:rsidRPr="00F60934" w:rsidRDefault="004C60EB" w:rsidP="004C60EB">
      <w:pPr>
        <w:autoSpaceDE w:val="0"/>
        <w:autoSpaceDN w:val="0"/>
        <w:adjustRightInd w:val="0"/>
        <w:spacing w:after="0" w:line="240" w:lineRule="auto"/>
        <w:ind w:firstLine="360"/>
        <w:jc w:val="both"/>
        <w:rPr>
          <w:rFonts w:ascii="Times New Roman" w:hAnsi="Times New Roman" w:cs="Times New Roman"/>
          <w:sz w:val="24"/>
          <w:szCs w:val="24"/>
        </w:rPr>
      </w:pPr>
      <w:r w:rsidRPr="00F60934">
        <w:rPr>
          <w:rFonts w:ascii="Times New Roman" w:hAnsi="Times New Roman" w:cs="Times New Roman"/>
          <w:b/>
          <w:sz w:val="24"/>
          <w:szCs w:val="24"/>
        </w:rPr>
        <w:t>Содержание проверочной работы.</w:t>
      </w:r>
      <w:r>
        <w:rPr>
          <w:rFonts w:ascii="Times New Roman" w:hAnsi="Times New Roman" w:cs="Times New Roman"/>
          <w:b/>
          <w:sz w:val="24"/>
          <w:szCs w:val="24"/>
        </w:rPr>
        <w:t xml:space="preserve"> </w:t>
      </w:r>
      <w:r w:rsidRPr="00F60934">
        <w:rPr>
          <w:rFonts w:ascii="Times New Roman" w:hAnsi="Times New Roman" w:cs="Times New Roman"/>
          <w:sz w:val="24"/>
          <w:szCs w:val="24"/>
        </w:rPr>
        <w:t>Каждый вариант ВПР включает 18 заданий, различающихся формой и уровнем сложности. В работу включено 11 заданий, ответы к которым представлены в виде набора цифр, символов, букв или словосочетания. В работе содержится 7 заданий с развёрнутым ответом, которые различаются объемом полного верного ответа – от нескольких слов (например, при заполнении таблицы) до 3–4 предложений (например, при описании плана проведения опыта). При разработке содержания проверочной работы учитывается необходимость оценки усвоения элементов содержания из всех разделов курса физики базового уровня: механика, молекулярная физика, электродинамика, квантовая физика. В таблице приведено распределение заданий по разделам курса. Часть заданий в работе имеет комплексный характер и включает элементы содержания из разных разделов, задания 14–18 строятся на основе текстовой информации, которая может также относиться сразу к нескольким разделам курса физики. В таблице 1 приведено распределение заданий по основным содержательным разделам курса физики.</w:t>
      </w:r>
    </w:p>
    <w:p w:rsidR="004C60EB" w:rsidRPr="00F60934" w:rsidRDefault="004C60EB" w:rsidP="004C60EB">
      <w:pPr>
        <w:autoSpaceDE w:val="0"/>
        <w:autoSpaceDN w:val="0"/>
        <w:adjustRightInd w:val="0"/>
        <w:spacing w:after="0" w:line="240" w:lineRule="auto"/>
        <w:ind w:firstLine="360"/>
        <w:jc w:val="both"/>
        <w:rPr>
          <w:rFonts w:ascii="Times New Roman" w:hAnsi="Times New Roman" w:cs="Times New Roman"/>
          <w:sz w:val="24"/>
          <w:szCs w:val="24"/>
        </w:rPr>
      </w:pPr>
    </w:p>
    <w:p w:rsidR="004C60EB" w:rsidRPr="001226BF" w:rsidRDefault="001226BF" w:rsidP="001226B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Структура проверочной работы</w:t>
      </w:r>
    </w:p>
    <w:p w:rsidR="004C60EB" w:rsidRPr="00F60934" w:rsidRDefault="004C60EB" w:rsidP="004C60EB">
      <w:pPr>
        <w:autoSpaceDE w:val="0"/>
        <w:autoSpaceDN w:val="0"/>
        <w:adjustRightInd w:val="0"/>
        <w:spacing w:after="0" w:line="240" w:lineRule="auto"/>
        <w:jc w:val="both"/>
        <w:rPr>
          <w:rFonts w:ascii="Times New Roman" w:hAnsi="Times New Roman" w:cs="Times New Roman"/>
          <w:sz w:val="24"/>
          <w:szCs w:val="24"/>
        </w:rPr>
      </w:pPr>
    </w:p>
    <w:tbl>
      <w:tblPr>
        <w:tblStyle w:val="a3"/>
        <w:tblW w:w="5000" w:type="pct"/>
        <w:tblLook w:val="04A0" w:firstRow="1" w:lastRow="0" w:firstColumn="1" w:lastColumn="0" w:noHBand="0" w:noVBand="1"/>
      </w:tblPr>
      <w:tblGrid>
        <w:gridCol w:w="3890"/>
        <w:gridCol w:w="1317"/>
        <w:gridCol w:w="1648"/>
        <w:gridCol w:w="1664"/>
        <w:gridCol w:w="1676"/>
      </w:tblGrid>
      <w:tr w:rsidR="004C60EB" w:rsidRPr="00F60934" w:rsidTr="00644CD9">
        <w:tc>
          <w:tcPr>
            <w:tcW w:w="1908" w:type="pct"/>
            <w:vAlign w:val="center"/>
          </w:tcPr>
          <w:p w:rsidR="004C60EB" w:rsidRPr="00F60934" w:rsidRDefault="004C60EB" w:rsidP="00644CD9">
            <w:pPr>
              <w:autoSpaceDE w:val="0"/>
              <w:autoSpaceDN w:val="0"/>
              <w:adjustRightInd w:val="0"/>
              <w:jc w:val="center"/>
              <w:rPr>
                <w:rFonts w:ascii="Times New Roman" w:hAnsi="Times New Roman" w:cs="Times New Roman"/>
                <w:bCs/>
                <w:sz w:val="20"/>
                <w:szCs w:val="24"/>
              </w:rPr>
            </w:pPr>
            <w:r w:rsidRPr="00F60934">
              <w:rPr>
                <w:rFonts w:ascii="Times New Roman" w:hAnsi="Times New Roman" w:cs="Times New Roman"/>
                <w:bCs/>
                <w:sz w:val="20"/>
                <w:szCs w:val="24"/>
              </w:rPr>
              <w:t>Отметка по пятибалльной шкале</w:t>
            </w:r>
          </w:p>
        </w:tc>
        <w:tc>
          <w:tcPr>
            <w:tcW w:w="646" w:type="pct"/>
            <w:vAlign w:val="center"/>
          </w:tcPr>
          <w:p w:rsidR="004C60EB" w:rsidRPr="00F60934" w:rsidRDefault="004C60EB" w:rsidP="00644CD9">
            <w:pPr>
              <w:autoSpaceDE w:val="0"/>
              <w:autoSpaceDN w:val="0"/>
              <w:adjustRightInd w:val="0"/>
              <w:jc w:val="center"/>
              <w:rPr>
                <w:rFonts w:ascii="Times New Roman" w:hAnsi="Times New Roman" w:cs="Times New Roman"/>
                <w:b/>
                <w:bCs/>
                <w:sz w:val="20"/>
                <w:szCs w:val="24"/>
              </w:rPr>
            </w:pPr>
            <w:r w:rsidRPr="00F60934">
              <w:rPr>
                <w:rFonts w:ascii="Times New Roman" w:hAnsi="Times New Roman" w:cs="Times New Roman"/>
                <w:b/>
                <w:bCs/>
                <w:sz w:val="20"/>
                <w:szCs w:val="24"/>
              </w:rPr>
              <w:t>«2»</w:t>
            </w:r>
          </w:p>
        </w:tc>
        <w:tc>
          <w:tcPr>
            <w:tcW w:w="808" w:type="pct"/>
            <w:vAlign w:val="center"/>
          </w:tcPr>
          <w:p w:rsidR="004C60EB" w:rsidRPr="00F60934" w:rsidRDefault="004C60EB" w:rsidP="00644CD9">
            <w:pPr>
              <w:autoSpaceDE w:val="0"/>
              <w:autoSpaceDN w:val="0"/>
              <w:adjustRightInd w:val="0"/>
              <w:jc w:val="center"/>
              <w:rPr>
                <w:rFonts w:ascii="Times New Roman" w:hAnsi="Times New Roman" w:cs="Times New Roman"/>
                <w:b/>
                <w:bCs/>
                <w:sz w:val="20"/>
                <w:szCs w:val="24"/>
              </w:rPr>
            </w:pPr>
            <w:r w:rsidRPr="00F60934">
              <w:rPr>
                <w:rFonts w:ascii="Times New Roman" w:hAnsi="Times New Roman" w:cs="Times New Roman"/>
                <w:b/>
                <w:bCs/>
                <w:sz w:val="20"/>
                <w:szCs w:val="24"/>
              </w:rPr>
              <w:t>«3»</w:t>
            </w:r>
          </w:p>
        </w:tc>
        <w:tc>
          <w:tcPr>
            <w:tcW w:w="816" w:type="pct"/>
            <w:vAlign w:val="center"/>
          </w:tcPr>
          <w:p w:rsidR="004C60EB" w:rsidRPr="00F60934" w:rsidRDefault="004C60EB" w:rsidP="00644CD9">
            <w:pPr>
              <w:jc w:val="center"/>
              <w:rPr>
                <w:rFonts w:ascii="Times New Roman" w:hAnsi="Times New Roman" w:cs="Times New Roman"/>
                <w:b/>
                <w:sz w:val="20"/>
                <w:szCs w:val="24"/>
              </w:rPr>
            </w:pPr>
            <w:r w:rsidRPr="00F60934">
              <w:rPr>
                <w:rFonts w:ascii="Times New Roman" w:hAnsi="Times New Roman" w:cs="Times New Roman"/>
                <w:b/>
                <w:bCs/>
                <w:sz w:val="20"/>
                <w:szCs w:val="24"/>
              </w:rPr>
              <w:t>«4»</w:t>
            </w:r>
          </w:p>
        </w:tc>
        <w:tc>
          <w:tcPr>
            <w:tcW w:w="822" w:type="pct"/>
            <w:vAlign w:val="center"/>
          </w:tcPr>
          <w:p w:rsidR="004C60EB" w:rsidRPr="00F60934" w:rsidRDefault="004C60EB" w:rsidP="00644CD9">
            <w:pPr>
              <w:jc w:val="center"/>
              <w:rPr>
                <w:rFonts w:ascii="Times New Roman" w:hAnsi="Times New Roman" w:cs="Times New Roman"/>
                <w:b/>
                <w:sz w:val="20"/>
                <w:szCs w:val="24"/>
              </w:rPr>
            </w:pPr>
            <w:r w:rsidRPr="00F60934">
              <w:rPr>
                <w:rFonts w:ascii="Times New Roman" w:hAnsi="Times New Roman" w:cs="Times New Roman"/>
                <w:b/>
                <w:bCs/>
                <w:sz w:val="20"/>
                <w:szCs w:val="24"/>
              </w:rPr>
              <w:t>«5»</w:t>
            </w:r>
          </w:p>
        </w:tc>
      </w:tr>
      <w:tr w:rsidR="004C60EB" w:rsidRPr="00F60934" w:rsidTr="00644CD9">
        <w:tc>
          <w:tcPr>
            <w:tcW w:w="1908" w:type="pct"/>
            <w:vAlign w:val="center"/>
          </w:tcPr>
          <w:p w:rsidR="004C60EB" w:rsidRPr="00F60934" w:rsidRDefault="004C60EB" w:rsidP="00644CD9">
            <w:pPr>
              <w:autoSpaceDE w:val="0"/>
              <w:autoSpaceDN w:val="0"/>
              <w:adjustRightInd w:val="0"/>
              <w:jc w:val="center"/>
              <w:rPr>
                <w:rFonts w:ascii="Times New Roman" w:hAnsi="Times New Roman" w:cs="Times New Roman"/>
                <w:bCs/>
                <w:sz w:val="20"/>
                <w:szCs w:val="24"/>
              </w:rPr>
            </w:pPr>
            <w:r w:rsidRPr="00F60934">
              <w:rPr>
                <w:rFonts w:ascii="Times New Roman" w:hAnsi="Times New Roman" w:cs="Times New Roman"/>
                <w:bCs/>
                <w:sz w:val="20"/>
                <w:szCs w:val="24"/>
              </w:rPr>
              <w:t>Суммарный балл</w:t>
            </w:r>
          </w:p>
        </w:tc>
        <w:tc>
          <w:tcPr>
            <w:tcW w:w="646" w:type="pct"/>
            <w:vAlign w:val="center"/>
          </w:tcPr>
          <w:p w:rsidR="004C60EB" w:rsidRPr="008771DF" w:rsidRDefault="004C60EB" w:rsidP="00644CD9">
            <w:pPr>
              <w:autoSpaceDE w:val="0"/>
              <w:autoSpaceDN w:val="0"/>
              <w:adjustRightInd w:val="0"/>
              <w:jc w:val="center"/>
              <w:rPr>
                <w:rFonts w:ascii="Times New Roman" w:hAnsi="Times New Roman" w:cs="Times New Roman"/>
                <w:bCs/>
                <w:sz w:val="20"/>
                <w:szCs w:val="24"/>
              </w:rPr>
            </w:pPr>
            <w:r w:rsidRPr="008771DF">
              <w:rPr>
                <w:rFonts w:ascii="Times New Roman" w:hAnsi="Times New Roman" w:cs="Times New Roman"/>
                <w:bCs/>
                <w:sz w:val="20"/>
                <w:szCs w:val="24"/>
              </w:rPr>
              <w:t>0 - 8</w:t>
            </w:r>
          </w:p>
        </w:tc>
        <w:tc>
          <w:tcPr>
            <w:tcW w:w="808" w:type="pct"/>
            <w:vAlign w:val="center"/>
          </w:tcPr>
          <w:p w:rsidR="004C60EB" w:rsidRPr="008771DF" w:rsidRDefault="004C60EB" w:rsidP="00644CD9">
            <w:pPr>
              <w:autoSpaceDE w:val="0"/>
              <w:autoSpaceDN w:val="0"/>
              <w:adjustRightInd w:val="0"/>
              <w:jc w:val="center"/>
              <w:rPr>
                <w:rFonts w:ascii="Times New Roman" w:hAnsi="Times New Roman" w:cs="Times New Roman"/>
                <w:bCs/>
                <w:sz w:val="20"/>
                <w:szCs w:val="24"/>
              </w:rPr>
            </w:pPr>
            <w:r w:rsidRPr="008771DF">
              <w:rPr>
                <w:rFonts w:ascii="Times New Roman" w:hAnsi="Times New Roman" w:cs="Times New Roman"/>
                <w:bCs/>
                <w:sz w:val="20"/>
                <w:szCs w:val="24"/>
              </w:rPr>
              <w:t>9 - 15</w:t>
            </w:r>
          </w:p>
        </w:tc>
        <w:tc>
          <w:tcPr>
            <w:tcW w:w="816" w:type="pct"/>
            <w:vAlign w:val="center"/>
          </w:tcPr>
          <w:p w:rsidR="004C60EB" w:rsidRPr="008771DF" w:rsidRDefault="004C60EB" w:rsidP="00644CD9">
            <w:pPr>
              <w:jc w:val="center"/>
              <w:rPr>
                <w:rFonts w:ascii="Times New Roman" w:hAnsi="Times New Roman" w:cs="Times New Roman"/>
                <w:sz w:val="20"/>
                <w:szCs w:val="24"/>
              </w:rPr>
            </w:pPr>
            <w:r w:rsidRPr="008771DF">
              <w:rPr>
                <w:rFonts w:ascii="Times New Roman" w:hAnsi="Times New Roman" w:cs="Times New Roman"/>
                <w:sz w:val="20"/>
                <w:szCs w:val="24"/>
              </w:rPr>
              <w:t>16 - 20</w:t>
            </w:r>
          </w:p>
        </w:tc>
        <w:tc>
          <w:tcPr>
            <w:tcW w:w="822" w:type="pct"/>
            <w:vAlign w:val="center"/>
          </w:tcPr>
          <w:p w:rsidR="004C60EB" w:rsidRPr="008771DF" w:rsidRDefault="004C60EB" w:rsidP="00644CD9">
            <w:pPr>
              <w:jc w:val="center"/>
              <w:rPr>
                <w:rFonts w:ascii="Times New Roman" w:hAnsi="Times New Roman" w:cs="Times New Roman"/>
                <w:sz w:val="20"/>
                <w:szCs w:val="24"/>
              </w:rPr>
            </w:pPr>
            <w:r w:rsidRPr="008771DF">
              <w:rPr>
                <w:rFonts w:ascii="Times New Roman" w:hAnsi="Times New Roman" w:cs="Times New Roman"/>
                <w:sz w:val="20"/>
                <w:szCs w:val="24"/>
              </w:rPr>
              <w:t>21 -26</w:t>
            </w:r>
          </w:p>
        </w:tc>
      </w:tr>
    </w:tbl>
    <w:p w:rsidR="004C60EB" w:rsidRPr="00F60934" w:rsidRDefault="004C60EB" w:rsidP="004C60EB">
      <w:pPr>
        <w:autoSpaceDE w:val="0"/>
        <w:autoSpaceDN w:val="0"/>
        <w:adjustRightInd w:val="0"/>
        <w:spacing w:after="0" w:line="240" w:lineRule="auto"/>
        <w:ind w:firstLine="708"/>
        <w:jc w:val="both"/>
        <w:rPr>
          <w:rFonts w:ascii="Times New Roman" w:hAnsi="Times New Roman" w:cs="Times New Roman"/>
          <w:sz w:val="24"/>
          <w:szCs w:val="24"/>
        </w:rPr>
      </w:pPr>
    </w:p>
    <w:p w:rsidR="004C60EB" w:rsidRPr="00F60934" w:rsidRDefault="004C60EB" w:rsidP="004C60EB">
      <w:pPr>
        <w:autoSpaceDE w:val="0"/>
        <w:autoSpaceDN w:val="0"/>
        <w:adjustRightInd w:val="0"/>
        <w:spacing w:after="0" w:line="240" w:lineRule="auto"/>
        <w:jc w:val="center"/>
        <w:rPr>
          <w:rFonts w:ascii="Times New Roman" w:hAnsi="Times New Roman" w:cs="Times New Roman"/>
          <w:b/>
          <w:bCs/>
          <w:sz w:val="24"/>
          <w:szCs w:val="24"/>
        </w:rPr>
      </w:pPr>
      <w:r w:rsidRPr="00F60934">
        <w:rPr>
          <w:rFonts w:ascii="Times New Roman" w:hAnsi="Times New Roman" w:cs="Times New Roman"/>
          <w:b/>
          <w:bCs/>
          <w:sz w:val="24"/>
          <w:szCs w:val="24"/>
        </w:rPr>
        <w:t>Распределение заданий проверочной работы по уровню сложности</w:t>
      </w:r>
    </w:p>
    <w:p w:rsidR="004C60EB" w:rsidRPr="00F60934" w:rsidRDefault="004C60EB" w:rsidP="004C60EB">
      <w:pPr>
        <w:autoSpaceDE w:val="0"/>
        <w:autoSpaceDN w:val="0"/>
        <w:adjustRightInd w:val="0"/>
        <w:spacing w:after="0" w:line="240" w:lineRule="auto"/>
        <w:jc w:val="both"/>
        <w:rPr>
          <w:rFonts w:ascii="Times New Roman" w:hAnsi="Times New Roman" w:cs="Times New Roman"/>
          <w:b/>
          <w:bCs/>
          <w:sz w:val="24"/>
          <w:szCs w:val="24"/>
        </w:rPr>
      </w:pPr>
    </w:p>
    <w:tbl>
      <w:tblPr>
        <w:tblStyle w:val="a3"/>
        <w:tblW w:w="10201" w:type="dxa"/>
        <w:tblLook w:val="04A0" w:firstRow="1" w:lastRow="0" w:firstColumn="1" w:lastColumn="0" w:noHBand="0" w:noVBand="1"/>
      </w:tblPr>
      <w:tblGrid>
        <w:gridCol w:w="1951"/>
        <w:gridCol w:w="1276"/>
        <w:gridCol w:w="1843"/>
        <w:gridCol w:w="5131"/>
      </w:tblGrid>
      <w:tr w:rsidR="004C60EB" w:rsidRPr="00F60934" w:rsidTr="006C761F">
        <w:tc>
          <w:tcPr>
            <w:tcW w:w="1951" w:type="dxa"/>
          </w:tcPr>
          <w:p w:rsidR="004C60EB" w:rsidRPr="00F60934" w:rsidRDefault="004C60EB" w:rsidP="00644CD9">
            <w:pPr>
              <w:pStyle w:val="Default"/>
              <w:rPr>
                <w:bCs/>
                <w:sz w:val="20"/>
              </w:rPr>
            </w:pPr>
            <w:r w:rsidRPr="00F60934">
              <w:rPr>
                <w:bCs/>
                <w:sz w:val="20"/>
              </w:rPr>
              <w:t>Уровень</w:t>
            </w:r>
          </w:p>
          <w:p w:rsidR="004C60EB" w:rsidRPr="00F60934" w:rsidRDefault="004C60EB" w:rsidP="00644CD9">
            <w:pPr>
              <w:pStyle w:val="Default"/>
              <w:rPr>
                <w:sz w:val="20"/>
              </w:rPr>
            </w:pPr>
            <w:r w:rsidRPr="00F60934">
              <w:rPr>
                <w:bCs/>
                <w:sz w:val="20"/>
              </w:rPr>
              <w:t>сложности заданий</w:t>
            </w:r>
          </w:p>
        </w:tc>
        <w:tc>
          <w:tcPr>
            <w:tcW w:w="1276" w:type="dxa"/>
          </w:tcPr>
          <w:p w:rsidR="004C60EB" w:rsidRPr="00F60934" w:rsidRDefault="004C60EB" w:rsidP="00644CD9">
            <w:pPr>
              <w:pStyle w:val="Default"/>
              <w:rPr>
                <w:bCs/>
                <w:sz w:val="20"/>
              </w:rPr>
            </w:pPr>
            <w:r w:rsidRPr="00F60934">
              <w:rPr>
                <w:bCs/>
                <w:sz w:val="20"/>
              </w:rPr>
              <w:t>Кол-во</w:t>
            </w:r>
          </w:p>
          <w:p w:rsidR="004C60EB" w:rsidRPr="00F60934" w:rsidRDefault="004C60EB" w:rsidP="00644CD9">
            <w:pPr>
              <w:pStyle w:val="Default"/>
              <w:rPr>
                <w:sz w:val="20"/>
              </w:rPr>
            </w:pPr>
            <w:r w:rsidRPr="00F60934">
              <w:rPr>
                <w:bCs/>
                <w:sz w:val="20"/>
              </w:rPr>
              <w:t>заданий</w:t>
            </w:r>
          </w:p>
        </w:tc>
        <w:tc>
          <w:tcPr>
            <w:tcW w:w="1843" w:type="dxa"/>
          </w:tcPr>
          <w:p w:rsidR="004C60EB" w:rsidRPr="00F60934" w:rsidRDefault="004C60EB" w:rsidP="00644CD9">
            <w:pPr>
              <w:pStyle w:val="Default"/>
              <w:rPr>
                <w:bCs/>
                <w:sz w:val="20"/>
              </w:rPr>
            </w:pPr>
            <w:r w:rsidRPr="00F60934">
              <w:rPr>
                <w:bCs/>
                <w:sz w:val="20"/>
              </w:rPr>
              <w:t>Максимальный</w:t>
            </w:r>
          </w:p>
          <w:p w:rsidR="004C60EB" w:rsidRPr="00F60934" w:rsidRDefault="004C60EB" w:rsidP="00644CD9">
            <w:pPr>
              <w:pStyle w:val="Default"/>
              <w:rPr>
                <w:sz w:val="20"/>
              </w:rPr>
            </w:pPr>
            <w:r w:rsidRPr="00F60934">
              <w:rPr>
                <w:bCs/>
                <w:sz w:val="20"/>
              </w:rPr>
              <w:t>балл</w:t>
            </w:r>
          </w:p>
        </w:tc>
        <w:tc>
          <w:tcPr>
            <w:tcW w:w="5131" w:type="dxa"/>
          </w:tcPr>
          <w:p w:rsidR="004C60EB" w:rsidRPr="00F60934" w:rsidRDefault="004C60EB" w:rsidP="00644CD9">
            <w:pPr>
              <w:pStyle w:val="Default"/>
              <w:rPr>
                <w:bCs/>
                <w:sz w:val="20"/>
              </w:rPr>
            </w:pPr>
            <w:r w:rsidRPr="00F60934">
              <w:rPr>
                <w:bCs/>
                <w:sz w:val="20"/>
              </w:rPr>
              <w:t xml:space="preserve">Процент максимального балла </w:t>
            </w:r>
          </w:p>
          <w:p w:rsidR="004C60EB" w:rsidRPr="00F60934" w:rsidRDefault="004C60EB" w:rsidP="00644CD9">
            <w:pPr>
              <w:pStyle w:val="Default"/>
              <w:rPr>
                <w:sz w:val="20"/>
              </w:rPr>
            </w:pPr>
            <w:r w:rsidRPr="00F60934">
              <w:rPr>
                <w:bCs/>
                <w:sz w:val="20"/>
              </w:rPr>
              <w:t xml:space="preserve">за задания данного уровня сложности от максимального первичного балла за всю работу, равного </w:t>
            </w:r>
            <w:r>
              <w:rPr>
                <w:bCs/>
                <w:sz w:val="20"/>
              </w:rPr>
              <w:t>26</w:t>
            </w:r>
          </w:p>
        </w:tc>
      </w:tr>
      <w:tr w:rsidR="004C60EB" w:rsidRPr="00F60934" w:rsidTr="006C761F">
        <w:tc>
          <w:tcPr>
            <w:tcW w:w="1951" w:type="dxa"/>
          </w:tcPr>
          <w:p w:rsidR="004C60EB" w:rsidRPr="00F60934" w:rsidRDefault="004C60EB" w:rsidP="00644CD9">
            <w:pPr>
              <w:pStyle w:val="Default"/>
              <w:rPr>
                <w:sz w:val="20"/>
              </w:rPr>
            </w:pPr>
            <w:r w:rsidRPr="00F60934">
              <w:rPr>
                <w:sz w:val="20"/>
              </w:rPr>
              <w:lastRenderedPageBreak/>
              <w:t xml:space="preserve">Базовый </w:t>
            </w:r>
          </w:p>
        </w:tc>
        <w:tc>
          <w:tcPr>
            <w:tcW w:w="1276" w:type="dxa"/>
          </w:tcPr>
          <w:p w:rsidR="004C60EB" w:rsidRPr="00F60934" w:rsidRDefault="004C60EB" w:rsidP="00644CD9">
            <w:pPr>
              <w:pStyle w:val="Default"/>
              <w:jc w:val="center"/>
              <w:rPr>
                <w:sz w:val="20"/>
              </w:rPr>
            </w:pPr>
            <w:r w:rsidRPr="00F60934">
              <w:rPr>
                <w:sz w:val="20"/>
              </w:rPr>
              <w:t>14</w:t>
            </w:r>
          </w:p>
        </w:tc>
        <w:tc>
          <w:tcPr>
            <w:tcW w:w="1843" w:type="dxa"/>
          </w:tcPr>
          <w:p w:rsidR="004C60EB" w:rsidRPr="00F60934" w:rsidRDefault="004C60EB" w:rsidP="00644CD9">
            <w:pPr>
              <w:pStyle w:val="Default"/>
              <w:jc w:val="center"/>
              <w:rPr>
                <w:sz w:val="20"/>
              </w:rPr>
            </w:pPr>
            <w:r w:rsidRPr="00F60934">
              <w:rPr>
                <w:sz w:val="20"/>
              </w:rPr>
              <w:t>16</w:t>
            </w:r>
          </w:p>
        </w:tc>
        <w:tc>
          <w:tcPr>
            <w:tcW w:w="5131" w:type="dxa"/>
          </w:tcPr>
          <w:p w:rsidR="004C60EB" w:rsidRPr="00F60934" w:rsidRDefault="004C60EB" w:rsidP="00644CD9">
            <w:pPr>
              <w:pStyle w:val="Default"/>
              <w:jc w:val="center"/>
              <w:rPr>
                <w:sz w:val="20"/>
              </w:rPr>
            </w:pPr>
            <w:r w:rsidRPr="00F60934">
              <w:rPr>
                <w:sz w:val="20"/>
              </w:rPr>
              <w:t>62</w:t>
            </w:r>
          </w:p>
        </w:tc>
      </w:tr>
      <w:tr w:rsidR="004C60EB" w:rsidRPr="00F60934" w:rsidTr="006C761F">
        <w:tc>
          <w:tcPr>
            <w:tcW w:w="1951" w:type="dxa"/>
          </w:tcPr>
          <w:p w:rsidR="004C60EB" w:rsidRPr="00F60934" w:rsidRDefault="004C60EB" w:rsidP="00644CD9">
            <w:pPr>
              <w:pStyle w:val="Default"/>
              <w:rPr>
                <w:sz w:val="20"/>
              </w:rPr>
            </w:pPr>
            <w:r w:rsidRPr="00F60934">
              <w:rPr>
                <w:sz w:val="20"/>
              </w:rPr>
              <w:t xml:space="preserve">Повышенный </w:t>
            </w:r>
          </w:p>
        </w:tc>
        <w:tc>
          <w:tcPr>
            <w:tcW w:w="1276" w:type="dxa"/>
          </w:tcPr>
          <w:p w:rsidR="004C60EB" w:rsidRPr="00F60934" w:rsidRDefault="004C60EB" w:rsidP="00644CD9">
            <w:pPr>
              <w:pStyle w:val="Default"/>
              <w:jc w:val="center"/>
              <w:rPr>
                <w:sz w:val="20"/>
              </w:rPr>
            </w:pPr>
            <w:r w:rsidRPr="00F60934">
              <w:rPr>
                <w:sz w:val="20"/>
              </w:rPr>
              <w:t>4</w:t>
            </w:r>
          </w:p>
        </w:tc>
        <w:tc>
          <w:tcPr>
            <w:tcW w:w="1843" w:type="dxa"/>
          </w:tcPr>
          <w:p w:rsidR="004C60EB" w:rsidRPr="00F60934" w:rsidRDefault="004C60EB" w:rsidP="00644CD9">
            <w:pPr>
              <w:pStyle w:val="Default"/>
              <w:jc w:val="center"/>
              <w:rPr>
                <w:sz w:val="20"/>
              </w:rPr>
            </w:pPr>
            <w:r w:rsidRPr="00F60934">
              <w:rPr>
                <w:sz w:val="20"/>
              </w:rPr>
              <w:t>8</w:t>
            </w:r>
          </w:p>
        </w:tc>
        <w:tc>
          <w:tcPr>
            <w:tcW w:w="5131" w:type="dxa"/>
          </w:tcPr>
          <w:p w:rsidR="004C60EB" w:rsidRPr="00F60934" w:rsidRDefault="004C60EB" w:rsidP="00644CD9">
            <w:pPr>
              <w:pStyle w:val="Default"/>
              <w:jc w:val="center"/>
              <w:rPr>
                <w:sz w:val="20"/>
              </w:rPr>
            </w:pPr>
            <w:r w:rsidRPr="00F60934">
              <w:rPr>
                <w:sz w:val="20"/>
              </w:rPr>
              <w:t>38</w:t>
            </w:r>
          </w:p>
        </w:tc>
      </w:tr>
      <w:tr w:rsidR="004C60EB" w:rsidRPr="00F60934" w:rsidTr="006C761F">
        <w:tc>
          <w:tcPr>
            <w:tcW w:w="1951" w:type="dxa"/>
          </w:tcPr>
          <w:p w:rsidR="004C60EB" w:rsidRPr="00F60934" w:rsidRDefault="004C60EB" w:rsidP="00644CD9">
            <w:pPr>
              <w:pStyle w:val="Default"/>
              <w:rPr>
                <w:sz w:val="20"/>
              </w:rPr>
            </w:pPr>
            <w:r w:rsidRPr="00F60934">
              <w:rPr>
                <w:sz w:val="20"/>
              </w:rPr>
              <w:t xml:space="preserve">ИТОГО </w:t>
            </w:r>
          </w:p>
        </w:tc>
        <w:tc>
          <w:tcPr>
            <w:tcW w:w="1276" w:type="dxa"/>
          </w:tcPr>
          <w:p w:rsidR="004C60EB" w:rsidRPr="00F60934" w:rsidRDefault="004C60EB" w:rsidP="00644CD9">
            <w:pPr>
              <w:pStyle w:val="Default"/>
              <w:jc w:val="center"/>
              <w:rPr>
                <w:sz w:val="20"/>
              </w:rPr>
            </w:pPr>
            <w:r w:rsidRPr="00F60934">
              <w:rPr>
                <w:sz w:val="20"/>
              </w:rPr>
              <w:t>18</w:t>
            </w:r>
          </w:p>
        </w:tc>
        <w:tc>
          <w:tcPr>
            <w:tcW w:w="1843" w:type="dxa"/>
          </w:tcPr>
          <w:p w:rsidR="004C60EB" w:rsidRPr="00F60934" w:rsidRDefault="004C60EB" w:rsidP="00644CD9">
            <w:pPr>
              <w:pStyle w:val="Default"/>
              <w:jc w:val="center"/>
              <w:rPr>
                <w:sz w:val="20"/>
              </w:rPr>
            </w:pPr>
            <w:r w:rsidRPr="00F60934">
              <w:rPr>
                <w:sz w:val="20"/>
              </w:rPr>
              <w:t>24</w:t>
            </w:r>
          </w:p>
        </w:tc>
        <w:tc>
          <w:tcPr>
            <w:tcW w:w="5131" w:type="dxa"/>
          </w:tcPr>
          <w:p w:rsidR="004C60EB" w:rsidRPr="00F60934" w:rsidRDefault="004C60EB" w:rsidP="00644CD9">
            <w:pPr>
              <w:pStyle w:val="Default"/>
              <w:jc w:val="center"/>
              <w:rPr>
                <w:sz w:val="20"/>
              </w:rPr>
            </w:pPr>
            <w:r w:rsidRPr="00F60934">
              <w:rPr>
                <w:sz w:val="20"/>
              </w:rPr>
              <w:t>100</w:t>
            </w:r>
          </w:p>
        </w:tc>
      </w:tr>
    </w:tbl>
    <w:p w:rsidR="00E501F5" w:rsidRDefault="00E501F5" w:rsidP="00E501F5">
      <w:pPr>
        <w:spacing w:after="0" w:line="240" w:lineRule="auto"/>
        <w:rPr>
          <w:rFonts w:ascii="Times New Roman" w:hAnsi="Times New Roman"/>
          <w:sz w:val="24"/>
          <w:szCs w:val="24"/>
        </w:rPr>
      </w:pPr>
    </w:p>
    <w:p w:rsidR="00644CD9" w:rsidRDefault="00644CD9" w:rsidP="00E501F5">
      <w:pPr>
        <w:spacing w:after="0" w:line="240" w:lineRule="auto"/>
        <w:rPr>
          <w:rFonts w:ascii="Times New Roman" w:hAnsi="Times New Roman"/>
          <w:sz w:val="24"/>
          <w:szCs w:val="24"/>
        </w:rPr>
      </w:pPr>
    </w:p>
    <w:tbl>
      <w:tblPr>
        <w:tblpPr w:leftFromText="180" w:rightFromText="180" w:vertAnchor="text" w:horzAnchor="page" w:tblpX="1533" w:tblpY="391"/>
        <w:tblW w:w="8235" w:type="dxa"/>
        <w:tblLook w:val="04A0" w:firstRow="1" w:lastRow="0" w:firstColumn="1" w:lastColumn="0" w:noHBand="0" w:noVBand="1"/>
      </w:tblPr>
      <w:tblGrid>
        <w:gridCol w:w="5363"/>
        <w:gridCol w:w="1464"/>
        <w:gridCol w:w="1408"/>
      </w:tblGrid>
      <w:tr w:rsidR="00E501F5" w:rsidRPr="00672C6E" w:rsidTr="00644CD9">
        <w:trPr>
          <w:trHeight w:val="300"/>
        </w:trPr>
        <w:tc>
          <w:tcPr>
            <w:tcW w:w="5363"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E501F5" w:rsidRPr="00B82514" w:rsidRDefault="00E501F5" w:rsidP="00644CD9">
            <w:pPr>
              <w:spacing w:after="0" w:line="240" w:lineRule="auto"/>
              <w:rPr>
                <w:rFonts w:ascii="Times New Roman" w:eastAsia="Times New Roman" w:hAnsi="Times New Roman" w:cs="Times New Roman"/>
                <w:b/>
                <w:bCs/>
              </w:rPr>
            </w:pPr>
            <w:r w:rsidRPr="00B82514">
              <w:rPr>
                <w:rFonts w:ascii="Times New Roman" w:eastAsia="Times New Roman" w:hAnsi="Times New Roman" w:cs="Times New Roman"/>
                <w:b/>
                <w:bCs/>
              </w:rPr>
              <w:t>Сравнение отметок с отметками по журналу</w:t>
            </w:r>
          </w:p>
        </w:tc>
        <w:tc>
          <w:tcPr>
            <w:tcW w:w="1464" w:type="dxa"/>
            <w:tcBorders>
              <w:top w:val="single" w:sz="4" w:space="0" w:color="000000"/>
              <w:left w:val="single" w:sz="4" w:space="0" w:color="auto"/>
              <w:bottom w:val="single" w:sz="4" w:space="0" w:color="000000"/>
              <w:right w:val="single" w:sz="4" w:space="0" w:color="auto"/>
            </w:tcBorders>
            <w:shd w:val="clear" w:color="auto" w:fill="auto"/>
            <w:vAlign w:val="bottom"/>
          </w:tcPr>
          <w:p w:rsidR="00E501F5" w:rsidRPr="00B82514" w:rsidRDefault="00E501F5" w:rsidP="00644CD9">
            <w:pPr>
              <w:spacing w:after="0" w:line="240" w:lineRule="auto"/>
              <w:jc w:val="center"/>
              <w:rPr>
                <w:rFonts w:ascii="Times New Roman" w:eastAsia="Times New Roman" w:hAnsi="Times New Roman" w:cs="Times New Roman"/>
                <w:b/>
                <w:bCs/>
              </w:rPr>
            </w:pPr>
            <w:r w:rsidRPr="00B82514">
              <w:rPr>
                <w:rFonts w:ascii="Times New Roman" w:eastAsia="Times New Roman" w:hAnsi="Times New Roman" w:cs="Times New Roman"/>
                <w:b/>
                <w:bCs/>
              </w:rPr>
              <w:t>количество</w:t>
            </w:r>
          </w:p>
        </w:tc>
        <w:tc>
          <w:tcPr>
            <w:tcW w:w="1408" w:type="dxa"/>
            <w:tcBorders>
              <w:top w:val="single" w:sz="4" w:space="0" w:color="000000"/>
              <w:left w:val="single" w:sz="4" w:space="0" w:color="auto"/>
              <w:bottom w:val="single" w:sz="4" w:space="0" w:color="000000"/>
              <w:right w:val="single" w:sz="4" w:space="0" w:color="auto"/>
            </w:tcBorders>
            <w:shd w:val="clear" w:color="auto" w:fill="auto"/>
            <w:vAlign w:val="bottom"/>
          </w:tcPr>
          <w:p w:rsidR="00E501F5" w:rsidRPr="00B82514" w:rsidRDefault="00E501F5" w:rsidP="00644CD9">
            <w:pPr>
              <w:spacing w:after="0" w:line="240" w:lineRule="auto"/>
              <w:jc w:val="center"/>
              <w:rPr>
                <w:rFonts w:ascii="Times New Roman" w:eastAsia="Times New Roman" w:hAnsi="Times New Roman" w:cs="Times New Roman"/>
                <w:b/>
                <w:bCs/>
              </w:rPr>
            </w:pPr>
            <w:r w:rsidRPr="00B82514">
              <w:rPr>
                <w:rFonts w:ascii="Times New Roman" w:eastAsia="Times New Roman" w:hAnsi="Times New Roman" w:cs="Times New Roman"/>
                <w:b/>
                <w:bCs/>
              </w:rPr>
              <w:t>%</w:t>
            </w:r>
          </w:p>
        </w:tc>
      </w:tr>
      <w:tr w:rsidR="00644CD9" w:rsidRPr="00672C6E" w:rsidTr="00644CD9">
        <w:trPr>
          <w:trHeight w:val="300"/>
        </w:trPr>
        <w:tc>
          <w:tcPr>
            <w:tcW w:w="5363" w:type="dxa"/>
            <w:tcBorders>
              <w:top w:val="nil"/>
              <w:left w:val="single" w:sz="4" w:space="0" w:color="000000"/>
              <w:bottom w:val="single" w:sz="4" w:space="0" w:color="000000"/>
              <w:right w:val="single" w:sz="4" w:space="0" w:color="auto"/>
            </w:tcBorders>
            <w:shd w:val="clear" w:color="auto" w:fill="auto"/>
            <w:noWrap/>
            <w:vAlign w:val="bottom"/>
            <w:hideMark/>
          </w:tcPr>
          <w:p w:rsidR="00644CD9" w:rsidRPr="00B82514" w:rsidRDefault="00644CD9" w:rsidP="00644CD9">
            <w:pPr>
              <w:spacing w:after="0" w:line="240" w:lineRule="auto"/>
              <w:rPr>
                <w:rFonts w:ascii="Times New Roman" w:eastAsia="Times New Roman" w:hAnsi="Times New Roman" w:cs="Times New Roman"/>
              </w:rPr>
            </w:pPr>
            <w:r w:rsidRPr="00B82514">
              <w:rPr>
                <w:rFonts w:ascii="Times New Roman" w:eastAsia="Times New Roman" w:hAnsi="Times New Roman" w:cs="Times New Roman"/>
              </w:rPr>
              <w:t>Понизили (Отметка &lt; Отметка по журналу) %</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0</w:t>
            </w:r>
          </w:p>
        </w:tc>
        <w:tc>
          <w:tcPr>
            <w:tcW w:w="1408" w:type="dxa"/>
            <w:tcBorders>
              <w:top w:val="single" w:sz="4" w:space="0" w:color="000000"/>
              <w:left w:val="nil"/>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0</w:t>
            </w:r>
          </w:p>
        </w:tc>
      </w:tr>
      <w:tr w:rsidR="00644CD9" w:rsidRPr="00672C6E" w:rsidTr="00644CD9">
        <w:trPr>
          <w:trHeight w:val="300"/>
        </w:trPr>
        <w:tc>
          <w:tcPr>
            <w:tcW w:w="5363" w:type="dxa"/>
            <w:tcBorders>
              <w:top w:val="nil"/>
              <w:left w:val="single" w:sz="4" w:space="0" w:color="000000"/>
              <w:bottom w:val="single" w:sz="4" w:space="0" w:color="000000"/>
              <w:right w:val="single" w:sz="4" w:space="0" w:color="auto"/>
            </w:tcBorders>
            <w:shd w:val="clear" w:color="auto" w:fill="auto"/>
            <w:noWrap/>
            <w:vAlign w:val="bottom"/>
            <w:hideMark/>
          </w:tcPr>
          <w:p w:rsidR="00644CD9" w:rsidRPr="00B82514" w:rsidRDefault="00644CD9" w:rsidP="00644CD9">
            <w:pPr>
              <w:spacing w:after="0" w:line="240" w:lineRule="auto"/>
              <w:rPr>
                <w:rFonts w:ascii="Times New Roman" w:eastAsia="Times New Roman" w:hAnsi="Times New Roman" w:cs="Times New Roman"/>
              </w:rPr>
            </w:pPr>
            <w:r w:rsidRPr="00B82514">
              <w:rPr>
                <w:rFonts w:ascii="Times New Roman" w:eastAsia="Times New Roman" w:hAnsi="Times New Roman" w:cs="Times New Roman"/>
              </w:rPr>
              <w:t>Подтвердили (Отметка = Отметке по журналу) %</w:t>
            </w:r>
          </w:p>
        </w:tc>
        <w:tc>
          <w:tcPr>
            <w:tcW w:w="1464" w:type="dxa"/>
            <w:tcBorders>
              <w:top w:val="nil"/>
              <w:left w:val="single" w:sz="4" w:space="0" w:color="000000"/>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22</w:t>
            </w:r>
          </w:p>
        </w:tc>
        <w:tc>
          <w:tcPr>
            <w:tcW w:w="1408" w:type="dxa"/>
            <w:tcBorders>
              <w:top w:val="nil"/>
              <w:left w:val="nil"/>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95,65</w:t>
            </w:r>
          </w:p>
        </w:tc>
      </w:tr>
      <w:tr w:rsidR="00644CD9" w:rsidRPr="00672C6E" w:rsidTr="00644CD9">
        <w:trPr>
          <w:trHeight w:val="300"/>
        </w:trPr>
        <w:tc>
          <w:tcPr>
            <w:tcW w:w="5363" w:type="dxa"/>
            <w:tcBorders>
              <w:top w:val="nil"/>
              <w:left w:val="single" w:sz="4" w:space="0" w:color="000000"/>
              <w:bottom w:val="single" w:sz="4" w:space="0" w:color="000000"/>
              <w:right w:val="single" w:sz="4" w:space="0" w:color="auto"/>
            </w:tcBorders>
            <w:shd w:val="clear" w:color="auto" w:fill="auto"/>
            <w:noWrap/>
            <w:vAlign w:val="bottom"/>
            <w:hideMark/>
          </w:tcPr>
          <w:p w:rsidR="00644CD9" w:rsidRPr="00B82514" w:rsidRDefault="00644CD9" w:rsidP="00644CD9">
            <w:pPr>
              <w:spacing w:after="0" w:line="240" w:lineRule="auto"/>
              <w:rPr>
                <w:rFonts w:ascii="Times New Roman" w:eastAsia="Times New Roman" w:hAnsi="Times New Roman" w:cs="Times New Roman"/>
              </w:rPr>
            </w:pPr>
            <w:r w:rsidRPr="00B82514">
              <w:rPr>
                <w:rFonts w:ascii="Times New Roman" w:eastAsia="Times New Roman" w:hAnsi="Times New Roman" w:cs="Times New Roman"/>
              </w:rPr>
              <w:t>Повысили (Отметка &gt; Отметка по журналу) %</w:t>
            </w:r>
          </w:p>
        </w:tc>
        <w:tc>
          <w:tcPr>
            <w:tcW w:w="1464" w:type="dxa"/>
            <w:tcBorders>
              <w:top w:val="nil"/>
              <w:left w:val="single" w:sz="4" w:space="0" w:color="000000"/>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1</w:t>
            </w:r>
          </w:p>
        </w:tc>
        <w:tc>
          <w:tcPr>
            <w:tcW w:w="1408" w:type="dxa"/>
            <w:tcBorders>
              <w:top w:val="nil"/>
              <w:left w:val="nil"/>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4,35</w:t>
            </w:r>
          </w:p>
        </w:tc>
      </w:tr>
      <w:tr w:rsidR="00644CD9" w:rsidRPr="00672C6E" w:rsidTr="00644CD9">
        <w:trPr>
          <w:trHeight w:val="300"/>
        </w:trPr>
        <w:tc>
          <w:tcPr>
            <w:tcW w:w="5363" w:type="dxa"/>
            <w:tcBorders>
              <w:top w:val="nil"/>
              <w:left w:val="single" w:sz="4" w:space="0" w:color="000000"/>
              <w:bottom w:val="single" w:sz="4" w:space="0" w:color="000000"/>
              <w:right w:val="single" w:sz="4" w:space="0" w:color="auto"/>
            </w:tcBorders>
            <w:shd w:val="clear" w:color="auto" w:fill="auto"/>
            <w:noWrap/>
            <w:vAlign w:val="bottom"/>
            <w:hideMark/>
          </w:tcPr>
          <w:p w:rsidR="00644CD9" w:rsidRPr="00B82514" w:rsidRDefault="00644CD9" w:rsidP="00644CD9">
            <w:pPr>
              <w:spacing w:after="0" w:line="240" w:lineRule="auto"/>
              <w:rPr>
                <w:rFonts w:ascii="Times New Roman" w:eastAsia="Times New Roman" w:hAnsi="Times New Roman" w:cs="Times New Roman"/>
              </w:rPr>
            </w:pPr>
            <w:r w:rsidRPr="00B82514">
              <w:rPr>
                <w:rFonts w:ascii="Times New Roman" w:eastAsia="Times New Roman" w:hAnsi="Times New Roman" w:cs="Times New Roman"/>
              </w:rPr>
              <w:t xml:space="preserve">  Всего</w:t>
            </w:r>
          </w:p>
        </w:tc>
        <w:tc>
          <w:tcPr>
            <w:tcW w:w="1464" w:type="dxa"/>
            <w:tcBorders>
              <w:top w:val="nil"/>
              <w:left w:val="single" w:sz="4" w:space="0" w:color="000000"/>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23</w:t>
            </w:r>
          </w:p>
        </w:tc>
        <w:tc>
          <w:tcPr>
            <w:tcW w:w="1408" w:type="dxa"/>
            <w:tcBorders>
              <w:top w:val="nil"/>
              <w:left w:val="nil"/>
              <w:bottom w:val="single" w:sz="4" w:space="0" w:color="000000"/>
              <w:right w:val="single" w:sz="4" w:space="0" w:color="000000"/>
            </w:tcBorders>
            <w:shd w:val="clear" w:color="auto" w:fill="auto"/>
            <w:vAlign w:val="bottom"/>
          </w:tcPr>
          <w:p w:rsidR="00644CD9" w:rsidRDefault="00644CD9" w:rsidP="00644CD9">
            <w:pPr>
              <w:jc w:val="right"/>
              <w:rPr>
                <w:rFonts w:ascii="Calibri" w:hAnsi="Calibri" w:cs="Calibri"/>
                <w:color w:val="000000"/>
              </w:rPr>
            </w:pPr>
            <w:r>
              <w:rPr>
                <w:rFonts w:ascii="Calibri" w:hAnsi="Calibri" w:cs="Calibri"/>
                <w:color w:val="000000"/>
              </w:rPr>
              <w:t>100</w:t>
            </w:r>
          </w:p>
        </w:tc>
      </w:tr>
    </w:tbl>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p>
    <w:p w:rsidR="00E501F5" w:rsidRDefault="00E501F5" w:rsidP="00E501F5">
      <w:pPr>
        <w:spacing w:after="0" w:line="240" w:lineRule="auto"/>
        <w:rPr>
          <w:rFonts w:ascii="Times New Roman" w:hAnsi="Times New Roman"/>
          <w:sz w:val="24"/>
          <w:szCs w:val="24"/>
        </w:rPr>
      </w:pPr>
      <w:r>
        <w:rPr>
          <w:rFonts w:ascii="Times New Roman" w:hAnsi="Times New Roman"/>
          <w:sz w:val="24"/>
          <w:szCs w:val="24"/>
        </w:rPr>
        <w:t>Сравнение  выполнения заданий (в %) в крае, муниципалитете и школе:</w:t>
      </w:r>
    </w:p>
    <w:p w:rsidR="00E501F5" w:rsidRDefault="00E501F5" w:rsidP="00E501F5">
      <w:pPr>
        <w:spacing w:after="0"/>
        <w:rPr>
          <w:rFonts w:ascii="Times New Roman" w:hAnsi="Times New Roman" w:cs="Times New Roman"/>
          <w:sz w:val="24"/>
          <w:szCs w:val="24"/>
        </w:rPr>
      </w:pPr>
    </w:p>
    <w:p w:rsidR="006318A8" w:rsidRDefault="006318A8" w:rsidP="004C60EB">
      <w:pPr>
        <w:autoSpaceDE w:val="0"/>
        <w:autoSpaceDN w:val="0"/>
        <w:adjustRightInd w:val="0"/>
        <w:spacing w:after="0" w:line="240" w:lineRule="auto"/>
        <w:jc w:val="both"/>
        <w:rPr>
          <w:rFonts w:ascii="Times New Roman" w:hAnsi="Times New Roman" w:cs="Times New Roman"/>
          <w:sz w:val="24"/>
          <w:szCs w:val="24"/>
        </w:rPr>
      </w:pPr>
    </w:p>
    <w:p w:rsidR="006318A8" w:rsidRPr="00F60934" w:rsidRDefault="006318A8" w:rsidP="004C60EB">
      <w:pPr>
        <w:autoSpaceDE w:val="0"/>
        <w:autoSpaceDN w:val="0"/>
        <w:adjustRightInd w:val="0"/>
        <w:spacing w:after="0" w:line="240" w:lineRule="auto"/>
        <w:jc w:val="both"/>
        <w:rPr>
          <w:rFonts w:ascii="Times New Roman" w:hAnsi="Times New Roman" w:cs="Times New Roman"/>
          <w:sz w:val="24"/>
          <w:szCs w:val="24"/>
        </w:rPr>
      </w:pPr>
      <w:r>
        <w:rPr>
          <w:noProof/>
          <w:lang w:eastAsia="ru-RU"/>
        </w:rPr>
        <w:drawing>
          <wp:inline distT="0" distB="0" distL="0" distR="0" wp14:anchorId="30876C12" wp14:editId="5649CE99">
            <wp:extent cx="6457950" cy="27432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C60EB" w:rsidRPr="00F60934" w:rsidRDefault="004C60EB" w:rsidP="004C60EB">
      <w:pPr>
        <w:autoSpaceDE w:val="0"/>
        <w:autoSpaceDN w:val="0"/>
        <w:adjustRightInd w:val="0"/>
        <w:spacing w:after="0" w:line="240" w:lineRule="auto"/>
        <w:jc w:val="both"/>
        <w:rPr>
          <w:rFonts w:ascii="Times New Roman" w:hAnsi="Times New Roman" w:cs="Times New Roman"/>
          <w:sz w:val="24"/>
          <w:szCs w:val="24"/>
        </w:rPr>
      </w:pPr>
    </w:p>
    <w:p w:rsidR="00E501F5" w:rsidRDefault="00E501F5" w:rsidP="006C761F">
      <w:pPr>
        <w:autoSpaceDE w:val="0"/>
        <w:autoSpaceDN w:val="0"/>
        <w:adjustRightInd w:val="0"/>
        <w:spacing w:after="0" w:line="240" w:lineRule="auto"/>
        <w:rPr>
          <w:rFonts w:ascii="Times New Roman" w:hAnsi="Times New Roman" w:cs="Times New Roman"/>
          <w:b/>
          <w:sz w:val="24"/>
          <w:szCs w:val="24"/>
        </w:rPr>
      </w:pPr>
    </w:p>
    <w:p w:rsidR="004C60EB" w:rsidRPr="00F60934" w:rsidRDefault="004C60EB" w:rsidP="004C60EB">
      <w:pPr>
        <w:autoSpaceDE w:val="0"/>
        <w:autoSpaceDN w:val="0"/>
        <w:adjustRightInd w:val="0"/>
        <w:spacing w:after="0" w:line="240" w:lineRule="auto"/>
        <w:jc w:val="center"/>
        <w:rPr>
          <w:rFonts w:ascii="Times New Roman" w:hAnsi="Times New Roman" w:cs="Times New Roman"/>
          <w:b/>
          <w:sz w:val="24"/>
          <w:szCs w:val="24"/>
        </w:rPr>
      </w:pPr>
      <w:r w:rsidRPr="00F60934">
        <w:rPr>
          <w:rFonts w:ascii="Times New Roman" w:hAnsi="Times New Roman" w:cs="Times New Roman"/>
          <w:b/>
          <w:sz w:val="24"/>
          <w:szCs w:val="24"/>
        </w:rPr>
        <w:t>Достижение планируемых результатов по физике ВПР в  11 классе</w:t>
      </w:r>
    </w:p>
    <w:p w:rsidR="004C60EB" w:rsidRPr="00F60934" w:rsidRDefault="004C60EB" w:rsidP="004C60EB">
      <w:pPr>
        <w:autoSpaceDE w:val="0"/>
        <w:autoSpaceDN w:val="0"/>
        <w:adjustRightInd w:val="0"/>
        <w:spacing w:after="0" w:line="240" w:lineRule="auto"/>
        <w:jc w:val="both"/>
        <w:rPr>
          <w:rFonts w:ascii="Times New Roman" w:hAnsi="Times New Roman" w:cs="Times New Roman"/>
          <w:sz w:val="24"/>
          <w:szCs w:val="24"/>
        </w:rPr>
      </w:pPr>
    </w:p>
    <w:tbl>
      <w:tblPr>
        <w:tblStyle w:val="a3"/>
        <w:tblW w:w="10490" w:type="dxa"/>
        <w:tblInd w:w="-34" w:type="dxa"/>
        <w:tblLayout w:type="fixed"/>
        <w:tblLook w:val="04A0" w:firstRow="1" w:lastRow="0" w:firstColumn="1" w:lastColumn="0" w:noHBand="0" w:noVBand="1"/>
      </w:tblPr>
      <w:tblGrid>
        <w:gridCol w:w="4678"/>
        <w:gridCol w:w="1985"/>
        <w:gridCol w:w="1417"/>
        <w:gridCol w:w="2410"/>
      </w:tblGrid>
      <w:tr w:rsidR="004C60EB" w:rsidRPr="00F60934" w:rsidTr="00644CD9">
        <w:trPr>
          <w:trHeight w:val="797"/>
        </w:trPr>
        <w:tc>
          <w:tcPr>
            <w:tcW w:w="4678" w:type="dxa"/>
          </w:tcPr>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t>Проверяемые</w:t>
            </w:r>
          </w:p>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t>элементы</w:t>
            </w:r>
          </w:p>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t>содержания</w:t>
            </w:r>
          </w:p>
        </w:tc>
        <w:tc>
          <w:tcPr>
            <w:tcW w:w="1985" w:type="dxa"/>
          </w:tcPr>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t>Проверяемые требования</w:t>
            </w:r>
          </w:p>
          <w:p w:rsidR="004C60EB" w:rsidRPr="00F60934" w:rsidRDefault="004C60EB" w:rsidP="00644CD9">
            <w:pPr>
              <w:autoSpaceDE w:val="0"/>
              <w:autoSpaceDN w:val="0"/>
              <w:adjustRightInd w:val="0"/>
              <w:jc w:val="both"/>
              <w:rPr>
                <w:rFonts w:ascii="Times New Roman" w:hAnsi="Times New Roman" w:cs="Times New Roman"/>
                <w:sz w:val="20"/>
                <w:szCs w:val="20"/>
              </w:rPr>
            </w:pPr>
            <w:r w:rsidRPr="00F60934">
              <w:rPr>
                <w:rFonts w:ascii="Times New Roman" w:hAnsi="Times New Roman" w:cs="Times New Roman"/>
                <w:sz w:val="20"/>
                <w:szCs w:val="20"/>
              </w:rPr>
              <w:t>(умения)</w:t>
            </w:r>
          </w:p>
        </w:tc>
        <w:tc>
          <w:tcPr>
            <w:tcW w:w="1417" w:type="dxa"/>
          </w:tcPr>
          <w:p w:rsidR="004C60EB" w:rsidRPr="00F60934" w:rsidRDefault="004C60EB" w:rsidP="00644CD9">
            <w:pPr>
              <w:autoSpaceDE w:val="0"/>
              <w:autoSpaceDN w:val="0"/>
              <w:adjustRightInd w:val="0"/>
              <w:jc w:val="center"/>
              <w:rPr>
                <w:rFonts w:ascii="Times New Roman" w:hAnsi="Times New Roman" w:cs="Times New Roman"/>
                <w:sz w:val="20"/>
                <w:szCs w:val="20"/>
              </w:rPr>
            </w:pPr>
            <w:r w:rsidRPr="00F60934">
              <w:rPr>
                <w:rFonts w:ascii="Times New Roman" w:hAnsi="Times New Roman" w:cs="Times New Roman"/>
                <w:sz w:val="20"/>
                <w:szCs w:val="20"/>
              </w:rPr>
              <w:t>Номер задания</w:t>
            </w:r>
          </w:p>
        </w:tc>
        <w:tc>
          <w:tcPr>
            <w:tcW w:w="2410" w:type="dxa"/>
          </w:tcPr>
          <w:p w:rsidR="004C60EB" w:rsidRDefault="004C60EB" w:rsidP="00644CD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11 класс </w:t>
            </w:r>
          </w:p>
          <w:p w:rsidR="004C60EB" w:rsidRPr="00F60934" w:rsidRDefault="004C60EB" w:rsidP="00644CD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(23 учащихся)</w:t>
            </w:r>
          </w:p>
        </w:tc>
      </w:tr>
      <w:tr w:rsidR="004C60EB" w:rsidRPr="00F60934" w:rsidTr="00644CD9">
        <w:tc>
          <w:tcPr>
            <w:tcW w:w="4678" w:type="dxa"/>
          </w:tcPr>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t>Группировка понятий (физические явления, физические величины, единицы измерения величин, измерительные приборы)</w:t>
            </w:r>
          </w:p>
        </w:tc>
        <w:tc>
          <w:tcPr>
            <w:tcW w:w="1985" w:type="dxa"/>
            <w:vMerge w:val="restart"/>
          </w:tcPr>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t>Понимание смысла понятий, величин, законов. Объяснение явлений</w:t>
            </w:r>
          </w:p>
        </w:tc>
        <w:tc>
          <w:tcPr>
            <w:tcW w:w="1417" w:type="dxa"/>
          </w:tcPr>
          <w:p w:rsidR="004C60EB" w:rsidRPr="00F60934" w:rsidRDefault="004C60EB" w:rsidP="00644CD9">
            <w:pPr>
              <w:autoSpaceDE w:val="0"/>
              <w:autoSpaceDN w:val="0"/>
              <w:adjustRightInd w:val="0"/>
              <w:jc w:val="center"/>
              <w:rPr>
                <w:rFonts w:ascii="Times New Roman" w:hAnsi="Times New Roman" w:cs="Times New Roman"/>
                <w:sz w:val="20"/>
                <w:szCs w:val="20"/>
              </w:rPr>
            </w:pPr>
            <w:r w:rsidRPr="00F60934">
              <w:rPr>
                <w:rFonts w:ascii="Times New Roman" w:hAnsi="Times New Roman" w:cs="Times New Roman"/>
                <w:sz w:val="20"/>
                <w:szCs w:val="20"/>
              </w:rPr>
              <w:t>1</w:t>
            </w:r>
          </w:p>
        </w:tc>
        <w:tc>
          <w:tcPr>
            <w:tcW w:w="2410" w:type="dxa"/>
          </w:tcPr>
          <w:p w:rsidR="004C60EB" w:rsidRPr="00F60934" w:rsidRDefault="004C60EB" w:rsidP="00644CD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95,6%</w:t>
            </w:r>
          </w:p>
        </w:tc>
      </w:tr>
      <w:tr w:rsidR="004C60EB" w:rsidRPr="00F60934" w:rsidTr="00644CD9">
        <w:tc>
          <w:tcPr>
            <w:tcW w:w="4678" w:type="dxa"/>
          </w:tcPr>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t>Определение понятий и величин</w:t>
            </w:r>
          </w:p>
        </w:tc>
        <w:tc>
          <w:tcPr>
            <w:tcW w:w="1985" w:type="dxa"/>
            <w:vMerge/>
          </w:tcPr>
          <w:p w:rsidR="004C60EB" w:rsidRPr="00F60934" w:rsidRDefault="004C60EB" w:rsidP="00644CD9">
            <w:pPr>
              <w:autoSpaceDE w:val="0"/>
              <w:autoSpaceDN w:val="0"/>
              <w:adjustRightInd w:val="0"/>
              <w:rPr>
                <w:rFonts w:ascii="Times New Roman" w:hAnsi="Times New Roman" w:cs="Times New Roman"/>
                <w:sz w:val="20"/>
                <w:szCs w:val="20"/>
              </w:rPr>
            </w:pPr>
          </w:p>
        </w:tc>
        <w:tc>
          <w:tcPr>
            <w:tcW w:w="1417" w:type="dxa"/>
          </w:tcPr>
          <w:p w:rsidR="004C60EB" w:rsidRPr="00F60934" w:rsidRDefault="004C60EB" w:rsidP="00644CD9">
            <w:pPr>
              <w:autoSpaceDE w:val="0"/>
              <w:autoSpaceDN w:val="0"/>
              <w:adjustRightInd w:val="0"/>
              <w:jc w:val="center"/>
              <w:rPr>
                <w:rFonts w:ascii="Times New Roman" w:hAnsi="Times New Roman" w:cs="Times New Roman"/>
                <w:sz w:val="20"/>
                <w:szCs w:val="20"/>
              </w:rPr>
            </w:pPr>
            <w:r w:rsidRPr="00F60934">
              <w:rPr>
                <w:rFonts w:ascii="Times New Roman" w:hAnsi="Times New Roman" w:cs="Times New Roman"/>
                <w:sz w:val="20"/>
                <w:szCs w:val="20"/>
              </w:rPr>
              <w:t>2</w:t>
            </w:r>
          </w:p>
        </w:tc>
        <w:tc>
          <w:tcPr>
            <w:tcW w:w="2410" w:type="dxa"/>
          </w:tcPr>
          <w:p w:rsidR="004C60EB" w:rsidRPr="00F60934" w:rsidRDefault="004C60EB" w:rsidP="00644CD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82,6%</w:t>
            </w:r>
          </w:p>
        </w:tc>
      </w:tr>
      <w:tr w:rsidR="004C60EB" w:rsidRPr="00F60934" w:rsidTr="00644CD9">
        <w:tc>
          <w:tcPr>
            <w:tcW w:w="4678" w:type="dxa"/>
          </w:tcPr>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t>Распознавание физических явлений, описание их свойств, применение законов для объяснения явлений</w:t>
            </w:r>
          </w:p>
        </w:tc>
        <w:tc>
          <w:tcPr>
            <w:tcW w:w="1985" w:type="dxa"/>
            <w:vMerge/>
          </w:tcPr>
          <w:p w:rsidR="004C60EB" w:rsidRPr="00F60934" w:rsidRDefault="004C60EB" w:rsidP="00644CD9">
            <w:pPr>
              <w:autoSpaceDE w:val="0"/>
              <w:autoSpaceDN w:val="0"/>
              <w:adjustRightInd w:val="0"/>
              <w:rPr>
                <w:rFonts w:ascii="Times New Roman" w:hAnsi="Times New Roman" w:cs="Times New Roman"/>
                <w:sz w:val="20"/>
                <w:szCs w:val="20"/>
              </w:rPr>
            </w:pPr>
          </w:p>
        </w:tc>
        <w:tc>
          <w:tcPr>
            <w:tcW w:w="1417" w:type="dxa"/>
          </w:tcPr>
          <w:p w:rsidR="004C60EB" w:rsidRPr="00F60934" w:rsidRDefault="004C60EB" w:rsidP="00644CD9">
            <w:pPr>
              <w:autoSpaceDE w:val="0"/>
              <w:autoSpaceDN w:val="0"/>
              <w:adjustRightInd w:val="0"/>
              <w:jc w:val="center"/>
              <w:rPr>
                <w:rFonts w:ascii="Times New Roman" w:hAnsi="Times New Roman" w:cs="Times New Roman"/>
                <w:sz w:val="20"/>
                <w:szCs w:val="20"/>
              </w:rPr>
            </w:pPr>
            <w:r w:rsidRPr="00F60934">
              <w:rPr>
                <w:rFonts w:ascii="Times New Roman" w:hAnsi="Times New Roman" w:cs="Times New Roman"/>
                <w:sz w:val="20"/>
                <w:szCs w:val="20"/>
              </w:rPr>
              <w:t>3</w:t>
            </w:r>
          </w:p>
        </w:tc>
        <w:tc>
          <w:tcPr>
            <w:tcW w:w="2410" w:type="dxa"/>
          </w:tcPr>
          <w:p w:rsidR="004C60EB" w:rsidRPr="00E96B27" w:rsidRDefault="004C60EB" w:rsidP="00644CD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60,8%</w:t>
            </w:r>
          </w:p>
        </w:tc>
      </w:tr>
      <w:tr w:rsidR="004C60EB" w:rsidRPr="00F60934" w:rsidTr="00644CD9">
        <w:tc>
          <w:tcPr>
            <w:tcW w:w="4678" w:type="dxa"/>
          </w:tcPr>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t>Распознавание физических явлений, описание их свойств, применение законов для объяснения явлений</w:t>
            </w:r>
          </w:p>
        </w:tc>
        <w:tc>
          <w:tcPr>
            <w:tcW w:w="1985" w:type="dxa"/>
            <w:vMerge/>
          </w:tcPr>
          <w:p w:rsidR="004C60EB" w:rsidRPr="00F60934" w:rsidRDefault="004C60EB" w:rsidP="00644CD9">
            <w:pPr>
              <w:autoSpaceDE w:val="0"/>
              <w:autoSpaceDN w:val="0"/>
              <w:adjustRightInd w:val="0"/>
              <w:rPr>
                <w:rFonts w:ascii="Times New Roman" w:hAnsi="Times New Roman" w:cs="Times New Roman"/>
                <w:sz w:val="20"/>
                <w:szCs w:val="20"/>
              </w:rPr>
            </w:pPr>
          </w:p>
        </w:tc>
        <w:tc>
          <w:tcPr>
            <w:tcW w:w="1417" w:type="dxa"/>
          </w:tcPr>
          <w:p w:rsidR="004C60EB" w:rsidRPr="00F60934" w:rsidRDefault="004C60EB" w:rsidP="00644CD9">
            <w:pPr>
              <w:autoSpaceDE w:val="0"/>
              <w:autoSpaceDN w:val="0"/>
              <w:adjustRightInd w:val="0"/>
              <w:jc w:val="center"/>
              <w:rPr>
                <w:rFonts w:ascii="Times New Roman" w:hAnsi="Times New Roman" w:cs="Times New Roman"/>
                <w:sz w:val="20"/>
                <w:szCs w:val="20"/>
              </w:rPr>
            </w:pPr>
            <w:r w:rsidRPr="00F60934">
              <w:rPr>
                <w:rFonts w:ascii="Times New Roman" w:hAnsi="Times New Roman" w:cs="Times New Roman"/>
                <w:sz w:val="20"/>
                <w:szCs w:val="20"/>
              </w:rPr>
              <w:t>4</w:t>
            </w:r>
          </w:p>
        </w:tc>
        <w:tc>
          <w:tcPr>
            <w:tcW w:w="2410" w:type="dxa"/>
          </w:tcPr>
          <w:p w:rsidR="004C60EB" w:rsidRPr="00E96B27" w:rsidRDefault="004C60EB" w:rsidP="00644CD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56,5%</w:t>
            </w:r>
          </w:p>
        </w:tc>
      </w:tr>
      <w:tr w:rsidR="004C60EB" w:rsidRPr="00F60934" w:rsidTr="00644CD9">
        <w:tc>
          <w:tcPr>
            <w:tcW w:w="4678" w:type="dxa"/>
          </w:tcPr>
          <w:p w:rsidR="004C60EB" w:rsidRPr="00F60934" w:rsidRDefault="004C60EB" w:rsidP="00644CD9">
            <w:pPr>
              <w:autoSpaceDE w:val="0"/>
              <w:autoSpaceDN w:val="0"/>
              <w:adjustRightInd w:val="0"/>
              <w:jc w:val="both"/>
              <w:rPr>
                <w:rFonts w:ascii="Times New Roman" w:hAnsi="Times New Roman" w:cs="Times New Roman"/>
                <w:sz w:val="20"/>
                <w:szCs w:val="20"/>
              </w:rPr>
            </w:pPr>
            <w:r w:rsidRPr="00F60934">
              <w:rPr>
                <w:rFonts w:ascii="Times New Roman" w:hAnsi="Times New Roman" w:cs="Times New Roman"/>
                <w:sz w:val="20"/>
                <w:szCs w:val="20"/>
              </w:rPr>
              <w:t>Распознавание физических явлений, описание их свойств, применение законов для объяснения явлений</w:t>
            </w:r>
          </w:p>
        </w:tc>
        <w:tc>
          <w:tcPr>
            <w:tcW w:w="1985" w:type="dxa"/>
            <w:vMerge/>
          </w:tcPr>
          <w:p w:rsidR="004C60EB" w:rsidRPr="00F60934" w:rsidRDefault="004C60EB" w:rsidP="00644CD9">
            <w:pPr>
              <w:autoSpaceDE w:val="0"/>
              <w:autoSpaceDN w:val="0"/>
              <w:adjustRightInd w:val="0"/>
              <w:rPr>
                <w:rFonts w:ascii="Times New Roman" w:hAnsi="Times New Roman" w:cs="Times New Roman"/>
                <w:sz w:val="20"/>
                <w:szCs w:val="20"/>
              </w:rPr>
            </w:pPr>
          </w:p>
        </w:tc>
        <w:tc>
          <w:tcPr>
            <w:tcW w:w="1417" w:type="dxa"/>
          </w:tcPr>
          <w:p w:rsidR="004C60EB" w:rsidRPr="00F60934" w:rsidRDefault="004C60EB" w:rsidP="00644CD9">
            <w:pPr>
              <w:autoSpaceDE w:val="0"/>
              <w:autoSpaceDN w:val="0"/>
              <w:adjustRightInd w:val="0"/>
              <w:jc w:val="center"/>
              <w:rPr>
                <w:rFonts w:ascii="Times New Roman" w:hAnsi="Times New Roman" w:cs="Times New Roman"/>
                <w:sz w:val="20"/>
                <w:szCs w:val="20"/>
              </w:rPr>
            </w:pPr>
            <w:r w:rsidRPr="00F60934">
              <w:rPr>
                <w:rFonts w:ascii="Times New Roman" w:hAnsi="Times New Roman" w:cs="Times New Roman"/>
                <w:sz w:val="20"/>
                <w:szCs w:val="20"/>
              </w:rPr>
              <w:t>5</w:t>
            </w:r>
          </w:p>
        </w:tc>
        <w:tc>
          <w:tcPr>
            <w:tcW w:w="2410" w:type="dxa"/>
          </w:tcPr>
          <w:p w:rsidR="004C60EB" w:rsidRPr="00E96B27" w:rsidRDefault="004C60EB" w:rsidP="00644CD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100%</w:t>
            </w:r>
          </w:p>
        </w:tc>
      </w:tr>
      <w:tr w:rsidR="004C60EB" w:rsidRPr="00F60934" w:rsidTr="00644CD9">
        <w:trPr>
          <w:trHeight w:val="132"/>
        </w:trPr>
        <w:tc>
          <w:tcPr>
            <w:tcW w:w="4678" w:type="dxa"/>
          </w:tcPr>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t>Распознавание физических явлений, описание их свойств, применение законов для объяснения явлений</w:t>
            </w:r>
          </w:p>
        </w:tc>
        <w:tc>
          <w:tcPr>
            <w:tcW w:w="1985" w:type="dxa"/>
            <w:vMerge/>
          </w:tcPr>
          <w:p w:rsidR="004C60EB" w:rsidRPr="00F60934" w:rsidRDefault="004C60EB" w:rsidP="00644CD9">
            <w:pPr>
              <w:autoSpaceDE w:val="0"/>
              <w:autoSpaceDN w:val="0"/>
              <w:adjustRightInd w:val="0"/>
              <w:rPr>
                <w:rFonts w:ascii="Times New Roman" w:hAnsi="Times New Roman" w:cs="Times New Roman"/>
                <w:sz w:val="20"/>
                <w:szCs w:val="20"/>
              </w:rPr>
            </w:pPr>
          </w:p>
        </w:tc>
        <w:tc>
          <w:tcPr>
            <w:tcW w:w="1417" w:type="dxa"/>
          </w:tcPr>
          <w:p w:rsidR="004C60EB" w:rsidRPr="00F60934" w:rsidRDefault="004C60EB" w:rsidP="00644CD9">
            <w:pPr>
              <w:autoSpaceDE w:val="0"/>
              <w:autoSpaceDN w:val="0"/>
              <w:adjustRightInd w:val="0"/>
              <w:jc w:val="center"/>
              <w:rPr>
                <w:rFonts w:ascii="Times New Roman" w:hAnsi="Times New Roman" w:cs="Times New Roman"/>
                <w:sz w:val="20"/>
                <w:szCs w:val="20"/>
              </w:rPr>
            </w:pPr>
            <w:r w:rsidRPr="00F60934">
              <w:rPr>
                <w:rFonts w:ascii="Times New Roman" w:hAnsi="Times New Roman" w:cs="Times New Roman"/>
                <w:sz w:val="20"/>
                <w:szCs w:val="20"/>
              </w:rPr>
              <w:t>6</w:t>
            </w:r>
          </w:p>
        </w:tc>
        <w:tc>
          <w:tcPr>
            <w:tcW w:w="2410" w:type="dxa"/>
          </w:tcPr>
          <w:p w:rsidR="004C60EB" w:rsidRPr="00E96B27" w:rsidRDefault="004C60EB" w:rsidP="00644CD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100%</w:t>
            </w:r>
          </w:p>
        </w:tc>
      </w:tr>
      <w:tr w:rsidR="004C60EB" w:rsidRPr="00F60934" w:rsidTr="00644CD9">
        <w:tc>
          <w:tcPr>
            <w:tcW w:w="4678" w:type="dxa"/>
          </w:tcPr>
          <w:p w:rsidR="004C60EB" w:rsidRPr="00F60934" w:rsidRDefault="004C60EB" w:rsidP="00644CD9">
            <w:pPr>
              <w:autoSpaceDE w:val="0"/>
              <w:autoSpaceDN w:val="0"/>
              <w:adjustRightInd w:val="0"/>
              <w:jc w:val="both"/>
              <w:rPr>
                <w:rFonts w:ascii="Times New Roman" w:hAnsi="Times New Roman" w:cs="Times New Roman"/>
                <w:sz w:val="20"/>
                <w:szCs w:val="20"/>
              </w:rPr>
            </w:pPr>
            <w:r w:rsidRPr="00F60934">
              <w:rPr>
                <w:rFonts w:ascii="Times New Roman" w:hAnsi="Times New Roman" w:cs="Times New Roman"/>
                <w:sz w:val="20"/>
                <w:szCs w:val="20"/>
              </w:rPr>
              <w:t>Анализ изменения физических величин в процессах</w:t>
            </w:r>
          </w:p>
        </w:tc>
        <w:tc>
          <w:tcPr>
            <w:tcW w:w="1985" w:type="dxa"/>
            <w:vMerge/>
          </w:tcPr>
          <w:p w:rsidR="004C60EB" w:rsidRPr="00F60934" w:rsidRDefault="004C60EB" w:rsidP="00644CD9">
            <w:pPr>
              <w:autoSpaceDE w:val="0"/>
              <w:autoSpaceDN w:val="0"/>
              <w:adjustRightInd w:val="0"/>
              <w:rPr>
                <w:rFonts w:ascii="Times New Roman" w:hAnsi="Times New Roman" w:cs="Times New Roman"/>
                <w:sz w:val="20"/>
                <w:szCs w:val="20"/>
              </w:rPr>
            </w:pPr>
          </w:p>
        </w:tc>
        <w:tc>
          <w:tcPr>
            <w:tcW w:w="1417" w:type="dxa"/>
          </w:tcPr>
          <w:p w:rsidR="004C60EB" w:rsidRPr="00F60934" w:rsidRDefault="004C60EB" w:rsidP="00644CD9">
            <w:pPr>
              <w:autoSpaceDE w:val="0"/>
              <w:autoSpaceDN w:val="0"/>
              <w:adjustRightInd w:val="0"/>
              <w:jc w:val="center"/>
              <w:rPr>
                <w:rFonts w:ascii="Times New Roman" w:hAnsi="Times New Roman" w:cs="Times New Roman"/>
                <w:sz w:val="20"/>
                <w:szCs w:val="20"/>
              </w:rPr>
            </w:pPr>
            <w:r w:rsidRPr="00F60934">
              <w:rPr>
                <w:rFonts w:ascii="Times New Roman" w:hAnsi="Times New Roman" w:cs="Times New Roman"/>
                <w:sz w:val="20"/>
                <w:szCs w:val="20"/>
              </w:rPr>
              <w:t>7</w:t>
            </w:r>
          </w:p>
        </w:tc>
        <w:tc>
          <w:tcPr>
            <w:tcW w:w="2410" w:type="dxa"/>
          </w:tcPr>
          <w:p w:rsidR="004C60EB" w:rsidRPr="00E96B27" w:rsidRDefault="004C60EB" w:rsidP="00644CD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100%</w:t>
            </w:r>
          </w:p>
        </w:tc>
      </w:tr>
      <w:tr w:rsidR="004C60EB" w:rsidRPr="00F60934" w:rsidTr="00644CD9">
        <w:tc>
          <w:tcPr>
            <w:tcW w:w="4678" w:type="dxa"/>
          </w:tcPr>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t>Интерпретация физических процессов, представленных в виде графика</w:t>
            </w:r>
          </w:p>
        </w:tc>
        <w:tc>
          <w:tcPr>
            <w:tcW w:w="1985" w:type="dxa"/>
            <w:vMerge/>
          </w:tcPr>
          <w:p w:rsidR="004C60EB" w:rsidRPr="00F60934" w:rsidRDefault="004C60EB" w:rsidP="00644CD9">
            <w:pPr>
              <w:autoSpaceDE w:val="0"/>
              <w:autoSpaceDN w:val="0"/>
              <w:adjustRightInd w:val="0"/>
              <w:rPr>
                <w:rFonts w:ascii="Times New Roman" w:hAnsi="Times New Roman" w:cs="Times New Roman"/>
                <w:sz w:val="20"/>
                <w:szCs w:val="20"/>
              </w:rPr>
            </w:pPr>
          </w:p>
        </w:tc>
        <w:tc>
          <w:tcPr>
            <w:tcW w:w="1417" w:type="dxa"/>
          </w:tcPr>
          <w:p w:rsidR="004C60EB" w:rsidRPr="00F60934" w:rsidRDefault="004C60EB" w:rsidP="00644CD9">
            <w:pPr>
              <w:autoSpaceDE w:val="0"/>
              <w:autoSpaceDN w:val="0"/>
              <w:adjustRightInd w:val="0"/>
              <w:jc w:val="center"/>
              <w:rPr>
                <w:rFonts w:ascii="Times New Roman" w:hAnsi="Times New Roman" w:cs="Times New Roman"/>
                <w:sz w:val="20"/>
                <w:szCs w:val="20"/>
              </w:rPr>
            </w:pPr>
            <w:r w:rsidRPr="00F60934">
              <w:rPr>
                <w:rFonts w:ascii="Times New Roman" w:hAnsi="Times New Roman" w:cs="Times New Roman"/>
                <w:sz w:val="20"/>
                <w:szCs w:val="20"/>
              </w:rPr>
              <w:t>8</w:t>
            </w:r>
          </w:p>
        </w:tc>
        <w:tc>
          <w:tcPr>
            <w:tcW w:w="2410" w:type="dxa"/>
          </w:tcPr>
          <w:p w:rsidR="004C60EB" w:rsidRPr="00E96B27" w:rsidRDefault="004C60EB" w:rsidP="00644CD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100%</w:t>
            </w:r>
          </w:p>
        </w:tc>
      </w:tr>
      <w:tr w:rsidR="004C60EB" w:rsidRPr="00F60934" w:rsidTr="00644CD9">
        <w:tc>
          <w:tcPr>
            <w:tcW w:w="4678" w:type="dxa"/>
          </w:tcPr>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lastRenderedPageBreak/>
              <w:t>Применение формулы для расчета физической величины</w:t>
            </w:r>
          </w:p>
        </w:tc>
        <w:tc>
          <w:tcPr>
            <w:tcW w:w="1985" w:type="dxa"/>
            <w:vMerge/>
          </w:tcPr>
          <w:p w:rsidR="004C60EB" w:rsidRPr="00F60934" w:rsidRDefault="004C60EB" w:rsidP="00644CD9">
            <w:pPr>
              <w:autoSpaceDE w:val="0"/>
              <w:autoSpaceDN w:val="0"/>
              <w:adjustRightInd w:val="0"/>
              <w:rPr>
                <w:rFonts w:ascii="Times New Roman" w:hAnsi="Times New Roman" w:cs="Times New Roman"/>
                <w:sz w:val="20"/>
                <w:szCs w:val="20"/>
              </w:rPr>
            </w:pPr>
          </w:p>
        </w:tc>
        <w:tc>
          <w:tcPr>
            <w:tcW w:w="1417" w:type="dxa"/>
          </w:tcPr>
          <w:p w:rsidR="004C60EB" w:rsidRPr="00F60934" w:rsidRDefault="004C60EB" w:rsidP="00644CD9">
            <w:pPr>
              <w:autoSpaceDE w:val="0"/>
              <w:autoSpaceDN w:val="0"/>
              <w:adjustRightInd w:val="0"/>
              <w:jc w:val="center"/>
              <w:rPr>
                <w:rFonts w:ascii="Times New Roman" w:hAnsi="Times New Roman" w:cs="Times New Roman"/>
                <w:sz w:val="20"/>
                <w:szCs w:val="20"/>
              </w:rPr>
            </w:pPr>
            <w:r w:rsidRPr="00F60934">
              <w:rPr>
                <w:rFonts w:ascii="Times New Roman" w:hAnsi="Times New Roman" w:cs="Times New Roman"/>
                <w:sz w:val="20"/>
                <w:szCs w:val="20"/>
              </w:rPr>
              <w:t>9</w:t>
            </w:r>
          </w:p>
        </w:tc>
        <w:tc>
          <w:tcPr>
            <w:tcW w:w="2410" w:type="dxa"/>
          </w:tcPr>
          <w:p w:rsidR="004C60EB" w:rsidRPr="00E96B27" w:rsidRDefault="004C60EB" w:rsidP="00644CD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95,6%</w:t>
            </w:r>
          </w:p>
        </w:tc>
      </w:tr>
      <w:tr w:rsidR="004C60EB" w:rsidRPr="00F60934" w:rsidTr="00644CD9">
        <w:tc>
          <w:tcPr>
            <w:tcW w:w="4678" w:type="dxa"/>
          </w:tcPr>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lastRenderedPageBreak/>
              <w:t>Определение показания приборов / схема включения электроизмерительных приборов; определение значения величины по экспериментальному графику/таблице</w:t>
            </w:r>
          </w:p>
        </w:tc>
        <w:tc>
          <w:tcPr>
            <w:tcW w:w="1985" w:type="dxa"/>
            <w:vMerge w:val="restart"/>
          </w:tcPr>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t>Устройство и принцип действия технических объектов</w:t>
            </w:r>
          </w:p>
        </w:tc>
        <w:tc>
          <w:tcPr>
            <w:tcW w:w="1417" w:type="dxa"/>
          </w:tcPr>
          <w:p w:rsidR="004C60EB" w:rsidRPr="00F60934" w:rsidRDefault="004C60EB" w:rsidP="00644CD9">
            <w:pPr>
              <w:autoSpaceDE w:val="0"/>
              <w:autoSpaceDN w:val="0"/>
              <w:adjustRightInd w:val="0"/>
              <w:jc w:val="center"/>
              <w:rPr>
                <w:rFonts w:ascii="Times New Roman" w:hAnsi="Times New Roman" w:cs="Times New Roman"/>
                <w:sz w:val="20"/>
                <w:szCs w:val="20"/>
              </w:rPr>
            </w:pPr>
            <w:r w:rsidRPr="00F60934">
              <w:rPr>
                <w:rFonts w:ascii="Times New Roman" w:hAnsi="Times New Roman" w:cs="Times New Roman"/>
                <w:sz w:val="20"/>
                <w:szCs w:val="20"/>
              </w:rPr>
              <w:t>10</w:t>
            </w:r>
          </w:p>
        </w:tc>
        <w:tc>
          <w:tcPr>
            <w:tcW w:w="2410" w:type="dxa"/>
          </w:tcPr>
          <w:p w:rsidR="004C60EB" w:rsidRPr="00E96B27" w:rsidRDefault="004C60EB" w:rsidP="00644CD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73,9%</w:t>
            </w:r>
          </w:p>
        </w:tc>
      </w:tr>
      <w:tr w:rsidR="004C60EB" w:rsidRPr="00F60934" w:rsidTr="00644CD9">
        <w:tc>
          <w:tcPr>
            <w:tcW w:w="4678" w:type="dxa"/>
          </w:tcPr>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t>Формулировка цели опыта или выводы по результатам опыта</w:t>
            </w:r>
          </w:p>
        </w:tc>
        <w:tc>
          <w:tcPr>
            <w:tcW w:w="1985" w:type="dxa"/>
            <w:vMerge/>
          </w:tcPr>
          <w:p w:rsidR="004C60EB" w:rsidRPr="00F60934" w:rsidRDefault="004C60EB" w:rsidP="00644CD9">
            <w:pPr>
              <w:autoSpaceDE w:val="0"/>
              <w:autoSpaceDN w:val="0"/>
              <w:adjustRightInd w:val="0"/>
              <w:rPr>
                <w:rFonts w:ascii="Times New Roman" w:hAnsi="Times New Roman" w:cs="Times New Roman"/>
                <w:sz w:val="20"/>
                <w:szCs w:val="20"/>
              </w:rPr>
            </w:pPr>
          </w:p>
        </w:tc>
        <w:tc>
          <w:tcPr>
            <w:tcW w:w="1417" w:type="dxa"/>
          </w:tcPr>
          <w:p w:rsidR="004C60EB" w:rsidRPr="00F60934" w:rsidRDefault="004C60EB" w:rsidP="00644CD9">
            <w:pPr>
              <w:autoSpaceDE w:val="0"/>
              <w:autoSpaceDN w:val="0"/>
              <w:adjustRightInd w:val="0"/>
              <w:jc w:val="center"/>
              <w:rPr>
                <w:rFonts w:ascii="Times New Roman" w:hAnsi="Times New Roman" w:cs="Times New Roman"/>
                <w:sz w:val="20"/>
                <w:szCs w:val="20"/>
              </w:rPr>
            </w:pPr>
            <w:r w:rsidRPr="00F60934">
              <w:rPr>
                <w:rFonts w:ascii="Times New Roman" w:hAnsi="Times New Roman" w:cs="Times New Roman"/>
                <w:sz w:val="20"/>
                <w:szCs w:val="20"/>
              </w:rPr>
              <w:t>11</w:t>
            </w:r>
          </w:p>
        </w:tc>
        <w:tc>
          <w:tcPr>
            <w:tcW w:w="2410" w:type="dxa"/>
          </w:tcPr>
          <w:p w:rsidR="004C60EB" w:rsidRPr="00E96B27" w:rsidRDefault="004C60EB" w:rsidP="00644CD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78,2%</w:t>
            </w:r>
          </w:p>
        </w:tc>
      </w:tr>
      <w:tr w:rsidR="004C60EB" w:rsidRPr="00F60934" w:rsidTr="00644CD9">
        <w:tc>
          <w:tcPr>
            <w:tcW w:w="4678" w:type="dxa"/>
          </w:tcPr>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t>Планирование исследования по заданной гипотезе</w:t>
            </w:r>
          </w:p>
        </w:tc>
        <w:tc>
          <w:tcPr>
            <w:tcW w:w="1985" w:type="dxa"/>
            <w:vMerge/>
          </w:tcPr>
          <w:p w:rsidR="004C60EB" w:rsidRPr="00F60934" w:rsidRDefault="004C60EB" w:rsidP="00644CD9">
            <w:pPr>
              <w:autoSpaceDE w:val="0"/>
              <w:autoSpaceDN w:val="0"/>
              <w:adjustRightInd w:val="0"/>
              <w:rPr>
                <w:rFonts w:ascii="Times New Roman" w:hAnsi="Times New Roman" w:cs="Times New Roman"/>
                <w:sz w:val="20"/>
                <w:szCs w:val="20"/>
              </w:rPr>
            </w:pPr>
          </w:p>
        </w:tc>
        <w:tc>
          <w:tcPr>
            <w:tcW w:w="1417" w:type="dxa"/>
          </w:tcPr>
          <w:p w:rsidR="004C60EB" w:rsidRPr="00F60934" w:rsidRDefault="004C60EB" w:rsidP="00644CD9">
            <w:pPr>
              <w:autoSpaceDE w:val="0"/>
              <w:autoSpaceDN w:val="0"/>
              <w:adjustRightInd w:val="0"/>
              <w:jc w:val="center"/>
              <w:rPr>
                <w:rFonts w:ascii="Times New Roman" w:hAnsi="Times New Roman" w:cs="Times New Roman"/>
                <w:sz w:val="20"/>
                <w:szCs w:val="20"/>
              </w:rPr>
            </w:pPr>
            <w:r w:rsidRPr="00F60934">
              <w:rPr>
                <w:rFonts w:ascii="Times New Roman" w:hAnsi="Times New Roman" w:cs="Times New Roman"/>
                <w:sz w:val="20"/>
                <w:szCs w:val="20"/>
              </w:rPr>
              <w:t>12</w:t>
            </w:r>
          </w:p>
        </w:tc>
        <w:tc>
          <w:tcPr>
            <w:tcW w:w="2410" w:type="dxa"/>
          </w:tcPr>
          <w:p w:rsidR="004C60EB" w:rsidRPr="00E96B27" w:rsidRDefault="004C60EB" w:rsidP="00644CD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4,3%</w:t>
            </w:r>
          </w:p>
        </w:tc>
      </w:tr>
      <w:tr w:rsidR="004C60EB" w:rsidRPr="00F60934" w:rsidTr="00644CD9">
        <w:tc>
          <w:tcPr>
            <w:tcW w:w="4678" w:type="dxa"/>
          </w:tcPr>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t>Определение физических явлений и процессов, лежащих в основе принципа действия технического устройства (прибора). Узнавание явлений в окружающем мире. Ученые и их открытия</w:t>
            </w:r>
          </w:p>
        </w:tc>
        <w:tc>
          <w:tcPr>
            <w:tcW w:w="1985" w:type="dxa"/>
            <w:vMerge w:val="restart"/>
          </w:tcPr>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t>Устройство и принцип действия технических объектов</w:t>
            </w:r>
          </w:p>
        </w:tc>
        <w:tc>
          <w:tcPr>
            <w:tcW w:w="1417" w:type="dxa"/>
          </w:tcPr>
          <w:p w:rsidR="004C60EB" w:rsidRPr="00F60934" w:rsidRDefault="004C60EB" w:rsidP="00644CD9">
            <w:pPr>
              <w:autoSpaceDE w:val="0"/>
              <w:autoSpaceDN w:val="0"/>
              <w:adjustRightInd w:val="0"/>
              <w:jc w:val="center"/>
              <w:rPr>
                <w:rFonts w:ascii="Times New Roman" w:hAnsi="Times New Roman" w:cs="Times New Roman"/>
                <w:sz w:val="20"/>
                <w:szCs w:val="20"/>
              </w:rPr>
            </w:pPr>
            <w:r w:rsidRPr="00F60934">
              <w:rPr>
                <w:rFonts w:ascii="Times New Roman" w:hAnsi="Times New Roman" w:cs="Times New Roman"/>
                <w:sz w:val="20"/>
                <w:szCs w:val="20"/>
              </w:rPr>
              <w:t>13</w:t>
            </w:r>
          </w:p>
        </w:tc>
        <w:tc>
          <w:tcPr>
            <w:tcW w:w="2410" w:type="dxa"/>
          </w:tcPr>
          <w:p w:rsidR="004C60EB" w:rsidRPr="00E96B27" w:rsidRDefault="004C60EB" w:rsidP="00644CD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95,6%</w:t>
            </w:r>
          </w:p>
        </w:tc>
      </w:tr>
      <w:tr w:rsidR="004C60EB" w:rsidRPr="00F60934" w:rsidTr="00644CD9">
        <w:tc>
          <w:tcPr>
            <w:tcW w:w="4678" w:type="dxa"/>
          </w:tcPr>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t>Объяснения физических явлений и процессов, используемых при работе технических устройств</w:t>
            </w:r>
          </w:p>
        </w:tc>
        <w:tc>
          <w:tcPr>
            <w:tcW w:w="1985" w:type="dxa"/>
            <w:vMerge/>
          </w:tcPr>
          <w:p w:rsidR="004C60EB" w:rsidRPr="00F60934" w:rsidRDefault="004C60EB" w:rsidP="00644CD9">
            <w:pPr>
              <w:autoSpaceDE w:val="0"/>
              <w:autoSpaceDN w:val="0"/>
              <w:adjustRightInd w:val="0"/>
              <w:rPr>
                <w:rFonts w:ascii="Times New Roman" w:hAnsi="Times New Roman" w:cs="Times New Roman"/>
                <w:sz w:val="20"/>
                <w:szCs w:val="20"/>
              </w:rPr>
            </w:pPr>
          </w:p>
        </w:tc>
        <w:tc>
          <w:tcPr>
            <w:tcW w:w="1417" w:type="dxa"/>
          </w:tcPr>
          <w:p w:rsidR="004C60EB" w:rsidRPr="00F60934" w:rsidRDefault="004C60EB" w:rsidP="00644CD9">
            <w:pPr>
              <w:autoSpaceDE w:val="0"/>
              <w:autoSpaceDN w:val="0"/>
              <w:adjustRightInd w:val="0"/>
              <w:jc w:val="center"/>
              <w:rPr>
                <w:rFonts w:ascii="Times New Roman" w:hAnsi="Times New Roman" w:cs="Times New Roman"/>
                <w:sz w:val="20"/>
                <w:szCs w:val="20"/>
              </w:rPr>
            </w:pPr>
            <w:r w:rsidRPr="00F60934">
              <w:rPr>
                <w:rFonts w:ascii="Times New Roman" w:hAnsi="Times New Roman" w:cs="Times New Roman"/>
                <w:sz w:val="20"/>
                <w:szCs w:val="20"/>
              </w:rPr>
              <w:t>14</w:t>
            </w:r>
          </w:p>
        </w:tc>
        <w:tc>
          <w:tcPr>
            <w:tcW w:w="2410" w:type="dxa"/>
          </w:tcPr>
          <w:p w:rsidR="004C60EB" w:rsidRPr="00E96B27" w:rsidRDefault="004C60EB" w:rsidP="00644CD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39,1%</w:t>
            </w:r>
          </w:p>
        </w:tc>
      </w:tr>
      <w:tr w:rsidR="004C60EB" w:rsidRPr="00F60934" w:rsidTr="00644CD9">
        <w:tc>
          <w:tcPr>
            <w:tcW w:w="4678" w:type="dxa"/>
          </w:tcPr>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t>Объяснения физических явлений и процессов, используемых при работе технических устройств</w:t>
            </w:r>
          </w:p>
        </w:tc>
        <w:tc>
          <w:tcPr>
            <w:tcW w:w="1985" w:type="dxa"/>
            <w:vMerge/>
          </w:tcPr>
          <w:p w:rsidR="004C60EB" w:rsidRPr="00F60934" w:rsidRDefault="004C60EB" w:rsidP="00644CD9">
            <w:pPr>
              <w:autoSpaceDE w:val="0"/>
              <w:autoSpaceDN w:val="0"/>
              <w:adjustRightInd w:val="0"/>
              <w:rPr>
                <w:rFonts w:ascii="Times New Roman" w:hAnsi="Times New Roman" w:cs="Times New Roman"/>
                <w:sz w:val="20"/>
                <w:szCs w:val="20"/>
              </w:rPr>
            </w:pPr>
          </w:p>
        </w:tc>
        <w:tc>
          <w:tcPr>
            <w:tcW w:w="1417" w:type="dxa"/>
          </w:tcPr>
          <w:p w:rsidR="004C60EB" w:rsidRPr="00F60934" w:rsidRDefault="004C60EB" w:rsidP="00644CD9">
            <w:pPr>
              <w:autoSpaceDE w:val="0"/>
              <w:autoSpaceDN w:val="0"/>
              <w:adjustRightInd w:val="0"/>
              <w:jc w:val="center"/>
              <w:rPr>
                <w:rFonts w:ascii="Times New Roman" w:hAnsi="Times New Roman" w:cs="Times New Roman"/>
                <w:sz w:val="20"/>
                <w:szCs w:val="20"/>
              </w:rPr>
            </w:pPr>
            <w:r w:rsidRPr="00F60934">
              <w:rPr>
                <w:rFonts w:ascii="Times New Roman" w:hAnsi="Times New Roman" w:cs="Times New Roman"/>
                <w:sz w:val="20"/>
                <w:szCs w:val="20"/>
              </w:rPr>
              <w:t>15</w:t>
            </w:r>
          </w:p>
        </w:tc>
        <w:tc>
          <w:tcPr>
            <w:tcW w:w="2410" w:type="dxa"/>
          </w:tcPr>
          <w:p w:rsidR="004C60EB" w:rsidRPr="00E96B27" w:rsidRDefault="004C60EB" w:rsidP="00644CD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86,9%</w:t>
            </w:r>
          </w:p>
        </w:tc>
      </w:tr>
      <w:tr w:rsidR="004C60EB" w:rsidRPr="00F60934" w:rsidTr="00644CD9">
        <w:tc>
          <w:tcPr>
            <w:tcW w:w="4678" w:type="dxa"/>
          </w:tcPr>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t>Выделение информации, представленной в явном виде, сопоставление информации из разных частей текста, в таблицах или графиках</w:t>
            </w:r>
          </w:p>
        </w:tc>
        <w:tc>
          <w:tcPr>
            <w:tcW w:w="1985" w:type="dxa"/>
            <w:vMerge w:val="restart"/>
          </w:tcPr>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t>Работа с текстом физического содержания</w:t>
            </w:r>
          </w:p>
        </w:tc>
        <w:tc>
          <w:tcPr>
            <w:tcW w:w="1417" w:type="dxa"/>
          </w:tcPr>
          <w:p w:rsidR="004C60EB" w:rsidRPr="00F60934" w:rsidRDefault="004C60EB" w:rsidP="00644CD9">
            <w:pPr>
              <w:autoSpaceDE w:val="0"/>
              <w:autoSpaceDN w:val="0"/>
              <w:adjustRightInd w:val="0"/>
              <w:jc w:val="center"/>
              <w:rPr>
                <w:rFonts w:ascii="Times New Roman" w:hAnsi="Times New Roman" w:cs="Times New Roman"/>
                <w:sz w:val="20"/>
                <w:szCs w:val="20"/>
              </w:rPr>
            </w:pPr>
            <w:r w:rsidRPr="00F60934">
              <w:rPr>
                <w:rFonts w:ascii="Times New Roman" w:hAnsi="Times New Roman" w:cs="Times New Roman"/>
                <w:sz w:val="20"/>
                <w:szCs w:val="20"/>
              </w:rPr>
              <w:t>16</w:t>
            </w:r>
          </w:p>
        </w:tc>
        <w:tc>
          <w:tcPr>
            <w:tcW w:w="2410" w:type="dxa"/>
          </w:tcPr>
          <w:p w:rsidR="004C60EB" w:rsidRPr="00E96B27" w:rsidRDefault="004C60EB" w:rsidP="00644CD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73,9%</w:t>
            </w:r>
          </w:p>
        </w:tc>
      </w:tr>
      <w:tr w:rsidR="004C60EB" w:rsidRPr="00F60934" w:rsidTr="00644CD9">
        <w:tc>
          <w:tcPr>
            <w:tcW w:w="4678" w:type="dxa"/>
          </w:tcPr>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t>Формулировка выводов на основе текста, интерпретация текстовой информации</w:t>
            </w:r>
          </w:p>
        </w:tc>
        <w:tc>
          <w:tcPr>
            <w:tcW w:w="1985" w:type="dxa"/>
            <w:vMerge/>
          </w:tcPr>
          <w:p w:rsidR="004C60EB" w:rsidRPr="00F60934" w:rsidRDefault="004C60EB" w:rsidP="00644CD9">
            <w:pPr>
              <w:autoSpaceDE w:val="0"/>
              <w:autoSpaceDN w:val="0"/>
              <w:adjustRightInd w:val="0"/>
              <w:rPr>
                <w:rFonts w:ascii="Times New Roman" w:hAnsi="Times New Roman" w:cs="Times New Roman"/>
                <w:sz w:val="20"/>
                <w:szCs w:val="20"/>
              </w:rPr>
            </w:pPr>
          </w:p>
        </w:tc>
        <w:tc>
          <w:tcPr>
            <w:tcW w:w="1417" w:type="dxa"/>
          </w:tcPr>
          <w:p w:rsidR="004C60EB" w:rsidRPr="00F60934" w:rsidRDefault="004C60EB" w:rsidP="00644CD9">
            <w:pPr>
              <w:autoSpaceDE w:val="0"/>
              <w:autoSpaceDN w:val="0"/>
              <w:adjustRightInd w:val="0"/>
              <w:jc w:val="center"/>
              <w:rPr>
                <w:rFonts w:ascii="Times New Roman" w:hAnsi="Times New Roman" w:cs="Times New Roman"/>
                <w:sz w:val="20"/>
                <w:szCs w:val="20"/>
              </w:rPr>
            </w:pPr>
            <w:r w:rsidRPr="00F60934">
              <w:rPr>
                <w:rFonts w:ascii="Times New Roman" w:hAnsi="Times New Roman" w:cs="Times New Roman"/>
                <w:sz w:val="20"/>
                <w:szCs w:val="20"/>
              </w:rPr>
              <w:t>17</w:t>
            </w:r>
          </w:p>
        </w:tc>
        <w:tc>
          <w:tcPr>
            <w:tcW w:w="2410" w:type="dxa"/>
          </w:tcPr>
          <w:p w:rsidR="004C60EB" w:rsidRPr="00E96B27" w:rsidRDefault="004C60EB" w:rsidP="00644CD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73,9%</w:t>
            </w:r>
          </w:p>
        </w:tc>
      </w:tr>
      <w:tr w:rsidR="004C60EB" w:rsidRPr="00F60934" w:rsidTr="00644CD9">
        <w:tc>
          <w:tcPr>
            <w:tcW w:w="4678" w:type="dxa"/>
          </w:tcPr>
          <w:p w:rsidR="004C60EB" w:rsidRPr="00F60934" w:rsidRDefault="004C60EB" w:rsidP="00644CD9">
            <w:pPr>
              <w:autoSpaceDE w:val="0"/>
              <w:autoSpaceDN w:val="0"/>
              <w:adjustRightInd w:val="0"/>
              <w:rPr>
                <w:rFonts w:ascii="Times New Roman" w:hAnsi="Times New Roman" w:cs="Times New Roman"/>
                <w:sz w:val="20"/>
                <w:szCs w:val="20"/>
              </w:rPr>
            </w:pPr>
            <w:r w:rsidRPr="00F60934">
              <w:rPr>
                <w:rFonts w:ascii="Times New Roman" w:hAnsi="Times New Roman" w:cs="Times New Roman"/>
                <w:sz w:val="20"/>
                <w:szCs w:val="20"/>
              </w:rPr>
              <w:t>Применение информации из текста и имеющихся знаний при решении задач</w:t>
            </w:r>
          </w:p>
        </w:tc>
        <w:tc>
          <w:tcPr>
            <w:tcW w:w="1985" w:type="dxa"/>
            <w:vMerge/>
          </w:tcPr>
          <w:p w:rsidR="004C60EB" w:rsidRPr="00F60934" w:rsidRDefault="004C60EB" w:rsidP="00644CD9">
            <w:pPr>
              <w:autoSpaceDE w:val="0"/>
              <w:autoSpaceDN w:val="0"/>
              <w:adjustRightInd w:val="0"/>
              <w:rPr>
                <w:rFonts w:ascii="Times New Roman" w:hAnsi="Times New Roman" w:cs="Times New Roman"/>
                <w:sz w:val="20"/>
                <w:szCs w:val="20"/>
              </w:rPr>
            </w:pPr>
          </w:p>
        </w:tc>
        <w:tc>
          <w:tcPr>
            <w:tcW w:w="1417" w:type="dxa"/>
          </w:tcPr>
          <w:p w:rsidR="004C60EB" w:rsidRPr="00F60934" w:rsidRDefault="004C60EB" w:rsidP="00644CD9">
            <w:pPr>
              <w:autoSpaceDE w:val="0"/>
              <w:autoSpaceDN w:val="0"/>
              <w:adjustRightInd w:val="0"/>
              <w:jc w:val="center"/>
              <w:rPr>
                <w:rFonts w:ascii="Times New Roman" w:hAnsi="Times New Roman" w:cs="Times New Roman"/>
                <w:sz w:val="20"/>
                <w:szCs w:val="20"/>
              </w:rPr>
            </w:pPr>
            <w:r w:rsidRPr="00F60934">
              <w:rPr>
                <w:rFonts w:ascii="Times New Roman" w:hAnsi="Times New Roman" w:cs="Times New Roman"/>
                <w:sz w:val="20"/>
                <w:szCs w:val="20"/>
              </w:rPr>
              <w:t>18</w:t>
            </w:r>
          </w:p>
        </w:tc>
        <w:tc>
          <w:tcPr>
            <w:tcW w:w="2410" w:type="dxa"/>
          </w:tcPr>
          <w:p w:rsidR="004C60EB" w:rsidRPr="00E96B27" w:rsidRDefault="004C60EB" w:rsidP="00644CD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21,7%</w:t>
            </w:r>
          </w:p>
        </w:tc>
      </w:tr>
    </w:tbl>
    <w:p w:rsidR="004C60EB" w:rsidRPr="00F60934" w:rsidRDefault="004C60EB" w:rsidP="004C60EB">
      <w:pPr>
        <w:autoSpaceDE w:val="0"/>
        <w:autoSpaceDN w:val="0"/>
        <w:adjustRightInd w:val="0"/>
        <w:spacing w:after="0" w:line="240" w:lineRule="auto"/>
        <w:jc w:val="both"/>
        <w:rPr>
          <w:rFonts w:ascii="Times New Roman" w:hAnsi="Times New Roman" w:cs="Times New Roman"/>
          <w:sz w:val="24"/>
          <w:szCs w:val="24"/>
        </w:rPr>
      </w:pPr>
    </w:p>
    <w:p w:rsidR="004C60EB" w:rsidRPr="00F60934" w:rsidRDefault="004C60EB" w:rsidP="004C60EB">
      <w:pPr>
        <w:spacing w:after="0" w:line="240" w:lineRule="auto"/>
        <w:ind w:firstLine="709"/>
        <w:jc w:val="both"/>
        <w:rPr>
          <w:rFonts w:ascii="Times New Roman" w:hAnsi="Times New Roman" w:cs="Times New Roman"/>
          <w:sz w:val="24"/>
          <w:szCs w:val="24"/>
        </w:rPr>
      </w:pPr>
      <w:r w:rsidRPr="00F60934">
        <w:rPr>
          <w:rFonts w:ascii="Times New Roman" w:hAnsi="Times New Roman" w:cs="Times New Roman"/>
          <w:sz w:val="24"/>
          <w:szCs w:val="24"/>
        </w:rPr>
        <w:t xml:space="preserve">Показан </w:t>
      </w:r>
      <w:r w:rsidRPr="007C7BAA">
        <w:rPr>
          <w:rFonts w:ascii="Times New Roman" w:hAnsi="Times New Roman" w:cs="Times New Roman"/>
          <w:b/>
          <w:sz w:val="24"/>
          <w:szCs w:val="24"/>
        </w:rPr>
        <w:t>низкий уровень</w:t>
      </w:r>
      <w:r w:rsidRPr="00F60934">
        <w:rPr>
          <w:rFonts w:ascii="Times New Roman" w:hAnsi="Times New Roman" w:cs="Times New Roman"/>
          <w:sz w:val="24"/>
          <w:szCs w:val="24"/>
        </w:rPr>
        <w:t xml:space="preserve"> выполнен</w:t>
      </w:r>
      <w:r>
        <w:rPr>
          <w:rFonts w:ascii="Times New Roman" w:hAnsi="Times New Roman" w:cs="Times New Roman"/>
          <w:sz w:val="24"/>
          <w:szCs w:val="24"/>
        </w:rPr>
        <w:t xml:space="preserve">ия заданий (процент выполнения </w:t>
      </w:r>
      <w:r w:rsidRPr="00F60934">
        <w:rPr>
          <w:rFonts w:ascii="Times New Roman" w:hAnsi="Times New Roman" w:cs="Times New Roman"/>
          <w:sz w:val="24"/>
          <w:szCs w:val="24"/>
        </w:rPr>
        <w:t xml:space="preserve">менее 50),проверяющих следующие умения: </w:t>
      </w:r>
    </w:p>
    <w:p w:rsidR="004C60EB" w:rsidRPr="008771DF" w:rsidRDefault="004C60EB" w:rsidP="004C60EB">
      <w:pPr>
        <w:pStyle w:val="a6"/>
        <w:numPr>
          <w:ilvl w:val="0"/>
          <w:numId w:val="46"/>
        </w:numPr>
        <w:spacing w:after="0" w:line="240" w:lineRule="auto"/>
        <w:jc w:val="both"/>
        <w:rPr>
          <w:rFonts w:ascii="Times New Roman" w:hAnsi="Times New Roman" w:cs="Times New Roman"/>
          <w:sz w:val="24"/>
          <w:szCs w:val="24"/>
        </w:rPr>
      </w:pPr>
      <w:r w:rsidRPr="00F60934">
        <w:rPr>
          <w:rFonts w:ascii="Times New Roman" w:hAnsi="Times New Roman" w:cs="Times New Roman"/>
          <w:sz w:val="24"/>
          <w:szCs w:val="24"/>
        </w:rPr>
        <w:t>планирование исследования по заданной гипотезе (задание 12</w:t>
      </w:r>
      <w:r w:rsidRPr="008771DF">
        <w:rPr>
          <w:rFonts w:ascii="Times New Roman" w:hAnsi="Times New Roman" w:cs="Times New Roman"/>
          <w:sz w:val="24"/>
          <w:szCs w:val="24"/>
        </w:rPr>
        <w:t>)</w:t>
      </w:r>
      <w:r>
        <w:rPr>
          <w:rFonts w:ascii="Times New Roman" w:hAnsi="Times New Roman" w:cs="Times New Roman"/>
          <w:sz w:val="24"/>
          <w:szCs w:val="24"/>
        </w:rPr>
        <w:t>;</w:t>
      </w:r>
    </w:p>
    <w:p w:rsidR="004C60EB" w:rsidRPr="00D37477" w:rsidRDefault="004C60EB" w:rsidP="004C60EB">
      <w:pPr>
        <w:pStyle w:val="a6"/>
        <w:numPr>
          <w:ilvl w:val="0"/>
          <w:numId w:val="46"/>
        </w:numPr>
        <w:autoSpaceDE w:val="0"/>
        <w:autoSpaceDN w:val="0"/>
        <w:adjustRightInd w:val="0"/>
        <w:spacing w:after="0" w:line="240" w:lineRule="auto"/>
        <w:jc w:val="both"/>
        <w:rPr>
          <w:rFonts w:ascii="Times New Roman" w:hAnsi="Times New Roman" w:cs="Times New Roman"/>
          <w:sz w:val="24"/>
          <w:szCs w:val="24"/>
        </w:rPr>
      </w:pPr>
      <w:r w:rsidRPr="00D37477">
        <w:rPr>
          <w:rFonts w:ascii="Times New Roman" w:hAnsi="Times New Roman" w:cs="Times New Roman"/>
          <w:sz w:val="24"/>
          <w:szCs w:val="24"/>
        </w:rPr>
        <w:t>объяснения физических явлений и процессов, используемых при работе технических устройств (задание 14);</w:t>
      </w:r>
    </w:p>
    <w:p w:rsidR="004C60EB" w:rsidRPr="008771DF" w:rsidRDefault="004C60EB" w:rsidP="004C60EB">
      <w:pPr>
        <w:pStyle w:val="a6"/>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F448D5">
        <w:rPr>
          <w:rFonts w:ascii="Times New Roman" w:hAnsi="Times New Roman" w:cs="Times New Roman"/>
          <w:sz w:val="24"/>
          <w:szCs w:val="24"/>
        </w:rPr>
        <w:t>рименение информации из текста и имеющихся знаний при решении задач</w:t>
      </w:r>
      <w:r>
        <w:rPr>
          <w:rFonts w:ascii="Times New Roman" w:hAnsi="Times New Roman" w:cs="Times New Roman"/>
          <w:sz w:val="24"/>
          <w:szCs w:val="24"/>
        </w:rPr>
        <w:t xml:space="preserve"> (задание</w:t>
      </w:r>
      <w:r w:rsidRPr="00F60934">
        <w:rPr>
          <w:rFonts w:ascii="Times New Roman" w:hAnsi="Times New Roman" w:cs="Times New Roman"/>
          <w:sz w:val="24"/>
          <w:szCs w:val="24"/>
        </w:rPr>
        <w:t xml:space="preserve"> 18</w:t>
      </w:r>
      <w:r w:rsidRPr="008771DF">
        <w:rPr>
          <w:rFonts w:ascii="Times New Roman" w:hAnsi="Times New Roman" w:cs="Times New Roman"/>
          <w:sz w:val="24"/>
          <w:szCs w:val="24"/>
        </w:rPr>
        <w:t>)</w:t>
      </w:r>
      <w:r>
        <w:rPr>
          <w:rFonts w:ascii="Times New Roman" w:hAnsi="Times New Roman" w:cs="Times New Roman"/>
          <w:sz w:val="24"/>
          <w:szCs w:val="24"/>
        </w:rPr>
        <w:t>.</w:t>
      </w:r>
    </w:p>
    <w:p w:rsidR="004C60EB" w:rsidRDefault="004C60EB" w:rsidP="004C60EB">
      <w:pPr>
        <w:pStyle w:val="a6"/>
        <w:autoSpaceDE w:val="0"/>
        <w:autoSpaceDN w:val="0"/>
        <w:adjustRightInd w:val="0"/>
        <w:spacing w:after="0" w:line="240" w:lineRule="auto"/>
        <w:jc w:val="both"/>
        <w:rPr>
          <w:rFonts w:ascii="Times New Roman" w:hAnsi="Times New Roman" w:cs="Times New Roman"/>
          <w:sz w:val="24"/>
          <w:szCs w:val="24"/>
        </w:rPr>
      </w:pPr>
    </w:p>
    <w:p w:rsidR="004C60EB" w:rsidRDefault="004C60EB" w:rsidP="004C60EB">
      <w:pPr>
        <w:pStyle w:val="a6"/>
        <w:autoSpaceDE w:val="0"/>
        <w:autoSpaceDN w:val="0"/>
        <w:adjustRightInd w:val="0"/>
        <w:rPr>
          <w:rFonts w:ascii="Times New Roman" w:hAnsi="Times New Roman" w:cs="Times New Roman"/>
          <w:sz w:val="24"/>
          <w:szCs w:val="24"/>
        </w:rPr>
      </w:pPr>
      <w:r w:rsidRPr="007C7BAA">
        <w:rPr>
          <w:rFonts w:ascii="Times New Roman" w:hAnsi="Times New Roman" w:cs="Times New Roman"/>
          <w:b/>
          <w:sz w:val="24"/>
          <w:szCs w:val="24"/>
        </w:rPr>
        <w:t>Средние показатели</w:t>
      </w:r>
      <w:r>
        <w:rPr>
          <w:rFonts w:ascii="Times New Roman" w:hAnsi="Times New Roman" w:cs="Times New Roman"/>
          <w:sz w:val="24"/>
          <w:szCs w:val="24"/>
        </w:rPr>
        <w:t xml:space="preserve"> (50–75</w:t>
      </w:r>
      <w:r w:rsidRPr="004129A5">
        <w:rPr>
          <w:rFonts w:ascii="Times New Roman" w:hAnsi="Times New Roman" w:cs="Times New Roman"/>
          <w:sz w:val="24"/>
          <w:szCs w:val="24"/>
        </w:rPr>
        <w:t>%) продемонстрировали обучающиеся при выполнении заданий, проверяющих следующие знания:</w:t>
      </w:r>
    </w:p>
    <w:p w:rsidR="004C60EB" w:rsidRPr="00A45CD8" w:rsidRDefault="004C60EB" w:rsidP="004C60EB">
      <w:pPr>
        <w:pStyle w:val="a6"/>
        <w:numPr>
          <w:ilvl w:val="0"/>
          <w:numId w:val="46"/>
        </w:num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р</w:t>
      </w:r>
      <w:r w:rsidRPr="00A45CD8">
        <w:rPr>
          <w:rFonts w:ascii="Times New Roman" w:hAnsi="Times New Roman" w:cs="Times New Roman"/>
          <w:sz w:val="24"/>
          <w:szCs w:val="24"/>
        </w:rPr>
        <w:t>аспознавание физических явлений, описание их свойств, применение законов для объяснения явлений (задание 3);</w:t>
      </w:r>
    </w:p>
    <w:p w:rsidR="004C60EB" w:rsidRDefault="004C60EB" w:rsidP="004C60EB">
      <w:pPr>
        <w:pStyle w:val="a6"/>
        <w:numPr>
          <w:ilvl w:val="0"/>
          <w:numId w:val="46"/>
        </w:num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р</w:t>
      </w:r>
      <w:r w:rsidRPr="004129A5">
        <w:rPr>
          <w:rFonts w:ascii="Times New Roman" w:hAnsi="Times New Roman" w:cs="Times New Roman"/>
          <w:sz w:val="24"/>
          <w:szCs w:val="24"/>
        </w:rPr>
        <w:t>аспознавание физических явлений, описание их свойств, применение законов для объяснения явлений</w:t>
      </w:r>
      <w:r>
        <w:rPr>
          <w:rFonts w:ascii="Times New Roman" w:hAnsi="Times New Roman" w:cs="Times New Roman"/>
          <w:sz w:val="24"/>
          <w:szCs w:val="24"/>
        </w:rPr>
        <w:t xml:space="preserve"> (задания 4);</w:t>
      </w:r>
    </w:p>
    <w:p w:rsidR="004C60EB" w:rsidRDefault="004C60EB" w:rsidP="004C60EB">
      <w:pPr>
        <w:pStyle w:val="a6"/>
        <w:numPr>
          <w:ilvl w:val="0"/>
          <w:numId w:val="46"/>
        </w:numPr>
        <w:autoSpaceDE w:val="0"/>
        <w:autoSpaceDN w:val="0"/>
        <w:adjustRightInd w:val="0"/>
        <w:spacing w:after="200" w:line="276" w:lineRule="auto"/>
        <w:rPr>
          <w:rFonts w:ascii="Times New Roman" w:hAnsi="Times New Roman" w:cs="Times New Roman"/>
          <w:sz w:val="24"/>
          <w:szCs w:val="24"/>
        </w:rPr>
      </w:pPr>
      <w:r w:rsidRPr="00A45CD8">
        <w:rPr>
          <w:rFonts w:ascii="Times New Roman" w:hAnsi="Times New Roman" w:cs="Times New Roman"/>
          <w:sz w:val="24"/>
          <w:szCs w:val="24"/>
        </w:rPr>
        <w:t>определение показания приборов / схема включения электроизмерительных приборов; определение значения величины по экспериментальному графику/таблице (задание 10);</w:t>
      </w:r>
    </w:p>
    <w:p w:rsidR="004C60EB" w:rsidRPr="00A45CD8" w:rsidRDefault="004C60EB" w:rsidP="004C60EB">
      <w:pPr>
        <w:pStyle w:val="a6"/>
        <w:numPr>
          <w:ilvl w:val="0"/>
          <w:numId w:val="46"/>
        </w:numPr>
        <w:autoSpaceDE w:val="0"/>
        <w:autoSpaceDN w:val="0"/>
        <w:adjustRightInd w:val="0"/>
        <w:spacing w:after="200" w:line="276" w:lineRule="auto"/>
        <w:rPr>
          <w:rFonts w:ascii="Times New Roman" w:hAnsi="Times New Roman" w:cs="Times New Roman"/>
          <w:sz w:val="24"/>
          <w:szCs w:val="24"/>
        </w:rPr>
      </w:pPr>
      <w:r w:rsidRPr="00A45CD8">
        <w:rPr>
          <w:rFonts w:ascii="Times New Roman" w:hAnsi="Times New Roman" w:cs="Times New Roman"/>
          <w:sz w:val="24"/>
          <w:szCs w:val="24"/>
        </w:rPr>
        <w:t>выделение информации, представленной в явном виде, сопоставление информации из разных частей текста, в таблицах или графиках (задание 16);</w:t>
      </w:r>
    </w:p>
    <w:p w:rsidR="004C60EB" w:rsidRPr="00A45CD8" w:rsidRDefault="004C60EB" w:rsidP="004C60EB">
      <w:pPr>
        <w:pStyle w:val="a6"/>
        <w:numPr>
          <w:ilvl w:val="0"/>
          <w:numId w:val="46"/>
        </w:numPr>
        <w:autoSpaceDE w:val="0"/>
        <w:autoSpaceDN w:val="0"/>
        <w:adjustRightInd w:val="0"/>
        <w:spacing w:after="200" w:line="276" w:lineRule="auto"/>
        <w:rPr>
          <w:rFonts w:ascii="Times New Roman" w:hAnsi="Times New Roman" w:cs="Times New Roman"/>
          <w:sz w:val="24"/>
          <w:szCs w:val="24"/>
        </w:rPr>
      </w:pPr>
      <w:r w:rsidRPr="00A45CD8">
        <w:rPr>
          <w:rFonts w:ascii="Times New Roman" w:hAnsi="Times New Roman" w:cs="Times New Roman"/>
          <w:sz w:val="24"/>
          <w:szCs w:val="24"/>
        </w:rPr>
        <w:t>формулировка выводов на основе текста, интерпретация текстовой информации (задание 17).</w:t>
      </w:r>
    </w:p>
    <w:p w:rsidR="004C60EB" w:rsidRDefault="004C60EB" w:rsidP="004C60EB">
      <w:pPr>
        <w:spacing w:after="0" w:line="240" w:lineRule="auto"/>
        <w:ind w:firstLine="709"/>
        <w:jc w:val="both"/>
        <w:rPr>
          <w:rFonts w:ascii="Times New Roman" w:hAnsi="Times New Roman" w:cs="Times New Roman"/>
          <w:sz w:val="24"/>
          <w:szCs w:val="24"/>
        </w:rPr>
      </w:pPr>
      <w:r w:rsidRPr="00A45CD8">
        <w:rPr>
          <w:rFonts w:ascii="Times New Roman" w:hAnsi="Times New Roman" w:cs="Times New Roman"/>
          <w:b/>
          <w:sz w:val="24"/>
          <w:szCs w:val="24"/>
        </w:rPr>
        <w:t>Высокие показатели</w:t>
      </w:r>
      <w:r>
        <w:rPr>
          <w:rFonts w:ascii="Times New Roman" w:hAnsi="Times New Roman" w:cs="Times New Roman"/>
          <w:sz w:val="24"/>
          <w:szCs w:val="24"/>
        </w:rPr>
        <w:t xml:space="preserve"> (75–10</w:t>
      </w:r>
      <w:r w:rsidRPr="00F60934">
        <w:rPr>
          <w:rFonts w:ascii="Times New Roman" w:hAnsi="Times New Roman" w:cs="Times New Roman"/>
          <w:sz w:val="24"/>
          <w:szCs w:val="24"/>
        </w:rPr>
        <w:t>0%) продемонстрировали обучающиеся при выполнении заданий, проверяющих следующие знания:</w:t>
      </w:r>
    </w:p>
    <w:p w:rsidR="004C60EB" w:rsidRDefault="004C60EB" w:rsidP="004C60EB">
      <w:pPr>
        <w:pStyle w:val="a6"/>
        <w:numPr>
          <w:ilvl w:val="0"/>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Pr="00237764">
        <w:rPr>
          <w:rFonts w:ascii="Times New Roman" w:hAnsi="Times New Roman" w:cs="Times New Roman"/>
          <w:sz w:val="24"/>
          <w:szCs w:val="24"/>
        </w:rPr>
        <w:t>руппировка понятий (физические явления, физические величины, единицы измерения величин, измерительные приборы)</w:t>
      </w:r>
      <w:r>
        <w:rPr>
          <w:rFonts w:ascii="Times New Roman" w:hAnsi="Times New Roman" w:cs="Times New Roman"/>
          <w:sz w:val="24"/>
          <w:szCs w:val="24"/>
        </w:rPr>
        <w:t xml:space="preserve"> (задание 1);</w:t>
      </w:r>
    </w:p>
    <w:p w:rsidR="004C60EB" w:rsidRDefault="004C60EB" w:rsidP="004C60EB">
      <w:pPr>
        <w:pStyle w:val="a6"/>
        <w:numPr>
          <w:ilvl w:val="0"/>
          <w:numId w:val="47"/>
        </w:numPr>
        <w:spacing w:after="0" w:line="240" w:lineRule="auto"/>
        <w:jc w:val="both"/>
        <w:rPr>
          <w:rFonts w:ascii="Times New Roman" w:hAnsi="Times New Roman" w:cs="Times New Roman"/>
          <w:sz w:val="24"/>
          <w:szCs w:val="24"/>
        </w:rPr>
      </w:pPr>
      <w:r w:rsidRPr="00A45CD8">
        <w:rPr>
          <w:rFonts w:ascii="Times New Roman" w:hAnsi="Times New Roman" w:cs="Times New Roman"/>
          <w:sz w:val="24"/>
          <w:szCs w:val="24"/>
        </w:rPr>
        <w:t>определение понятий и величин (задание 2);</w:t>
      </w:r>
    </w:p>
    <w:p w:rsidR="004C60EB" w:rsidRDefault="004C60EB" w:rsidP="004C60EB">
      <w:pPr>
        <w:pStyle w:val="a6"/>
        <w:numPr>
          <w:ilvl w:val="0"/>
          <w:numId w:val="47"/>
        </w:numPr>
        <w:spacing w:after="0" w:line="240" w:lineRule="auto"/>
        <w:jc w:val="both"/>
        <w:rPr>
          <w:rFonts w:ascii="Times New Roman" w:hAnsi="Times New Roman" w:cs="Times New Roman"/>
          <w:sz w:val="24"/>
          <w:szCs w:val="24"/>
        </w:rPr>
      </w:pPr>
      <w:r w:rsidRPr="00A45CD8">
        <w:rPr>
          <w:rFonts w:ascii="Times New Roman" w:hAnsi="Times New Roman" w:cs="Times New Roman"/>
          <w:sz w:val="24"/>
          <w:szCs w:val="24"/>
        </w:rPr>
        <w:t>распознавание физических явлений, описание их свойств, применение законов для объяснения явлений (задание 5,6);</w:t>
      </w:r>
    </w:p>
    <w:p w:rsidR="004C60EB" w:rsidRPr="007D4F3C" w:rsidRDefault="004C60EB" w:rsidP="004C60EB">
      <w:pPr>
        <w:pStyle w:val="a6"/>
        <w:numPr>
          <w:ilvl w:val="0"/>
          <w:numId w:val="47"/>
        </w:numPr>
        <w:spacing w:after="0" w:line="240" w:lineRule="auto"/>
        <w:jc w:val="both"/>
        <w:rPr>
          <w:rFonts w:ascii="Times New Roman" w:hAnsi="Times New Roman" w:cs="Times New Roman"/>
          <w:sz w:val="24"/>
          <w:szCs w:val="24"/>
        </w:rPr>
      </w:pPr>
      <w:r w:rsidRPr="007D4F3C">
        <w:rPr>
          <w:rFonts w:ascii="Times New Roman" w:hAnsi="Times New Roman" w:cs="Times New Roman"/>
          <w:sz w:val="24"/>
          <w:szCs w:val="24"/>
        </w:rPr>
        <w:t>анализ изменения физических величин в процессах (задание 7);</w:t>
      </w:r>
    </w:p>
    <w:p w:rsidR="004C60EB" w:rsidRDefault="004C60EB" w:rsidP="004C60EB">
      <w:pPr>
        <w:pStyle w:val="a6"/>
        <w:numPr>
          <w:ilvl w:val="0"/>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Pr="00237764">
        <w:rPr>
          <w:rFonts w:ascii="Times New Roman" w:hAnsi="Times New Roman" w:cs="Times New Roman"/>
          <w:sz w:val="24"/>
          <w:szCs w:val="24"/>
        </w:rPr>
        <w:t>нтерпретация физических процессов, представленных в виде графика</w:t>
      </w:r>
      <w:r>
        <w:rPr>
          <w:rFonts w:ascii="Times New Roman" w:hAnsi="Times New Roman" w:cs="Times New Roman"/>
          <w:sz w:val="24"/>
          <w:szCs w:val="24"/>
        </w:rPr>
        <w:t xml:space="preserve"> (задание 8);</w:t>
      </w:r>
    </w:p>
    <w:p w:rsidR="004C60EB" w:rsidRPr="007D4F3C" w:rsidRDefault="004C60EB" w:rsidP="004C60EB">
      <w:pPr>
        <w:pStyle w:val="a6"/>
        <w:numPr>
          <w:ilvl w:val="0"/>
          <w:numId w:val="47"/>
        </w:numPr>
        <w:spacing w:after="0" w:line="240" w:lineRule="auto"/>
        <w:jc w:val="both"/>
        <w:rPr>
          <w:rFonts w:ascii="Times New Roman" w:hAnsi="Times New Roman" w:cs="Times New Roman"/>
          <w:sz w:val="24"/>
          <w:szCs w:val="24"/>
        </w:rPr>
      </w:pPr>
      <w:r w:rsidRPr="007D4F3C">
        <w:rPr>
          <w:rFonts w:ascii="Times New Roman" w:hAnsi="Times New Roman" w:cs="Times New Roman"/>
          <w:sz w:val="24"/>
          <w:szCs w:val="24"/>
        </w:rPr>
        <w:t>применение формулы для расчета физической величины (задание 9);</w:t>
      </w:r>
    </w:p>
    <w:p w:rsidR="004C60EB" w:rsidRDefault="004C60EB" w:rsidP="004C60EB">
      <w:pPr>
        <w:pStyle w:val="a6"/>
        <w:numPr>
          <w:ilvl w:val="0"/>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w:t>
      </w:r>
      <w:r w:rsidRPr="00237764">
        <w:rPr>
          <w:rFonts w:ascii="Times New Roman" w:hAnsi="Times New Roman" w:cs="Times New Roman"/>
          <w:sz w:val="24"/>
          <w:szCs w:val="24"/>
        </w:rPr>
        <w:t>ормулировка цели опыта или выводы по результатам опыта</w:t>
      </w:r>
      <w:r>
        <w:rPr>
          <w:rFonts w:ascii="Times New Roman" w:hAnsi="Times New Roman" w:cs="Times New Roman"/>
          <w:sz w:val="24"/>
          <w:szCs w:val="24"/>
        </w:rPr>
        <w:t xml:space="preserve"> (задание 11);</w:t>
      </w:r>
    </w:p>
    <w:p w:rsidR="004C60EB" w:rsidRDefault="004C60EB" w:rsidP="004C60EB">
      <w:pPr>
        <w:pStyle w:val="a6"/>
        <w:numPr>
          <w:ilvl w:val="0"/>
          <w:numId w:val="47"/>
        </w:numPr>
        <w:spacing w:after="0" w:line="240" w:lineRule="auto"/>
        <w:jc w:val="both"/>
        <w:rPr>
          <w:rFonts w:ascii="Times New Roman" w:hAnsi="Times New Roman" w:cs="Times New Roman"/>
          <w:sz w:val="24"/>
          <w:szCs w:val="24"/>
        </w:rPr>
      </w:pPr>
      <w:r w:rsidRPr="007D4F3C">
        <w:rPr>
          <w:rFonts w:ascii="Times New Roman" w:hAnsi="Times New Roman" w:cs="Times New Roman"/>
          <w:sz w:val="24"/>
          <w:szCs w:val="24"/>
        </w:rPr>
        <w:t>определение физических явлений и процессов, лежащих в основе принципа действия технического устройства (прибора). Узнавание явлений в окружающем мире. Ученые и их открытия (задание 13);</w:t>
      </w:r>
    </w:p>
    <w:p w:rsidR="004C60EB" w:rsidRPr="007D4F3C" w:rsidRDefault="004C60EB" w:rsidP="004C60EB">
      <w:pPr>
        <w:pStyle w:val="a6"/>
        <w:numPr>
          <w:ilvl w:val="0"/>
          <w:numId w:val="47"/>
        </w:numPr>
        <w:spacing w:after="0" w:line="240" w:lineRule="auto"/>
        <w:jc w:val="both"/>
        <w:rPr>
          <w:rFonts w:ascii="Times New Roman" w:hAnsi="Times New Roman" w:cs="Times New Roman"/>
          <w:sz w:val="24"/>
          <w:szCs w:val="24"/>
        </w:rPr>
      </w:pPr>
      <w:r w:rsidRPr="007D4F3C">
        <w:rPr>
          <w:rFonts w:ascii="Times New Roman" w:hAnsi="Times New Roman" w:cs="Times New Roman"/>
          <w:sz w:val="24"/>
          <w:szCs w:val="24"/>
        </w:rPr>
        <w:lastRenderedPageBreak/>
        <w:t>объяснения физических явлений и процессов, используемых при работе технических устройств (задание 15).</w:t>
      </w:r>
    </w:p>
    <w:p w:rsidR="004C60EB" w:rsidRPr="004129A5" w:rsidRDefault="004C60EB" w:rsidP="004C60EB">
      <w:pPr>
        <w:pStyle w:val="a6"/>
        <w:spacing w:after="0" w:line="240" w:lineRule="auto"/>
        <w:ind w:left="1429"/>
        <w:jc w:val="both"/>
        <w:rPr>
          <w:rFonts w:ascii="Times New Roman" w:hAnsi="Times New Roman" w:cs="Times New Roman"/>
          <w:sz w:val="24"/>
          <w:szCs w:val="24"/>
        </w:rPr>
      </w:pPr>
    </w:p>
    <w:tbl>
      <w:tblPr>
        <w:tblStyle w:val="a3"/>
        <w:tblW w:w="0" w:type="auto"/>
        <w:tblInd w:w="931" w:type="dxa"/>
        <w:tblLook w:val="04A0" w:firstRow="1" w:lastRow="0" w:firstColumn="1" w:lastColumn="0" w:noHBand="0" w:noVBand="1"/>
      </w:tblPr>
      <w:tblGrid>
        <w:gridCol w:w="816"/>
        <w:gridCol w:w="1214"/>
        <w:gridCol w:w="1645"/>
        <w:gridCol w:w="1111"/>
        <w:gridCol w:w="351"/>
        <w:gridCol w:w="416"/>
        <w:gridCol w:w="360"/>
        <w:gridCol w:w="353"/>
        <w:gridCol w:w="1647"/>
        <w:gridCol w:w="1351"/>
      </w:tblGrid>
      <w:tr w:rsidR="004C60EB" w:rsidRPr="00F60934" w:rsidTr="00644CD9">
        <w:trPr>
          <w:trHeight w:val="420"/>
        </w:trPr>
        <w:tc>
          <w:tcPr>
            <w:tcW w:w="8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60EB" w:rsidRPr="00E96B27" w:rsidRDefault="004C60EB" w:rsidP="00644CD9">
            <w:pPr>
              <w:jc w:val="center"/>
              <w:rPr>
                <w:rFonts w:ascii="Times New Roman" w:hAnsi="Times New Roman" w:cs="Times New Roman"/>
                <w:sz w:val="24"/>
                <w:szCs w:val="24"/>
              </w:rPr>
            </w:pPr>
            <w:r w:rsidRPr="00E96B27">
              <w:rPr>
                <w:rFonts w:ascii="Times New Roman" w:hAnsi="Times New Roman" w:cs="Times New Roman"/>
                <w:sz w:val="24"/>
                <w:szCs w:val="24"/>
              </w:rPr>
              <w:t>Класс</w:t>
            </w:r>
          </w:p>
        </w:tc>
        <w:tc>
          <w:tcPr>
            <w:tcW w:w="11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60EB" w:rsidRPr="00E96B27" w:rsidRDefault="004C60EB" w:rsidP="00644CD9">
            <w:pPr>
              <w:jc w:val="center"/>
              <w:rPr>
                <w:rFonts w:ascii="Times New Roman" w:hAnsi="Times New Roman" w:cs="Times New Roman"/>
                <w:sz w:val="24"/>
                <w:szCs w:val="24"/>
              </w:rPr>
            </w:pPr>
            <w:r w:rsidRPr="00E96B27">
              <w:rPr>
                <w:rFonts w:ascii="Times New Roman" w:hAnsi="Times New Roman" w:cs="Times New Roman"/>
                <w:sz w:val="24"/>
                <w:szCs w:val="24"/>
              </w:rPr>
              <w:t>Кол-во учащихся (по списку)</w:t>
            </w:r>
          </w:p>
        </w:tc>
        <w:tc>
          <w:tcPr>
            <w:tcW w:w="15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60EB" w:rsidRPr="00E96B27" w:rsidRDefault="004C60EB" w:rsidP="00644CD9">
            <w:pPr>
              <w:jc w:val="center"/>
              <w:rPr>
                <w:rFonts w:ascii="Times New Roman" w:hAnsi="Times New Roman" w:cs="Times New Roman"/>
                <w:sz w:val="24"/>
                <w:szCs w:val="24"/>
              </w:rPr>
            </w:pPr>
            <w:r w:rsidRPr="00E96B27">
              <w:rPr>
                <w:rFonts w:ascii="Times New Roman" w:hAnsi="Times New Roman" w:cs="Times New Roman"/>
                <w:sz w:val="24"/>
                <w:szCs w:val="24"/>
              </w:rPr>
              <w:t>Кол-во учащихся выполнявших работу</w:t>
            </w:r>
          </w:p>
        </w:tc>
        <w:tc>
          <w:tcPr>
            <w:tcW w:w="1028" w:type="dxa"/>
            <w:vMerge w:val="restart"/>
            <w:tcBorders>
              <w:top w:val="single" w:sz="4" w:space="0" w:color="000000" w:themeColor="text1"/>
              <w:left w:val="single" w:sz="4" w:space="0" w:color="000000" w:themeColor="text1"/>
              <w:right w:val="single" w:sz="4" w:space="0" w:color="000000" w:themeColor="text1"/>
            </w:tcBorders>
          </w:tcPr>
          <w:p w:rsidR="004C60EB" w:rsidRPr="00E96B27" w:rsidRDefault="004C60EB" w:rsidP="00644CD9">
            <w:pPr>
              <w:jc w:val="center"/>
              <w:rPr>
                <w:rFonts w:ascii="Times New Roman" w:hAnsi="Times New Roman" w:cs="Times New Roman"/>
                <w:sz w:val="24"/>
                <w:szCs w:val="24"/>
              </w:rPr>
            </w:pPr>
            <w:r w:rsidRPr="00E96B27">
              <w:rPr>
                <w:rFonts w:ascii="Times New Roman" w:hAnsi="Times New Roman" w:cs="Times New Roman"/>
                <w:sz w:val="24"/>
                <w:szCs w:val="24"/>
              </w:rPr>
              <w:t>Средний балл</w:t>
            </w:r>
          </w:p>
        </w:tc>
        <w:tc>
          <w:tcPr>
            <w:tcW w:w="15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60EB" w:rsidRPr="00E96B27" w:rsidRDefault="004C60EB" w:rsidP="00644CD9">
            <w:pPr>
              <w:jc w:val="center"/>
              <w:rPr>
                <w:rFonts w:ascii="Times New Roman" w:hAnsi="Times New Roman" w:cs="Times New Roman"/>
                <w:sz w:val="24"/>
                <w:szCs w:val="24"/>
              </w:rPr>
            </w:pPr>
            <w:r w:rsidRPr="00E96B27">
              <w:rPr>
                <w:rFonts w:ascii="Times New Roman" w:hAnsi="Times New Roman" w:cs="Times New Roman"/>
                <w:sz w:val="24"/>
                <w:szCs w:val="24"/>
              </w:rPr>
              <w:t>Количество</w:t>
            </w:r>
          </w:p>
        </w:tc>
        <w:tc>
          <w:tcPr>
            <w:tcW w:w="15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60EB" w:rsidRPr="00E96B27" w:rsidRDefault="004C60EB" w:rsidP="00644CD9">
            <w:pPr>
              <w:jc w:val="center"/>
              <w:rPr>
                <w:rFonts w:ascii="Times New Roman" w:hAnsi="Times New Roman" w:cs="Times New Roman"/>
                <w:sz w:val="24"/>
                <w:szCs w:val="24"/>
              </w:rPr>
            </w:pPr>
            <w:r w:rsidRPr="00E96B27">
              <w:rPr>
                <w:rFonts w:ascii="Times New Roman" w:hAnsi="Times New Roman" w:cs="Times New Roman"/>
                <w:sz w:val="24"/>
                <w:szCs w:val="24"/>
              </w:rPr>
              <w:t>Успеваемость  %</w:t>
            </w:r>
          </w:p>
        </w:tc>
        <w:tc>
          <w:tcPr>
            <w:tcW w:w="18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60EB" w:rsidRPr="00E96B27" w:rsidRDefault="004C60EB" w:rsidP="00644CD9">
            <w:pPr>
              <w:jc w:val="center"/>
              <w:rPr>
                <w:rFonts w:ascii="Times New Roman" w:hAnsi="Times New Roman" w:cs="Times New Roman"/>
                <w:sz w:val="24"/>
                <w:szCs w:val="24"/>
              </w:rPr>
            </w:pPr>
            <w:r w:rsidRPr="00E96B27">
              <w:rPr>
                <w:rFonts w:ascii="Times New Roman" w:hAnsi="Times New Roman" w:cs="Times New Roman"/>
                <w:sz w:val="24"/>
                <w:szCs w:val="24"/>
              </w:rPr>
              <w:t>Качество  %</w:t>
            </w:r>
          </w:p>
        </w:tc>
      </w:tr>
      <w:tr w:rsidR="004C60EB" w:rsidRPr="00F60934" w:rsidTr="00644CD9">
        <w:trPr>
          <w:trHeight w:val="434"/>
        </w:trPr>
        <w:tc>
          <w:tcPr>
            <w:tcW w:w="8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60EB" w:rsidRPr="00F60934" w:rsidRDefault="004C60EB" w:rsidP="00644CD9">
            <w:pPr>
              <w:rPr>
                <w:rFonts w:ascii="Times New Roman" w:hAnsi="Times New Roman" w:cs="Times New Roman"/>
                <w:sz w:val="20"/>
                <w:szCs w:val="24"/>
              </w:rPr>
            </w:pPr>
          </w:p>
        </w:tc>
        <w:tc>
          <w:tcPr>
            <w:tcW w:w="11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60EB" w:rsidRPr="00F60934" w:rsidRDefault="004C60EB" w:rsidP="00644CD9">
            <w:pPr>
              <w:rPr>
                <w:rFonts w:ascii="Times New Roman" w:hAnsi="Times New Roman" w:cs="Times New Roman"/>
                <w:sz w:val="20"/>
                <w:szCs w:val="24"/>
              </w:rPr>
            </w:pPr>
          </w:p>
        </w:tc>
        <w:tc>
          <w:tcPr>
            <w:tcW w:w="15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60EB" w:rsidRPr="00F60934" w:rsidRDefault="004C60EB" w:rsidP="00644CD9">
            <w:pPr>
              <w:rPr>
                <w:rFonts w:ascii="Times New Roman" w:hAnsi="Times New Roman" w:cs="Times New Roman"/>
                <w:sz w:val="20"/>
                <w:szCs w:val="24"/>
              </w:rPr>
            </w:pPr>
          </w:p>
        </w:tc>
        <w:tc>
          <w:tcPr>
            <w:tcW w:w="1028" w:type="dxa"/>
            <w:vMerge/>
            <w:tcBorders>
              <w:left w:val="single" w:sz="4" w:space="0" w:color="000000" w:themeColor="text1"/>
              <w:bottom w:val="single" w:sz="4" w:space="0" w:color="000000" w:themeColor="text1"/>
              <w:right w:val="single" w:sz="4" w:space="0" w:color="000000" w:themeColor="text1"/>
            </w:tcBorders>
          </w:tcPr>
          <w:p w:rsidR="004C60EB" w:rsidRPr="00F60934" w:rsidRDefault="004C60EB" w:rsidP="00644CD9">
            <w:pPr>
              <w:jc w:val="center"/>
              <w:rPr>
                <w:rFonts w:ascii="Times New Roman" w:hAnsi="Times New Roman" w:cs="Times New Roman"/>
                <w:sz w:val="20"/>
                <w:szCs w:val="24"/>
              </w:rPr>
            </w:pPr>
          </w:p>
        </w:tc>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60EB" w:rsidRPr="00E96B27" w:rsidRDefault="004C60EB" w:rsidP="00644CD9">
            <w:pPr>
              <w:jc w:val="center"/>
              <w:rPr>
                <w:rFonts w:ascii="Times New Roman" w:hAnsi="Times New Roman" w:cs="Times New Roman"/>
                <w:sz w:val="24"/>
                <w:szCs w:val="24"/>
              </w:rPr>
            </w:pPr>
            <w:r w:rsidRPr="00E96B27">
              <w:rPr>
                <w:rFonts w:ascii="Times New Roman" w:hAnsi="Times New Roman" w:cs="Times New Roman"/>
                <w:sz w:val="24"/>
                <w:szCs w:val="24"/>
              </w:rPr>
              <w:t>5</w:t>
            </w: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60EB" w:rsidRPr="00E96B27" w:rsidRDefault="004C60EB" w:rsidP="00644CD9">
            <w:pPr>
              <w:jc w:val="center"/>
              <w:rPr>
                <w:rFonts w:ascii="Times New Roman" w:hAnsi="Times New Roman" w:cs="Times New Roman"/>
                <w:sz w:val="24"/>
                <w:szCs w:val="24"/>
              </w:rPr>
            </w:pPr>
            <w:r w:rsidRPr="00E96B27">
              <w:rPr>
                <w:rFonts w:ascii="Times New Roman" w:hAnsi="Times New Roman" w:cs="Times New Roman"/>
                <w:sz w:val="24"/>
                <w:szCs w:val="24"/>
              </w:rPr>
              <w:t>4</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60EB" w:rsidRPr="00E96B27" w:rsidRDefault="004C60EB" w:rsidP="00644CD9">
            <w:pPr>
              <w:jc w:val="center"/>
              <w:rPr>
                <w:rFonts w:ascii="Times New Roman" w:hAnsi="Times New Roman" w:cs="Times New Roman"/>
                <w:sz w:val="24"/>
                <w:szCs w:val="24"/>
              </w:rPr>
            </w:pPr>
            <w:r w:rsidRPr="00E96B27">
              <w:rPr>
                <w:rFonts w:ascii="Times New Roman" w:hAnsi="Times New Roman" w:cs="Times New Roman"/>
                <w:sz w:val="24"/>
                <w:szCs w:val="24"/>
              </w:rPr>
              <w:t>3</w:t>
            </w: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60EB" w:rsidRPr="00E96B27" w:rsidRDefault="004C60EB" w:rsidP="00644CD9">
            <w:pPr>
              <w:jc w:val="center"/>
              <w:rPr>
                <w:rFonts w:ascii="Times New Roman" w:hAnsi="Times New Roman" w:cs="Times New Roman"/>
                <w:sz w:val="24"/>
                <w:szCs w:val="24"/>
              </w:rPr>
            </w:pPr>
            <w:r w:rsidRPr="00E96B27">
              <w:rPr>
                <w:rFonts w:ascii="Times New Roman" w:hAnsi="Times New Roman" w:cs="Times New Roman"/>
                <w:sz w:val="24"/>
                <w:szCs w:val="24"/>
              </w:rPr>
              <w:t>2</w:t>
            </w:r>
          </w:p>
        </w:tc>
        <w:tc>
          <w:tcPr>
            <w:tcW w:w="15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60EB" w:rsidRPr="00F60934" w:rsidRDefault="004C60EB" w:rsidP="00644CD9">
            <w:pPr>
              <w:rPr>
                <w:rFonts w:ascii="Times New Roman" w:hAnsi="Times New Roman" w:cs="Times New Roman"/>
                <w:sz w:val="20"/>
                <w:szCs w:val="24"/>
              </w:rPr>
            </w:pPr>
          </w:p>
        </w:tc>
        <w:tc>
          <w:tcPr>
            <w:tcW w:w="18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60EB" w:rsidRPr="00F60934" w:rsidRDefault="004C60EB" w:rsidP="00644CD9">
            <w:pPr>
              <w:rPr>
                <w:rFonts w:ascii="Times New Roman" w:hAnsi="Times New Roman" w:cs="Times New Roman"/>
                <w:sz w:val="20"/>
                <w:szCs w:val="24"/>
              </w:rPr>
            </w:pPr>
          </w:p>
        </w:tc>
      </w:tr>
      <w:tr w:rsidR="004C60EB" w:rsidRPr="00F60934" w:rsidTr="00644CD9">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60EB" w:rsidRPr="00237764" w:rsidRDefault="004C60EB" w:rsidP="00644CD9">
            <w:pPr>
              <w:jc w:val="center"/>
              <w:rPr>
                <w:rFonts w:ascii="Times New Roman" w:hAnsi="Times New Roman" w:cs="Times New Roman"/>
                <w:sz w:val="20"/>
                <w:szCs w:val="24"/>
              </w:rPr>
            </w:pPr>
            <w:r w:rsidRPr="00237764">
              <w:rPr>
                <w:rFonts w:ascii="Times New Roman" w:hAnsi="Times New Roman" w:cs="Times New Roman"/>
                <w:sz w:val="20"/>
                <w:szCs w:val="24"/>
              </w:rPr>
              <w:t>11</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60EB" w:rsidRPr="00F60934" w:rsidRDefault="004C60EB" w:rsidP="00644CD9">
            <w:pPr>
              <w:jc w:val="center"/>
              <w:rPr>
                <w:rFonts w:ascii="Times New Roman" w:hAnsi="Times New Roman" w:cs="Times New Roman"/>
                <w:sz w:val="20"/>
                <w:szCs w:val="24"/>
              </w:rPr>
            </w:pPr>
            <w:r>
              <w:rPr>
                <w:rFonts w:ascii="Times New Roman" w:hAnsi="Times New Roman" w:cs="Times New Roman"/>
                <w:sz w:val="20"/>
                <w:szCs w:val="24"/>
              </w:rPr>
              <w:t>23</w:t>
            </w:r>
          </w:p>
        </w:tc>
        <w:tc>
          <w:tcPr>
            <w:tcW w:w="1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60EB" w:rsidRPr="00F60934" w:rsidRDefault="004C60EB" w:rsidP="00644CD9">
            <w:pPr>
              <w:jc w:val="center"/>
              <w:rPr>
                <w:rFonts w:ascii="Times New Roman" w:hAnsi="Times New Roman" w:cs="Times New Roman"/>
                <w:sz w:val="20"/>
                <w:szCs w:val="24"/>
              </w:rPr>
            </w:pPr>
            <w:r>
              <w:rPr>
                <w:rFonts w:ascii="Times New Roman" w:hAnsi="Times New Roman" w:cs="Times New Roman"/>
                <w:sz w:val="20"/>
                <w:szCs w:val="24"/>
              </w:rPr>
              <w:t>23</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60EB" w:rsidRPr="00F60934" w:rsidRDefault="004C60EB" w:rsidP="00644CD9">
            <w:pPr>
              <w:jc w:val="center"/>
              <w:rPr>
                <w:rFonts w:ascii="Times New Roman" w:hAnsi="Times New Roman" w:cs="Times New Roman"/>
                <w:sz w:val="20"/>
                <w:szCs w:val="24"/>
              </w:rPr>
            </w:pPr>
            <w:r>
              <w:rPr>
                <w:rFonts w:ascii="Times New Roman" w:hAnsi="Times New Roman" w:cs="Times New Roman"/>
                <w:sz w:val="20"/>
                <w:szCs w:val="24"/>
              </w:rPr>
              <w:t>3,9</w:t>
            </w:r>
          </w:p>
        </w:tc>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60EB" w:rsidRPr="00F60934" w:rsidRDefault="004C60EB" w:rsidP="00644CD9">
            <w:pPr>
              <w:jc w:val="center"/>
              <w:rPr>
                <w:rFonts w:ascii="Times New Roman" w:hAnsi="Times New Roman" w:cs="Times New Roman"/>
                <w:sz w:val="20"/>
                <w:szCs w:val="24"/>
              </w:rPr>
            </w:pPr>
            <w:r>
              <w:rPr>
                <w:rFonts w:ascii="Times New Roman" w:hAnsi="Times New Roman" w:cs="Times New Roman"/>
                <w:sz w:val="20"/>
                <w:szCs w:val="24"/>
              </w:rPr>
              <w:t>4</w:t>
            </w: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60EB" w:rsidRPr="00F60934" w:rsidRDefault="004C60EB" w:rsidP="00644CD9">
            <w:pPr>
              <w:jc w:val="center"/>
              <w:rPr>
                <w:rFonts w:ascii="Times New Roman" w:hAnsi="Times New Roman" w:cs="Times New Roman"/>
                <w:sz w:val="20"/>
                <w:szCs w:val="24"/>
              </w:rPr>
            </w:pPr>
            <w:r>
              <w:rPr>
                <w:rFonts w:ascii="Times New Roman" w:hAnsi="Times New Roman" w:cs="Times New Roman"/>
                <w:sz w:val="20"/>
                <w:szCs w:val="24"/>
              </w:rPr>
              <w:t>14</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60EB" w:rsidRPr="00F60934" w:rsidRDefault="004C60EB" w:rsidP="00644CD9">
            <w:pPr>
              <w:jc w:val="center"/>
              <w:rPr>
                <w:rFonts w:ascii="Times New Roman" w:hAnsi="Times New Roman" w:cs="Times New Roman"/>
                <w:sz w:val="20"/>
                <w:szCs w:val="24"/>
              </w:rPr>
            </w:pPr>
            <w:r>
              <w:rPr>
                <w:rFonts w:ascii="Times New Roman" w:hAnsi="Times New Roman" w:cs="Times New Roman"/>
                <w:sz w:val="20"/>
                <w:szCs w:val="24"/>
              </w:rPr>
              <w:t>5</w:t>
            </w: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60EB" w:rsidRPr="00F60934" w:rsidRDefault="004C60EB" w:rsidP="00644CD9">
            <w:pPr>
              <w:jc w:val="center"/>
              <w:rPr>
                <w:rFonts w:ascii="Times New Roman" w:hAnsi="Times New Roman" w:cs="Times New Roman"/>
                <w:sz w:val="20"/>
                <w:szCs w:val="24"/>
              </w:rPr>
            </w:pPr>
            <w:r>
              <w:rPr>
                <w:rFonts w:ascii="Times New Roman" w:hAnsi="Times New Roman" w:cs="Times New Roman"/>
                <w:sz w:val="20"/>
                <w:szCs w:val="24"/>
              </w:rPr>
              <w:t>0</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60EB" w:rsidRPr="00F60934" w:rsidRDefault="004C60EB" w:rsidP="00644CD9">
            <w:pPr>
              <w:jc w:val="center"/>
              <w:rPr>
                <w:rFonts w:ascii="Times New Roman" w:hAnsi="Times New Roman" w:cs="Times New Roman"/>
                <w:sz w:val="20"/>
                <w:szCs w:val="24"/>
              </w:rPr>
            </w:pPr>
            <w:r w:rsidRPr="00F60934">
              <w:rPr>
                <w:rFonts w:ascii="Times New Roman" w:hAnsi="Times New Roman" w:cs="Times New Roman"/>
                <w:sz w:val="20"/>
                <w:szCs w:val="24"/>
              </w:rPr>
              <w:t>100</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60EB" w:rsidRPr="00F60934" w:rsidRDefault="004C60EB" w:rsidP="00644CD9">
            <w:pPr>
              <w:jc w:val="center"/>
              <w:rPr>
                <w:rFonts w:ascii="Times New Roman" w:hAnsi="Times New Roman" w:cs="Times New Roman"/>
                <w:sz w:val="20"/>
                <w:szCs w:val="24"/>
              </w:rPr>
            </w:pPr>
            <w:r>
              <w:rPr>
                <w:rFonts w:ascii="Times New Roman" w:hAnsi="Times New Roman" w:cs="Times New Roman"/>
                <w:sz w:val="20"/>
                <w:szCs w:val="24"/>
              </w:rPr>
              <w:t>78</w:t>
            </w:r>
          </w:p>
        </w:tc>
      </w:tr>
    </w:tbl>
    <w:p w:rsidR="004C60EB" w:rsidRPr="00F60934" w:rsidRDefault="004C60EB" w:rsidP="004C60EB">
      <w:pPr>
        <w:spacing w:after="0" w:line="240" w:lineRule="auto"/>
        <w:jc w:val="both"/>
        <w:rPr>
          <w:rFonts w:ascii="Times New Roman" w:hAnsi="Times New Roman" w:cs="Times New Roman"/>
          <w:sz w:val="24"/>
          <w:szCs w:val="24"/>
        </w:rPr>
      </w:pPr>
    </w:p>
    <w:p w:rsidR="004C60EB" w:rsidRPr="00F60934" w:rsidRDefault="004C60EB" w:rsidP="004C60EB">
      <w:pPr>
        <w:spacing w:after="0" w:line="240" w:lineRule="auto"/>
        <w:ind w:firstLine="709"/>
        <w:jc w:val="both"/>
        <w:rPr>
          <w:rFonts w:ascii="Times New Roman" w:hAnsi="Times New Roman" w:cs="Times New Roman"/>
          <w:sz w:val="24"/>
          <w:szCs w:val="24"/>
        </w:rPr>
      </w:pPr>
      <w:r w:rsidRPr="00F60934">
        <w:rPr>
          <w:rFonts w:ascii="Times New Roman" w:hAnsi="Times New Roman" w:cs="Times New Roman"/>
          <w:sz w:val="24"/>
          <w:szCs w:val="24"/>
        </w:rPr>
        <w:t xml:space="preserve">Из </w:t>
      </w:r>
      <w:r>
        <w:rPr>
          <w:rFonts w:ascii="Times New Roman" w:hAnsi="Times New Roman" w:cs="Times New Roman"/>
          <w:sz w:val="24"/>
          <w:szCs w:val="24"/>
        </w:rPr>
        <w:t xml:space="preserve">23 </w:t>
      </w:r>
      <w:r w:rsidRPr="00F60934">
        <w:rPr>
          <w:rFonts w:ascii="Times New Roman" w:hAnsi="Times New Roman" w:cs="Times New Roman"/>
          <w:sz w:val="24"/>
          <w:szCs w:val="24"/>
        </w:rPr>
        <w:t>учащихся с работой справились</w:t>
      </w:r>
      <w:r>
        <w:rPr>
          <w:rFonts w:ascii="Times New Roman" w:hAnsi="Times New Roman" w:cs="Times New Roman"/>
          <w:sz w:val="24"/>
          <w:szCs w:val="24"/>
        </w:rPr>
        <w:t xml:space="preserve"> 23</w:t>
      </w:r>
      <w:r w:rsidRPr="00F60934">
        <w:rPr>
          <w:rFonts w:ascii="Times New Roman" w:hAnsi="Times New Roman" w:cs="Times New Roman"/>
          <w:sz w:val="24"/>
          <w:szCs w:val="24"/>
        </w:rPr>
        <w:t xml:space="preserve"> человек</w:t>
      </w:r>
      <w:r>
        <w:rPr>
          <w:rFonts w:ascii="Times New Roman" w:hAnsi="Times New Roman" w:cs="Times New Roman"/>
          <w:sz w:val="24"/>
          <w:szCs w:val="24"/>
        </w:rPr>
        <w:t>а</w:t>
      </w:r>
      <w:r w:rsidRPr="00F60934">
        <w:rPr>
          <w:rFonts w:ascii="Times New Roman" w:hAnsi="Times New Roman" w:cs="Times New Roman"/>
          <w:sz w:val="24"/>
          <w:szCs w:val="24"/>
        </w:rPr>
        <w:t xml:space="preserve"> (100%). </w:t>
      </w:r>
      <w:r>
        <w:rPr>
          <w:rFonts w:ascii="Times New Roman" w:hAnsi="Times New Roman" w:cs="Times New Roman"/>
          <w:sz w:val="24"/>
          <w:szCs w:val="24"/>
        </w:rPr>
        <w:t>Качество знаний</w:t>
      </w:r>
      <w:r w:rsidRPr="00F60934">
        <w:rPr>
          <w:rFonts w:ascii="Times New Roman" w:hAnsi="Times New Roman" w:cs="Times New Roman"/>
          <w:sz w:val="24"/>
          <w:szCs w:val="24"/>
        </w:rPr>
        <w:t xml:space="preserve"> в 11 классе составило </w:t>
      </w:r>
      <w:r>
        <w:rPr>
          <w:rFonts w:ascii="Times New Roman" w:hAnsi="Times New Roman" w:cs="Times New Roman"/>
          <w:sz w:val="24"/>
          <w:szCs w:val="24"/>
        </w:rPr>
        <w:t xml:space="preserve">78 </w:t>
      </w:r>
      <w:r w:rsidRPr="00F60934">
        <w:rPr>
          <w:rFonts w:ascii="Times New Roman" w:hAnsi="Times New Roman" w:cs="Times New Roman"/>
          <w:sz w:val="24"/>
          <w:szCs w:val="24"/>
        </w:rPr>
        <w:t>%.</w:t>
      </w:r>
    </w:p>
    <w:p w:rsidR="004C60EB" w:rsidRPr="00F60934" w:rsidRDefault="004C60EB" w:rsidP="004C60EB">
      <w:pPr>
        <w:spacing w:after="0" w:line="240" w:lineRule="auto"/>
        <w:ind w:firstLine="709"/>
        <w:jc w:val="both"/>
        <w:rPr>
          <w:rFonts w:ascii="Times New Roman" w:hAnsi="Times New Roman" w:cs="Times New Roman"/>
          <w:color w:val="FF0000"/>
          <w:sz w:val="24"/>
          <w:szCs w:val="24"/>
        </w:rPr>
      </w:pPr>
    </w:p>
    <w:p w:rsidR="004C60EB" w:rsidRPr="00F60934" w:rsidRDefault="004C60EB" w:rsidP="004C60E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Выводы и рекомендации:</w:t>
      </w:r>
    </w:p>
    <w:p w:rsidR="004C60EB" w:rsidRPr="00F60934" w:rsidRDefault="004C60EB" w:rsidP="004C60EB">
      <w:pPr>
        <w:pStyle w:val="a6"/>
        <w:numPr>
          <w:ilvl w:val="0"/>
          <w:numId w:val="46"/>
        </w:numPr>
        <w:spacing w:after="0" w:line="240" w:lineRule="auto"/>
        <w:jc w:val="both"/>
        <w:rPr>
          <w:rFonts w:ascii="Times New Roman" w:hAnsi="Times New Roman" w:cs="Times New Roman"/>
          <w:sz w:val="24"/>
          <w:szCs w:val="24"/>
        </w:rPr>
      </w:pPr>
      <w:r w:rsidRPr="00F60934">
        <w:rPr>
          <w:rFonts w:ascii="Times New Roman" w:hAnsi="Times New Roman" w:cs="Times New Roman"/>
          <w:sz w:val="24"/>
          <w:szCs w:val="24"/>
        </w:rPr>
        <w:t>активизировать работу с текстом физического содержания</w:t>
      </w:r>
      <w:r>
        <w:rPr>
          <w:rFonts w:ascii="Times New Roman" w:hAnsi="Times New Roman" w:cs="Times New Roman"/>
          <w:sz w:val="24"/>
          <w:szCs w:val="24"/>
        </w:rPr>
        <w:t>;</w:t>
      </w:r>
    </w:p>
    <w:p w:rsidR="004C60EB" w:rsidRDefault="004C60EB" w:rsidP="004C60EB">
      <w:pPr>
        <w:pStyle w:val="a6"/>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повторить п</w:t>
      </w:r>
      <w:r w:rsidRPr="00424E53">
        <w:rPr>
          <w:rFonts w:ascii="Times New Roman" w:hAnsi="Times New Roman" w:cs="Times New Roman"/>
          <w:sz w:val="24"/>
          <w:szCs w:val="24"/>
        </w:rPr>
        <w:t>ланирование исследования по заданной гипотезе</w:t>
      </w:r>
      <w:r>
        <w:rPr>
          <w:rFonts w:ascii="Times New Roman" w:hAnsi="Times New Roman" w:cs="Times New Roman"/>
          <w:sz w:val="24"/>
          <w:szCs w:val="24"/>
        </w:rPr>
        <w:t>;</w:t>
      </w:r>
    </w:p>
    <w:p w:rsidR="004C60EB" w:rsidRPr="007B0FC8" w:rsidRDefault="004C60EB" w:rsidP="004C60EB">
      <w:pPr>
        <w:pStyle w:val="a6"/>
        <w:numPr>
          <w:ilvl w:val="0"/>
          <w:numId w:val="46"/>
        </w:numPr>
        <w:spacing w:after="0" w:line="240" w:lineRule="auto"/>
        <w:jc w:val="both"/>
        <w:rPr>
          <w:rFonts w:ascii="Times New Roman" w:hAnsi="Times New Roman" w:cs="Times New Roman"/>
          <w:sz w:val="24"/>
          <w:szCs w:val="24"/>
        </w:rPr>
      </w:pPr>
      <w:r w:rsidRPr="007B0FC8">
        <w:rPr>
          <w:rFonts w:ascii="Times New Roman" w:hAnsi="Times New Roman" w:cs="Times New Roman"/>
          <w:sz w:val="24"/>
          <w:szCs w:val="24"/>
        </w:rPr>
        <w:t>повторить объяснения физических явлений и процессов, используемых при работе технических устройств</w:t>
      </w:r>
      <w:r>
        <w:rPr>
          <w:rFonts w:ascii="Times New Roman" w:hAnsi="Times New Roman" w:cs="Times New Roman"/>
          <w:sz w:val="24"/>
          <w:szCs w:val="24"/>
        </w:rPr>
        <w:t>;</w:t>
      </w:r>
    </w:p>
    <w:p w:rsidR="004C60EB" w:rsidRPr="00F60934" w:rsidRDefault="004C60EB" w:rsidP="004C60EB">
      <w:pPr>
        <w:pStyle w:val="a6"/>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6A7D62">
        <w:rPr>
          <w:rFonts w:ascii="Times New Roman" w:hAnsi="Times New Roman" w:cs="Times New Roman"/>
          <w:sz w:val="24"/>
          <w:szCs w:val="24"/>
        </w:rPr>
        <w:t>ри проведении различных форм контроля использовать задания разных типов. При отборе заданий особое внимание уделять по формированию у обучающихся таких универсальных учебных действий, как извлечение и переработка информации, представленной в различном виде (текст, таблица, график, схема), а также умения представлять переработанные данные в различной форме.</w:t>
      </w:r>
    </w:p>
    <w:p w:rsidR="003C3FBE" w:rsidRDefault="003C3FBE" w:rsidP="00AA06D9">
      <w:pPr>
        <w:shd w:val="clear" w:color="auto" w:fill="FFFFFF"/>
        <w:spacing w:after="120" w:line="240" w:lineRule="auto"/>
        <w:jc w:val="both"/>
        <w:rPr>
          <w:rFonts w:ascii="Times New Roman" w:eastAsia="Times New Roman" w:hAnsi="Times New Roman" w:cs="Times New Roman"/>
          <w:b/>
          <w:color w:val="00B050"/>
          <w:sz w:val="28"/>
          <w:szCs w:val="28"/>
          <w:lang w:eastAsia="ru-RU"/>
        </w:rPr>
      </w:pPr>
    </w:p>
    <w:p w:rsidR="0013244D" w:rsidRDefault="0013244D" w:rsidP="00AA06D9">
      <w:pPr>
        <w:shd w:val="clear" w:color="auto" w:fill="FFFFFF"/>
        <w:spacing w:after="120" w:line="240" w:lineRule="auto"/>
        <w:jc w:val="both"/>
        <w:rPr>
          <w:rFonts w:ascii="Times New Roman" w:eastAsia="Times New Roman" w:hAnsi="Times New Roman" w:cs="Times New Roman"/>
          <w:b/>
          <w:color w:val="00B050"/>
          <w:sz w:val="28"/>
          <w:szCs w:val="28"/>
          <w:lang w:eastAsia="ru-RU"/>
        </w:rPr>
      </w:pPr>
      <w:r w:rsidRPr="00260E90">
        <w:rPr>
          <w:rFonts w:ascii="Times New Roman" w:eastAsia="Times New Roman" w:hAnsi="Times New Roman" w:cs="Times New Roman"/>
          <w:b/>
          <w:color w:val="00B050"/>
          <w:sz w:val="28"/>
          <w:szCs w:val="28"/>
          <w:lang w:eastAsia="ru-RU"/>
        </w:rPr>
        <w:t xml:space="preserve">Химия </w:t>
      </w:r>
    </w:p>
    <w:p w:rsidR="00B82514" w:rsidRPr="00672C6E" w:rsidRDefault="00B82514" w:rsidP="00B82514">
      <w:pPr>
        <w:pStyle w:val="a8"/>
        <w:shd w:val="clear" w:color="auto" w:fill="FFFFFF"/>
        <w:spacing w:before="0" w:beforeAutospacing="0" w:after="0" w:afterAutospacing="0"/>
        <w:jc w:val="both"/>
        <w:rPr>
          <w:color w:val="000000"/>
        </w:rPr>
      </w:pPr>
      <w:r w:rsidRPr="00672C6E">
        <w:rPr>
          <w:b/>
          <w:color w:val="000000"/>
          <w:u w:val="single"/>
        </w:rPr>
        <w:t>Структура</w:t>
      </w:r>
      <w:r w:rsidRPr="00672C6E">
        <w:rPr>
          <w:color w:val="000000"/>
          <w:u w:val="single"/>
        </w:rPr>
        <w:t xml:space="preserve"> варианта проверочной работы.</w:t>
      </w:r>
    </w:p>
    <w:p w:rsidR="00B82514" w:rsidRPr="00672C6E" w:rsidRDefault="00B82514" w:rsidP="00B82514">
      <w:pPr>
        <w:pStyle w:val="a8"/>
        <w:shd w:val="clear" w:color="auto" w:fill="FFFFFF"/>
        <w:spacing w:before="0" w:beforeAutospacing="0" w:after="0" w:afterAutospacing="0"/>
        <w:ind w:firstLine="708"/>
        <w:jc w:val="both"/>
        <w:rPr>
          <w:color w:val="000000"/>
        </w:rPr>
      </w:pPr>
      <w:r w:rsidRPr="00672C6E">
        <w:rPr>
          <w:color w:val="000000"/>
        </w:rPr>
        <w:t>Работа содержит 15 заданий.</w:t>
      </w:r>
    </w:p>
    <w:p w:rsidR="00B82514" w:rsidRPr="00672C6E" w:rsidRDefault="00B82514" w:rsidP="00B82514">
      <w:pPr>
        <w:pStyle w:val="a8"/>
        <w:shd w:val="clear" w:color="auto" w:fill="FFFFFF"/>
        <w:spacing w:before="0" w:beforeAutospacing="0" w:after="0" w:afterAutospacing="0"/>
        <w:jc w:val="both"/>
        <w:rPr>
          <w:color w:val="000000"/>
        </w:rPr>
      </w:pPr>
      <w:r w:rsidRPr="00672C6E">
        <w:rPr>
          <w:b/>
          <w:color w:val="000000"/>
          <w:u w:val="single"/>
        </w:rPr>
        <w:t>Система оценивания</w:t>
      </w:r>
      <w:r w:rsidRPr="00672C6E">
        <w:rPr>
          <w:color w:val="000000"/>
          <w:u w:val="single"/>
        </w:rPr>
        <w:t xml:space="preserve"> выполнения отдельных задан</w:t>
      </w:r>
      <w:r w:rsidR="002777C4">
        <w:rPr>
          <w:color w:val="000000"/>
          <w:u w:val="single"/>
        </w:rPr>
        <w:t>ий и проверочной работы в целом:</w:t>
      </w:r>
    </w:p>
    <w:p w:rsidR="001A62EC" w:rsidRDefault="001A62EC" w:rsidP="00B82514">
      <w:pPr>
        <w:pStyle w:val="a8"/>
        <w:shd w:val="clear" w:color="auto" w:fill="FFFFFF"/>
        <w:spacing w:before="0" w:beforeAutospacing="0" w:after="0" w:afterAutospacing="0"/>
        <w:ind w:firstLine="708"/>
        <w:jc w:val="both"/>
        <w:rPr>
          <w:color w:val="000000"/>
        </w:rPr>
      </w:pPr>
    </w:p>
    <w:p w:rsidR="00B82514" w:rsidRPr="00672C6E" w:rsidRDefault="00B82514" w:rsidP="00B82514">
      <w:pPr>
        <w:pStyle w:val="a8"/>
        <w:shd w:val="clear" w:color="auto" w:fill="FFFFFF"/>
        <w:spacing w:before="0" w:beforeAutospacing="0" w:after="0" w:afterAutospacing="0"/>
        <w:ind w:firstLine="708"/>
        <w:jc w:val="both"/>
      </w:pPr>
      <w:r w:rsidRPr="00672C6E">
        <w:rPr>
          <w:color w:val="000000"/>
        </w:rPr>
        <w:t xml:space="preserve">Максимальный балл за выполнение работы – 33. </w:t>
      </w:r>
      <w:r w:rsidRPr="00672C6E">
        <w:t>Шкала  перевода баллов  в  оценки представлена в таблице 1.</w:t>
      </w:r>
    </w:p>
    <w:p w:rsidR="00B82514" w:rsidRPr="00672C6E" w:rsidRDefault="00B82514" w:rsidP="00B82514">
      <w:pPr>
        <w:pStyle w:val="a8"/>
        <w:shd w:val="clear" w:color="auto" w:fill="FFFFFF"/>
        <w:spacing w:before="0" w:beforeAutospacing="0" w:after="0" w:afterAutospacing="0"/>
        <w:ind w:firstLine="708"/>
        <w:jc w:val="right"/>
      </w:pPr>
    </w:p>
    <w:p w:rsidR="00B82514" w:rsidRPr="00672C6E" w:rsidRDefault="00B82514" w:rsidP="00B82514">
      <w:pPr>
        <w:pStyle w:val="a8"/>
        <w:shd w:val="clear" w:color="auto" w:fill="FFFFFF"/>
        <w:spacing w:before="0" w:beforeAutospacing="0" w:after="0" w:afterAutospacing="0"/>
        <w:ind w:firstLine="708"/>
        <w:jc w:val="right"/>
      </w:pPr>
      <w:r w:rsidRPr="00672C6E">
        <w:t>Таблица 1</w:t>
      </w:r>
    </w:p>
    <w:p w:rsidR="00B82514" w:rsidRPr="00672C6E" w:rsidRDefault="00B82514" w:rsidP="00B82514">
      <w:pPr>
        <w:pStyle w:val="a8"/>
        <w:shd w:val="clear" w:color="auto" w:fill="FFFFFF"/>
        <w:spacing w:before="0" w:beforeAutospacing="0" w:after="0" w:afterAutospacing="0"/>
        <w:jc w:val="both"/>
        <w:rPr>
          <w:color w:val="000000"/>
        </w:rPr>
      </w:pPr>
      <w:r w:rsidRPr="00672C6E">
        <w:t>Рекомендации по переводу первичных баллов в отметки по пятибалльной шкале</w:t>
      </w:r>
    </w:p>
    <w:tbl>
      <w:tblPr>
        <w:tblStyle w:val="a3"/>
        <w:tblW w:w="5000" w:type="pct"/>
        <w:jc w:val="center"/>
        <w:tblLook w:val="04A0" w:firstRow="1" w:lastRow="0" w:firstColumn="1" w:lastColumn="0" w:noHBand="0" w:noVBand="1"/>
      </w:tblPr>
      <w:tblGrid>
        <w:gridCol w:w="2909"/>
        <w:gridCol w:w="1821"/>
        <w:gridCol w:w="1821"/>
        <w:gridCol w:w="1821"/>
        <w:gridCol w:w="1823"/>
      </w:tblGrid>
      <w:tr w:rsidR="00B82514" w:rsidRPr="00672C6E" w:rsidTr="00B82514">
        <w:trPr>
          <w:jc w:val="center"/>
        </w:trPr>
        <w:tc>
          <w:tcPr>
            <w:tcW w:w="1426" w:type="pct"/>
            <w:tcBorders>
              <w:top w:val="single" w:sz="4" w:space="0" w:color="auto"/>
              <w:left w:val="single" w:sz="4" w:space="0" w:color="auto"/>
              <w:bottom w:val="single" w:sz="4" w:space="0" w:color="auto"/>
              <w:right w:val="single" w:sz="4" w:space="0" w:color="auto"/>
            </w:tcBorders>
            <w:hideMark/>
          </w:tcPr>
          <w:p w:rsidR="00B82514" w:rsidRPr="00672C6E" w:rsidRDefault="00B82514" w:rsidP="00B82514">
            <w:pPr>
              <w:jc w:val="center"/>
              <w:rPr>
                <w:rFonts w:ascii="Times New Roman" w:hAnsi="Times New Roman" w:cs="Times New Roman"/>
                <w:sz w:val="24"/>
                <w:szCs w:val="24"/>
              </w:rPr>
            </w:pPr>
            <w:r w:rsidRPr="00672C6E">
              <w:rPr>
                <w:rFonts w:ascii="Times New Roman" w:hAnsi="Times New Roman" w:cs="Times New Roman"/>
                <w:sz w:val="24"/>
                <w:szCs w:val="24"/>
              </w:rPr>
              <w:t>Первичные баллы</w:t>
            </w:r>
          </w:p>
        </w:tc>
        <w:tc>
          <w:tcPr>
            <w:tcW w:w="893" w:type="pct"/>
            <w:tcBorders>
              <w:top w:val="single" w:sz="4" w:space="0" w:color="auto"/>
              <w:left w:val="single" w:sz="4" w:space="0" w:color="auto"/>
              <w:bottom w:val="single" w:sz="4" w:space="0" w:color="auto"/>
              <w:right w:val="single" w:sz="4" w:space="0" w:color="auto"/>
            </w:tcBorders>
            <w:hideMark/>
          </w:tcPr>
          <w:p w:rsidR="00B82514" w:rsidRPr="00672C6E" w:rsidRDefault="00B82514" w:rsidP="00B82514">
            <w:pPr>
              <w:jc w:val="center"/>
              <w:rPr>
                <w:rFonts w:ascii="Times New Roman" w:hAnsi="Times New Roman" w:cs="Times New Roman"/>
                <w:sz w:val="24"/>
                <w:szCs w:val="24"/>
              </w:rPr>
            </w:pPr>
            <w:r w:rsidRPr="00672C6E">
              <w:rPr>
                <w:rFonts w:ascii="Times New Roman" w:hAnsi="Times New Roman" w:cs="Times New Roman"/>
                <w:sz w:val="24"/>
                <w:szCs w:val="24"/>
              </w:rPr>
              <w:t>0 - 11</w:t>
            </w:r>
          </w:p>
        </w:tc>
        <w:tc>
          <w:tcPr>
            <w:tcW w:w="893" w:type="pct"/>
            <w:tcBorders>
              <w:top w:val="single" w:sz="4" w:space="0" w:color="auto"/>
              <w:left w:val="single" w:sz="4" w:space="0" w:color="auto"/>
              <w:bottom w:val="single" w:sz="4" w:space="0" w:color="auto"/>
              <w:right w:val="single" w:sz="4" w:space="0" w:color="auto"/>
            </w:tcBorders>
            <w:hideMark/>
          </w:tcPr>
          <w:p w:rsidR="00B82514" w:rsidRPr="00672C6E" w:rsidRDefault="00B82514" w:rsidP="00B82514">
            <w:pPr>
              <w:jc w:val="center"/>
              <w:rPr>
                <w:rFonts w:ascii="Times New Roman" w:hAnsi="Times New Roman" w:cs="Times New Roman"/>
                <w:sz w:val="24"/>
                <w:szCs w:val="24"/>
              </w:rPr>
            </w:pPr>
            <w:r w:rsidRPr="00672C6E">
              <w:rPr>
                <w:rFonts w:ascii="Times New Roman" w:hAnsi="Times New Roman" w:cs="Times New Roman"/>
                <w:sz w:val="24"/>
                <w:szCs w:val="24"/>
              </w:rPr>
              <w:t>12 - 19</w:t>
            </w:r>
          </w:p>
        </w:tc>
        <w:tc>
          <w:tcPr>
            <w:tcW w:w="893" w:type="pct"/>
            <w:tcBorders>
              <w:top w:val="single" w:sz="4" w:space="0" w:color="auto"/>
              <w:left w:val="single" w:sz="4" w:space="0" w:color="auto"/>
              <w:bottom w:val="single" w:sz="4" w:space="0" w:color="auto"/>
              <w:right w:val="single" w:sz="4" w:space="0" w:color="auto"/>
            </w:tcBorders>
            <w:hideMark/>
          </w:tcPr>
          <w:p w:rsidR="00B82514" w:rsidRPr="00672C6E" w:rsidRDefault="00B82514" w:rsidP="00B82514">
            <w:pPr>
              <w:jc w:val="center"/>
              <w:rPr>
                <w:rFonts w:ascii="Times New Roman" w:hAnsi="Times New Roman" w:cs="Times New Roman"/>
                <w:sz w:val="24"/>
                <w:szCs w:val="24"/>
              </w:rPr>
            </w:pPr>
            <w:r w:rsidRPr="00672C6E">
              <w:rPr>
                <w:rFonts w:ascii="Times New Roman" w:hAnsi="Times New Roman" w:cs="Times New Roman"/>
                <w:sz w:val="24"/>
                <w:szCs w:val="24"/>
              </w:rPr>
              <w:t>20 - 27</w:t>
            </w:r>
          </w:p>
        </w:tc>
        <w:tc>
          <w:tcPr>
            <w:tcW w:w="894" w:type="pct"/>
            <w:tcBorders>
              <w:top w:val="single" w:sz="4" w:space="0" w:color="auto"/>
              <w:left w:val="single" w:sz="4" w:space="0" w:color="auto"/>
              <w:bottom w:val="single" w:sz="4" w:space="0" w:color="auto"/>
              <w:right w:val="single" w:sz="4" w:space="0" w:color="auto"/>
            </w:tcBorders>
            <w:hideMark/>
          </w:tcPr>
          <w:p w:rsidR="00B82514" w:rsidRPr="00672C6E" w:rsidRDefault="00B82514" w:rsidP="00B82514">
            <w:pPr>
              <w:jc w:val="center"/>
              <w:rPr>
                <w:rFonts w:ascii="Times New Roman" w:hAnsi="Times New Roman" w:cs="Times New Roman"/>
                <w:sz w:val="24"/>
                <w:szCs w:val="24"/>
              </w:rPr>
            </w:pPr>
            <w:r w:rsidRPr="00672C6E">
              <w:rPr>
                <w:rFonts w:ascii="Times New Roman" w:hAnsi="Times New Roman" w:cs="Times New Roman"/>
                <w:sz w:val="24"/>
                <w:szCs w:val="24"/>
              </w:rPr>
              <w:t>28 - 33</w:t>
            </w:r>
          </w:p>
        </w:tc>
      </w:tr>
      <w:tr w:rsidR="00B82514" w:rsidRPr="00672C6E" w:rsidTr="00B82514">
        <w:trPr>
          <w:jc w:val="center"/>
        </w:trPr>
        <w:tc>
          <w:tcPr>
            <w:tcW w:w="1426" w:type="pct"/>
            <w:tcBorders>
              <w:top w:val="single" w:sz="4" w:space="0" w:color="auto"/>
              <w:left w:val="single" w:sz="4" w:space="0" w:color="auto"/>
              <w:bottom w:val="single" w:sz="4" w:space="0" w:color="auto"/>
              <w:right w:val="single" w:sz="4" w:space="0" w:color="auto"/>
            </w:tcBorders>
            <w:hideMark/>
          </w:tcPr>
          <w:p w:rsidR="00B82514" w:rsidRPr="00672C6E" w:rsidRDefault="00B82514" w:rsidP="00B82514">
            <w:pPr>
              <w:jc w:val="center"/>
              <w:rPr>
                <w:rFonts w:ascii="Times New Roman" w:hAnsi="Times New Roman" w:cs="Times New Roman"/>
                <w:sz w:val="24"/>
                <w:szCs w:val="24"/>
              </w:rPr>
            </w:pPr>
            <w:r w:rsidRPr="00672C6E">
              <w:rPr>
                <w:rFonts w:ascii="Times New Roman" w:hAnsi="Times New Roman" w:cs="Times New Roman"/>
                <w:sz w:val="24"/>
                <w:szCs w:val="24"/>
              </w:rPr>
              <w:t>оценка</w:t>
            </w:r>
          </w:p>
        </w:tc>
        <w:tc>
          <w:tcPr>
            <w:tcW w:w="893" w:type="pct"/>
            <w:tcBorders>
              <w:top w:val="single" w:sz="4" w:space="0" w:color="auto"/>
              <w:left w:val="single" w:sz="4" w:space="0" w:color="auto"/>
              <w:bottom w:val="single" w:sz="4" w:space="0" w:color="auto"/>
              <w:right w:val="single" w:sz="4" w:space="0" w:color="auto"/>
            </w:tcBorders>
            <w:hideMark/>
          </w:tcPr>
          <w:p w:rsidR="00B82514" w:rsidRPr="00672C6E" w:rsidRDefault="00B82514" w:rsidP="00B82514">
            <w:pPr>
              <w:jc w:val="center"/>
              <w:rPr>
                <w:rFonts w:ascii="Times New Roman" w:hAnsi="Times New Roman" w:cs="Times New Roman"/>
                <w:sz w:val="24"/>
                <w:szCs w:val="24"/>
              </w:rPr>
            </w:pPr>
            <w:r w:rsidRPr="00672C6E">
              <w:rPr>
                <w:rFonts w:ascii="Times New Roman" w:hAnsi="Times New Roman" w:cs="Times New Roman"/>
                <w:sz w:val="24"/>
                <w:szCs w:val="24"/>
              </w:rPr>
              <w:t>«2»</w:t>
            </w:r>
          </w:p>
        </w:tc>
        <w:tc>
          <w:tcPr>
            <w:tcW w:w="893" w:type="pct"/>
            <w:tcBorders>
              <w:top w:val="single" w:sz="4" w:space="0" w:color="auto"/>
              <w:left w:val="single" w:sz="4" w:space="0" w:color="auto"/>
              <w:bottom w:val="single" w:sz="4" w:space="0" w:color="auto"/>
              <w:right w:val="single" w:sz="4" w:space="0" w:color="auto"/>
            </w:tcBorders>
            <w:hideMark/>
          </w:tcPr>
          <w:p w:rsidR="00B82514" w:rsidRPr="00672C6E" w:rsidRDefault="00B82514" w:rsidP="00B82514">
            <w:pPr>
              <w:jc w:val="center"/>
              <w:rPr>
                <w:rFonts w:ascii="Times New Roman" w:hAnsi="Times New Roman" w:cs="Times New Roman"/>
                <w:sz w:val="24"/>
                <w:szCs w:val="24"/>
              </w:rPr>
            </w:pPr>
            <w:r w:rsidRPr="00672C6E">
              <w:rPr>
                <w:rFonts w:ascii="Times New Roman" w:hAnsi="Times New Roman" w:cs="Times New Roman"/>
                <w:sz w:val="24"/>
                <w:szCs w:val="24"/>
              </w:rPr>
              <w:t>«3»</w:t>
            </w:r>
          </w:p>
        </w:tc>
        <w:tc>
          <w:tcPr>
            <w:tcW w:w="893" w:type="pct"/>
            <w:tcBorders>
              <w:top w:val="single" w:sz="4" w:space="0" w:color="auto"/>
              <w:left w:val="single" w:sz="4" w:space="0" w:color="auto"/>
              <w:bottom w:val="single" w:sz="4" w:space="0" w:color="auto"/>
              <w:right w:val="single" w:sz="4" w:space="0" w:color="auto"/>
            </w:tcBorders>
            <w:hideMark/>
          </w:tcPr>
          <w:p w:rsidR="00B82514" w:rsidRPr="00672C6E" w:rsidRDefault="00B82514" w:rsidP="00B82514">
            <w:pPr>
              <w:jc w:val="center"/>
              <w:rPr>
                <w:rFonts w:ascii="Times New Roman" w:hAnsi="Times New Roman" w:cs="Times New Roman"/>
                <w:sz w:val="24"/>
                <w:szCs w:val="24"/>
              </w:rPr>
            </w:pPr>
            <w:r w:rsidRPr="00672C6E">
              <w:rPr>
                <w:rFonts w:ascii="Times New Roman" w:hAnsi="Times New Roman" w:cs="Times New Roman"/>
                <w:sz w:val="24"/>
                <w:szCs w:val="24"/>
              </w:rPr>
              <w:t>«4»</w:t>
            </w:r>
          </w:p>
        </w:tc>
        <w:tc>
          <w:tcPr>
            <w:tcW w:w="894" w:type="pct"/>
            <w:tcBorders>
              <w:top w:val="single" w:sz="4" w:space="0" w:color="auto"/>
              <w:left w:val="single" w:sz="4" w:space="0" w:color="auto"/>
              <w:bottom w:val="single" w:sz="4" w:space="0" w:color="auto"/>
              <w:right w:val="single" w:sz="4" w:space="0" w:color="auto"/>
            </w:tcBorders>
            <w:hideMark/>
          </w:tcPr>
          <w:p w:rsidR="00B82514" w:rsidRPr="00672C6E" w:rsidRDefault="00B82514" w:rsidP="00B82514">
            <w:pPr>
              <w:jc w:val="center"/>
              <w:rPr>
                <w:rFonts w:ascii="Times New Roman" w:hAnsi="Times New Roman" w:cs="Times New Roman"/>
                <w:sz w:val="24"/>
                <w:szCs w:val="24"/>
              </w:rPr>
            </w:pPr>
            <w:r w:rsidRPr="00672C6E">
              <w:rPr>
                <w:rFonts w:ascii="Times New Roman" w:hAnsi="Times New Roman" w:cs="Times New Roman"/>
                <w:sz w:val="24"/>
                <w:szCs w:val="24"/>
              </w:rPr>
              <w:t>«5»</w:t>
            </w:r>
          </w:p>
        </w:tc>
      </w:tr>
    </w:tbl>
    <w:p w:rsidR="00B82514" w:rsidRPr="00672C6E" w:rsidRDefault="00B82514" w:rsidP="00B82514">
      <w:pPr>
        <w:pStyle w:val="a8"/>
        <w:shd w:val="clear" w:color="auto" w:fill="FFFFFF"/>
        <w:spacing w:before="0" w:beforeAutospacing="0" w:after="0" w:afterAutospacing="0"/>
        <w:ind w:firstLine="708"/>
        <w:jc w:val="both"/>
        <w:rPr>
          <w:color w:val="000000"/>
        </w:rPr>
      </w:pPr>
    </w:p>
    <w:p w:rsidR="00B82514" w:rsidRPr="00672C6E" w:rsidRDefault="00B82514" w:rsidP="00B82514">
      <w:pPr>
        <w:pStyle w:val="a8"/>
        <w:shd w:val="clear" w:color="auto" w:fill="FFFFFF"/>
        <w:spacing w:before="0" w:beforeAutospacing="0" w:after="0" w:afterAutospacing="0"/>
        <w:ind w:firstLine="708"/>
        <w:jc w:val="both"/>
        <w:rPr>
          <w:color w:val="000000"/>
        </w:rPr>
      </w:pPr>
      <w:r w:rsidRPr="00672C6E">
        <w:rPr>
          <w:color w:val="000000"/>
        </w:rPr>
        <w:t>Наибольший балл, набра</w:t>
      </w:r>
      <w:r>
        <w:rPr>
          <w:color w:val="000000"/>
        </w:rPr>
        <w:t>нный участниками, составляет -31</w:t>
      </w:r>
      <w:r w:rsidRPr="00672C6E">
        <w:rPr>
          <w:color w:val="000000"/>
        </w:rPr>
        <w:t xml:space="preserve"> баллов.</w:t>
      </w:r>
    </w:p>
    <w:p w:rsidR="00B82514" w:rsidRPr="00672C6E" w:rsidRDefault="00B82514" w:rsidP="00B82514">
      <w:pPr>
        <w:pStyle w:val="a8"/>
        <w:shd w:val="clear" w:color="auto" w:fill="FFFFFF"/>
        <w:spacing w:before="0" w:beforeAutospacing="0" w:after="0" w:afterAutospacing="0"/>
        <w:ind w:firstLine="708"/>
        <w:jc w:val="both"/>
        <w:rPr>
          <w:color w:val="000000"/>
        </w:rPr>
      </w:pPr>
      <w:r>
        <w:rPr>
          <w:color w:val="000000"/>
        </w:rPr>
        <w:t>Наименьший - 11</w:t>
      </w:r>
      <w:r w:rsidRPr="00672C6E">
        <w:rPr>
          <w:color w:val="000000"/>
        </w:rPr>
        <w:t xml:space="preserve"> баллов.</w:t>
      </w:r>
    </w:p>
    <w:p w:rsidR="00B82514" w:rsidRDefault="00B82514" w:rsidP="00B82514">
      <w:pPr>
        <w:spacing w:after="0"/>
        <w:rPr>
          <w:rFonts w:ascii="Times New Roman" w:hAnsi="Times New Roman" w:cs="Times New Roman"/>
          <w:sz w:val="24"/>
          <w:szCs w:val="24"/>
        </w:rPr>
      </w:pPr>
    </w:p>
    <w:p w:rsidR="001A62EC" w:rsidRDefault="001A62EC" w:rsidP="001A62EC">
      <w:pPr>
        <w:spacing w:after="0" w:line="240" w:lineRule="auto"/>
        <w:rPr>
          <w:rFonts w:ascii="Times New Roman" w:hAnsi="Times New Roman"/>
          <w:sz w:val="24"/>
          <w:szCs w:val="24"/>
        </w:rPr>
      </w:pPr>
      <w:r>
        <w:rPr>
          <w:rFonts w:ascii="Times New Roman" w:hAnsi="Times New Roman"/>
          <w:sz w:val="24"/>
          <w:szCs w:val="24"/>
        </w:rPr>
        <w:t>Сравнение  выполнения заданий (в %) в крае, муниципалитете и школе:</w:t>
      </w:r>
    </w:p>
    <w:p w:rsidR="001A62EC" w:rsidRDefault="001A62EC" w:rsidP="00B82514">
      <w:pPr>
        <w:spacing w:after="0"/>
        <w:rPr>
          <w:rFonts w:ascii="Times New Roman" w:hAnsi="Times New Roman" w:cs="Times New Roman"/>
          <w:sz w:val="24"/>
          <w:szCs w:val="24"/>
        </w:rPr>
      </w:pPr>
    </w:p>
    <w:p w:rsidR="00546A18" w:rsidRPr="008F1C71" w:rsidRDefault="003C3FBE" w:rsidP="008F1C71">
      <w:pPr>
        <w:spacing w:after="0"/>
        <w:rPr>
          <w:noProof/>
          <w:lang w:eastAsia="ru-RU"/>
        </w:rPr>
      </w:pPr>
      <w:r>
        <w:rPr>
          <w:noProof/>
          <w:lang w:eastAsia="ru-RU"/>
        </w:rPr>
        <w:drawing>
          <wp:inline distT="0" distB="0" distL="0" distR="0" wp14:anchorId="67DE1966" wp14:editId="4E814754">
            <wp:extent cx="6486525" cy="15335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46A18" w:rsidRDefault="00546A18" w:rsidP="00546A18">
      <w:pPr>
        <w:spacing w:after="0" w:line="240" w:lineRule="auto"/>
        <w:textAlignment w:val="baseline"/>
        <w:rPr>
          <w:rFonts w:ascii="Segoe UI" w:eastAsia="Times New Roman" w:hAnsi="Segoe UI" w:cs="Segoe UI"/>
          <w:b/>
          <w:sz w:val="18"/>
          <w:szCs w:val="18"/>
          <w:lang w:eastAsia="ru-RU"/>
        </w:rPr>
      </w:pPr>
      <w:r>
        <w:rPr>
          <w:rFonts w:ascii="Times New Roman" w:eastAsia="Times New Roman" w:hAnsi="Times New Roman" w:cs="Times New Roman"/>
          <w:b/>
          <w:bCs/>
          <w:sz w:val="24"/>
          <w:szCs w:val="24"/>
          <w:lang w:eastAsia="ru-RU"/>
        </w:rPr>
        <w:t>Результаты ВПР</w:t>
      </w:r>
      <w:r>
        <w:rPr>
          <w:rFonts w:ascii="Times New Roman" w:eastAsia="Times New Roman" w:hAnsi="Times New Roman" w:cs="Times New Roman"/>
          <w:b/>
          <w:sz w:val="24"/>
          <w:szCs w:val="24"/>
          <w:lang w:eastAsia="ru-RU"/>
        </w:rPr>
        <w:t> </w:t>
      </w:r>
    </w:p>
    <w:p w:rsidR="00546A18" w:rsidRDefault="00546A18" w:rsidP="00546A18">
      <w:pPr>
        <w:spacing w:after="0" w:line="240" w:lineRule="auto"/>
        <w:textAlignment w:val="baseline"/>
        <w:rPr>
          <w:rFonts w:ascii="Segoe UI" w:eastAsia="Times New Roman" w:hAnsi="Segoe UI" w:cs="Segoe UI"/>
          <w:sz w:val="18"/>
          <w:szCs w:val="18"/>
          <w:lang w:eastAsia="ru-RU"/>
        </w:rPr>
      </w:pPr>
      <w:r>
        <w:rPr>
          <w:rFonts w:ascii="Times New Roman" w:eastAsia="Times New Roman" w:hAnsi="Times New Roman" w:cs="Times New Roman"/>
          <w:sz w:val="24"/>
          <w:szCs w:val="24"/>
          <w:lang w:eastAsia="ru-RU"/>
        </w:rPr>
        <w:t> </w:t>
      </w: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4"/>
        <w:gridCol w:w="1376"/>
        <w:gridCol w:w="1727"/>
        <w:gridCol w:w="583"/>
        <w:gridCol w:w="643"/>
        <w:gridCol w:w="684"/>
        <w:gridCol w:w="767"/>
        <w:gridCol w:w="947"/>
        <w:gridCol w:w="772"/>
        <w:gridCol w:w="1018"/>
      </w:tblGrid>
      <w:tr w:rsidR="00546A18" w:rsidTr="00853212">
        <w:tc>
          <w:tcPr>
            <w:tcW w:w="854" w:type="dxa"/>
            <w:vMerge w:val="restart"/>
            <w:tcBorders>
              <w:top w:val="single" w:sz="6" w:space="0" w:color="auto"/>
              <w:left w:val="single" w:sz="6" w:space="0" w:color="auto"/>
              <w:bottom w:val="single" w:sz="6" w:space="0" w:color="auto"/>
              <w:right w:val="single" w:sz="6" w:space="0" w:color="auto"/>
            </w:tcBorders>
            <w:hideMark/>
          </w:tcPr>
          <w:p w:rsidR="00546A18" w:rsidRDefault="00546A18" w:rsidP="00853212">
            <w:pPr>
              <w:spacing w:after="0" w:line="240" w:lineRule="auto"/>
              <w:ind w:left="15" w:right="-12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  </w:t>
            </w:r>
          </w:p>
        </w:tc>
        <w:tc>
          <w:tcPr>
            <w:tcW w:w="1376" w:type="dxa"/>
            <w:vMerge w:val="restart"/>
            <w:tcBorders>
              <w:top w:val="single" w:sz="6" w:space="0" w:color="auto"/>
              <w:left w:val="single" w:sz="6" w:space="0" w:color="auto"/>
              <w:bottom w:val="single" w:sz="6" w:space="0" w:color="auto"/>
              <w:right w:val="single" w:sz="6" w:space="0" w:color="auto"/>
            </w:tcBorders>
            <w:hideMark/>
          </w:tcPr>
          <w:p w:rsidR="00546A18" w:rsidRDefault="00546A18" w:rsidP="00853212">
            <w:pPr>
              <w:spacing w:after="0" w:line="240" w:lineRule="auto"/>
              <w:ind w:left="-120" w:right="-12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учащихся в классе </w:t>
            </w:r>
          </w:p>
        </w:tc>
        <w:tc>
          <w:tcPr>
            <w:tcW w:w="1727" w:type="dxa"/>
            <w:vMerge w:val="restart"/>
            <w:tcBorders>
              <w:top w:val="single" w:sz="6" w:space="0" w:color="auto"/>
              <w:left w:val="single" w:sz="6" w:space="0" w:color="auto"/>
              <w:bottom w:val="single" w:sz="6" w:space="0" w:color="auto"/>
              <w:right w:val="single" w:sz="6" w:space="0" w:color="auto"/>
            </w:tcBorders>
            <w:hideMark/>
          </w:tcPr>
          <w:p w:rsidR="00546A18" w:rsidRDefault="00546A18" w:rsidP="00853212">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участников ВПР </w:t>
            </w:r>
          </w:p>
        </w:tc>
        <w:tc>
          <w:tcPr>
            <w:tcW w:w="2677" w:type="dxa"/>
            <w:gridSpan w:val="4"/>
            <w:tcBorders>
              <w:top w:val="single" w:sz="6" w:space="0" w:color="auto"/>
              <w:left w:val="single" w:sz="6" w:space="0" w:color="auto"/>
              <w:bottom w:val="single" w:sz="6" w:space="0" w:color="auto"/>
              <w:right w:val="single" w:sz="6" w:space="0" w:color="auto"/>
            </w:tcBorders>
            <w:hideMark/>
          </w:tcPr>
          <w:p w:rsidR="00546A18" w:rsidRDefault="00546A18" w:rsidP="00853212">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Отметки </w:t>
            </w:r>
          </w:p>
        </w:tc>
        <w:tc>
          <w:tcPr>
            <w:tcW w:w="947" w:type="dxa"/>
            <w:vMerge w:val="restart"/>
            <w:tcBorders>
              <w:top w:val="single" w:sz="6" w:space="0" w:color="auto"/>
              <w:left w:val="single" w:sz="6" w:space="0" w:color="auto"/>
              <w:bottom w:val="single" w:sz="6" w:space="0" w:color="auto"/>
              <w:right w:val="single" w:sz="6" w:space="0" w:color="auto"/>
            </w:tcBorders>
            <w:hideMark/>
          </w:tcPr>
          <w:p w:rsidR="00546A18" w:rsidRDefault="00546A18" w:rsidP="00853212">
            <w:pPr>
              <w:spacing w:after="0" w:line="240" w:lineRule="auto"/>
              <w:ind w:right="-9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546A18" w:rsidRDefault="00546A18" w:rsidP="00853212">
            <w:pPr>
              <w:spacing w:after="0" w:line="240" w:lineRule="auto"/>
              <w:ind w:right="-9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успева-емости </w:t>
            </w:r>
          </w:p>
        </w:tc>
        <w:tc>
          <w:tcPr>
            <w:tcW w:w="772" w:type="dxa"/>
            <w:vMerge w:val="restart"/>
            <w:tcBorders>
              <w:top w:val="single" w:sz="6" w:space="0" w:color="auto"/>
              <w:left w:val="single" w:sz="6" w:space="0" w:color="auto"/>
              <w:bottom w:val="single" w:sz="6" w:space="0" w:color="auto"/>
              <w:right w:val="single" w:sz="6" w:space="0" w:color="auto"/>
            </w:tcBorders>
            <w:hideMark/>
          </w:tcPr>
          <w:p w:rsidR="00546A18" w:rsidRDefault="00546A18" w:rsidP="00853212">
            <w:pPr>
              <w:spacing w:after="0" w:line="240" w:lineRule="auto"/>
              <w:ind w:right="-9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546A18" w:rsidRDefault="00546A18" w:rsidP="00853212">
            <w:pPr>
              <w:spacing w:after="0" w:line="240" w:lineRule="auto"/>
              <w:ind w:right="-9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каче-ства </w:t>
            </w:r>
          </w:p>
        </w:tc>
        <w:tc>
          <w:tcPr>
            <w:tcW w:w="1018" w:type="dxa"/>
            <w:vMerge w:val="restart"/>
            <w:tcBorders>
              <w:top w:val="single" w:sz="6" w:space="0" w:color="auto"/>
              <w:left w:val="single" w:sz="6" w:space="0" w:color="auto"/>
              <w:bottom w:val="single" w:sz="6" w:space="0" w:color="auto"/>
              <w:right w:val="single" w:sz="6" w:space="0" w:color="auto"/>
            </w:tcBorders>
            <w:hideMark/>
          </w:tcPr>
          <w:p w:rsidR="00546A18" w:rsidRDefault="00546A18" w:rsidP="00853212">
            <w:pPr>
              <w:spacing w:after="0" w:line="240" w:lineRule="auto"/>
              <w:ind w:right="-9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балл по классу </w:t>
            </w:r>
          </w:p>
        </w:tc>
      </w:tr>
      <w:tr w:rsidR="00546A18" w:rsidTr="00853212">
        <w:trPr>
          <w:trHeight w:val="360"/>
        </w:trPr>
        <w:tc>
          <w:tcPr>
            <w:tcW w:w="0" w:type="auto"/>
            <w:vMerge/>
            <w:tcBorders>
              <w:top w:val="single" w:sz="6" w:space="0" w:color="auto"/>
              <w:left w:val="single" w:sz="6" w:space="0" w:color="auto"/>
              <w:bottom w:val="single" w:sz="6" w:space="0" w:color="auto"/>
              <w:right w:val="single" w:sz="6" w:space="0" w:color="auto"/>
            </w:tcBorders>
            <w:vAlign w:val="center"/>
            <w:hideMark/>
          </w:tcPr>
          <w:p w:rsidR="00546A18" w:rsidRDefault="00546A18" w:rsidP="00853212">
            <w:pPr>
              <w:spacing w:after="0"/>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546A18" w:rsidRDefault="00546A18" w:rsidP="00853212">
            <w:pPr>
              <w:spacing w:after="0"/>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546A18" w:rsidRDefault="00546A18" w:rsidP="00853212">
            <w:pPr>
              <w:spacing w:after="0"/>
              <w:rPr>
                <w:rFonts w:ascii="Times New Roman" w:eastAsia="Times New Roman" w:hAnsi="Times New Roman" w:cs="Times New Roman"/>
                <w:sz w:val="24"/>
                <w:szCs w:val="24"/>
                <w:lang w:eastAsia="ru-RU"/>
              </w:rPr>
            </w:pPr>
          </w:p>
        </w:tc>
        <w:tc>
          <w:tcPr>
            <w:tcW w:w="583" w:type="dxa"/>
            <w:tcBorders>
              <w:top w:val="single" w:sz="6" w:space="0" w:color="auto"/>
              <w:left w:val="single" w:sz="6" w:space="0" w:color="auto"/>
              <w:bottom w:val="single" w:sz="6" w:space="0" w:color="auto"/>
              <w:right w:val="single" w:sz="6" w:space="0" w:color="auto"/>
            </w:tcBorders>
            <w:vAlign w:val="center"/>
            <w:hideMark/>
          </w:tcPr>
          <w:p w:rsidR="00546A18" w:rsidRDefault="00546A18" w:rsidP="00853212">
            <w:pPr>
              <w:spacing w:after="0" w:line="240" w:lineRule="auto"/>
              <w:ind w:left="-6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p>
        </w:tc>
        <w:tc>
          <w:tcPr>
            <w:tcW w:w="643" w:type="dxa"/>
            <w:tcBorders>
              <w:top w:val="single" w:sz="6" w:space="0" w:color="auto"/>
              <w:left w:val="single" w:sz="6" w:space="0" w:color="auto"/>
              <w:bottom w:val="single" w:sz="6" w:space="0" w:color="auto"/>
              <w:right w:val="single" w:sz="6" w:space="0" w:color="auto"/>
            </w:tcBorders>
            <w:vAlign w:val="center"/>
            <w:hideMark/>
          </w:tcPr>
          <w:p w:rsidR="00546A18" w:rsidRDefault="00546A18" w:rsidP="00853212">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w:t>
            </w:r>
          </w:p>
        </w:tc>
        <w:tc>
          <w:tcPr>
            <w:tcW w:w="684" w:type="dxa"/>
            <w:tcBorders>
              <w:top w:val="single" w:sz="6" w:space="0" w:color="auto"/>
              <w:left w:val="single" w:sz="6" w:space="0" w:color="auto"/>
              <w:bottom w:val="single" w:sz="6" w:space="0" w:color="auto"/>
              <w:right w:val="single" w:sz="6" w:space="0" w:color="auto"/>
            </w:tcBorders>
            <w:vAlign w:val="center"/>
            <w:hideMark/>
          </w:tcPr>
          <w:p w:rsidR="00546A18" w:rsidRDefault="00546A18" w:rsidP="00853212">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w:t>
            </w:r>
          </w:p>
        </w:tc>
        <w:tc>
          <w:tcPr>
            <w:tcW w:w="767" w:type="dxa"/>
            <w:tcBorders>
              <w:top w:val="single" w:sz="6" w:space="0" w:color="auto"/>
              <w:left w:val="single" w:sz="6" w:space="0" w:color="auto"/>
              <w:bottom w:val="single" w:sz="6" w:space="0" w:color="auto"/>
              <w:right w:val="single" w:sz="6" w:space="0" w:color="auto"/>
            </w:tcBorders>
            <w:vAlign w:val="center"/>
            <w:hideMark/>
          </w:tcPr>
          <w:p w:rsidR="00546A18" w:rsidRDefault="00546A18" w:rsidP="00853212">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546A18" w:rsidRDefault="00546A18" w:rsidP="00853212">
            <w:pPr>
              <w:spacing w:after="0"/>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546A18" w:rsidRDefault="00546A18" w:rsidP="00853212">
            <w:pPr>
              <w:spacing w:after="0"/>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546A18" w:rsidRDefault="00546A18" w:rsidP="00853212">
            <w:pPr>
              <w:spacing w:after="0"/>
              <w:rPr>
                <w:rFonts w:ascii="Times New Roman" w:eastAsia="Times New Roman" w:hAnsi="Times New Roman" w:cs="Times New Roman"/>
                <w:sz w:val="24"/>
                <w:szCs w:val="24"/>
                <w:lang w:eastAsia="ru-RU"/>
              </w:rPr>
            </w:pPr>
          </w:p>
        </w:tc>
      </w:tr>
      <w:tr w:rsidR="00546A18" w:rsidTr="00546A18">
        <w:trPr>
          <w:trHeight w:val="300"/>
        </w:trPr>
        <w:tc>
          <w:tcPr>
            <w:tcW w:w="854" w:type="dxa"/>
            <w:tcBorders>
              <w:top w:val="single" w:sz="6" w:space="0" w:color="auto"/>
              <w:left w:val="single" w:sz="6" w:space="0" w:color="auto"/>
              <w:bottom w:val="single" w:sz="6" w:space="0" w:color="auto"/>
              <w:right w:val="single" w:sz="6" w:space="0" w:color="auto"/>
            </w:tcBorders>
            <w:hideMark/>
          </w:tcPr>
          <w:p w:rsidR="00546A18" w:rsidRDefault="00546A18" w:rsidP="00853212">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w:t>
            </w:r>
          </w:p>
        </w:tc>
        <w:tc>
          <w:tcPr>
            <w:tcW w:w="1376" w:type="dxa"/>
            <w:tcBorders>
              <w:top w:val="single" w:sz="6" w:space="0" w:color="auto"/>
              <w:left w:val="single" w:sz="6" w:space="0" w:color="auto"/>
              <w:bottom w:val="single" w:sz="6" w:space="0" w:color="auto"/>
              <w:right w:val="single" w:sz="6" w:space="0" w:color="auto"/>
            </w:tcBorders>
            <w:hideMark/>
          </w:tcPr>
          <w:p w:rsidR="00546A18" w:rsidRDefault="00046D9D" w:rsidP="00853212">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727" w:type="dxa"/>
            <w:tcBorders>
              <w:top w:val="single" w:sz="6" w:space="0" w:color="auto"/>
              <w:left w:val="single" w:sz="6" w:space="0" w:color="auto"/>
              <w:bottom w:val="single" w:sz="6" w:space="0" w:color="auto"/>
              <w:right w:val="single" w:sz="6" w:space="0" w:color="auto"/>
            </w:tcBorders>
            <w:hideMark/>
          </w:tcPr>
          <w:p w:rsidR="00546A18" w:rsidRDefault="00046D9D" w:rsidP="00853212">
            <w:pPr>
              <w:spacing w:after="0" w:line="240" w:lineRule="auto"/>
              <w:ind w:left="-6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583" w:type="dxa"/>
            <w:tcBorders>
              <w:top w:val="single" w:sz="6" w:space="0" w:color="auto"/>
              <w:left w:val="single" w:sz="6" w:space="0" w:color="auto"/>
              <w:bottom w:val="single" w:sz="6" w:space="0" w:color="auto"/>
              <w:right w:val="single" w:sz="6" w:space="0" w:color="auto"/>
            </w:tcBorders>
            <w:vAlign w:val="center"/>
          </w:tcPr>
          <w:p w:rsidR="00546A18" w:rsidRDefault="00046D9D" w:rsidP="00853212">
            <w:pPr>
              <w:spacing w:after="0" w:line="240" w:lineRule="auto"/>
              <w:ind w:left="-6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643" w:type="dxa"/>
            <w:tcBorders>
              <w:top w:val="single" w:sz="6" w:space="0" w:color="auto"/>
              <w:left w:val="single" w:sz="6" w:space="0" w:color="auto"/>
              <w:bottom w:val="single" w:sz="6" w:space="0" w:color="auto"/>
              <w:right w:val="single" w:sz="6" w:space="0" w:color="auto"/>
            </w:tcBorders>
            <w:vAlign w:val="center"/>
          </w:tcPr>
          <w:p w:rsidR="00546A18" w:rsidRDefault="00046D9D" w:rsidP="00853212">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84" w:type="dxa"/>
            <w:tcBorders>
              <w:top w:val="single" w:sz="6" w:space="0" w:color="auto"/>
              <w:left w:val="single" w:sz="6" w:space="0" w:color="auto"/>
              <w:bottom w:val="single" w:sz="6" w:space="0" w:color="auto"/>
              <w:right w:val="single" w:sz="6" w:space="0" w:color="auto"/>
            </w:tcBorders>
            <w:vAlign w:val="center"/>
          </w:tcPr>
          <w:p w:rsidR="00546A18" w:rsidRDefault="00046D9D" w:rsidP="00853212">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767" w:type="dxa"/>
            <w:tcBorders>
              <w:top w:val="single" w:sz="6" w:space="0" w:color="auto"/>
              <w:left w:val="single" w:sz="6" w:space="0" w:color="auto"/>
              <w:bottom w:val="single" w:sz="6" w:space="0" w:color="auto"/>
              <w:right w:val="single" w:sz="6" w:space="0" w:color="auto"/>
            </w:tcBorders>
            <w:vAlign w:val="center"/>
          </w:tcPr>
          <w:p w:rsidR="00546A18" w:rsidRDefault="00046D9D" w:rsidP="00853212">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47" w:type="dxa"/>
            <w:tcBorders>
              <w:top w:val="single" w:sz="6" w:space="0" w:color="auto"/>
              <w:left w:val="single" w:sz="6" w:space="0" w:color="auto"/>
              <w:bottom w:val="single" w:sz="6" w:space="0" w:color="auto"/>
              <w:right w:val="single" w:sz="6" w:space="0" w:color="auto"/>
            </w:tcBorders>
            <w:vAlign w:val="center"/>
          </w:tcPr>
          <w:p w:rsidR="00546A18" w:rsidRDefault="00046D9D" w:rsidP="00853212">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772" w:type="dxa"/>
            <w:tcBorders>
              <w:top w:val="single" w:sz="6" w:space="0" w:color="auto"/>
              <w:left w:val="single" w:sz="6" w:space="0" w:color="auto"/>
              <w:bottom w:val="single" w:sz="6" w:space="0" w:color="auto"/>
              <w:right w:val="single" w:sz="6" w:space="0" w:color="auto"/>
            </w:tcBorders>
            <w:vAlign w:val="center"/>
          </w:tcPr>
          <w:p w:rsidR="00546A18" w:rsidRDefault="00046D9D" w:rsidP="00853212">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65,2</w:t>
            </w:r>
          </w:p>
        </w:tc>
        <w:tc>
          <w:tcPr>
            <w:tcW w:w="1018" w:type="dxa"/>
            <w:tcBorders>
              <w:top w:val="single" w:sz="6" w:space="0" w:color="auto"/>
              <w:left w:val="single" w:sz="6" w:space="0" w:color="auto"/>
              <w:bottom w:val="single" w:sz="6" w:space="0" w:color="auto"/>
              <w:right w:val="single" w:sz="6" w:space="0" w:color="auto"/>
            </w:tcBorders>
          </w:tcPr>
          <w:p w:rsidR="00546A18" w:rsidRDefault="00046D9D" w:rsidP="00853212">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3,74</w:t>
            </w:r>
          </w:p>
        </w:tc>
      </w:tr>
    </w:tbl>
    <w:tbl>
      <w:tblPr>
        <w:tblpPr w:leftFromText="180" w:rightFromText="180" w:vertAnchor="text" w:horzAnchor="margin" w:tblpXSpec="center" w:tblpY="798"/>
        <w:tblW w:w="8235" w:type="dxa"/>
        <w:tblLook w:val="04A0" w:firstRow="1" w:lastRow="0" w:firstColumn="1" w:lastColumn="0" w:noHBand="0" w:noVBand="1"/>
      </w:tblPr>
      <w:tblGrid>
        <w:gridCol w:w="5363"/>
        <w:gridCol w:w="1464"/>
        <w:gridCol w:w="1408"/>
      </w:tblGrid>
      <w:tr w:rsidR="008F1C71" w:rsidRPr="00672C6E" w:rsidTr="008F1C71">
        <w:trPr>
          <w:trHeight w:val="300"/>
        </w:trPr>
        <w:tc>
          <w:tcPr>
            <w:tcW w:w="5363"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8F1C71" w:rsidRPr="00B82514" w:rsidRDefault="008F1C71" w:rsidP="008F1C71">
            <w:pPr>
              <w:spacing w:after="0" w:line="240" w:lineRule="auto"/>
              <w:rPr>
                <w:rFonts w:ascii="Times New Roman" w:eastAsia="Times New Roman" w:hAnsi="Times New Roman" w:cs="Times New Roman"/>
                <w:b/>
                <w:bCs/>
              </w:rPr>
            </w:pPr>
            <w:r w:rsidRPr="00B82514">
              <w:rPr>
                <w:rFonts w:ascii="Times New Roman" w:eastAsia="Times New Roman" w:hAnsi="Times New Roman" w:cs="Times New Roman"/>
                <w:b/>
                <w:bCs/>
              </w:rPr>
              <w:lastRenderedPageBreak/>
              <w:t>Сравнение отметок с отметками по журналу</w:t>
            </w:r>
          </w:p>
        </w:tc>
        <w:tc>
          <w:tcPr>
            <w:tcW w:w="1464" w:type="dxa"/>
            <w:tcBorders>
              <w:top w:val="single" w:sz="4" w:space="0" w:color="000000"/>
              <w:left w:val="single" w:sz="4" w:space="0" w:color="auto"/>
              <w:bottom w:val="single" w:sz="4" w:space="0" w:color="000000"/>
              <w:right w:val="single" w:sz="4" w:space="0" w:color="auto"/>
            </w:tcBorders>
            <w:shd w:val="clear" w:color="auto" w:fill="auto"/>
            <w:vAlign w:val="bottom"/>
          </w:tcPr>
          <w:p w:rsidR="008F1C71" w:rsidRPr="00B82514" w:rsidRDefault="008F1C71" w:rsidP="008F1C71">
            <w:pPr>
              <w:spacing w:after="0" w:line="240" w:lineRule="auto"/>
              <w:jc w:val="center"/>
              <w:rPr>
                <w:rFonts w:ascii="Times New Roman" w:eastAsia="Times New Roman" w:hAnsi="Times New Roman" w:cs="Times New Roman"/>
                <w:b/>
                <w:bCs/>
              </w:rPr>
            </w:pPr>
            <w:r w:rsidRPr="00B82514">
              <w:rPr>
                <w:rFonts w:ascii="Times New Roman" w:eastAsia="Times New Roman" w:hAnsi="Times New Roman" w:cs="Times New Roman"/>
                <w:b/>
                <w:bCs/>
              </w:rPr>
              <w:t>количество</w:t>
            </w:r>
          </w:p>
        </w:tc>
        <w:tc>
          <w:tcPr>
            <w:tcW w:w="1408" w:type="dxa"/>
            <w:tcBorders>
              <w:top w:val="single" w:sz="4" w:space="0" w:color="000000"/>
              <w:left w:val="single" w:sz="4" w:space="0" w:color="auto"/>
              <w:bottom w:val="single" w:sz="4" w:space="0" w:color="000000"/>
              <w:right w:val="single" w:sz="4" w:space="0" w:color="auto"/>
            </w:tcBorders>
            <w:shd w:val="clear" w:color="auto" w:fill="auto"/>
            <w:vAlign w:val="bottom"/>
          </w:tcPr>
          <w:p w:rsidR="008F1C71" w:rsidRPr="00B82514" w:rsidRDefault="008F1C71" w:rsidP="008F1C71">
            <w:pPr>
              <w:spacing w:after="0" w:line="240" w:lineRule="auto"/>
              <w:jc w:val="center"/>
              <w:rPr>
                <w:rFonts w:ascii="Times New Roman" w:eastAsia="Times New Roman" w:hAnsi="Times New Roman" w:cs="Times New Roman"/>
                <w:b/>
                <w:bCs/>
              </w:rPr>
            </w:pPr>
            <w:r w:rsidRPr="00B82514">
              <w:rPr>
                <w:rFonts w:ascii="Times New Roman" w:eastAsia="Times New Roman" w:hAnsi="Times New Roman" w:cs="Times New Roman"/>
                <w:b/>
                <w:bCs/>
              </w:rPr>
              <w:t>%</w:t>
            </w:r>
          </w:p>
        </w:tc>
      </w:tr>
      <w:tr w:rsidR="008F1C71" w:rsidRPr="00672C6E" w:rsidTr="008F1C71">
        <w:trPr>
          <w:trHeight w:val="300"/>
        </w:trPr>
        <w:tc>
          <w:tcPr>
            <w:tcW w:w="5363" w:type="dxa"/>
            <w:tcBorders>
              <w:top w:val="nil"/>
              <w:left w:val="single" w:sz="4" w:space="0" w:color="000000"/>
              <w:bottom w:val="single" w:sz="4" w:space="0" w:color="000000"/>
              <w:right w:val="single" w:sz="4" w:space="0" w:color="auto"/>
            </w:tcBorders>
            <w:shd w:val="clear" w:color="auto" w:fill="auto"/>
            <w:noWrap/>
            <w:vAlign w:val="bottom"/>
            <w:hideMark/>
          </w:tcPr>
          <w:p w:rsidR="008F1C71" w:rsidRPr="00B82514" w:rsidRDefault="008F1C71" w:rsidP="008F1C71">
            <w:pPr>
              <w:spacing w:after="0" w:line="240" w:lineRule="auto"/>
              <w:rPr>
                <w:rFonts w:ascii="Times New Roman" w:eastAsia="Times New Roman" w:hAnsi="Times New Roman" w:cs="Times New Roman"/>
              </w:rPr>
            </w:pPr>
            <w:r w:rsidRPr="00B82514">
              <w:rPr>
                <w:rFonts w:ascii="Times New Roman" w:eastAsia="Times New Roman" w:hAnsi="Times New Roman" w:cs="Times New Roman"/>
              </w:rPr>
              <w:t>Понизили (Отметка &lt; Отметка по журналу) %</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1C71" w:rsidRDefault="008F1C71" w:rsidP="008F1C71">
            <w:pPr>
              <w:jc w:val="right"/>
              <w:rPr>
                <w:rFonts w:ascii="Calibri" w:hAnsi="Calibri" w:cs="Calibri"/>
                <w:color w:val="000000"/>
              </w:rPr>
            </w:pPr>
            <w:r>
              <w:rPr>
                <w:rFonts w:ascii="Calibri" w:hAnsi="Calibri" w:cs="Calibri"/>
                <w:color w:val="000000"/>
              </w:rPr>
              <w:t>2</w:t>
            </w:r>
          </w:p>
        </w:tc>
        <w:tc>
          <w:tcPr>
            <w:tcW w:w="1408" w:type="dxa"/>
            <w:tcBorders>
              <w:top w:val="single" w:sz="4" w:space="0" w:color="000000"/>
              <w:left w:val="nil"/>
              <w:bottom w:val="single" w:sz="4" w:space="0" w:color="000000"/>
              <w:right w:val="single" w:sz="4" w:space="0" w:color="000000"/>
            </w:tcBorders>
            <w:shd w:val="clear" w:color="auto" w:fill="auto"/>
            <w:vAlign w:val="bottom"/>
          </w:tcPr>
          <w:p w:rsidR="008F1C71" w:rsidRDefault="008F1C71" w:rsidP="008F1C71">
            <w:pPr>
              <w:jc w:val="right"/>
              <w:rPr>
                <w:rFonts w:ascii="Calibri" w:hAnsi="Calibri" w:cs="Calibri"/>
                <w:color w:val="000000"/>
              </w:rPr>
            </w:pPr>
            <w:r>
              <w:rPr>
                <w:rFonts w:ascii="Calibri" w:hAnsi="Calibri" w:cs="Calibri"/>
                <w:color w:val="000000"/>
              </w:rPr>
              <w:t>8,7</w:t>
            </w:r>
          </w:p>
        </w:tc>
      </w:tr>
      <w:tr w:rsidR="008F1C71" w:rsidRPr="00672C6E" w:rsidTr="008F1C71">
        <w:trPr>
          <w:trHeight w:val="300"/>
        </w:trPr>
        <w:tc>
          <w:tcPr>
            <w:tcW w:w="5363" w:type="dxa"/>
            <w:tcBorders>
              <w:top w:val="nil"/>
              <w:left w:val="single" w:sz="4" w:space="0" w:color="000000"/>
              <w:bottom w:val="single" w:sz="4" w:space="0" w:color="000000"/>
              <w:right w:val="single" w:sz="4" w:space="0" w:color="auto"/>
            </w:tcBorders>
            <w:shd w:val="clear" w:color="auto" w:fill="auto"/>
            <w:noWrap/>
            <w:vAlign w:val="bottom"/>
            <w:hideMark/>
          </w:tcPr>
          <w:p w:rsidR="008F1C71" w:rsidRPr="00B82514" w:rsidRDefault="008F1C71" w:rsidP="008F1C71">
            <w:pPr>
              <w:spacing w:after="0" w:line="240" w:lineRule="auto"/>
              <w:rPr>
                <w:rFonts w:ascii="Times New Roman" w:eastAsia="Times New Roman" w:hAnsi="Times New Roman" w:cs="Times New Roman"/>
              </w:rPr>
            </w:pPr>
            <w:r w:rsidRPr="00B82514">
              <w:rPr>
                <w:rFonts w:ascii="Times New Roman" w:eastAsia="Times New Roman" w:hAnsi="Times New Roman" w:cs="Times New Roman"/>
              </w:rPr>
              <w:t>Подтвердили (Отметка = Отметке по журналу) %</w:t>
            </w:r>
          </w:p>
        </w:tc>
        <w:tc>
          <w:tcPr>
            <w:tcW w:w="1464" w:type="dxa"/>
            <w:tcBorders>
              <w:top w:val="nil"/>
              <w:left w:val="single" w:sz="4" w:space="0" w:color="000000"/>
              <w:bottom w:val="single" w:sz="4" w:space="0" w:color="000000"/>
              <w:right w:val="single" w:sz="4" w:space="0" w:color="000000"/>
            </w:tcBorders>
            <w:shd w:val="clear" w:color="auto" w:fill="auto"/>
            <w:vAlign w:val="bottom"/>
          </w:tcPr>
          <w:p w:rsidR="008F1C71" w:rsidRDefault="008F1C71" w:rsidP="008F1C71">
            <w:pPr>
              <w:jc w:val="right"/>
              <w:rPr>
                <w:rFonts w:ascii="Calibri" w:hAnsi="Calibri" w:cs="Calibri"/>
                <w:color w:val="000000"/>
              </w:rPr>
            </w:pPr>
            <w:r>
              <w:rPr>
                <w:rFonts w:ascii="Calibri" w:hAnsi="Calibri" w:cs="Calibri"/>
                <w:color w:val="000000"/>
              </w:rPr>
              <w:t>17</w:t>
            </w:r>
          </w:p>
        </w:tc>
        <w:tc>
          <w:tcPr>
            <w:tcW w:w="1408" w:type="dxa"/>
            <w:tcBorders>
              <w:top w:val="nil"/>
              <w:left w:val="nil"/>
              <w:bottom w:val="single" w:sz="4" w:space="0" w:color="000000"/>
              <w:right w:val="single" w:sz="4" w:space="0" w:color="000000"/>
            </w:tcBorders>
            <w:shd w:val="clear" w:color="auto" w:fill="auto"/>
            <w:vAlign w:val="bottom"/>
          </w:tcPr>
          <w:p w:rsidR="008F1C71" w:rsidRDefault="008F1C71" w:rsidP="008F1C71">
            <w:pPr>
              <w:jc w:val="right"/>
              <w:rPr>
                <w:rFonts w:ascii="Calibri" w:hAnsi="Calibri" w:cs="Calibri"/>
                <w:color w:val="000000"/>
              </w:rPr>
            </w:pPr>
            <w:r>
              <w:rPr>
                <w:rFonts w:ascii="Calibri" w:hAnsi="Calibri" w:cs="Calibri"/>
                <w:color w:val="000000"/>
              </w:rPr>
              <w:t>73,91</w:t>
            </w:r>
          </w:p>
        </w:tc>
      </w:tr>
      <w:tr w:rsidR="008F1C71" w:rsidRPr="00672C6E" w:rsidTr="008F1C71">
        <w:trPr>
          <w:trHeight w:val="300"/>
        </w:trPr>
        <w:tc>
          <w:tcPr>
            <w:tcW w:w="5363" w:type="dxa"/>
            <w:tcBorders>
              <w:top w:val="nil"/>
              <w:left w:val="single" w:sz="4" w:space="0" w:color="000000"/>
              <w:bottom w:val="single" w:sz="4" w:space="0" w:color="000000"/>
              <w:right w:val="single" w:sz="4" w:space="0" w:color="auto"/>
            </w:tcBorders>
            <w:shd w:val="clear" w:color="auto" w:fill="auto"/>
            <w:noWrap/>
            <w:vAlign w:val="bottom"/>
            <w:hideMark/>
          </w:tcPr>
          <w:p w:rsidR="008F1C71" w:rsidRPr="00B82514" w:rsidRDefault="008F1C71" w:rsidP="008F1C71">
            <w:pPr>
              <w:spacing w:after="0" w:line="240" w:lineRule="auto"/>
              <w:rPr>
                <w:rFonts w:ascii="Times New Roman" w:eastAsia="Times New Roman" w:hAnsi="Times New Roman" w:cs="Times New Roman"/>
              </w:rPr>
            </w:pPr>
            <w:r w:rsidRPr="00B82514">
              <w:rPr>
                <w:rFonts w:ascii="Times New Roman" w:eastAsia="Times New Roman" w:hAnsi="Times New Roman" w:cs="Times New Roman"/>
              </w:rPr>
              <w:t>Повысили (Отметка &gt; Отметка по журналу) %</w:t>
            </w:r>
          </w:p>
        </w:tc>
        <w:tc>
          <w:tcPr>
            <w:tcW w:w="1464" w:type="dxa"/>
            <w:tcBorders>
              <w:top w:val="nil"/>
              <w:left w:val="single" w:sz="4" w:space="0" w:color="000000"/>
              <w:bottom w:val="single" w:sz="4" w:space="0" w:color="000000"/>
              <w:right w:val="single" w:sz="4" w:space="0" w:color="000000"/>
            </w:tcBorders>
            <w:shd w:val="clear" w:color="auto" w:fill="auto"/>
            <w:vAlign w:val="bottom"/>
          </w:tcPr>
          <w:p w:rsidR="008F1C71" w:rsidRDefault="008F1C71" w:rsidP="008F1C71">
            <w:pPr>
              <w:jc w:val="right"/>
              <w:rPr>
                <w:rFonts w:ascii="Calibri" w:hAnsi="Calibri" w:cs="Calibri"/>
                <w:color w:val="000000"/>
              </w:rPr>
            </w:pPr>
            <w:r>
              <w:rPr>
                <w:rFonts w:ascii="Calibri" w:hAnsi="Calibri" w:cs="Calibri"/>
                <w:color w:val="000000"/>
              </w:rPr>
              <w:t>4</w:t>
            </w:r>
          </w:p>
        </w:tc>
        <w:tc>
          <w:tcPr>
            <w:tcW w:w="1408" w:type="dxa"/>
            <w:tcBorders>
              <w:top w:val="nil"/>
              <w:left w:val="nil"/>
              <w:bottom w:val="single" w:sz="4" w:space="0" w:color="000000"/>
              <w:right w:val="single" w:sz="4" w:space="0" w:color="000000"/>
            </w:tcBorders>
            <w:shd w:val="clear" w:color="auto" w:fill="auto"/>
            <w:vAlign w:val="bottom"/>
          </w:tcPr>
          <w:p w:rsidR="008F1C71" w:rsidRDefault="008F1C71" w:rsidP="008F1C71">
            <w:pPr>
              <w:jc w:val="right"/>
              <w:rPr>
                <w:rFonts w:ascii="Calibri" w:hAnsi="Calibri" w:cs="Calibri"/>
                <w:color w:val="000000"/>
              </w:rPr>
            </w:pPr>
            <w:r>
              <w:rPr>
                <w:rFonts w:ascii="Calibri" w:hAnsi="Calibri" w:cs="Calibri"/>
                <w:color w:val="000000"/>
              </w:rPr>
              <w:t>17,39</w:t>
            </w:r>
          </w:p>
        </w:tc>
      </w:tr>
      <w:tr w:rsidR="008F1C71" w:rsidRPr="00672C6E" w:rsidTr="008F1C71">
        <w:trPr>
          <w:trHeight w:val="300"/>
        </w:trPr>
        <w:tc>
          <w:tcPr>
            <w:tcW w:w="5363" w:type="dxa"/>
            <w:tcBorders>
              <w:top w:val="nil"/>
              <w:left w:val="single" w:sz="4" w:space="0" w:color="000000"/>
              <w:bottom w:val="single" w:sz="4" w:space="0" w:color="000000"/>
              <w:right w:val="single" w:sz="4" w:space="0" w:color="auto"/>
            </w:tcBorders>
            <w:shd w:val="clear" w:color="auto" w:fill="auto"/>
            <w:noWrap/>
            <w:vAlign w:val="bottom"/>
            <w:hideMark/>
          </w:tcPr>
          <w:p w:rsidR="008F1C71" w:rsidRPr="00B82514" w:rsidRDefault="008F1C71" w:rsidP="008F1C71">
            <w:pPr>
              <w:spacing w:after="0" w:line="240" w:lineRule="auto"/>
              <w:rPr>
                <w:rFonts w:ascii="Times New Roman" w:eastAsia="Times New Roman" w:hAnsi="Times New Roman" w:cs="Times New Roman"/>
              </w:rPr>
            </w:pPr>
            <w:r w:rsidRPr="00B82514">
              <w:rPr>
                <w:rFonts w:ascii="Times New Roman" w:eastAsia="Times New Roman" w:hAnsi="Times New Roman" w:cs="Times New Roman"/>
              </w:rPr>
              <w:t xml:space="preserve">  Всего</w:t>
            </w:r>
          </w:p>
        </w:tc>
        <w:tc>
          <w:tcPr>
            <w:tcW w:w="1464" w:type="dxa"/>
            <w:tcBorders>
              <w:top w:val="nil"/>
              <w:left w:val="single" w:sz="4" w:space="0" w:color="000000"/>
              <w:bottom w:val="single" w:sz="4" w:space="0" w:color="000000"/>
              <w:right w:val="single" w:sz="4" w:space="0" w:color="000000"/>
            </w:tcBorders>
            <w:shd w:val="clear" w:color="auto" w:fill="auto"/>
            <w:vAlign w:val="bottom"/>
          </w:tcPr>
          <w:p w:rsidR="008F1C71" w:rsidRDefault="008F1C71" w:rsidP="008F1C71">
            <w:pPr>
              <w:jc w:val="right"/>
              <w:rPr>
                <w:rFonts w:ascii="Calibri" w:hAnsi="Calibri" w:cs="Calibri"/>
                <w:color w:val="000000"/>
              </w:rPr>
            </w:pPr>
            <w:r>
              <w:rPr>
                <w:rFonts w:ascii="Calibri" w:hAnsi="Calibri" w:cs="Calibri"/>
                <w:color w:val="000000"/>
              </w:rPr>
              <w:t>23</w:t>
            </w:r>
          </w:p>
        </w:tc>
        <w:tc>
          <w:tcPr>
            <w:tcW w:w="1408" w:type="dxa"/>
            <w:tcBorders>
              <w:top w:val="nil"/>
              <w:left w:val="nil"/>
              <w:bottom w:val="single" w:sz="4" w:space="0" w:color="000000"/>
              <w:right w:val="single" w:sz="4" w:space="0" w:color="000000"/>
            </w:tcBorders>
            <w:shd w:val="clear" w:color="auto" w:fill="auto"/>
            <w:vAlign w:val="bottom"/>
          </w:tcPr>
          <w:p w:rsidR="008F1C71" w:rsidRDefault="008F1C71" w:rsidP="008F1C71">
            <w:pPr>
              <w:jc w:val="right"/>
              <w:rPr>
                <w:rFonts w:ascii="Calibri" w:hAnsi="Calibri" w:cs="Calibri"/>
                <w:color w:val="000000"/>
              </w:rPr>
            </w:pPr>
            <w:r>
              <w:rPr>
                <w:rFonts w:ascii="Calibri" w:hAnsi="Calibri" w:cs="Calibri"/>
                <w:color w:val="000000"/>
              </w:rPr>
              <w:t>100</w:t>
            </w:r>
          </w:p>
        </w:tc>
      </w:tr>
    </w:tbl>
    <w:p w:rsidR="00546A18" w:rsidRDefault="00546A18" w:rsidP="00546A18">
      <w:pPr>
        <w:ind w:firstLine="708"/>
        <w:rPr>
          <w:rFonts w:ascii="Times New Roman" w:hAnsi="Times New Roman" w:cs="Times New Roman"/>
          <w:sz w:val="24"/>
          <w:szCs w:val="24"/>
        </w:rPr>
      </w:pPr>
    </w:p>
    <w:p w:rsidR="008F1C71" w:rsidRDefault="008F1C71" w:rsidP="00546A18">
      <w:pPr>
        <w:tabs>
          <w:tab w:val="left" w:pos="802"/>
        </w:tabs>
        <w:rPr>
          <w:rFonts w:ascii="Times New Roman" w:hAnsi="Times New Roman" w:cs="Times New Roman"/>
          <w:sz w:val="24"/>
          <w:szCs w:val="24"/>
        </w:rPr>
      </w:pPr>
    </w:p>
    <w:p w:rsidR="008F1C71" w:rsidRPr="008F1C71" w:rsidRDefault="008F1C71" w:rsidP="008F1C71">
      <w:pPr>
        <w:rPr>
          <w:rFonts w:ascii="Times New Roman" w:hAnsi="Times New Roman" w:cs="Times New Roman"/>
          <w:sz w:val="24"/>
          <w:szCs w:val="24"/>
        </w:rPr>
      </w:pPr>
    </w:p>
    <w:p w:rsidR="008F1C71" w:rsidRPr="008F1C71" w:rsidRDefault="008F1C71" w:rsidP="008F1C71">
      <w:pPr>
        <w:rPr>
          <w:rFonts w:ascii="Times New Roman" w:hAnsi="Times New Roman" w:cs="Times New Roman"/>
          <w:sz w:val="24"/>
          <w:szCs w:val="24"/>
        </w:rPr>
      </w:pPr>
    </w:p>
    <w:p w:rsidR="008F1C71" w:rsidRPr="008F1C71" w:rsidRDefault="008F1C71" w:rsidP="008F1C71">
      <w:pPr>
        <w:rPr>
          <w:rFonts w:ascii="Times New Roman" w:hAnsi="Times New Roman" w:cs="Times New Roman"/>
          <w:sz w:val="24"/>
          <w:szCs w:val="24"/>
        </w:rPr>
      </w:pPr>
    </w:p>
    <w:p w:rsidR="008F1C71" w:rsidRPr="008F1C71" w:rsidRDefault="008F1C71" w:rsidP="008F1C71">
      <w:pPr>
        <w:rPr>
          <w:rFonts w:ascii="Times New Roman" w:hAnsi="Times New Roman" w:cs="Times New Roman"/>
          <w:sz w:val="24"/>
          <w:szCs w:val="24"/>
        </w:rPr>
      </w:pPr>
    </w:p>
    <w:p w:rsidR="008F1C71" w:rsidRPr="008F1C71" w:rsidRDefault="008F1C71" w:rsidP="008F1C71">
      <w:pPr>
        <w:rPr>
          <w:rFonts w:ascii="Times New Roman" w:hAnsi="Times New Roman" w:cs="Times New Roman"/>
          <w:sz w:val="24"/>
          <w:szCs w:val="24"/>
        </w:rPr>
      </w:pPr>
    </w:p>
    <w:p w:rsidR="008F1C71" w:rsidRPr="008F1C71" w:rsidRDefault="008F1C71" w:rsidP="008F1C71">
      <w:pPr>
        <w:rPr>
          <w:rFonts w:ascii="Times New Roman" w:hAnsi="Times New Roman" w:cs="Times New Roman"/>
          <w:sz w:val="24"/>
          <w:szCs w:val="24"/>
        </w:rPr>
      </w:pPr>
    </w:p>
    <w:p w:rsidR="008F1C71" w:rsidRPr="00672C6E" w:rsidRDefault="008F1C71" w:rsidP="008F1C71">
      <w:pPr>
        <w:spacing w:after="0" w:line="240" w:lineRule="auto"/>
        <w:rPr>
          <w:rFonts w:ascii="Times New Roman" w:eastAsia="Times New Roman" w:hAnsi="Times New Roman" w:cs="Times New Roman"/>
          <w:sz w:val="24"/>
          <w:szCs w:val="24"/>
        </w:rPr>
      </w:pPr>
      <w:r w:rsidRPr="00672C6E">
        <w:rPr>
          <w:rFonts w:ascii="Times New Roman" w:eastAsia="Times New Roman" w:hAnsi="Times New Roman" w:cs="Times New Roman"/>
          <w:sz w:val="24"/>
          <w:szCs w:val="24"/>
        </w:rPr>
        <w:t>Выводы:</w:t>
      </w:r>
    </w:p>
    <w:p w:rsidR="008F1C71" w:rsidRPr="00672C6E" w:rsidRDefault="008F1C71" w:rsidP="008F1C71">
      <w:pPr>
        <w:spacing w:after="0" w:line="240" w:lineRule="auto"/>
        <w:rPr>
          <w:rFonts w:ascii="Times New Roman" w:eastAsia="Times New Roman" w:hAnsi="Times New Roman" w:cs="Times New Roman"/>
          <w:sz w:val="24"/>
          <w:szCs w:val="24"/>
        </w:rPr>
      </w:pPr>
      <w:r w:rsidRPr="00672C6E">
        <w:rPr>
          <w:rFonts w:ascii="Times New Roman" w:eastAsia="Times New Roman" w:hAnsi="Times New Roman" w:cs="Times New Roman"/>
          <w:sz w:val="24"/>
          <w:szCs w:val="24"/>
        </w:rPr>
        <w:t>Анализ работы показывает, что есть  блоки планируемых достижений с низким процентом выполнения (менее 50%), что требует  доработки, корректировки КТП, разбор этих заданий на уроках, изменений технологических карт урока.</w:t>
      </w:r>
    </w:p>
    <w:p w:rsidR="008F1C71" w:rsidRPr="00672C6E" w:rsidRDefault="008F1C71" w:rsidP="008F1C71">
      <w:pPr>
        <w:spacing w:after="0" w:line="240" w:lineRule="auto"/>
        <w:rPr>
          <w:rFonts w:ascii="Times New Roman" w:eastAsia="Times New Roman" w:hAnsi="Times New Roman" w:cs="Times New Roman"/>
          <w:sz w:val="24"/>
          <w:szCs w:val="24"/>
        </w:rPr>
      </w:pPr>
    </w:p>
    <w:tbl>
      <w:tblPr>
        <w:tblStyle w:val="a3"/>
        <w:tblW w:w="9918" w:type="dxa"/>
        <w:tblLook w:val="04A0" w:firstRow="1" w:lastRow="0" w:firstColumn="1" w:lastColumn="0" w:noHBand="0" w:noVBand="1"/>
      </w:tblPr>
      <w:tblGrid>
        <w:gridCol w:w="8784"/>
        <w:gridCol w:w="1134"/>
      </w:tblGrid>
      <w:tr w:rsidR="008F1C71" w:rsidRPr="00672C6E" w:rsidTr="006E02D3">
        <w:tc>
          <w:tcPr>
            <w:tcW w:w="8784" w:type="dxa"/>
          </w:tcPr>
          <w:p w:rsidR="008F1C71" w:rsidRPr="00672C6E" w:rsidRDefault="008F1C71" w:rsidP="006E02D3">
            <w:pPr>
              <w:jc w:val="center"/>
              <w:rPr>
                <w:rFonts w:ascii="Times New Roman" w:eastAsia="Times New Roman" w:hAnsi="Times New Roman" w:cs="Times New Roman"/>
                <w:sz w:val="24"/>
                <w:szCs w:val="24"/>
              </w:rPr>
            </w:pPr>
            <w:r w:rsidRPr="00672C6E">
              <w:rPr>
                <w:rFonts w:ascii="Times New Roman" w:eastAsia="Times New Roman" w:hAnsi="Times New Roman" w:cs="Times New Roman"/>
                <w:sz w:val="24"/>
                <w:szCs w:val="24"/>
              </w:rPr>
              <w:t>Достижение планируемых результатов</w:t>
            </w:r>
          </w:p>
        </w:tc>
        <w:tc>
          <w:tcPr>
            <w:tcW w:w="1134" w:type="dxa"/>
          </w:tcPr>
          <w:p w:rsidR="008F1C71" w:rsidRPr="00672C6E" w:rsidRDefault="008F1C71" w:rsidP="006E02D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вып.</w:t>
            </w:r>
          </w:p>
        </w:tc>
      </w:tr>
      <w:tr w:rsidR="008F1C71" w:rsidRPr="00672C6E" w:rsidTr="006E02D3">
        <w:tc>
          <w:tcPr>
            <w:tcW w:w="8784" w:type="dxa"/>
          </w:tcPr>
          <w:p w:rsidR="008F1C71" w:rsidRPr="00672C6E" w:rsidRDefault="008F1C71" w:rsidP="006E02D3">
            <w:pPr>
              <w:rPr>
                <w:rFonts w:ascii="Times New Roman" w:eastAsia="Times New Roman" w:hAnsi="Times New Roman" w:cs="Times New Roman"/>
                <w:sz w:val="24"/>
                <w:szCs w:val="24"/>
              </w:rPr>
            </w:pPr>
            <w:r w:rsidRPr="00672C6E">
              <w:rPr>
                <w:rFonts w:ascii="Times New Roman" w:hAnsi="Times New Roman" w:cs="Times New Roman"/>
                <w:color w:val="000000"/>
              </w:rPr>
              <w:t>1. Использовать приобретённые знания и умения в практической деятельности и повседневной жизни для объяснения химических явлений, происходящих в природе, быту и на производстве.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1C71" w:rsidRDefault="008F1C71" w:rsidP="006E02D3">
            <w:pPr>
              <w:jc w:val="right"/>
              <w:rPr>
                <w:rFonts w:ascii="Calibri" w:hAnsi="Calibri" w:cs="Calibri"/>
                <w:color w:val="000000"/>
              </w:rPr>
            </w:pPr>
            <w:r>
              <w:rPr>
                <w:rFonts w:ascii="Calibri" w:hAnsi="Calibri" w:cs="Calibri"/>
                <w:color w:val="000000"/>
              </w:rPr>
              <w:t>95,65</w:t>
            </w:r>
          </w:p>
        </w:tc>
      </w:tr>
      <w:tr w:rsidR="008F1C71" w:rsidRPr="00672C6E" w:rsidTr="006E02D3">
        <w:tc>
          <w:tcPr>
            <w:tcW w:w="8784" w:type="dxa"/>
          </w:tcPr>
          <w:p w:rsidR="008F1C71" w:rsidRPr="00672C6E" w:rsidRDefault="008F1C71" w:rsidP="006E02D3">
            <w:pPr>
              <w:tabs>
                <w:tab w:val="left" w:pos="1131"/>
              </w:tabs>
              <w:rPr>
                <w:rFonts w:ascii="Times New Roman" w:eastAsia="Times New Roman" w:hAnsi="Times New Roman" w:cs="Times New Roman"/>
                <w:sz w:val="24"/>
                <w:szCs w:val="24"/>
              </w:rPr>
            </w:pPr>
            <w:r w:rsidRPr="00672C6E">
              <w:rPr>
                <w:rFonts w:ascii="Times New Roman" w:hAnsi="Times New Roman" w:cs="Times New Roman"/>
                <w:color w:val="000000"/>
              </w:rPr>
              <w:t>2. Уметь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1C71" w:rsidRDefault="008F1C71" w:rsidP="006E02D3">
            <w:pPr>
              <w:jc w:val="right"/>
              <w:rPr>
                <w:rFonts w:ascii="Calibri" w:hAnsi="Calibri" w:cs="Calibri"/>
                <w:color w:val="000000"/>
              </w:rPr>
            </w:pPr>
            <w:r>
              <w:rPr>
                <w:rFonts w:ascii="Calibri" w:hAnsi="Calibri" w:cs="Calibri"/>
                <w:color w:val="000000"/>
              </w:rPr>
              <w:t>86,96</w:t>
            </w:r>
          </w:p>
        </w:tc>
      </w:tr>
      <w:tr w:rsidR="008F1C71" w:rsidRPr="00672C6E" w:rsidTr="006E02D3">
        <w:tc>
          <w:tcPr>
            <w:tcW w:w="8784" w:type="dxa"/>
          </w:tcPr>
          <w:p w:rsidR="008F1C71" w:rsidRPr="00672C6E" w:rsidRDefault="008F1C71" w:rsidP="006E02D3">
            <w:pPr>
              <w:rPr>
                <w:rFonts w:ascii="Times New Roman" w:eastAsia="Times New Roman" w:hAnsi="Times New Roman" w:cs="Times New Roman"/>
                <w:color w:val="000000"/>
              </w:rPr>
            </w:pPr>
            <w:r w:rsidRPr="00672C6E">
              <w:rPr>
                <w:rFonts w:ascii="Times New Roman" w:hAnsi="Times New Roman" w:cs="Times New Roman"/>
                <w:color w:val="000000"/>
              </w:rPr>
              <w:t xml:space="preserve">3. Уметь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1C71" w:rsidRDefault="008F1C71" w:rsidP="006E02D3">
            <w:pPr>
              <w:jc w:val="right"/>
              <w:rPr>
                <w:rFonts w:ascii="Calibri" w:hAnsi="Calibri" w:cs="Calibri"/>
                <w:color w:val="000000"/>
              </w:rPr>
            </w:pPr>
            <w:r>
              <w:rPr>
                <w:rFonts w:ascii="Calibri" w:hAnsi="Calibri" w:cs="Calibri"/>
                <w:color w:val="000000"/>
              </w:rPr>
              <w:t>91,3</w:t>
            </w:r>
          </w:p>
        </w:tc>
      </w:tr>
      <w:tr w:rsidR="008F1C71" w:rsidRPr="00672C6E" w:rsidTr="006E02D3">
        <w:tc>
          <w:tcPr>
            <w:tcW w:w="8784" w:type="dxa"/>
          </w:tcPr>
          <w:p w:rsidR="008F1C71" w:rsidRPr="00672C6E" w:rsidRDefault="008F1C71" w:rsidP="006E02D3">
            <w:pPr>
              <w:tabs>
                <w:tab w:val="left" w:pos="1113"/>
              </w:tabs>
              <w:rPr>
                <w:rFonts w:ascii="Times New Roman" w:eastAsia="Times New Roman" w:hAnsi="Times New Roman" w:cs="Times New Roman"/>
                <w:sz w:val="24"/>
                <w:szCs w:val="24"/>
              </w:rPr>
            </w:pPr>
            <w:r w:rsidRPr="00672C6E">
              <w:rPr>
                <w:rFonts w:ascii="Times New Roman" w:hAnsi="Times New Roman" w:cs="Times New Roman"/>
                <w:color w:val="000000"/>
              </w:rPr>
              <w:t>4.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1C71" w:rsidRDefault="008F1C71" w:rsidP="006E02D3">
            <w:pPr>
              <w:jc w:val="right"/>
              <w:rPr>
                <w:rFonts w:ascii="Calibri" w:hAnsi="Calibri" w:cs="Calibri"/>
                <w:color w:val="000000"/>
              </w:rPr>
            </w:pPr>
            <w:r>
              <w:rPr>
                <w:rFonts w:ascii="Calibri" w:hAnsi="Calibri" w:cs="Calibri"/>
                <w:color w:val="000000"/>
              </w:rPr>
              <w:t>91,3</w:t>
            </w:r>
          </w:p>
        </w:tc>
      </w:tr>
      <w:tr w:rsidR="008F1C71" w:rsidRPr="00672C6E" w:rsidTr="006E02D3">
        <w:tc>
          <w:tcPr>
            <w:tcW w:w="8784" w:type="dxa"/>
          </w:tcPr>
          <w:p w:rsidR="008F1C71" w:rsidRPr="00FB4309" w:rsidRDefault="008F1C71" w:rsidP="006E02D3">
            <w:pPr>
              <w:rPr>
                <w:rFonts w:ascii="Times New Roman" w:hAnsi="Times New Roman" w:cs="Times New Roman"/>
                <w:color w:val="000000"/>
              </w:rPr>
            </w:pPr>
            <w:r w:rsidRPr="00672C6E">
              <w:rPr>
                <w:rFonts w:ascii="Times New Roman" w:hAnsi="Times New Roman" w:cs="Times New Roman"/>
                <w:color w:val="000000"/>
              </w:rPr>
              <w:t>5. 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1C71" w:rsidRDefault="008F1C71" w:rsidP="006E02D3">
            <w:pPr>
              <w:jc w:val="right"/>
              <w:rPr>
                <w:rFonts w:ascii="Calibri" w:hAnsi="Calibri" w:cs="Calibri"/>
                <w:color w:val="000000"/>
              </w:rPr>
            </w:pPr>
            <w:r>
              <w:rPr>
                <w:rFonts w:ascii="Calibri" w:hAnsi="Calibri" w:cs="Calibri"/>
                <w:color w:val="000000"/>
              </w:rPr>
              <w:t>89,13</w:t>
            </w:r>
          </w:p>
        </w:tc>
      </w:tr>
      <w:tr w:rsidR="008F1C71" w:rsidRPr="00672C6E" w:rsidTr="006E02D3">
        <w:tc>
          <w:tcPr>
            <w:tcW w:w="8784" w:type="dxa"/>
          </w:tcPr>
          <w:p w:rsidR="008F1C71" w:rsidRPr="00672C6E" w:rsidRDefault="008F1C71" w:rsidP="006E02D3">
            <w:pPr>
              <w:rPr>
                <w:rFonts w:ascii="Times New Roman" w:hAnsi="Times New Roman" w:cs="Times New Roman"/>
                <w:color w:val="000000"/>
              </w:rPr>
            </w:pPr>
            <w:r w:rsidRPr="00672C6E">
              <w:rPr>
                <w:rFonts w:ascii="Times New Roman" w:hAnsi="Times New Roman" w:cs="Times New Roman"/>
                <w:color w:val="000000"/>
              </w:rPr>
              <w:t>6.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1C71" w:rsidRDefault="008F1C71" w:rsidP="006E02D3">
            <w:pPr>
              <w:jc w:val="right"/>
              <w:rPr>
                <w:rFonts w:ascii="Calibri" w:hAnsi="Calibri" w:cs="Calibri"/>
                <w:color w:val="000000"/>
              </w:rPr>
            </w:pPr>
            <w:r>
              <w:rPr>
                <w:rFonts w:ascii="Calibri" w:hAnsi="Calibri" w:cs="Calibri"/>
                <w:color w:val="000000"/>
              </w:rPr>
              <w:t>97,83</w:t>
            </w:r>
          </w:p>
        </w:tc>
      </w:tr>
      <w:tr w:rsidR="008F1C71" w:rsidRPr="00672C6E" w:rsidTr="006E02D3">
        <w:tc>
          <w:tcPr>
            <w:tcW w:w="8784" w:type="dxa"/>
          </w:tcPr>
          <w:p w:rsidR="008F1C71" w:rsidRPr="00672C6E" w:rsidRDefault="008F1C71" w:rsidP="006E02D3">
            <w:pPr>
              <w:rPr>
                <w:rFonts w:ascii="Times New Roman" w:eastAsia="Times New Roman" w:hAnsi="Times New Roman" w:cs="Times New Roman"/>
                <w:color w:val="000000"/>
              </w:rPr>
            </w:pPr>
            <w:r w:rsidRPr="00672C6E">
              <w:rPr>
                <w:rFonts w:ascii="Times New Roman" w:hAnsi="Times New Roman" w:cs="Times New Roman"/>
                <w:color w:val="000000"/>
              </w:rPr>
              <w:t>7.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1C71" w:rsidRDefault="008F1C71" w:rsidP="006E02D3">
            <w:pPr>
              <w:jc w:val="right"/>
              <w:rPr>
                <w:rFonts w:ascii="Calibri" w:hAnsi="Calibri" w:cs="Calibri"/>
                <w:color w:val="000000"/>
              </w:rPr>
            </w:pPr>
            <w:r>
              <w:rPr>
                <w:rFonts w:ascii="Calibri" w:hAnsi="Calibri" w:cs="Calibri"/>
                <w:color w:val="000000"/>
              </w:rPr>
              <w:t>71,74</w:t>
            </w:r>
          </w:p>
        </w:tc>
      </w:tr>
      <w:tr w:rsidR="008F1C71" w:rsidRPr="00672C6E" w:rsidTr="006E02D3">
        <w:tc>
          <w:tcPr>
            <w:tcW w:w="8784" w:type="dxa"/>
          </w:tcPr>
          <w:p w:rsidR="008F1C71" w:rsidRPr="00672C6E" w:rsidRDefault="008F1C71" w:rsidP="006E02D3">
            <w:pPr>
              <w:rPr>
                <w:rFonts w:ascii="Times New Roman" w:eastAsia="Times New Roman" w:hAnsi="Times New Roman" w:cs="Times New Roman"/>
                <w:color w:val="000000"/>
              </w:rPr>
            </w:pPr>
            <w:r w:rsidRPr="00672C6E">
              <w:rPr>
                <w:rFonts w:ascii="Times New Roman" w:hAnsi="Times New Roman" w:cs="Times New Roman"/>
                <w:color w:val="000000"/>
              </w:rPr>
              <w:t>8. 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составлять уравнения реакций изученных типов (электролитической диссоциации, ионного обмена, окислительно-восстановительных).</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1C71" w:rsidRDefault="008F1C71" w:rsidP="006E02D3">
            <w:pPr>
              <w:jc w:val="right"/>
              <w:rPr>
                <w:rFonts w:ascii="Calibri" w:hAnsi="Calibri" w:cs="Calibri"/>
                <w:color w:val="000000"/>
              </w:rPr>
            </w:pPr>
            <w:r>
              <w:rPr>
                <w:rFonts w:ascii="Calibri" w:hAnsi="Calibri" w:cs="Calibri"/>
                <w:color w:val="000000"/>
              </w:rPr>
              <w:t>78,26</w:t>
            </w:r>
          </w:p>
        </w:tc>
      </w:tr>
      <w:tr w:rsidR="008F1C71" w:rsidRPr="00672C6E" w:rsidTr="006E02D3">
        <w:tc>
          <w:tcPr>
            <w:tcW w:w="8784" w:type="dxa"/>
          </w:tcPr>
          <w:p w:rsidR="008F1C71" w:rsidRPr="00672C6E" w:rsidRDefault="008F1C71" w:rsidP="006E02D3">
            <w:pPr>
              <w:rPr>
                <w:rFonts w:ascii="Times New Roman" w:eastAsia="Times New Roman" w:hAnsi="Times New Roman" w:cs="Times New Roman"/>
                <w:color w:val="000000"/>
              </w:rPr>
            </w:pPr>
            <w:r w:rsidRPr="00672C6E">
              <w:rPr>
                <w:rFonts w:ascii="Times New Roman" w:hAnsi="Times New Roman" w:cs="Times New Roman"/>
                <w:color w:val="000000"/>
              </w:rPr>
              <w:t>9. 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составлять уравнения реакций изученных типов (электролитической диссоциации, ионного обмена, окислительно-восстановительных).</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1C71" w:rsidRDefault="008F1C71" w:rsidP="006E02D3">
            <w:pPr>
              <w:jc w:val="right"/>
              <w:rPr>
                <w:rFonts w:ascii="Calibri" w:hAnsi="Calibri" w:cs="Calibri"/>
                <w:color w:val="000000"/>
              </w:rPr>
            </w:pPr>
            <w:r>
              <w:rPr>
                <w:rFonts w:ascii="Calibri" w:hAnsi="Calibri" w:cs="Calibri"/>
                <w:color w:val="000000"/>
              </w:rPr>
              <w:t>46,38</w:t>
            </w:r>
          </w:p>
        </w:tc>
      </w:tr>
      <w:tr w:rsidR="008F1C71" w:rsidRPr="00672C6E" w:rsidTr="006E02D3">
        <w:tc>
          <w:tcPr>
            <w:tcW w:w="8784" w:type="dxa"/>
          </w:tcPr>
          <w:p w:rsidR="008F1C71" w:rsidRPr="00672C6E" w:rsidRDefault="008F1C71" w:rsidP="006E02D3">
            <w:pPr>
              <w:rPr>
                <w:rFonts w:ascii="Times New Roman" w:eastAsia="Times New Roman" w:hAnsi="Times New Roman" w:cs="Times New Roman"/>
                <w:color w:val="000000"/>
              </w:rPr>
            </w:pPr>
            <w:r w:rsidRPr="00672C6E">
              <w:rPr>
                <w:rFonts w:ascii="Times New Roman" w:hAnsi="Times New Roman" w:cs="Times New Roman"/>
                <w:color w:val="000000"/>
              </w:rPr>
              <w:lastRenderedPageBreak/>
              <w:t>10.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1C71" w:rsidRDefault="008F1C71" w:rsidP="006E02D3">
            <w:pPr>
              <w:jc w:val="right"/>
              <w:rPr>
                <w:rFonts w:ascii="Calibri" w:hAnsi="Calibri" w:cs="Calibri"/>
                <w:color w:val="000000"/>
              </w:rPr>
            </w:pPr>
            <w:r>
              <w:rPr>
                <w:rFonts w:ascii="Calibri" w:hAnsi="Calibri" w:cs="Calibri"/>
                <w:color w:val="000000"/>
              </w:rPr>
              <w:t>69,57</w:t>
            </w:r>
          </w:p>
        </w:tc>
      </w:tr>
      <w:tr w:rsidR="008F1C71" w:rsidRPr="00672C6E" w:rsidTr="006E02D3">
        <w:tc>
          <w:tcPr>
            <w:tcW w:w="8784" w:type="dxa"/>
          </w:tcPr>
          <w:p w:rsidR="008F1C71" w:rsidRPr="00672C6E" w:rsidRDefault="008F1C71" w:rsidP="006E02D3">
            <w:pPr>
              <w:rPr>
                <w:rFonts w:ascii="Times New Roman" w:eastAsia="Times New Roman" w:hAnsi="Times New Roman" w:cs="Times New Roman"/>
                <w:color w:val="000000"/>
              </w:rPr>
            </w:pPr>
            <w:r w:rsidRPr="00672C6E">
              <w:rPr>
                <w:rFonts w:ascii="Times New Roman" w:hAnsi="Times New Roman" w:cs="Times New Roman"/>
                <w:color w:val="000000"/>
              </w:rPr>
              <w:t>11. 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1C71" w:rsidRDefault="008F1C71" w:rsidP="006E02D3">
            <w:pPr>
              <w:jc w:val="right"/>
              <w:rPr>
                <w:rFonts w:ascii="Calibri" w:hAnsi="Calibri" w:cs="Calibri"/>
                <w:color w:val="000000"/>
              </w:rPr>
            </w:pPr>
            <w:r>
              <w:rPr>
                <w:rFonts w:ascii="Calibri" w:hAnsi="Calibri" w:cs="Calibri"/>
                <w:color w:val="000000"/>
              </w:rPr>
              <w:t>45,65</w:t>
            </w:r>
          </w:p>
        </w:tc>
      </w:tr>
      <w:tr w:rsidR="008F1C71" w:rsidRPr="00672C6E" w:rsidTr="006E02D3">
        <w:tc>
          <w:tcPr>
            <w:tcW w:w="8784" w:type="dxa"/>
          </w:tcPr>
          <w:p w:rsidR="008F1C71" w:rsidRPr="00672C6E" w:rsidRDefault="008F1C71" w:rsidP="006E02D3">
            <w:pPr>
              <w:rPr>
                <w:rFonts w:ascii="Times New Roman" w:eastAsia="Times New Roman" w:hAnsi="Times New Roman" w:cs="Times New Roman"/>
                <w:color w:val="000000"/>
              </w:rPr>
            </w:pPr>
            <w:r w:rsidRPr="00672C6E">
              <w:rPr>
                <w:rFonts w:ascii="Times New Roman" w:hAnsi="Times New Roman" w:cs="Times New Roman"/>
                <w:color w:val="000000"/>
              </w:rPr>
              <w:t>12.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1C71" w:rsidRDefault="008F1C71" w:rsidP="006E02D3">
            <w:pPr>
              <w:jc w:val="right"/>
              <w:rPr>
                <w:rFonts w:ascii="Calibri" w:hAnsi="Calibri" w:cs="Calibri"/>
                <w:color w:val="000000"/>
              </w:rPr>
            </w:pPr>
            <w:r>
              <w:rPr>
                <w:rFonts w:ascii="Calibri" w:hAnsi="Calibri" w:cs="Calibri"/>
                <w:color w:val="000000"/>
              </w:rPr>
              <w:t>28,26</w:t>
            </w:r>
          </w:p>
        </w:tc>
      </w:tr>
      <w:tr w:rsidR="008F1C71" w:rsidRPr="00672C6E" w:rsidTr="006E02D3">
        <w:tc>
          <w:tcPr>
            <w:tcW w:w="8784" w:type="dxa"/>
          </w:tcPr>
          <w:p w:rsidR="008F1C71" w:rsidRPr="00672C6E" w:rsidRDefault="008F1C71" w:rsidP="006E02D3">
            <w:pPr>
              <w:rPr>
                <w:rFonts w:ascii="Times New Roman" w:eastAsia="Times New Roman" w:hAnsi="Times New Roman" w:cs="Times New Roman"/>
                <w:color w:val="000000"/>
              </w:rPr>
            </w:pPr>
            <w:r w:rsidRPr="00672C6E">
              <w:rPr>
                <w:rFonts w:ascii="Times New Roman" w:hAnsi="Times New Roman" w:cs="Times New Roman"/>
                <w:color w:val="000000"/>
              </w:rPr>
              <w:t>13.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1C71" w:rsidRDefault="008F1C71" w:rsidP="006E02D3">
            <w:pPr>
              <w:jc w:val="right"/>
              <w:rPr>
                <w:rFonts w:ascii="Calibri" w:hAnsi="Calibri" w:cs="Calibri"/>
                <w:color w:val="000000"/>
              </w:rPr>
            </w:pPr>
            <w:r>
              <w:rPr>
                <w:rFonts w:ascii="Calibri" w:hAnsi="Calibri" w:cs="Calibri"/>
                <w:color w:val="000000"/>
              </w:rPr>
              <w:t>17,39</w:t>
            </w:r>
          </w:p>
        </w:tc>
      </w:tr>
      <w:tr w:rsidR="008F1C71" w:rsidRPr="00672C6E" w:rsidTr="006E02D3">
        <w:tc>
          <w:tcPr>
            <w:tcW w:w="8784" w:type="dxa"/>
          </w:tcPr>
          <w:p w:rsidR="008F1C71" w:rsidRPr="00672C6E" w:rsidRDefault="008F1C71" w:rsidP="006E02D3">
            <w:pPr>
              <w:rPr>
                <w:rFonts w:ascii="Times New Roman" w:eastAsia="Times New Roman" w:hAnsi="Times New Roman" w:cs="Times New Roman"/>
                <w:color w:val="000000"/>
              </w:rPr>
            </w:pPr>
            <w:r w:rsidRPr="00672C6E">
              <w:rPr>
                <w:rFonts w:ascii="Times New Roman" w:hAnsi="Times New Roman" w:cs="Times New Roman"/>
                <w:color w:val="000000"/>
              </w:rPr>
              <w:t>14. Использовать приобретённые знания и умения в практической деятельности и повседневной жизни для экологически грамотного поведения в окружающей среде.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1C71" w:rsidRDefault="008F1C71" w:rsidP="006E02D3">
            <w:pPr>
              <w:jc w:val="right"/>
              <w:rPr>
                <w:rFonts w:ascii="Calibri" w:hAnsi="Calibri" w:cs="Calibri"/>
                <w:color w:val="000000"/>
              </w:rPr>
            </w:pPr>
            <w:r>
              <w:rPr>
                <w:rFonts w:ascii="Calibri" w:hAnsi="Calibri" w:cs="Calibri"/>
                <w:color w:val="000000"/>
              </w:rPr>
              <w:t>11,59</w:t>
            </w:r>
          </w:p>
        </w:tc>
      </w:tr>
      <w:tr w:rsidR="008F1C71" w:rsidRPr="00672C6E" w:rsidTr="006E02D3">
        <w:tc>
          <w:tcPr>
            <w:tcW w:w="8784" w:type="dxa"/>
          </w:tcPr>
          <w:p w:rsidR="008F1C71" w:rsidRPr="00672C6E" w:rsidRDefault="008F1C71" w:rsidP="006E02D3">
            <w:pPr>
              <w:rPr>
                <w:rFonts w:ascii="Times New Roman" w:eastAsia="Times New Roman" w:hAnsi="Times New Roman" w:cs="Times New Roman"/>
                <w:color w:val="000000"/>
              </w:rPr>
            </w:pPr>
            <w:r w:rsidRPr="00672C6E">
              <w:rPr>
                <w:rFonts w:ascii="Times New Roman" w:hAnsi="Times New Roman" w:cs="Times New Roman"/>
                <w:color w:val="000000"/>
              </w:rPr>
              <w:t>15. Использовать приобретённые знания и умения в практической деятельности и повседневной жизни для приготовления растворов заданной концентрации в быту и на производстве.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1C71" w:rsidRDefault="008F1C71" w:rsidP="006E02D3">
            <w:pPr>
              <w:jc w:val="right"/>
              <w:rPr>
                <w:rFonts w:ascii="Calibri" w:hAnsi="Calibri" w:cs="Calibri"/>
                <w:color w:val="000000"/>
              </w:rPr>
            </w:pPr>
            <w:r>
              <w:rPr>
                <w:rFonts w:ascii="Calibri" w:hAnsi="Calibri" w:cs="Calibri"/>
                <w:color w:val="000000"/>
              </w:rPr>
              <w:t>73,91</w:t>
            </w:r>
          </w:p>
        </w:tc>
      </w:tr>
    </w:tbl>
    <w:p w:rsidR="008F1C71" w:rsidRPr="00672C6E" w:rsidRDefault="008F1C71" w:rsidP="008F1C71">
      <w:pPr>
        <w:pStyle w:val="a8"/>
        <w:shd w:val="clear" w:color="auto" w:fill="FFFFFF"/>
        <w:spacing w:before="0" w:beforeAutospacing="0" w:after="0" w:afterAutospacing="0"/>
        <w:ind w:firstLine="708"/>
        <w:jc w:val="both"/>
        <w:rPr>
          <w:color w:val="000000"/>
        </w:rPr>
      </w:pPr>
      <w:r w:rsidRPr="00637DF7">
        <w:rPr>
          <w:color w:val="000000"/>
        </w:rPr>
        <w:t>Полученные результаты позволили выявить задания вызвавшие трудности при выпо</w:t>
      </w:r>
      <w:r>
        <w:rPr>
          <w:color w:val="000000"/>
        </w:rPr>
        <w:t>лнении у учеников, к  ним относя</w:t>
      </w:r>
      <w:r w:rsidRPr="00637DF7">
        <w:rPr>
          <w:color w:val="000000"/>
        </w:rPr>
        <w:t xml:space="preserve">тся </w:t>
      </w:r>
      <w:r>
        <w:rPr>
          <w:b/>
          <w:color w:val="000000"/>
        </w:rPr>
        <w:t>задание  11,12,13,14</w:t>
      </w:r>
      <w:r w:rsidRPr="00637DF7">
        <w:rPr>
          <w:b/>
          <w:color w:val="000000"/>
        </w:rPr>
        <w:t>.</w:t>
      </w:r>
    </w:p>
    <w:p w:rsidR="008F1C71" w:rsidRPr="00672C6E" w:rsidRDefault="008F1C71" w:rsidP="008F1C71">
      <w:pPr>
        <w:pStyle w:val="a8"/>
        <w:shd w:val="clear" w:color="auto" w:fill="FFFFFF"/>
        <w:spacing w:before="0" w:beforeAutospacing="0" w:after="0" w:afterAutospacing="0"/>
        <w:rPr>
          <w:color w:val="000000"/>
        </w:rPr>
      </w:pPr>
    </w:p>
    <w:p w:rsidR="008F1C71" w:rsidRPr="00672C6E" w:rsidRDefault="008F1C71" w:rsidP="008F1C71">
      <w:pPr>
        <w:pStyle w:val="a8"/>
        <w:shd w:val="clear" w:color="auto" w:fill="FFFFFF"/>
        <w:spacing w:before="0" w:beforeAutospacing="0" w:after="0" w:afterAutospacing="0"/>
        <w:jc w:val="center"/>
        <w:rPr>
          <w:b/>
          <w:caps/>
        </w:rPr>
      </w:pPr>
      <w:r w:rsidRPr="00672C6E">
        <w:rPr>
          <w:b/>
          <w:caps/>
        </w:rPr>
        <w:t>Рекомендации</w:t>
      </w:r>
    </w:p>
    <w:p w:rsidR="008F1C71" w:rsidRPr="00672C6E" w:rsidRDefault="008F1C71" w:rsidP="008F1C71">
      <w:pPr>
        <w:pStyle w:val="a8"/>
        <w:shd w:val="clear" w:color="auto" w:fill="FFFFFF"/>
        <w:spacing w:before="0" w:beforeAutospacing="0" w:after="0" w:afterAutospacing="0"/>
        <w:jc w:val="both"/>
      </w:pPr>
      <w:r w:rsidRPr="00672C6E">
        <w:t>1. По результатам анализа необходимо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Внести корректировки в календарно-тематическое планирование, с учетом тем, слабо освоенных обучающимися.</w:t>
      </w:r>
    </w:p>
    <w:p w:rsidR="008F1C71" w:rsidRPr="00672C6E" w:rsidRDefault="008F1C71" w:rsidP="008F1C71">
      <w:pPr>
        <w:pStyle w:val="a8"/>
        <w:shd w:val="clear" w:color="auto" w:fill="FFFFFF"/>
        <w:spacing w:before="0" w:beforeAutospacing="0" w:after="0" w:afterAutospacing="0"/>
        <w:jc w:val="both"/>
      </w:pPr>
      <w:r w:rsidRPr="00672C6E">
        <w:t>2. Сформировать план индивидуальной работы с учащимися слабо мотивированными на учебную деятельность.</w:t>
      </w:r>
    </w:p>
    <w:p w:rsidR="008F1C71" w:rsidRPr="00672C6E" w:rsidRDefault="008F1C71" w:rsidP="008F1C71">
      <w:pPr>
        <w:pStyle w:val="a8"/>
        <w:shd w:val="clear" w:color="auto" w:fill="FFFFFF"/>
        <w:spacing w:before="0" w:beforeAutospacing="0" w:after="0" w:afterAutospacing="0"/>
        <w:jc w:val="both"/>
      </w:pPr>
      <w:r w:rsidRPr="00672C6E">
        <w:t>3. Провести работу над ошибками (фронтальную и индивидуальную), используя разноуровневые задания.</w:t>
      </w:r>
    </w:p>
    <w:p w:rsidR="008F1C71" w:rsidRPr="0099327C" w:rsidRDefault="008F1C71" w:rsidP="008F1C71">
      <w:pPr>
        <w:jc w:val="both"/>
        <w:rPr>
          <w:rFonts w:ascii="Times New Roman" w:hAnsi="Times New Roman" w:cs="Times New Roman"/>
          <w:sz w:val="24"/>
          <w:szCs w:val="24"/>
        </w:rPr>
      </w:pPr>
      <w:r w:rsidRPr="00672C6E">
        <w:rPr>
          <w:rFonts w:ascii="Times New Roman" w:hAnsi="Times New Roman" w:cs="Times New Roman"/>
          <w:sz w:val="24"/>
          <w:szCs w:val="24"/>
        </w:rPr>
        <w:t>4.Использовать приобретенные знания и умения в практической и повседневной жизни для экологически грамотног</w:t>
      </w:r>
      <w:r>
        <w:rPr>
          <w:rFonts w:ascii="Times New Roman" w:hAnsi="Times New Roman" w:cs="Times New Roman"/>
          <w:sz w:val="24"/>
          <w:szCs w:val="24"/>
        </w:rPr>
        <w:t>о поведения в окружающей среде.</w:t>
      </w:r>
      <w:bookmarkStart w:id="0" w:name="_GoBack"/>
      <w:bookmarkEnd w:id="0"/>
    </w:p>
    <w:p w:rsidR="008F1C71" w:rsidRPr="00F565C8" w:rsidRDefault="008F1C71" w:rsidP="008F1C71">
      <w:pPr>
        <w:spacing w:after="0" w:line="240" w:lineRule="auto"/>
        <w:ind w:firstLine="709"/>
        <w:rPr>
          <w:rFonts w:ascii="Times New Roman" w:eastAsia="Times New Roman" w:hAnsi="Times New Roman" w:cs="Times New Roman"/>
          <w:sz w:val="24"/>
          <w:szCs w:val="24"/>
        </w:rPr>
      </w:pPr>
      <w:r w:rsidRPr="00F565C8">
        <w:rPr>
          <w:rFonts w:ascii="Times New Roman" w:eastAsia="Times New Roman" w:hAnsi="Times New Roman" w:cs="Times New Roman"/>
          <w:b/>
          <w:bCs/>
          <w:sz w:val="24"/>
          <w:szCs w:val="24"/>
        </w:rPr>
        <w:t>Планирование работы  МБОУ СОШ №1 по ликвидации пробелов в знаниях и умениях, формированию УУД</w:t>
      </w:r>
      <w:r w:rsidRPr="00F565C8">
        <w:rPr>
          <w:rFonts w:ascii="Times New Roman" w:eastAsia="Times New Roman" w:hAnsi="Times New Roman" w:cs="Times New Roman"/>
          <w:sz w:val="24"/>
          <w:szCs w:val="24"/>
        </w:rPr>
        <w:t>:</w:t>
      </w:r>
    </w:p>
    <w:p w:rsidR="008F1C71" w:rsidRPr="00F565C8" w:rsidRDefault="008F1C71" w:rsidP="008F1C71">
      <w:pPr>
        <w:pStyle w:val="a6"/>
        <w:tabs>
          <w:tab w:val="left" w:pos="1134"/>
        </w:tabs>
        <w:spacing w:after="0" w:line="240" w:lineRule="auto"/>
        <w:ind w:left="0" w:firstLine="567"/>
        <w:jc w:val="both"/>
        <w:rPr>
          <w:rFonts w:ascii="Times New Roman" w:hAnsi="Times New Roman" w:cs="Times New Roman"/>
          <w:sz w:val="24"/>
          <w:szCs w:val="24"/>
        </w:rPr>
      </w:pPr>
      <w:r w:rsidRPr="00F565C8">
        <w:rPr>
          <w:rFonts w:ascii="Times New Roman" w:hAnsi="Times New Roman" w:cs="Times New Roman"/>
          <w:sz w:val="24"/>
          <w:szCs w:val="24"/>
        </w:rPr>
        <w:t>1.Спланировать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w:t>
      </w:r>
    </w:p>
    <w:p w:rsidR="008F1C71" w:rsidRPr="00F565C8" w:rsidRDefault="008F1C71" w:rsidP="008F1C71">
      <w:pPr>
        <w:pStyle w:val="a6"/>
        <w:tabs>
          <w:tab w:val="left" w:pos="1134"/>
        </w:tabs>
        <w:spacing w:after="0" w:line="240" w:lineRule="auto"/>
        <w:ind w:left="0" w:firstLine="567"/>
        <w:jc w:val="both"/>
        <w:rPr>
          <w:rFonts w:ascii="Times New Roman" w:hAnsi="Times New Roman" w:cs="Times New Roman"/>
          <w:sz w:val="24"/>
          <w:szCs w:val="24"/>
        </w:rPr>
      </w:pPr>
      <w:r w:rsidRPr="00F565C8">
        <w:rPr>
          <w:rFonts w:ascii="Times New Roman" w:hAnsi="Times New Roman" w:cs="Times New Roman"/>
          <w:sz w:val="24"/>
          <w:szCs w:val="24"/>
        </w:rPr>
        <w:t>2.Использовать тренинговые задания для формирования устойчивых навыков выполнения заданий, развивать стойкие знания по предмету через систему разноуровневых упражнений.</w:t>
      </w:r>
    </w:p>
    <w:p w:rsidR="008F1C71" w:rsidRPr="00F565C8" w:rsidRDefault="008F1C71" w:rsidP="008F1C71">
      <w:pPr>
        <w:pStyle w:val="a6"/>
        <w:tabs>
          <w:tab w:val="left" w:pos="1134"/>
        </w:tabs>
        <w:spacing w:after="0" w:line="240" w:lineRule="auto"/>
        <w:ind w:left="0" w:firstLine="567"/>
        <w:jc w:val="both"/>
        <w:rPr>
          <w:rFonts w:ascii="Times New Roman" w:hAnsi="Times New Roman" w:cs="Times New Roman"/>
          <w:sz w:val="24"/>
          <w:szCs w:val="24"/>
        </w:rPr>
      </w:pPr>
      <w:r w:rsidRPr="00F565C8">
        <w:rPr>
          <w:rFonts w:ascii="Times New Roman" w:hAnsi="Times New Roman" w:cs="Times New Roman"/>
          <w:sz w:val="24"/>
          <w:szCs w:val="24"/>
        </w:rPr>
        <w:t>3.Усилить работу по формированию УУД: применять изученные понятия, результаты, методы для решения задач практического характера и заданий из смежных дисциплин; по развитию коммуникативных и познавательных УУД.</w:t>
      </w:r>
    </w:p>
    <w:p w:rsidR="008F1C71" w:rsidRPr="00F565C8" w:rsidRDefault="008F1C71" w:rsidP="008F1C71">
      <w:pPr>
        <w:pStyle w:val="a6"/>
        <w:tabs>
          <w:tab w:val="left" w:pos="1134"/>
        </w:tabs>
        <w:spacing w:after="0" w:line="240" w:lineRule="auto"/>
        <w:ind w:left="0" w:firstLine="567"/>
        <w:jc w:val="both"/>
        <w:rPr>
          <w:rFonts w:ascii="Times New Roman" w:hAnsi="Times New Roman" w:cs="Times New Roman"/>
          <w:sz w:val="24"/>
          <w:szCs w:val="24"/>
        </w:rPr>
      </w:pPr>
      <w:r w:rsidRPr="00F565C8">
        <w:rPr>
          <w:rFonts w:ascii="Times New Roman" w:hAnsi="Times New Roman" w:cs="Times New Roman"/>
          <w:sz w:val="24"/>
          <w:szCs w:val="24"/>
        </w:rPr>
        <w:t>4.Продолжить работу по повышению качества образования за счет внедрения форм и методов, обеспечивающих формирование УУД у учащихся, повышение качества образования.</w:t>
      </w:r>
    </w:p>
    <w:p w:rsidR="008F1C71" w:rsidRPr="00F565C8" w:rsidRDefault="008F1C71" w:rsidP="008F1C71">
      <w:pPr>
        <w:pStyle w:val="a6"/>
        <w:tabs>
          <w:tab w:val="left" w:pos="1134"/>
        </w:tabs>
        <w:spacing w:after="0" w:line="240" w:lineRule="auto"/>
        <w:ind w:left="0" w:firstLine="567"/>
        <w:jc w:val="both"/>
        <w:rPr>
          <w:rFonts w:ascii="Times New Roman" w:hAnsi="Times New Roman" w:cs="Times New Roman"/>
          <w:b/>
          <w:sz w:val="24"/>
          <w:szCs w:val="24"/>
        </w:rPr>
      </w:pPr>
      <w:r w:rsidRPr="00F565C8">
        <w:rPr>
          <w:rFonts w:ascii="Times New Roman" w:hAnsi="Times New Roman" w:cs="Times New Roman"/>
          <w:sz w:val="24"/>
          <w:szCs w:val="24"/>
        </w:rPr>
        <w:t>5.</w:t>
      </w:r>
      <w:r w:rsidRPr="00F565C8">
        <w:rPr>
          <w:rFonts w:ascii="Times New Roman" w:hAnsi="Times New Roman" w:cs="Times New Roman"/>
          <w:b/>
          <w:sz w:val="24"/>
          <w:szCs w:val="24"/>
        </w:rPr>
        <w:t>Внести  календарно-тематическое планирование соответствующие изменения.</w:t>
      </w:r>
    </w:p>
    <w:p w:rsidR="008F1C71" w:rsidRDefault="008F1C71" w:rsidP="008F1C71">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6.</w:t>
      </w:r>
      <w:r w:rsidRPr="00F565C8">
        <w:rPr>
          <w:rFonts w:ascii="Times New Roman" w:eastAsia="Times New Roman" w:hAnsi="Times New Roman" w:cs="Times New Roman"/>
          <w:sz w:val="24"/>
          <w:szCs w:val="24"/>
        </w:rPr>
        <w:t>На уроках повторения, закрепления и обобщения материала  предлагать обучающимся задания, подобные заданиям Всероссийской проверочной работы.</w:t>
      </w:r>
    </w:p>
    <w:p w:rsidR="008F1C71" w:rsidRDefault="008F1C71" w:rsidP="008F1C71">
      <w:pPr>
        <w:jc w:val="both"/>
        <w:rPr>
          <w:rFonts w:ascii="Times New Roman" w:eastAsia="Times New Roman" w:hAnsi="Times New Roman" w:cs="Times New Roman"/>
          <w:sz w:val="24"/>
          <w:szCs w:val="24"/>
        </w:rPr>
      </w:pPr>
    </w:p>
    <w:p w:rsidR="008F1C71" w:rsidRPr="00F565C8" w:rsidRDefault="008F1C71" w:rsidP="008F1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директора по УВР                                                                          Белоус В.В.</w:t>
      </w:r>
    </w:p>
    <w:p w:rsidR="008F1C71" w:rsidRDefault="008F1C71" w:rsidP="008F1C71">
      <w:pPr>
        <w:ind w:firstLine="708"/>
        <w:rPr>
          <w:rFonts w:ascii="Times New Roman" w:hAnsi="Times New Roman" w:cs="Times New Roman"/>
          <w:sz w:val="24"/>
          <w:szCs w:val="24"/>
        </w:rPr>
      </w:pPr>
    </w:p>
    <w:p w:rsidR="008F1C71" w:rsidRDefault="008F1C71" w:rsidP="008F1C71">
      <w:pPr>
        <w:rPr>
          <w:rFonts w:ascii="Times New Roman" w:hAnsi="Times New Roman" w:cs="Times New Roman"/>
          <w:sz w:val="24"/>
          <w:szCs w:val="24"/>
        </w:rPr>
      </w:pPr>
    </w:p>
    <w:p w:rsidR="001A62EC" w:rsidRPr="008F1C71" w:rsidRDefault="001A62EC" w:rsidP="008F1C71">
      <w:pPr>
        <w:rPr>
          <w:rFonts w:ascii="Times New Roman" w:hAnsi="Times New Roman" w:cs="Times New Roman"/>
          <w:sz w:val="24"/>
          <w:szCs w:val="24"/>
        </w:rPr>
        <w:sectPr w:rsidR="001A62EC" w:rsidRPr="008F1C71" w:rsidSect="001226BF">
          <w:pgSz w:w="11906" w:h="16838"/>
          <w:pgMar w:top="284" w:right="567" w:bottom="567" w:left="1134" w:header="709" w:footer="709" w:gutter="0"/>
          <w:cols w:space="720"/>
        </w:sectPr>
      </w:pPr>
    </w:p>
    <w:p w:rsidR="00B82514" w:rsidRPr="00672C6E" w:rsidRDefault="00B82514" w:rsidP="00B82514">
      <w:pPr>
        <w:spacing w:after="0" w:line="240" w:lineRule="auto"/>
        <w:rPr>
          <w:rFonts w:ascii="Times New Roman" w:eastAsia="Times New Roman" w:hAnsi="Times New Roman" w:cs="Times New Roman"/>
          <w:color w:val="000000"/>
          <w:sz w:val="24"/>
          <w:szCs w:val="24"/>
        </w:rPr>
        <w:sectPr w:rsidR="00B82514" w:rsidRPr="00672C6E">
          <w:pgSz w:w="16838" w:h="11906" w:orient="landscape"/>
          <w:pgMar w:top="1134" w:right="567" w:bottom="567" w:left="567" w:header="709" w:footer="709" w:gutter="0"/>
          <w:cols w:space="720"/>
        </w:sectPr>
      </w:pPr>
    </w:p>
    <w:p w:rsidR="00B82514" w:rsidRDefault="00B82514" w:rsidP="00B82514">
      <w:pPr>
        <w:spacing w:after="0" w:line="240" w:lineRule="auto"/>
        <w:rPr>
          <w:rFonts w:ascii="Times New Roman" w:eastAsia="Times New Roman" w:hAnsi="Times New Roman" w:cs="Times New Roman"/>
          <w:sz w:val="24"/>
          <w:szCs w:val="24"/>
        </w:rPr>
      </w:pPr>
    </w:p>
    <w:sectPr w:rsidR="00B82514" w:rsidSect="00AD5F04">
      <w:pgSz w:w="11906" w:h="16838"/>
      <w:pgMar w:top="426"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2F1" w:rsidRDefault="00F862F1" w:rsidP="00034008">
      <w:pPr>
        <w:spacing w:after="0" w:line="240" w:lineRule="auto"/>
      </w:pPr>
      <w:r>
        <w:separator/>
      </w:r>
    </w:p>
  </w:endnote>
  <w:endnote w:type="continuationSeparator" w:id="0">
    <w:p w:rsidR="00F862F1" w:rsidRDefault="00F862F1" w:rsidP="0003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2F1" w:rsidRDefault="00F862F1" w:rsidP="00034008">
      <w:pPr>
        <w:spacing w:after="0" w:line="240" w:lineRule="auto"/>
      </w:pPr>
      <w:r>
        <w:separator/>
      </w:r>
    </w:p>
  </w:footnote>
  <w:footnote w:type="continuationSeparator" w:id="0">
    <w:p w:rsidR="00F862F1" w:rsidRDefault="00F862F1" w:rsidP="00034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11FD"/>
    <w:multiLevelType w:val="hybridMultilevel"/>
    <w:tmpl w:val="B41C0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CA0EEF"/>
    <w:multiLevelType w:val="hybridMultilevel"/>
    <w:tmpl w:val="30383DC8"/>
    <w:lvl w:ilvl="0" w:tplc="C842434C">
      <w:start w:val="1"/>
      <w:numFmt w:val="decimal"/>
      <w:lvlText w:val="%1."/>
      <w:lvlJc w:val="left"/>
      <w:pPr>
        <w:ind w:left="1365" w:hanging="10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BC241F"/>
    <w:multiLevelType w:val="hybridMultilevel"/>
    <w:tmpl w:val="863AE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A1ACF"/>
    <w:multiLevelType w:val="hybridMultilevel"/>
    <w:tmpl w:val="553692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68318F"/>
    <w:multiLevelType w:val="hybridMultilevel"/>
    <w:tmpl w:val="2C2AB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884BDF"/>
    <w:multiLevelType w:val="hybridMultilevel"/>
    <w:tmpl w:val="414EA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B456C5"/>
    <w:multiLevelType w:val="hybridMultilevel"/>
    <w:tmpl w:val="B92EC20E"/>
    <w:lvl w:ilvl="0" w:tplc="95F0BB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975DD6"/>
    <w:multiLevelType w:val="hybridMultilevel"/>
    <w:tmpl w:val="79A2A97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3C23DB"/>
    <w:multiLevelType w:val="hybridMultilevel"/>
    <w:tmpl w:val="A434F064"/>
    <w:lvl w:ilvl="0" w:tplc="0419000F">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EC351D5"/>
    <w:multiLevelType w:val="hybridMultilevel"/>
    <w:tmpl w:val="DB2A5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7765BE"/>
    <w:multiLevelType w:val="hybridMultilevel"/>
    <w:tmpl w:val="344CC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8868B3"/>
    <w:multiLevelType w:val="hybridMultilevel"/>
    <w:tmpl w:val="F730AC5E"/>
    <w:lvl w:ilvl="0" w:tplc="1B9A5EF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FB482E"/>
    <w:multiLevelType w:val="hybridMultilevel"/>
    <w:tmpl w:val="62721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5809B9"/>
    <w:multiLevelType w:val="hybridMultilevel"/>
    <w:tmpl w:val="553692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AC4FB0"/>
    <w:multiLevelType w:val="hybridMultilevel"/>
    <w:tmpl w:val="0E588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301B67"/>
    <w:multiLevelType w:val="hybridMultilevel"/>
    <w:tmpl w:val="BEE62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CC47C9"/>
    <w:multiLevelType w:val="hybridMultilevel"/>
    <w:tmpl w:val="4DB0E9F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CC34631"/>
    <w:multiLevelType w:val="hybridMultilevel"/>
    <w:tmpl w:val="44389F60"/>
    <w:lvl w:ilvl="0" w:tplc="9D1494C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8" w15:restartNumberingAfterBreak="0">
    <w:nsid w:val="3F090307"/>
    <w:multiLevelType w:val="hybridMultilevel"/>
    <w:tmpl w:val="DEE48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A84422"/>
    <w:multiLevelType w:val="hybridMultilevel"/>
    <w:tmpl w:val="54F6E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7A3B15"/>
    <w:multiLevelType w:val="hybridMultilevel"/>
    <w:tmpl w:val="A9CC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2E1B6C"/>
    <w:multiLevelType w:val="hybridMultilevel"/>
    <w:tmpl w:val="81DC7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BE3ED9"/>
    <w:multiLevelType w:val="hybridMultilevel"/>
    <w:tmpl w:val="553692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D2028E"/>
    <w:multiLevelType w:val="hybridMultilevel"/>
    <w:tmpl w:val="553692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06317B"/>
    <w:multiLevelType w:val="hybridMultilevel"/>
    <w:tmpl w:val="553692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CB3027"/>
    <w:multiLevelType w:val="hybridMultilevel"/>
    <w:tmpl w:val="EAC078CE"/>
    <w:lvl w:ilvl="0" w:tplc="D6CCE2D0">
      <w:start w:val="4"/>
      <w:numFmt w:val="decimal"/>
      <w:lvlText w:val="%1."/>
      <w:lvlJc w:val="left"/>
      <w:pPr>
        <w:ind w:left="2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6D0579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B3C5BF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0AC98A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8D6E59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608A88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338DA0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9E800F2">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46A27D6">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5F26D44"/>
    <w:multiLevelType w:val="hybridMultilevel"/>
    <w:tmpl w:val="E5E2B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B96BAE"/>
    <w:multiLevelType w:val="multilevel"/>
    <w:tmpl w:val="986CD6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AA94FE1"/>
    <w:multiLevelType w:val="hybridMultilevel"/>
    <w:tmpl w:val="553692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C96947"/>
    <w:multiLevelType w:val="hybridMultilevel"/>
    <w:tmpl w:val="6AE08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0168B0"/>
    <w:multiLevelType w:val="hybridMultilevel"/>
    <w:tmpl w:val="07F0F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0276E0"/>
    <w:multiLevelType w:val="hybridMultilevel"/>
    <w:tmpl w:val="D2709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80915"/>
    <w:multiLevelType w:val="hybridMultilevel"/>
    <w:tmpl w:val="2272B964"/>
    <w:lvl w:ilvl="0" w:tplc="33C445B8">
      <w:start w:val="1"/>
      <w:numFmt w:val="decimal"/>
      <w:lvlText w:val="%1."/>
      <w:lvlJc w:val="left"/>
      <w:pPr>
        <w:ind w:left="432" w:hanging="360"/>
      </w:pPr>
      <w:rPr>
        <w:rFonts w:hint="default"/>
      </w:rPr>
    </w:lvl>
    <w:lvl w:ilvl="1" w:tplc="C83E7C74">
      <w:start w:val="1"/>
      <w:numFmt w:val="decimal"/>
      <w:lvlText w:val="%2."/>
      <w:lvlJc w:val="left"/>
      <w:pPr>
        <w:ind w:left="1812" w:hanging="1020"/>
      </w:pPr>
      <w:rPr>
        <w:rFonts w:hint="default"/>
      </w:r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33" w15:restartNumberingAfterBreak="0">
    <w:nsid w:val="60544808"/>
    <w:multiLevelType w:val="hybridMultilevel"/>
    <w:tmpl w:val="2D0EF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990A77"/>
    <w:multiLevelType w:val="hybridMultilevel"/>
    <w:tmpl w:val="414EA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C94536"/>
    <w:multiLevelType w:val="hybridMultilevel"/>
    <w:tmpl w:val="278EF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6E5F7F"/>
    <w:multiLevelType w:val="hybridMultilevel"/>
    <w:tmpl w:val="553692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0C3407"/>
    <w:multiLevelType w:val="hybridMultilevel"/>
    <w:tmpl w:val="8DBE17C2"/>
    <w:lvl w:ilvl="0" w:tplc="0FA47546">
      <w:start w:val="1"/>
      <w:numFmt w:val="decimal"/>
      <w:lvlText w:val="%1."/>
      <w:lvlJc w:val="left"/>
      <w:pPr>
        <w:ind w:left="1774" w:hanging="106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15:restartNumberingAfterBreak="0">
    <w:nsid w:val="766E2A49"/>
    <w:multiLevelType w:val="hybridMultilevel"/>
    <w:tmpl w:val="EFCE41BE"/>
    <w:lvl w:ilvl="0" w:tplc="9626C656">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15:restartNumberingAfterBreak="0">
    <w:nsid w:val="76FB4B77"/>
    <w:multiLevelType w:val="hybridMultilevel"/>
    <w:tmpl w:val="A0205F6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7ABB24F9"/>
    <w:multiLevelType w:val="hybridMultilevel"/>
    <w:tmpl w:val="553692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A22351"/>
    <w:multiLevelType w:val="hybridMultilevel"/>
    <w:tmpl w:val="153C1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AC14D9"/>
    <w:multiLevelType w:val="hybridMultilevel"/>
    <w:tmpl w:val="B4606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2"/>
  </w:num>
  <w:num w:numId="2">
    <w:abstractNumId w:val="31"/>
  </w:num>
  <w:num w:numId="3">
    <w:abstractNumId w:val="7"/>
  </w:num>
  <w:num w:numId="4">
    <w:abstractNumId w:val="12"/>
  </w:num>
  <w:num w:numId="5">
    <w:abstractNumId w:val="35"/>
  </w:num>
  <w:num w:numId="6">
    <w:abstractNumId w:val="19"/>
  </w:num>
  <w:num w:numId="7">
    <w:abstractNumId w:val="2"/>
  </w:num>
  <w:num w:numId="8">
    <w:abstractNumId w:val="4"/>
  </w:num>
  <w:num w:numId="9">
    <w:abstractNumId w:val="29"/>
  </w:num>
  <w:num w:numId="10">
    <w:abstractNumId w:val="41"/>
  </w:num>
  <w:num w:numId="11">
    <w:abstractNumId w:val="26"/>
  </w:num>
  <w:num w:numId="12">
    <w:abstractNumId w:val="10"/>
  </w:num>
  <w:num w:numId="13">
    <w:abstractNumId w:val="21"/>
  </w:num>
  <w:num w:numId="14">
    <w:abstractNumId w:val="17"/>
  </w:num>
  <w:num w:numId="15">
    <w:abstractNumId w:val="5"/>
  </w:num>
  <w:num w:numId="16">
    <w:abstractNumId w:val="20"/>
  </w:num>
  <w:num w:numId="17">
    <w:abstractNumId w:val="1"/>
  </w:num>
  <w:num w:numId="18">
    <w:abstractNumId w:val="32"/>
  </w:num>
  <w:num w:numId="19">
    <w:abstractNumId w:val="15"/>
  </w:num>
  <w:num w:numId="20">
    <w:abstractNumId w:val="40"/>
  </w:num>
  <w:num w:numId="21">
    <w:abstractNumId w:val="11"/>
  </w:num>
  <w:num w:numId="22">
    <w:abstractNumId w:val="39"/>
  </w:num>
  <w:num w:numId="23">
    <w:abstractNumId w:val="33"/>
  </w:num>
  <w:num w:numId="24">
    <w:abstractNumId w:val="16"/>
  </w:num>
  <w:num w:numId="25">
    <w:abstractNumId w:val="18"/>
  </w:num>
  <w:num w:numId="26">
    <w:abstractNumId w:val="25"/>
  </w:num>
  <w:num w:numId="27">
    <w:abstractNumId w:val="22"/>
  </w:num>
  <w:num w:numId="28">
    <w:abstractNumId w:val="36"/>
  </w:num>
  <w:num w:numId="29">
    <w:abstractNumId w:val="23"/>
  </w:num>
  <w:num w:numId="30">
    <w:abstractNumId w:val="13"/>
  </w:num>
  <w:num w:numId="31">
    <w:abstractNumId w:val="28"/>
  </w:num>
  <w:num w:numId="32">
    <w:abstractNumId w:val="6"/>
  </w:num>
  <w:num w:numId="33">
    <w:abstractNumId w:val="14"/>
  </w:num>
  <w:num w:numId="34">
    <w:abstractNumId w:val="3"/>
  </w:num>
  <w:num w:numId="35">
    <w:abstractNumId w:val="34"/>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2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30"/>
  </w:num>
  <w:num w:numId="47">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6B6"/>
    <w:rsid w:val="00013927"/>
    <w:rsid w:val="00021437"/>
    <w:rsid w:val="00021542"/>
    <w:rsid w:val="00034008"/>
    <w:rsid w:val="00035886"/>
    <w:rsid w:val="00046D9D"/>
    <w:rsid w:val="0005242B"/>
    <w:rsid w:val="00055A39"/>
    <w:rsid w:val="00057205"/>
    <w:rsid w:val="000572DA"/>
    <w:rsid w:val="00066D5F"/>
    <w:rsid w:val="0006755F"/>
    <w:rsid w:val="0008017B"/>
    <w:rsid w:val="00095482"/>
    <w:rsid w:val="000A0339"/>
    <w:rsid w:val="000B1CE5"/>
    <w:rsid w:val="000B53CA"/>
    <w:rsid w:val="000C3359"/>
    <w:rsid w:val="000C5516"/>
    <w:rsid w:val="000C5B68"/>
    <w:rsid w:val="000C6EF0"/>
    <w:rsid w:val="000D02D7"/>
    <w:rsid w:val="000E4D1B"/>
    <w:rsid w:val="000E4F83"/>
    <w:rsid w:val="000E7AB7"/>
    <w:rsid w:val="000F36B6"/>
    <w:rsid w:val="00103F7A"/>
    <w:rsid w:val="00110E0B"/>
    <w:rsid w:val="00111D5F"/>
    <w:rsid w:val="00112685"/>
    <w:rsid w:val="00114F8C"/>
    <w:rsid w:val="001226BF"/>
    <w:rsid w:val="0013244D"/>
    <w:rsid w:val="00133C95"/>
    <w:rsid w:val="001534E2"/>
    <w:rsid w:val="00153D68"/>
    <w:rsid w:val="00167A10"/>
    <w:rsid w:val="001726A5"/>
    <w:rsid w:val="00193E29"/>
    <w:rsid w:val="00197F77"/>
    <w:rsid w:val="001A2288"/>
    <w:rsid w:val="001A4C03"/>
    <w:rsid w:val="001A62EC"/>
    <w:rsid w:val="001B4E5A"/>
    <w:rsid w:val="001B541B"/>
    <w:rsid w:val="001C4E81"/>
    <w:rsid w:val="001C5C0A"/>
    <w:rsid w:val="001D1A04"/>
    <w:rsid w:val="001D362B"/>
    <w:rsid w:val="001E2970"/>
    <w:rsid w:val="001E5415"/>
    <w:rsid w:val="001F2598"/>
    <w:rsid w:val="00202317"/>
    <w:rsid w:val="00202F45"/>
    <w:rsid w:val="00213DCF"/>
    <w:rsid w:val="0021414F"/>
    <w:rsid w:val="0021682B"/>
    <w:rsid w:val="0023743D"/>
    <w:rsid w:val="00252411"/>
    <w:rsid w:val="00260E90"/>
    <w:rsid w:val="00266881"/>
    <w:rsid w:val="002707BA"/>
    <w:rsid w:val="00271686"/>
    <w:rsid w:val="002777C4"/>
    <w:rsid w:val="0028198A"/>
    <w:rsid w:val="002822C6"/>
    <w:rsid w:val="002835F5"/>
    <w:rsid w:val="0029730A"/>
    <w:rsid w:val="002A2756"/>
    <w:rsid w:val="002A5F69"/>
    <w:rsid w:val="002D0D14"/>
    <w:rsid w:val="002D413B"/>
    <w:rsid w:val="002D6DC3"/>
    <w:rsid w:val="002F32BA"/>
    <w:rsid w:val="002F35E4"/>
    <w:rsid w:val="002F4683"/>
    <w:rsid w:val="00305370"/>
    <w:rsid w:val="003138EB"/>
    <w:rsid w:val="00317560"/>
    <w:rsid w:val="00317D1F"/>
    <w:rsid w:val="003202B8"/>
    <w:rsid w:val="003216A3"/>
    <w:rsid w:val="00336C82"/>
    <w:rsid w:val="0033793B"/>
    <w:rsid w:val="003507F6"/>
    <w:rsid w:val="00356932"/>
    <w:rsid w:val="00361497"/>
    <w:rsid w:val="00367AAA"/>
    <w:rsid w:val="003823C8"/>
    <w:rsid w:val="00383F36"/>
    <w:rsid w:val="00385A4B"/>
    <w:rsid w:val="0039144B"/>
    <w:rsid w:val="00392294"/>
    <w:rsid w:val="003A1742"/>
    <w:rsid w:val="003B29B6"/>
    <w:rsid w:val="003B6A48"/>
    <w:rsid w:val="003C3FBE"/>
    <w:rsid w:val="003D070A"/>
    <w:rsid w:val="003D2230"/>
    <w:rsid w:val="003D789E"/>
    <w:rsid w:val="003E7520"/>
    <w:rsid w:val="00403913"/>
    <w:rsid w:val="00404135"/>
    <w:rsid w:val="00406073"/>
    <w:rsid w:val="00406253"/>
    <w:rsid w:val="00411EB1"/>
    <w:rsid w:val="004170D7"/>
    <w:rsid w:val="004323BB"/>
    <w:rsid w:val="00435EA0"/>
    <w:rsid w:val="00445EAD"/>
    <w:rsid w:val="00453043"/>
    <w:rsid w:val="004615B4"/>
    <w:rsid w:val="00464B16"/>
    <w:rsid w:val="00471D63"/>
    <w:rsid w:val="0047585F"/>
    <w:rsid w:val="00476577"/>
    <w:rsid w:val="004778C0"/>
    <w:rsid w:val="00484257"/>
    <w:rsid w:val="004A2A95"/>
    <w:rsid w:val="004B2F99"/>
    <w:rsid w:val="004B52D5"/>
    <w:rsid w:val="004C60EB"/>
    <w:rsid w:val="004D2A1F"/>
    <w:rsid w:val="004E1ED9"/>
    <w:rsid w:val="004E3E28"/>
    <w:rsid w:val="004E57E0"/>
    <w:rsid w:val="004F19A7"/>
    <w:rsid w:val="0050410B"/>
    <w:rsid w:val="00505DB7"/>
    <w:rsid w:val="00506AFD"/>
    <w:rsid w:val="0051495C"/>
    <w:rsid w:val="00515F57"/>
    <w:rsid w:val="00517982"/>
    <w:rsid w:val="00525146"/>
    <w:rsid w:val="005271E0"/>
    <w:rsid w:val="00534E0E"/>
    <w:rsid w:val="005374B2"/>
    <w:rsid w:val="00542049"/>
    <w:rsid w:val="00546A18"/>
    <w:rsid w:val="00557DA8"/>
    <w:rsid w:val="00565803"/>
    <w:rsid w:val="00573272"/>
    <w:rsid w:val="00573759"/>
    <w:rsid w:val="00580075"/>
    <w:rsid w:val="00592699"/>
    <w:rsid w:val="00592CA0"/>
    <w:rsid w:val="005948A1"/>
    <w:rsid w:val="00597D05"/>
    <w:rsid w:val="005C4CCC"/>
    <w:rsid w:val="005D029A"/>
    <w:rsid w:val="005D0E82"/>
    <w:rsid w:val="005E01E4"/>
    <w:rsid w:val="005E17D4"/>
    <w:rsid w:val="005E2E64"/>
    <w:rsid w:val="005F134A"/>
    <w:rsid w:val="0060507B"/>
    <w:rsid w:val="00622DF5"/>
    <w:rsid w:val="006318A8"/>
    <w:rsid w:val="00632900"/>
    <w:rsid w:val="00637204"/>
    <w:rsid w:val="00644812"/>
    <w:rsid w:val="00644CD9"/>
    <w:rsid w:val="006532D7"/>
    <w:rsid w:val="006541BF"/>
    <w:rsid w:val="006576CD"/>
    <w:rsid w:val="00667EEA"/>
    <w:rsid w:val="00670489"/>
    <w:rsid w:val="00675475"/>
    <w:rsid w:val="00675AE1"/>
    <w:rsid w:val="006C761F"/>
    <w:rsid w:val="006D71C6"/>
    <w:rsid w:val="00702A43"/>
    <w:rsid w:val="0070418D"/>
    <w:rsid w:val="00714A3C"/>
    <w:rsid w:val="0074503C"/>
    <w:rsid w:val="0076584D"/>
    <w:rsid w:val="007765BA"/>
    <w:rsid w:val="00777B76"/>
    <w:rsid w:val="00780B6C"/>
    <w:rsid w:val="007824D7"/>
    <w:rsid w:val="00785753"/>
    <w:rsid w:val="007B20E9"/>
    <w:rsid w:val="007B2427"/>
    <w:rsid w:val="007B2C5D"/>
    <w:rsid w:val="007B36BF"/>
    <w:rsid w:val="007B47F7"/>
    <w:rsid w:val="007C4291"/>
    <w:rsid w:val="007D4055"/>
    <w:rsid w:val="007D7028"/>
    <w:rsid w:val="007D7894"/>
    <w:rsid w:val="007E1E8C"/>
    <w:rsid w:val="007E3290"/>
    <w:rsid w:val="00812FC0"/>
    <w:rsid w:val="00816698"/>
    <w:rsid w:val="00820977"/>
    <w:rsid w:val="008359E1"/>
    <w:rsid w:val="00835BC5"/>
    <w:rsid w:val="00844377"/>
    <w:rsid w:val="00853212"/>
    <w:rsid w:val="00853744"/>
    <w:rsid w:val="008571DC"/>
    <w:rsid w:val="008609C8"/>
    <w:rsid w:val="00860D0D"/>
    <w:rsid w:val="00870E47"/>
    <w:rsid w:val="00874B26"/>
    <w:rsid w:val="00876790"/>
    <w:rsid w:val="0088742F"/>
    <w:rsid w:val="0088760A"/>
    <w:rsid w:val="008A06C2"/>
    <w:rsid w:val="008A2A96"/>
    <w:rsid w:val="008B553F"/>
    <w:rsid w:val="008C1204"/>
    <w:rsid w:val="008E16D0"/>
    <w:rsid w:val="008F1C71"/>
    <w:rsid w:val="008F6C3B"/>
    <w:rsid w:val="009038CF"/>
    <w:rsid w:val="00913478"/>
    <w:rsid w:val="0093014C"/>
    <w:rsid w:val="0093228F"/>
    <w:rsid w:val="009371EB"/>
    <w:rsid w:val="009418DD"/>
    <w:rsid w:val="00942317"/>
    <w:rsid w:val="0095079F"/>
    <w:rsid w:val="00954756"/>
    <w:rsid w:val="00956071"/>
    <w:rsid w:val="00956136"/>
    <w:rsid w:val="00980C4F"/>
    <w:rsid w:val="009837F6"/>
    <w:rsid w:val="009927D7"/>
    <w:rsid w:val="00993099"/>
    <w:rsid w:val="0099327C"/>
    <w:rsid w:val="00993B33"/>
    <w:rsid w:val="00996D96"/>
    <w:rsid w:val="009B0BE9"/>
    <w:rsid w:val="009B1946"/>
    <w:rsid w:val="009B1FB6"/>
    <w:rsid w:val="009B6B1F"/>
    <w:rsid w:val="009D28D2"/>
    <w:rsid w:val="009D36F8"/>
    <w:rsid w:val="009D523A"/>
    <w:rsid w:val="009E6A50"/>
    <w:rsid w:val="009F0A36"/>
    <w:rsid w:val="009F3464"/>
    <w:rsid w:val="009F6280"/>
    <w:rsid w:val="00A00BE8"/>
    <w:rsid w:val="00A0363B"/>
    <w:rsid w:val="00A10E08"/>
    <w:rsid w:val="00A13FFC"/>
    <w:rsid w:val="00A14CFD"/>
    <w:rsid w:val="00A15C7B"/>
    <w:rsid w:val="00A24FAB"/>
    <w:rsid w:val="00A2571B"/>
    <w:rsid w:val="00A26172"/>
    <w:rsid w:val="00A308F2"/>
    <w:rsid w:val="00A36FA7"/>
    <w:rsid w:val="00A551E1"/>
    <w:rsid w:val="00A60B92"/>
    <w:rsid w:val="00A6632B"/>
    <w:rsid w:val="00A869B5"/>
    <w:rsid w:val="00AA06D9"/>
    <w:rsid w:val="00AA527F"/>
    <w:rsid w:val="00AD5F04"/>
    <w:rsid w:val="00AE482C"/>
    <w:rsid w:val="00AE4FF4"/>
    <w:rsid w:val="00AF36C5"/>
    <w:rsid w:val="00AF7DCC"/>
    <w:rsid w:val="00B04AC4"/>
    <w:rsid w:val="00B12C55"/>
    <w:rsid w:val="00B172A4"/>
    <w:rsid w:val="00B6498F"/>
    <w:rsid w:val="00B65162"/>
    <w:rsid w:val="00B74FD8"/>
    <w:rsid w:val="00B82514"/>
    <w:rsid w:val="00B851CB"/>
    <w:rsid w:val="00B941DD"/>
    <w:rsid w:val="00B9453B"/>
    <w:rsid w:val="00BA6EB1"/>
    <w:rsid w:val="00BC67EB"/>
    <w:rsid w:val="00BD0610"/>
    <w:rsid w:val="00BD6FBB"/>
    <w:rsid w:val="00BE1C84"/>
    <w:rsid w:val="00BF7313"/>
    <w:rsid w:val="00C10151"/>
    <w:rsid w:val="00C11233"/>
    <w:rsid w:val="00C3215E"/>
    <w:rsid w:val="00C33C77"/>
    <w:rsid w:val="00C3425E"/>
    <w:rsid w:val="00C37328"/>
    <w:rsid w:val="00C47C77"/>
    <w:rsid w:val="00C659A3"/>
    <w:rsid w:val="00C71372"/>
    <w:rsid w:val="00C7721E"/>
    <w:rsid w:val="00C83441"/>
    <w:rsid w:val="00C97482"/>
    <w:rsid w:val="00C97BAD"/>
    <w:rsid w:val="00CA6422"/>
    <w:rsid w:val="00CC147E"/>
    <w:rsid w:val="00CC2004"/>
    <w:rsid w:val="00CD18E3"/>
    <w:rsid w:val="00CD1EAE"/>
    <w:rsid w:val="00CD22C4"/>
    <w:rsid w:val="00CD4CFD"/>
    <w:rsid w:val="00CE2A07"/>
    <w:rsid w:val="00CE34EE"/>
    <w:rsid w:val="00D141B3"/>
    <w:rsid w:val="00D147C3"/>
    <w:rsid w:val="00D17300"/>
    <w:rsid w:val="00D3070C"/>
    <w:rsid w:val="00D31714"/>
    <w:rsid w:val="00D45985"/>
    <w:rsid w:val="00D470CF"/>
    <w:rsid w:val="00D47BF4"/>
    <w:rsid w:val="00D61CA4"/>
    <w:rsid w:val="00D66FE1"/>
    <w:rsid w:val="00D80902"/>
    <w:rsid w:val="00D86A7A"/>
    <w:rsid w:val="00D97C70"/>
    <w:rsid w:val="00DA3325"/>
    <w:rsid w:val="00DA3CF5"/>
    <w:rsid w:val="00DB0D26"/>
    <w:rsid w:val="00DB71BC"/>
    <w:rsid w:val="00DE051A"/>
    <w:rsid w:val="00DE1832"/>
    <w:rsid w:val="00DE6A1C"/>
    <w:rsid w:val="00DF33BC"/>
    <w:rsid w:val="00DF7B29"/>
    <w:rsid w:val="00E00AA4"/>
    <w:rsid w:val="00E12F24"/>
    <w:rsid w:val="00E20342"/>
    <w:rsid w:val="00E30671"/>
    <w:rsid w:val="00E37436"/>
    <w:rsid w:val="00E40B76"/>
    <w:rsid w:val="00E501F5"/>
    <w:rsid w:val="00E56118"/>
    <w:rsid w:val="00E62B7B"/>
    <w:rsid w:val="00E650FF"/>
    <w:rsid w:val="00E65558"/>
    <w:rsid w:val="00E66569"/>
    <w:rsid w:val="00E66F49"/>
    <w:rsid w:val="00E72923"/>
    <w:rsid w:val="00E7702B"/>
    <w:rsid w:val="00E825E1"/>
    <w:rsid w:val="00E83A51"/>
    <w:rsid w:val="00E86BB7"/>
    <w:rsid w:val="00E9373C"/>
    <w:rsid w:val="00EA03D2"/>
    <w:rsid w:val="00EC5432"/>
    <w:rsid w:val="00EE2E14"/>
    <w:rsid w:val="00EE49B2"/>
    <w:rsid w:val="00F01FDD"/>
    <w:rsid w:val="00F05778"/>
    <w:rsid w:val="00F16038"/>
    <w:rsid w:val="00F1625B"/>
    <w:rsid w:val="00F25877"/>
    <w:rsid w:val="00F2735C"/>
    <w:rsid w:val="00F472B4"/>
    <w:rsid w:val="00F5162E"/>
    <w:rsid w:val="00F51A33"/>
    <w:rsid w:val="00F5547E"/>
    <w:rsid w:val="00F565C8"/>
    <w:rsid w:val="00F862F1"/>
    <w:rsid w:val="00F92A0F"/>
    <w:rsid w:val="00FA2F66"/>
    <w:rsid w:val="00FA37B0"/>
    <w:rsid w:val="00FB4568"/>
    <w:rsid w:val="00FD0C6B"/>
    <w:rsid w:val="00FE6375"/>
    <w:rsid w:val="00FF09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5BA0"/>
  <w15:docId w15:val="{FE2E427A-5EA9-4F0E-AD7D-3F750048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9B5"/>
  </w:style>
  <w:style w:type="paragraph" w:styleId="1">
    <w:name w:val="heading 1"/>
    <w:basedOn w:val="a"/>
    <w:next w:val="a"/>
    <w:link w:val="10"/>
    <w:uiPriority w:val="9"/>
    <w:qFormat/>
    <w:rsid w:val="007B47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2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E72923"/>
    <w:pPr>
      <w:spacing w:after="0" w:line="240" w:lineRule="auto"/>
    </w:pPr>
  </w:style>
  <w:style w:type="paragraph" w:customStyle="1" w:styleId="Default">
    <w:name w:val="Default"/>
    <w:rsid w:val="00F01F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F01FDD"/>
  </w:style>
  <w:style w:type="paragraph" w:styleId="a6">
    <w:name w:val="List Paragraph"/>
    <w:basedOn w:val="a"/>
    <w:link w:val="a7"/>
    <w:uiPriority w:val="34"/>
    <w:qFormat/>
    <w:rsid w:val="00F01FDD"/>
    <w:pPr>
      <w:ind w:left="720"/>
      <w:contextualSpacing/>
    </w:pPr>
  </w:style>
  <w:style w:type="character" w:customStyle="1" w:styleId="c8">
    <w:name w:val="c8"/>
    <w:basedOn w:val="a0"/>
    <w:rsid w:val="00F01FDD"/>
  </w:style>
  <w:style w:type="paragraph" w:styleId="a8">
    <w:name w:val="Normal (Web)"/>
    <w:basedOn w:val="a"/>
    <w:uiPriority w:val="99"/>
    <w:unhideWhenUsed/>
    <w:rsid w:val="00112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sis">
    <w:name w:val="basis"/>
    <w:basedOn w:val="a"/>
    <w:rsid w:val="00112685"/>
    <w:pPr>
      <w:spacing w:before="100" w:beforeAutospacing="1" w:after="100" w:afterAutospacing="1" w:line="240" w:lineRule="auto"/>
      <w:ind w:firstLine="680"/>
      <w:jc w:val="both"/>
    </w:pPr>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D8090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80902"/>
    <w:rPr>
      <w:rFonts w:ascii="Segoe UI" w:hAnsi="Segoe UI" w:cs="Segoe UI"/>
      <w:sz w:val="18"/>
      <w:szCs w:val="18"/>
    </w:rPr>
  </w:style>
  <w:style w:type="character" w:customStyle="1" w:styleId="10">
    <w:name w:val="Заголовок 1 Знак"/>
    <w:basedOn w:val="a0"/>
    <w:link w:val="1"/>
    <w:uiPriority w:val="9"/>
    <w:rsid w:val="007B47F7"/>
    <w:rPr>
      <w:rFonts w:asciiTheme="majorHAnsi" w:eastAsiaTheme="majorEastAsia" w:hAnsiTheme="majorHAnsi" w:cstheme="majorBidi"/>
      <w:color w:val="2E74B5" w:themeColor="accent1" w:themeShade="BF"/>
      <w:sz w:val="32"/>
      <w:szCs w:val="32"/>
    </w:rPr>
  </w:style>
  <w:style w:type="paragraph" w:styleId="ab">
    <w:name w:val="header"/>
    <w:basedOn w:val="a"/>
    <w:link w:val="ac"/>
    <w:uiPriority w:val="99"/>
    <w:unhideWhenUsed/>
    <w:rsid w:val="0003400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34008"/>
  </w:style>
  <w:style w:type="paragraph" w:styleId="ad">
    <w:name w:val="footer"/>
    <w:basedOn w:val="a"/>
    <w:link w:val="ae"/>
    <w:uiPriority w:val="99"/>
    <w:unhideWhenUsed/>
    <w:rsid w:val="0003400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34008"/>
  </w:style>
  <w:style w:type="character" w:styleId="af">
    <w:name w:val="Hyperlink"/>
    <w:basedOn w:val="a0"/>
    <w:uiPriority w:val="99"/>
    <w:unhideWhenUsed/>
    <w:rsid w:val="00816698"/>
    <w:rPr>
      <w:color w:val="0563C1" w:themeColor="hyperlink"/>
      <w:u w:val="single"/>
    </w:rPr>
  </w:style>
  <w:style w:type="character" w:customStyle="1" w:styleId="fontstyle01">
    <w:name w:val="fontstyle01"/>
    <w:basedOn w:val="a0"/>
    <w:rsid w:val="00A60B92"/>
    <w:rPr>
      <w:rFonts w:ascii="Times New Roman" w:hAnsi="Times New Roman" w:cs="Times New Roman" w:hint="default"/>
      <w:b w:val="0"/>
      <w:bCs w:val="0"/>
      <w:i w:val="0"/>
      <w:iCs w:val="0"/>
      <w:color w:val="000000"/>
      <w:sz w:val="28"/>
      <w:szCs w:val="28"/>
    </w:rPr>
  </w:style>
  <w:style w:type="character" w:customStyle="1" w:styleId="a5">
    <w:name w:val="Без интервала Знак"/>
    <w:basedOn w:val="a0"/>
    <w:link w:val="a4"/>
    <w:uiPriority w:val="1"/>
    <w:locked/>
    <w:rsid w:val="0021414F"/>
  </w:style>
  <w:style w:type="paragraph" w:customStyle="1" w:styleId="paragraph">
    <w:name w:val="paragraph"/>
    <w:basedOn w:val="a"/>
    <w:rsid w:val="00CD1E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CD1EAE"/>
  </w:style>
  <w:style w:type="character" w:customStyle="1" w:styleId="eop">
    <w:name w:val="eop"/>
    <w:basedOn w:val="a0"/>
    <w:rsid w:val="00CD1EAE"/>
  </w:style>
  <w:style w:type="character" w:customStyle="1" w:styleId="c30">
    <w:name w:val="c30"/>
    <w:basedOn w:val="a0"/>
    <w:rsid w:val="00CD1EAE"/>
  </w:style>
  <w:style w:type="character" w:customStyle="1" w:styleId="c2">
    <w:name w:val="c2"/>
    <w:basedOn w:val="a0"/>
    <w:rsid w:val="00CD1EAE"/>
  </w:style>
  <w:style w:type="character" w:customStyle="1" w:styleId="2105pt">
    <w:name w:val="Основной текст (2) + 10;5 pt"/>
    <w:rsid w:val="00CD1EA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1">
    <w:name w:val="Заголовок №1_"/>
    <w:link w:val="12"/>
    <w:rsid w:val="00CD1EAE"/>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CD1EAE"/>
    <w:pPr>
      <w:widowControl w:val="0"/>
      <w:shd w:val="clear" w:color="auto" w:fill="FFFFFF"/>
      <w:spacing w:before="2220" w:after="0" w:line="317" w:lineRule="exact"/>
      <w:jc w:val="center"/>
      <w:outlineLvl w:val="0"/>
    </w:pPr>
    <w:rPr>
      <w:rFonts w:ascii="Times New Roman" w:eastAsia="Times New Roman" w:hAnsi="Times New Roman" w:cs="Times New Roman"/>
      <w:b/>
      <w:bCs/>
      <w:sz w:val="28"/>
      <w:szCs w:val="28"/>
    </w:rPr>
  </w:style>
  <w:style w:type="character" w:customStyle="1" w:styleId="2">
    <w:name w:val="Основной текст (2)_"/>
    <w:basedOn w:val="a0"/>
    <w:link w:val="20"/>
    <w:rsid w:val="002822C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822C6"/>
    <w:pPr>
      <w:widowControl w:val="0"/>
      <w:shd w:val="clear" w:color="auto" w:fill="FFFFFF"/>
      <w:spacing w:after="2220" w:line="317" w:lineRule="exact"/>
      <w:jc w:val="center"/>
    </w:pPr>
    <w:rPr>
      <w:rFonts w:ascii="Times New Roman" w:eastAsia="Times New Roman" w:hAnsi="Times New Roman" w:cs="Times New Roman"/>
      <w:sz w:val="28"/>
      <w:szCs w:val="28"/>
    </w:rPr>
  </w:style>
  <w:style w:type="character" w:customStyle="1" w:styleId="a7">
    <w:name w:val="Абзац списка Знак"/>
    <w:link w:val="a6"/>
    <w:uiPriority w:val="34"/>
    <w:locked/>
    <w:rsid w:val="00A551E1"/>
  </w:style>
  <w:style w:type="table" w:customStyle="1" w:styleId="13">
    <w:name w:val="Сетка таблицы1"/>
    <w:basedOn w:val="a1"/>
    <w:next w:val="a3"/>
    <w:uiPriority w:val="59"/>
    <w:rsid w:val="007D78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Основной текст (2) + 10"/>
    <w:aliases w:val="5 pt"/>
    <w:basedOn w:val="a0"/>
    <w:rsid w:val="00B8251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table" w:customStyle="1" w:styleId="21">
    <w:name w:val="Сетка таблицы2"/>
    <w:basedOn w:val="a1"/>
    <w:next w:val="a3"/>
    <w:uiPriority w:val="59"/>
    <w:rsid w:val="00477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1455">
      <w:bodyDiv w:val="1"/>
      <w:marLeft w:val="0"/>
      <w:marRight w:val="0"/>
      <w:marTop w:val="0"/>
      <w:marBottom w:val="0"/>
      <w:divBdr>
        <w:top w:val="none" w:sz="0" w:space="0" w:color="auto"/>
        <w:left w:val="none" w:sz="0" w:space="0" w:color="auto"/>
        <w:bottom w:val="none" w:sz="0" w:space="0" w:color="auto"/>
        <w:right w:val="none" w:sz="0" w:space="0" w:color="auto"/>
      </w:divBdr>
    </w:div>
    <w:div w:id="27268503">
      <w:bodyDiv w:val="1"/>
      <w:marLeft w:val="0"/>
      <w:marRight w:val="0"/>
      <w:marTop w:val="0"/>
      <w:marBottom w:val="0"/>
      <w:divBdr>
        <w:top w:val="none" w:sz="0" w:space="0" w:color="auto"/>
        <w:left w:val="none" w:sz="0" w:space="0" w:color="auto"/>
        <w:bottom w:val="none" w:sz="0" w:space="0" w:color="auto"/>
        <w:right w:val="none" w:sz="0" w:space="0" w:color="auto"/>
      </w:divBdr>
    </w:div>
    <w:div w:id="45959077">
      <w:bodyDiv w:val="1"/>
      <w:marLeft w:val="0"/>
      <w:marRight w:val="0"/>
      <w:marTop w:val="0"/>
      <w:marBottom w:val="0"/>
      <w:divBdr>
        <w:top w:val="none" w:sz="0" w:space="0" w:color="auto"/>
        <w:left w:val="none" w:sz="0" w:space="0" w:color="auto"/>
        <w:bottom w:val="none" w:sz="0" w:space="0" w:color="auto"/>
        <w:right w:val="none" w:sz="0" w:space="0" w:color="auto"/>
      </w:divBdr>
    </w:div>
    <w:div w:id="90661330">
      <w:bodyDiv w:val="1"/>
      <w:marLeft w:val="0"/>
      <w:marRight w:val="0"/>
      <w:marTop w:val="0"/>
      <w:marBottom w:val="0"/>
      <w:divBdr>
        <w:top w:val="none" w:sz="0" w:space="0" w:color="auto"/>
        <w:left w:val="none" w:sz="0" w:space="0" w:color="auto"/>
        <w:bottom w:val="none" w:sz="0" w:space="0" w:color="auto"/>
        <w:right w:val="none" w:sz="0" w:space="0" w:color="auto"/>
      </w:divBdr>
    </w:div>
    <w:div w:id="116878691">
      <w:bodyDiv w:val="1"/>
      <w:marLeft w:val="0"/>
      <w:marRight w:val="0"/>
      <w:marTop w:val="0"/>
      <w:marBottom w:val="0"/>
      <w:divBdr>
        <w:top w:val="none" w:sz="0" w:space="0" w:color="auto"/>
        <w:left w:val="none" w:sz="0" w:space="0" w:color="auto"/>
        <w:bottom w:val="none" w:sz="0" w:space="0" w:color="auto"/>
        <w:right w:val="none" w:sz="0" w:space="0" w:color="auto"/>
      </w:divBdr>
    </w:div>
    <w:div w:id="252974827">
      <w:bodyDiv w:val="1"/>
      <w:marLeft w:val="0"/>
      <w:marRight w:val="0"/>
      <w:marTop w:val="0"/>
      <w:marBottom w:val="0"/>
      <w:divBdr>
        <w:top w:val="none" w:sz="0" w:space="0" w:color="auto"/>
        <w:left w:val="none" w:sz="0" w:space="0" w:color="auto"/>
        <w:bottom w:val="none" w:sz="0" w:space="0" w:color="auto"/>
        <w:right w:val="none" w:sz="0" w:space="0" w:color="auto"/>
      </w:divBdr>
    </w:div>
    <w:div w:id="325325105">
      <w:bodyDiv w:val="1"/>
      <w:marLeft w:val="0"/>
      <w:marRight w:val="0"/>
      <w:marTop w:val="0"/>
      <w:marBottom w:val="0"/>
      <w:divBdr>
        <w:top w:val="none" w:sz="0" w:space="0" w:color="auto"/>
        <w:left w:val="none" w:sz="0" w:space="0" w:color="auto"/>
        <w:bottom w:val="none" w:sz="0" w:space="0" w:color="auto"/>
        <w:right w:val="none" w:sz="0" w:space="0" w:color="auto"/>
      </w:divBdr>
    </w:div>
    <w:div w:id="337200008">
      <w:bodyDiv w:val="1"/>
      <w:marLeft w:val="0"/>
      <w:marRight w:val="0"/>
      <w:marTop w:val="0"/>
      <w:marBottom w:val="0"/>
      <w:divBdr>
        <w:top w:val="none" w:sz="0" w:space="0" w:color="auto"/>
        <w:left w:val="none" w:sz="0" w:space="0" w:color="auto"/>
        <w:bottom w:val="none" w:sz="0" w:space="0" w:color="auto"/>
        <w:right w:val="none" w:sz="0" w:space="0" w:color="auto"/>
      </w:divBdr>
    </w:div>
    <w:div w:id="350032380">
      <w:bodyDiv w:val="1"/>
      <w:marLeft w:val="0"/>
      <w:marRight w:val="0"/>
      <w:marTop w:val="0"/>
      <w:marBottom w:val="0"/>
      <w:divBdr>
        <w:top w:val="none" w:sz="0" w:space="0" w:color="auto"/>
        <w:left w:val="none" w:sz="0" w:space="0" w:color="auto"/>
        <w:bottom w:val="none" w:sz="0" w:space="0" w:color="auto"/>
        <w:right w:val="none" w:sz="0" w:space="0" w:color="auto"/>
      </w:divBdr>
    </w:div>
    <w:div w:id="380714997">
      <w:bodyDiv w:val="1"/>
      <w:marLeft w:val="0"/>
      <w:marRight w:val="0"/>
      <w:marTop w:val="0"/>
      <w:marBottom w:val="0"/>
      <w:divBdr>
        <w:top w:val="none" w:sz="0" w:space="0" w:color="auto"/>
        <w:left w:val="none" w:sz="0" w:space="0" w:color="auto"/>
        <w:bottom w:val="none" w:sz="0" w:space="0" w:color="auto"/>
        <w:right w:val="none" w:sz="0" w:space="0" w:color="auto"/>
      </w:divBdr>
    </w:div>
    <w:div w:id="431440272">
      <w:bodyDiv w:val="1"/>
      <w:marLeft w:val="0"/>
      <w:marRight w:val="0"/>
      <w:marTop w:val="0"/>
      <w:marBottom w:val="0"/>
      <w:divBdr>
        <w:top w:val="none" w:sz="0" w:space="0" w:color="auto"/>
        <w:left w:val="none" w:sz="0" w:space="0" w:color="auto"/>
        <w:bottom w:val="none" w:sz="0" w:space="0" w:color="auto"/>
        <w:right w:val="none" w:sz="0" w:space="0" w:color="auto"/>
      </w:divBdr>
    </w:div>
    <w:div w:id="447313833">
      <w:bodyDiv w:val="1"/>
      <w:marLeft w:val="0"/>
      <w:marRight w:val="0"/>
      <w:marTop w:val="0"/>
      <w:marBottom w:val="0"/>
      <w:divBdr>
        <w:top w:val="none" w:sz="0" w:space="0" w:color="auto"/>
        <w:left w:val="none" w:sz="0" w:space="0" w:color="auto"/>
        <w:bottom w:val="none" w:sz="0" w:space="0" w:color="auto"/>
        <w:right w:val="none" w:sz="0" w:space="0" w:color="auto"/>
      </w:divBdr>
    </w:div>
    <w:div w:id="462844799">
      <w:bodyDiv w:val="1"/>
      <w:marLeft w:val="0"/>
      <w:marRight w:val="0"/>
      <w:marTop w:val="0"/>
      <w:marBottom w:val="0"/>
      <w:divBdr>
        <w:top w:val="none" w:sz="0" w:space="0" w:color="auto"/>
        <w:left w:val="none" w:sz="0" w:space="0" w:color="auto"/>
        <w:bottom w:val="none" w:sz="0" w:space="0" w:color="auto"/>
        <w:right w:val="none" w:sz="0" w:space="0" w:color="auto"/>
      </w:divBdr>
    </w:div>
    <w:div w:id="546531157">
      <w:bodyDiv w:val="1"/>
      <w:marLeft w:val="0"/>
      <w:marRight w:val="0"/>
      <w:marTop w:val="0"/>
      <w:marBottom w:val="0"/>
      <w:divBdr>
        <w:top w:val="none" w:sz="0" w:space="0" w:color="auto"/>
        <w:left w:val="none" w:sz="0" w:space="0" w:color="auto"/>
        <w:bottom w:val="none" w:sz="0" w:space="0" w:color="auto"/>
        <w:right w:val="none" w:sz="0" w:space="0" w:color="auto"/>
      </w:divBdr>
    </w:div>
    <w:div w:id="564612092">
      <w:bodyDiv w:val="1"/>
      <w:marLeft w:val="0"/>
      <w:marRight w:val="0"/>
      <w:marTop w:val="0"/>
      <w:marBottom w:val="0"/>
      <w:divBdr>
        <w:top w:val="none" w:sz="0" w:space="0" w:color="auto"/>
        <w:left w:val="none" w:sz="0" w:space="0" w:color="auto"/>
        <w:bottom w:val="none" w:sz="0" w:space="0" w:color="auto"/>
        <w:right w:val="none" w:sz="0" w:space="0" w:color="auto"/>
      </w:divBdr>
    </w:div>
    <w:div w:id="594092183">
      <w:bodyDiv w:val="1"/>
      <w:marLeft w:val="0"/>
      <w:marRight w:val="0"/>
      <w:marTop w:val="0"/>
      <w:marBottom w:val="0"/>
      <w:divBdr>
        <w:top w:val="none" w:sz="0" w:space="0" w:color="auto"/>
        <w:left w:val="none" w:sz="0" w:space="0" w:color="auto"/>
        <w:bottom w:val="none" w:sz="0" w:space="0" w:color="auto"/>
        <w:right w:val="none" w:sz="0" w:space="0" w:color="auto"/>
      </w:divBdr>
    </w:div>
    <w:div w:id="648245968">
      <w:bodyDiv w:val="1"/>
      <w:marLeft w:val="0"/>
      <w:marRight w:val="0"/>
      <w:marTop w:val="0"/>
      <w:marBottom w:val="0"/>
      <w:divBdr>
        <w:top w:val="none" w:sz="0" w:space="0" w:color="auto"/>
        <w:left w:val="none" w:sz="0" w:space="0" w:color="auto"/>
        <w:bottom w:val="none" w:sz="0" w:space="0" w:color="auto"/>
        <w:right w:val="none" w:sz="0" w:space="0" w:color="auto"/>
      </w:divBdr>
    </w:div>
    <w:div w:id="648486491">
      <w:bodyDiv w:val="1"/>
      <w:marLeft w:val="0"/>
      <w:marRight w:val="0"/>
      <w:marTop w:val="0"/>
      <w:marBottom w:val="0"/>
      <w:divBdr>
        <w:top w:val="none" w:sz="0" w:space="0" w:color="auto"/>
        <w:left w:val="none" w:sz="0" w:space="0" w:color="auto"/>
        <w:bottom w:val="none" w:sz="0" w:space="0" w:color="auto"/>
        <w:right w:val="none" w:sz="0" w:space="0" w:color="auto"/>
      </w:divBdr>
    </w:div>
    <w:div w:id="649558027">
      <w:bodyDiv w:val="1"/>
      <w:marLeft w:val="0"/>
      <w:marRight w:val="0"/>
      <w:marTop w:val="0"/>
      <w:marBottom w:val="0"/>
      <w:divBdr>
        <w:top w:val="none" w:sz="0" w:space="0" w:color="auto"/>
        <w:left w:val="none" w:sz="0" w:space="0" w:color="auto"/>
        <w:bottom w:val="none" w:sz="0" w:space="0" w:color="auto"/>
        <w:right w:val="none" w:sz="0" w:space="0" w:color="auto"/>
      </w:divBdr>
      <w:divsChild>
        <w:div w:id="65305590">
          <w:marLeft w:val="0"/>
          <w:marRight w:val="0"/>
          <w:marTop w:val="0"/>
          <w:marBottom w:val="0"/>
          <w:divBdr>
            <w:top w:val="none" w:sz="0" w:space="0" w:color="auto"/>
            <w:left w:val="none" w:sz="0" w:space="0" w:color="auto"/>
            <w:bottom w:val="none" w:sz="0" w:space="0" w:color="auto"/>
            <w:right w:val="none" w:sz="0" w:space="0" w:color="auto"/>
          </w:divBdr>
          <w:divsChild>
            <w:div w:id="482505119">
              <w:marLeft w:val="0"/>
              <w:marRight w:val="0"/>
              <w:marTop w:val="0"/>
              <w:marBottom w:val="0"/>
              <w:divBdr>
                <w:top w:val="none" w:sz="0" w:space="0" w:color="auto"/>
                <w:left w:val="none" w:sz="0" w:space="0" w:color="auto"/>
                <w:bottom w:val="none" w:sz="0" w:space="0" w:color="auto"/>
                <w:right w:val="none" w:sz="0" w:space="0" w:color="auto"/>
              </w:divBdr>
              <w:divsChild>
                <w:div w:id="1622418645">
                  <w:marLeft w:val="0"/>
                  <w:marRight w:val="0"/>
                  <w:marTop w:val="0"/>
                  <w:marBottom w:val="0"/>
                  <w:divBdr>
                    <w:top w:val="none" w:sz="0" w:space="0" w:color="auto"/>
                    <w:left w:val="none" w:sz="0" w:space="0" w:color="auto"/>
                    <w:bottom w:val="none" w:sz="0" w:space="0" w:color="auto"/>
                    <w:right w:val="none" w:sz="0" w:space="0" w:color="auto"/>
                  </w:divBdr>
                  <w:divsChild>
                    <w:div w:id="553276371">
                      <w:marLeft w:val="0"/>
                      <w:marRight w:val="0"/>
                      <w:marTop w:val="0"/>
                      <w:marBottom w:val="0"/>
                      <w:divBdr>
                        <w:top w:val="none" w:sz="0" w:space="0" w:color="auto"/>
                        <w:left w:val="none" w:sz="0" w:space="0" w:color="auto"/>
                        <w:bottom w:val="none" w:sz="0" w:space="0" w:color="auto"/>
                        <w:right w:val="none" w:sz="0" w:space="0" w:color="auto"/>
                      </w:divBdr>
                      <w:divsChild>
                        <w:div w:id="2048093122">
                          <w:marLeft w:val="0"/>
                          <w:marRight w:val="0"/>
                          <w:marTop w:val="0"/>
                          <w:marBottom w:val="0"/>
                          <w:divBdr>
                            <w:top w:val="none" w:sz="0" w:space="0" w:color="auto"/>
                            <w:left w:val="none" w:sz="0" w:space="0" w:color="auto"/>
                            <w:bottom w:val="none" w:sz="0" w:space="0" w:color="auto"/>
                            <w:right w:val="none" w:sz="0" w:space="0" w:color="auto"/>
                          </w:divBdr>
                          <w:divsChild>
                            <w:div w:id="214512697">
                              <w:marLeft w:val="0"/>
                              <w:marRight w:val="0"/>
                              <w:marTop w:val="0"/>
                              <w:marBottom w:val="0"/>
                              <w:divBdr>
                                <w:top w:val="none" w:sz="0" w:space="0" w:color="auto"/>
                                <w:left w:val="none" w:sz="0" w:space="0" w:color="auto"/>
                                <w:bottom w:val="none" w:sz="0" w:space="0" w:color="auto"/>
                                <w:right w:val="none" w:sz="0" w:space="0" w:color="auto"/>
                              </w:divBdr>
                              <w:divsChild>
                                <w:div w:id="1728990697">
                                  <w:marLeft w:val="0"/>
                                  <w:marRight w:val="0"/>
                                  <w:marTop w:val="0"/>
                                  <w:marBottom w:val="0"/>
                                  <w:divBdr>
                                    <w:top w:val="none" w:sz="0" w:space="0" w:color="auto"/>
                                    <w:left w:val="none" w:sz="0" w:space="0" w:color="auto"/>
                                    <w:bottom w:val="none" w:sz="0" w:space="0" w:color="auto"/>
                                    <w:right w:val="none" w:sz="0" w:space="0" w:color="auto"/>
                                  </w:divBdr>
                                  <w:divsChild>
                                    <w:div w:id="248268871">
                                      <w:marLeft w:val="0"/>
                                      <w:marRight w:val="0"/>
                                      <w:marTop w:val="0"/>
                                      <w:marBottom w:val="0"/>
                                      <w:divBdr>
                                        <w:top w:val="none" w:sz="0" w:space="0" w:color="auto"/>
                                        <w:left w:val="none" w:sz="0" w:space="0" w:color="auto"/>
                                        <w:bottom w:val="none" w:sz="0" w:space="0" w:color="auto"/>
                                        <w:right w:val="none" w:sz="0" w:space="0" w:color="auto"/>
                                      </w:divBdr>
                                      <w:divsChild>
                                        <w:div w:id="758063646">
                                          <w:marLeft w:val="0"/>
                                          <w:marRight w:val="0"/>
                                          <w:marTop w:val="0"/>
                                          <w:marBottom w:val="0"/>
                                          <w:divBdr>
                                            <w:top w:val="none" w:sz="0" w:space="0" w:color="auto"/>
                                            <w:left w:val="none" w:sz="0" w:space="0" w:color="auto"/>
                                            <w:bottom w:val="none" w:sz="0" w:space="0" w:color="auto"/>
                                            <w:right w:val="none" w:sz="0" w:space="0" w:color="auto"/>
                                          </w:divBdr>
                                          <w:divsChild>
                                            <w:div w:id="99298321">
                                              <w:marLeft w:val="0"/>
                                              <w:marRight w:val="0"/>
                                              <w:marTop w:val="0"/>
                                              <w:marBottom w:val="0"/>
                                              <w:divBdr>
                                                <w:top w:val="none" w:sz="0" w:space="0" w:color="auto"/>
                                                <w:left w:val="none" w:sz="0" w:space="0" w:color="auto"/>
                                                <w:bottom w:val="none" w:sz="0" w:space="0" w:color="auto"/>
                                                <w:right w:val="none" w:sz="0" w:space="0" w:color="auto"/>
                                              </w:divBdr>
                                              <w:divsChild>
                                                <w:div w:id="23162038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14799248">
                                          <w:marLeft w:val="0"/>
                                          <w:marRight w:val="0"/>
                                          <w:marTop w:val="0"/>
                                          <w:marBottom w:val="0"/>
                                          <w:divBdr>
                                            <w:top w:val="none" w:sz="0" w:space="0" w:color="auto"/>
                                            <w:left w:val="none" w:sz="0" w:space="0" w:color="auto"/>
                                            <w:bottom w:val="none" w:sz="0" w:space="0" w:color="auto"/>
                                            <w:right w:val="none" w:sz="0" w:space="0" w:color="auto"/>
                                          </w:divBdr>
                                          <w:divsChild>
                                            <w:div w:id="592008263">
                                              <w:marLeft w:val="0"/>
                                              <w:marRight w:val="0"/>
                                              <w:marTop w:val="0"/>
                                              <w:marBottom w:val="0"/>
                                              <w:divBdr>
                                                <w:top w:val="none" w:sz="0" w:space="0" w:color="auto"/>
                                                <w:left w:val="none" w:sz="0" w:space="0" w:color="auto"/>
                                                <w:bottom w:val="none" w:sz="0" w:space="0" w:color="auto"/>
                                                <w:right w:val="none" w:sz="0" w:space="0" w:color="auto"/>
                                              </w:divBdr>
                                              <w:divsChild>
                                                <w:div w:id="1663313954">
                                                  <w:marLeft w:val="0"/>
                                                  <w:marRight w:val="0"/>
                                                  <w:marTop w:val="0"/>
                                                  <w:marBottom w:val="0"/>
                                                  <w:divBdr>
                                                    <w:top w:val="none" w:sz="0" w:space="0" w:color="auto"/>
                                                    <w:left w:val="none" w:sz="0" w:space="0" w:color="auto"/>
                                                    <w:bottom w:val="none" w:sz="0" w:space="0" w:color="auto"/>
                                                    <w:right w:val="none" w:sz="0" w:space="0" w:color="auto"/>
                                                  </w:divBdr>
                                                  <w:divsChild>
                                                    <w:div w:id="272132346">
                                                      <w:marLeft w:val="0"/>
                                                      <w:marRight w:val="0"/>
                                                      <w:marTop w:val="0"/>
                                                      <w:marBottom w:val="0"/>
                                                      <w:divBdr>
                                                        <w:top w:val="none" w:sz="0" w:space="0" w:color="auto"/>
                                                        <w:left w:val="none" w:sz="0" w:space="0" w:color="auto"/>
                                                        <w:bottom w:val="none" w:sz="0" w:space="0" w:color="auto"/>
                                                        <w:right w:val="none" w:sz="0" w:space="0" w:color="auto"/>
                                                      </w:divBdr>
                                                      <w:divsChild>
                                                        <w:div w:id="1878809120">
                                                          <w:marLeft w:val="0"/>
                                                          <w:marRight w:val="0"/>
                                                          <w:marTop w:val="0"/>
                                                          <w:marBottom w:val="0"/>
                                                          <w:divBdr>
                                                            <w:top w:val="none" w:sz="0" w:space="0" w:color="auto"/>
                                                            <w:left w:val="none" w:sz="0" w:space="0" w:color="auto"/>
                                                            <w:bottom w:val="none" w:sz="0" w:space="0" w:color="auto"/>
                                                            <w:right w:val="none" w:sz="0" w:space="0" w:color="auto"/>
                                                          </w:divBdr>
                                                          <w:divsChild>
                                                            <w:div w:id="933630350">
                                                              <w:marLeft w:val="0"/>
                                                              <w:marRight w:val="0"/>
                                                              <w:marTop w:val="0"/>
                                                              <w:marBottom w:val="0"/>
                                                              <w:divBdr>
                                                                <w:top w:val="none" w:sz="0" w:space="0" w:color="auto"/>
                                                                <w:left w:val="none" w:sz="0" w:space="0" w:color="auto"/>
                                                                <w:bottom w:val="none" w:sz="0" w:space="0" w:color="auto"/>
                                                                <w:right w:val="none" w:sz="0" w:space="0" w:color="auto"/>
                                                              </w:divBdr>
                                                              <w:divsChild>
                                                                <w:div w:id="333072690">
                                                                  <w:marLeft w:val="0"/>
                                                                  <w:marRight w:val="0"/>
                                                                  <w:marTop w:val="0"/>
                                                                  <w:marBottom w:val="0"/>
                                                                  <w:divBdr>
                                                                    <w:top w:val="none" w:sz="0" w:space="0" w:color="auto"/>
                                                                    <w:left w:val="none" w:sz="0" w:space="0" w:color="auto"/>
                                                                    <w:bottom w:val="none" w:sz="0" w:space="0" w:color="auto"/>
                                                                    <w:right w:val="none" w:sz="0" w:space="0" w:color="auto"/>
                                                                  </w:divBdr>
                                                                  <w:divsChild>
                                                                    <w:div w:id="1560286320">
                                                                      <w:marLeft w:val="0"/>
                                                                      <w:marRight w:val="0"/>
                                                                      <w:marTop w:val="0"/>
                                                                      <w:marBottom w:val="0"/>
                                                                      <w:divBdr>
                                                                        <w:top w:val="none" w:sz="0" w:space="0" w:color="auto"/>
                                                                        <w:left w:val="none" w:sz="0" w:space="0" w:color="auto"/>
                                                                        <w:bottom w:val="none" w:sz="0" w:space="0" w:color="auto"/>
                                                                        <w:right w:val="none" w:sz="0" w:space="0" w:color="auto"/>
                                                                      </w:divBdr>
                                                                    </w:div>
                                                                  </w:divsChild>
                                                                </w:div>
                                                                <w:div w:id="972100614">
                                                                  <w:marLeft w:val="0"/>
                                                                  <w:marRight w:val="0"/>
                                                                  <w:marTop w:val="0"/>
                                                                  <w:marBottom w:val="0"/>
                                                                  <w:divBdr>
                                                                    <w:top w:val="none" w:sz="0" w:space="0" w:color="auto"/>
                                                                    <w:left w:val="none" w:sz="0" w:space="0" w:color="auto"/>
                                                                    <w:bottom w:val="none" w:sz="0" w:space="0" w:color="auto"/>
                                                                    <w:right w:val="none" w:sz="0" w:space="0" w:color="auto"/>
                                                                  </w:divBdr>
                                                                  <w:divsChild>
                                                                    <w:div w:id="1808009655">
                                                                      <w:marLeft w:val="0"/>
                                                                      <w:marRight w:val="0"/>
                                                                      <w:marTop w:val="0"/>
                                                                      <w:marBottom w:val="0"/>
                                                                      <w:divBdr>
                                                                        <w:top w:val="none" w:sz="0" w:space="0" w:color="auto"/>
                                                                        <w:left w:val="none" w:sz="0" w:space="0" w:color="auto"/>
                                                                        <w:bottom w:val="none" w:sz="0" w:space="0" w:color="auto"/>
                                                                        <w:right w:val="none" w:sz="0" w:space="0" w:color="auto"/>
                                                                      </w:divBdr>
                                                                      <w:divsChild>
                                                                        <w:div w:id="312492149">
                                                                          <w:marLeft w:val="0"/>
                                                                          <w:marRight w:val="0"/>
                                                                          <w:marTop w:val="0"/>
                                                                          <w:marBottom w:val="0"/>
                                                                          <w:divBdr>
                                                                            <w:top w:val="none" w:sz="0" w:space="0" w:color="auto"/>
                                                                            <w:left w:val="none" w:sz="0" w:space="0" w:color="auto"/>
                                                                            <w:bottom w:val="none" w:sz="0" w:space="0" w:color="auto"/>
                                                                            <w:right w:val="none" w:sz="0" w:space="0" w:color="auto"/>
                                                                          </w:divBdr>
                                                                          <w:divsChild>
                                                                            <w:div w:id="545488768">
                                                                              <w:marLeft w:val="0"/>
                                                                              <w:marRight w:val="0"/>
                                                                              <w:marTop w:val="0"/>
                                                                              <w:marBottom w:val="0"/>
                                                                              <w:divBdr>
                                                                                <w:top w:val="none" w:sz="0" w:space="0" w:color="auto"/>
                                                                                <w:left w:val="none" w:sz="0" w:space="0" w:color="auto"/>
                                                                                <w:bottom w:val="none" w:sz="0" w:space="0" w:color="auto"/>
                                                                                <w:right w:val="none" w:sz="0" w:space="0" w:color="auto"/>
                                                                              </w:divBdr>
                                                                              <w:divsChild>
                                                                                <w:div w:id="783697674">
                                                                                  <w:marLeft w:val="0"/>
                                                                                  <w:marRight w:val="0"/>
                                                                                  <w:marTop w:val="0"/>
                                                                                  <w:marBottom w:val="0"/>
                                                                                  <w:divBdr>
                                                                                    <w:top w:val="none" w:sz="0" w:space="0" w:color="auto"/>
                                                                                    <w:left w:val="none" w:sz="0" w:space="0" w:color="auto"/>
                                                                                    <w:bottom w:val="none" w:sz="0" w:space="0" w:color="auto"/>
                                                                                    <w:right w:val="none" w:sz="0" w:space="0" w:color="auto"/>
                                                                                  </w:divBdr>
                                                                                </w:div>
                                                                                <w:div w:id="135680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715475">
      <w:bodyDiv w:val="1"/>
      <w:marLeft w:val="0"/>
      <w:marRight w:val="0"/>
      <w:marTop w:val="0"/>
      <w:marBottom w:val="0"/>
      <w:divBdr>
        <w:top w:val="none" w:sz="0" w:space="0" w:color="auto"/>
        <w:left w:val="none" w:sz="0" w:space="0" w:color="auto"/>
        <w:bottom w:val="none" w:sz="0" w:space="0" w:color="auto"/>
        <w:right w:val="none" w:sz="0" w:space="0" w:color="auto"/>
      </w:divBdr>
    </w:div>
    <w:div w:id="779036253">
      <w:bodyDiv w:val="1"/>
      <w:marLeft w:val="0"/>
      <w:marRight w:val="0"/>
      <w:marTop w:val="0"/>
      <w:marBottom w:val="0"/>
      <w:divBdr>
        <w:top w:val="none" w:sz="0" w:space="0" w:color="auto"/>
        <w:left w:val="none" w:sz="0" w:space="0" w:color="auto"/>
        <w:bottom w:val="none" w:sz="0" w:space="0" w:color="auto"/>
        <w:right w:val="none" w:sz="0" w:space="0" w:color="auto"/>
      </w:divBdr>
    </w:div>
    <w:div w:id="814681048">
      <w:bodyDiv w:val="1"/>
      <w:marLeft w:val="0"/>
      <w:marRight w:val="0"/>
      <w:marTop w:val="0"/>
      <w:marBottom w:val="0"/>
      <w:divBdr>
        <w:top w:val="none" w:sz="0" w:space="0" w:color="auto"/>
        <w:left w:val="none" w:sz="0" w:space="0" w:color="auto"/>
        <w:bottom w:val="none" w:sz="0" w:space="0" w:color="auto"/>
        <w:right w:val="none" w:sz="0" w:space="0" w:color="auto"/>
      </w:divBdr>
    </w:div>
    <w:div w:id="900869558">
      <w:bodyDiv w:val="1"/>
      <w:marLeft w:val="0"/>
      <w:marRight w:val="0"/>
      <w:marTop w:val="0"/>
      <w:marBottom w:val="0"/>
      <w:divBdr>
        <w:top w:val="none" w:sz="0" w:space="0" w:color="auto"/>
        <w:left w:val="none" w:sz="0" w:space="0" w:color="auto"/>
        <w:bottom w:val="none" w:sz="0" w:space="0" w:color="auto"/>
        <w:right w:val="none" w:sz="0" w:space="0" w:color="auto"/>
      </w:divBdr>
    </w:div>
    <w:div w:id="957562705">
      <w:bodyDiv w:val="1"/>
      <w:marLeft w:val="0"/>
      <w:marRight w:val="0"/>
      <w:marTop w:val="0"/>
      <w:marBottom w:val="0"/>
      <w:divBdr>
        <w:top w:val="none" w:sz="0" w:space="0" w:color="auto"/>
        <w:left w:val="none" w:sz="0" w:space="0" w:color="auto"/>
        <w:bottom w:val="none" w:sz="0" w:space="0" w:color="auto"/>
        <w:right w:val="none" w:sz="0" w:space="0" w:color="auto"/>
      </w:divBdr>
    </w:div>
    <w:div w:id="1002439852">
      <w:bodyDiv w:val="1"/>
      <w:marLeft w:val="0"/>
      <w:marRight w:val="0"/>
      <w:marTop w:val="0"/>
      <w:marBottom w:val="0"/>
      <w:divBdr>
        <w:top w:val="none" w:sz="0" w:space="0" w:color="auto"/>
        <w:left w:val="none" w:sz="0" w:space="0" w:color="auto"/>
        <w:bottom w:val="none" w:sz="0" w:space="0" w:color="auto"/>
        <w:right w:val="none" w:sz="0" w:space="0" w:color="auto"/>
      </w:divBdr>
    </w:div>
    <w:div w:id="1024524576">
      <w:bodyDiv w:val="1"/>
      <w:marLeft w:val="0"/>
      <w:marRight w:val="0"/>
      <w:marTop w:val="0"/>
      <w:marBottom w:val="0"/>
      <w:divBdr>
        <w:top w:val="none" w:sz="0" w:space="0" w:color="auto"/>
        <w:left w:val="none" w:sz="0" w:space="0" w:color="auto"/>
        <w:bottom w:val="none" w:sz="0" w:space="0" w:color="auto"/>
        <w:right w:val="none" w:sz="0" w:space="0" w:color="auto"/>
      </w:divBdr>
    </w:div>
    <w:div w:id="1047219068">
      <w:bodyDiv w:val="1"/>
      <w:marLeft w:val="0"/>
      <w:marRight w:val="0"/>
      <w:marTop w:val="0"/>
      <w:marBottom w:val="0"/>
      <w:divBdr>
        <w:top w:val="none" w:sz="0" w:space="0" w:color="auto"/>
        <w:left w:val="none" w:sz="0" w:space="0" w:color="auto"/>
        <w:bottom w:val="none" w:sz="0" w:space="0" w:color="auto"/>
        <w:right w:val="none" w:sz="0" w:space="0" w:color="auto"/>
      </w:divBdr>
    </w:div>
    <w:div w:id="1062561484">
      <w:bodyDiv w:val="1"/>
      <w:marLeft w:val="0"/>
      <w:marRight w:val="0"/>
      <w:marTop w:val="0"/>
      <w:marBottom w:val="0"/>
      <w:divBdr>
        <w:top w:val="none" w:sz="0" w:space="0" w:color="auto"/>
        <w:left w:val="none" w:sz="0" w:space="0" w:color="auto"/>
        <w:bottom w:val="none" w:sz="0" w:space="0" w:color="auto"/>
        <w:right w:val="none" w:sz="0" w:space="0" w:color="auto"/>
      </w:divBdr>
    </w:div>
    <w:div w:id="1063529071">
      <w:bodyDiv w:val="1"/>
      <w:marLeft w:val="0"/>
      <w:marRight w:val="0"/>
      <w:marTop w:val="0"/>
      <w:marBottom w:val="0"/>
      <w:divBdr>
        <w:top w:val="none" w:sz="0" w:space="0" w:color="auto"/>
        <w:left w:val="none" w:sz="0" w:space="0" w:color="auto"/>
        <w:bottom w:val="none" w:sz="0" w:space="0" w:color="auto"/>
        <w:right w:val="none" w:sz="0" w:space="0" w:color="auto"/>
      </w:divBdr>
    </w:div>
    <w:div w:id="1093358566">
      <w:bodyDiv w:val="1"/>
      <w:marLeft w:val="0"/>
      <w:marRight w:val="0"/>
      <w:marTop w:val="0"/>
      <w:marBottom w:val="0"/>
      <w:divBdr>
        <w:top w:val="none" w:sz="0" w:space="0" w:color="auto"/>
        <w:left w:val="none" w:sz="0" w:space="0" w:color="auto"/>
        <w:bottom w:val="none" w:sz="0" w:space="0" w:color="auto"/>
        <w:right w:val="none" w:sz="0" w:space="0" w:color="auto"/>
      </w:divBdr>
    </w:div>
    <w:div w:id="1151289729">
      <w:bodyDiv w:val="1"/>
      <w:marLeft w:val="0"/>
      <w:marRight w:val="0"/>
      <w:marTop w:val="0"/>
      <w:marBottom w:val="0"/>
      <w:divBdr>
        <w:top w:val="none" w:sz="0" w:space="0" w:color="auto"/>
        <w:left w:val="none" w:sz="0" w:space="0" w:color="auto"/>
        <w:bottom w:val="none" w:sz="0" w:space="0" w:color="auto"/>
        <w:right w:val="none" w:sz="0" w:space="0" w:color="auto"/>
      </w:divBdr>
    </w:div>
    <w:div w:id="1251087184">
      <w:bodyDiv w:val="1"/>
      <w:marLeft w:val="0"/>
      <w:marRight w:val="0"/>
      <w:marTop w:val="0"/>
      <w:marBottom w:val="0"/>
      <w:divBdr>
        <w:top w:val="none" w:sz="0" w:space="0" w:color="auto"/>
        <w:left w:val="none" w:sz="0" w:space="0" w:color="auto"/>
        <w:bottom w:val="none" w:sz="0" w:space="0" w:color="auto"/>
        <w:right w:val="none" w:sz="0" w:space="0" w:color="auto"/>
      </w:divBdr>
    </w:div>
    <w:div w:id="1299141327">
      <w:bodyDiv w:val="1"/>
      <w:marLeft w:val="0"/>
      <w:marRight w:val="0"/>
      <w:marTop w:val="0"/>
      <w:marBottom w:val="0"/>
      <w:divBdr>
        <w:top w:val="none" w:sz="0" w:space="0" w:color="auto"/>
        <w:left w:val="none" w:sz="0" w:space="0" w:color="auto"/>
        <w:bottom w:val="none" w:sz="0" w:space="0" w:color="auto"/>
        <w:right w:val="none" w:sz="0" w:space="0" w:color="auto"/>
      </w:divBdr>
    </w:div>
    <w:div w:id="1311325143">
      <w:bodyDiv w:val="1"/>
      <w:marLeft w:val="0"/>
      <w:marRight w:val="0"/>
      <w:marTop w:val="0"/>
      <w:marBottom w:val="0"/>
      <w:divBdr>
        <w:top w:val="none" w:sz="0" w:space="0" w:color="auto"/>
        <w:left w:val="none" w:sz="0" w:space="0" w:color="auto"/>
        <w:bottom w:val="none" w:sz="0" w:space="0" w:color="auto"/>
        <w:right w:val="none" w:sz="0" w:space="0" w:color="auto"/>
      </w:divBdr>
    </w:div>
    <w:div w:id="1337613487">
      <w:bodyDiv w:val="1"/>
      <w:marLeft w:val="0"/>
      <w:marRight w:val="0"/>
      <w:marTop w:val="0"/>
      <w:marBottom w:val="0"/>
      <w:divBdr>
        <w:top w:val="none" w:sz="0" w:space="0" w:color="auto"/>
        <w:left w:val="none" w:sz="0" w:space="0" w:color="auto"/>
        <w:bottom w:val="none" w:sz="0" w:space="0" w:color="auto"/>
        <w:right w:val="none" w:sz="0" w:space="0" w:color="auto"/>
      </w:divBdr>
    </w:div>
    <w:div w:id="1394966366">
      <w:bodyDiv w:val="1"/>
      <w:marLeft w:val="0"/>
      <w:marRight w:val="0"/>
      <w:marTop w:val="0"/>
      <w:marBottom w:val="0"/>
      <w:divBdr>
        <w:top w:val="none" w:sz="0" w:space="0" w:color="auto"/>
        <w:left w:val="none" w:sz="0" w:space="0" w:color="auto"/>
        <w:bottom w:val="none" w:sz="0" w:space="0" w:color="auto"/>
        <w:right w:val="none" w:sz="0" w:space="0" w:color="auto"/>
      </w:divBdr>
    </w:div>
    <w:div w:id="1505051000">
      <w:bodyDiv w:val="1"/>
      <w:marLeft w:val="0"/>
      <w:marRight w:val="0"/>
      <w:marTop w:val="0"/>
      <w:marBottom w:val="0"/>
      <w:divBdr>
        <w:top w:val="none" w:sz="0" w:space="0" w:color="auto"/>
        <w:left w:val="none" w:sz="0" w:space="0" w:color="auto"/>
        <w:bottom w:val="none" w:sz="0" w:space="0" w:color="auto"/>
        <w:right w:val="none" w:sz="0" w:space="0" w:color="auto"/>
      </w:divBdr>
    </w:div>
    <w:div w:id="1510827136">
      <w:bodyDiv w:val="1"/>
      <w:marLeft w:val="0"/>
      <w:marRight w:val="0"/>
      <w:marTop w:val="0"/>
      <w:marBottom w:val="0"/>
      <w:divBdr>
        <w:top w:val="none" w:sz="0" w:space="0" w:color="auto"/>
        <w:left w:val="none" w:sz="0" w:space="0" w:color="auto"/>
        <w:bottom w:val="none" w:sz="0" w:space="0" w:color="auto"/>
        <w:right w:val="none" w:sz="0" w:space="0" w:color="auto"/>
      </w:divBdr>
    </w:div>
    <w:div w:id="1522548353">
      <w:bodyDiv w:val="1"/>
      <w:marLeft w:val="0"/>
      <w:marRight w:val="0"/>
      <w:marTop w:val="0"/>
      <w:marBottom w:val="0"/>
      <w:divBdr>
        <w:top w:val="none" w:sz="0" w:space="0" w:color="auto"/>
        <w:left w:val="none" w:sz="0" w:space="0" w:color="auto"/>
        <w:bottom w:val="none" w:sz="0" w:space="0" w:color="auto"/>
        <w:right w:val="none" w:sz="0" w:space="0" w:color="auto"/>
      </w:divBdr>
    </w:div>
    <w:div w:id="1536960596">
      <w:bodyDiv w:val="1"/>
      <w:marLeft w:val="0"/>
      <w:marRight w:val="0"/>
      <w:marTop w:val="0"/>
      <w:marBottom w:val="0"/>
      <w:divBdr>
        <w:top w:val="none" w:sz="0" w:space="0" w:color="auto"/>
        <w:left w:val="none" w:sz="0" w:space="0" w:color="auto"/>
        <w:bottom w:val="none" w:sz="0" w:space="0" w:color="auto"/>
        <w:right w:val="none" w:sz="0" w:space="0" w:color="auto"/>
      </w:divBdr>
    </w:div>
    <w:div w:id="1577858088">
      <w:bodyDiv w:val="1"/>
      <w:marLeft w:val="0"/>
      <w:marRight w:val="0"/>
      <w:marTop w:val="0"/>
      <w:marBottom w:val="0"/>
      <w:divBdr>
        <w:top w:val="none" w:sz="0" w:space="0" w:color="auto"/>
        <w:left w:val="none" w:sz="0" w:space="0" w:color="auto"/>
        <w:bottom w:val="none" w:sz="0" w:space="0" w:color="auto"/>
        <w:right w:val="none" w:sz="0" w:space="0" w:color="auto"/>
      </w:divBdr>
    </w:div>
    <w:div w:id="1783911941">
      <w:bodyDiv w:val="1"/>
      <w:marLeft w:val="0"/>
      <w:marRight w:val="0"/>
      <w:marTop w:val="0"/>
      <w:marBottom w:val="0"/>
      <w:divBdr>
        <w:top w:val="none" w:sz="0" w:space="0" w:color="auto"/>
        <w:left w:val="none" w:sz="0" w:space="0" w:color="auto"/>
        <w:bottom w:val="none" w:sz="0" w:space="0" w:color="auto"/>
        <w:right w:val="none" w:sz="0" w:space="0" w:color="auto"/>
      </w:divBdr>
    </w:div>
    <w:div w:id="1819954030">
      <w:bodyDiv w:val="1"/>
      <w:marLeft w:val="0"/>
      <w:marRight w:val="0"/>
      <w:marTop w:val="0"/>
      <w:marBottom w:val="0"/>
      <w:divBdr>
        <w:top w:val="none" w:sz="0" w:space="0" w:color="auto"/>
        <w:left w:val="none" w:sz="0" w:space="0" w:color="auto"/>
        <w:bottom w:val="none" w:sz="0" w:space="0" w:color="auto"/>
        <w:right w:val="none" w:sz="0" w:space="0" w:color="auto"/>
      </w:divBdr>
    </w:div>
    <w:div w:id="1837960101">
      <w:bodyDiv w:val="1"/>
      <w:marLeft w:val="0"/>
      <w:marRight w:val="0"/>
      <w:marTop w:val="0"/>
      <w:marBottom w:val="0"/>
      <w:divBdr>
        <w:top w:val="none" w:sz="0" w:space="0" w:color="auto"/>
        <w:left w:val="none" w:sz="0" w:space="0" w:color="auto"/>
        <w:bottom w:val="none" w:sz="0" w:space="0" w:color="auto"/>
        <w:right w:val="none" w:sz="0" w:space="0" w:color="auto"/>
      </w:divBdr>
    </w:div>
    <w:div w:id="210379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55;&#1050;%205\Desktop\&#1042;&#1055;&#1056;%202022%20&#1074;&#1077;&#1089;&#1085;&#1072;\&#1042;&#1055;&#1056;%20&#1074;&#1077;&#1089;&#1085;&#1072;%202024\11%20&#1082;&#1083;&#1072;&#1089;&#1089;&#1099;\&#1054;&#1090;&#1095;&#1077;&#1090;%20&#1042;&#1055;&#1056;%202024%20%2011%20&#1082;&#1083;&#1072;&#1089;&#1089;&#109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1055;&#1050;%205\Desktop\&#1042;&#1055;&#1056;%202022%20&#1074;&#1077;&#1089;&#1085;&#1072;\&#1042;&#1055;&#1056;%20&#1074;&#1077;&#1089;&#1085;&#1072;%202024\11%20&#1082;&#1083;&#1072;&#1089;&#1089;&#1099;\&#1054;&#1090;&#1095;&#1077;&#1090;%20&#1042;&#1055;&#1056;%202024%20%2011%20&#1082;&#1083;&#1072;&#1089;&#1089;&#109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1055;&#1050;%205\Desktop\&#1042;&#1055;&#1056;%202022%20&#1074;&#1077;&#1089;&#1085;&#1072;\&#1042;&#1055;&#1056;%20&#1074;&#1077;&#1089;&#1085;&#1072;%202024\11%20&#1082;&#1083;&#1072;&#1089;&#1089;&#1099;\&#1054;&#1090;&#1095;&#1077;&#1090;%20&#1042;&#1055;&#1056;%202024%20%2011%20&#1082;&#1083;&#1072;&#1089;&#1089;&#109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1055;&#1050;%205\Desktop\&#1042;&#1055;&#1056;%202022%20&#1074;&#1077;&#1089;&#1085;&#1072;\&#1042;&#1055;&#1056;%20&#1074;&#1077;&#1089;&#1085;&#1072;%202024\11%20&#1082;&#1083;&#1072;&#1089;&#1089;&#1099;\&#1054;&#1090;&#1095;&#1077;&#1090;%20&#1042;&#1055;&#1056;%202024%20%2011%20&#1082;&#1083;&#1072;&#1089;&#1089;&#109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1055;&#1050;%205\Desktop\&#1042;&#1055;&#1056;%202022%20&#1074;&#1077;&#1089;&#1085;&#1072;\&#1042;&#1055;&#1056;%20&#1074;&#1077;&#1089;&#1085;&#1072;%202024\11%20&#1082;&#1083;&#1072;&#1089;&#1089;&#1099;\&#1054;&#1090;&#1095;&#1077;&#1090;%20&#1042;&#1055;&#1056;%202024%20%2011%20&#1082;&#1083;&#1072;&#1089;&#1089;&#1099;.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'[Отчет ВПР 2024  11 классы.xlsx]ИС 11 Выполнение заданий'!$A$9</c:f>
              <c:strCache>
                <c:ptCount val="1"/>
                <c:pt idx="0">
                  <c:v>Краснодарский край</c:v>
                </c:pt>
              </c:strCache>
            </c:strRef>
          </c:tx>
          <c:spPr>
            <a:solidFill>
              <a:schemeClr val="accent1"/>
            </a:solidFill>
            <a:ln>
              <a:noFill/>
            </a:ln>
            <a:effectLst/>
          </c:spPr>
          <c:invertIfNegative val="0"/>
          <c:val>
            <c:numRef>
              <c:f>'[Отчет ВПР 2024  11 классы.xlsx]ИС 11 Выполнение заданий'!$B$9:$N$9</c:f>
              <c:numCache>
                <c:formatCode>General</c:formatCode>
                <c:ptCount val="13"/>
                <c:pt idx="0">
                  <c:v>85.56</c:v>
                </c:pt>
                <c:pt idx="1">
                  <c:v>79.48</c:v>
                </c:pt>
                <c:pt idx="2">
                  <c:v>76.239999999999995</c:v>
                </c:pt>
                <c:pt idx="3">
                  <c:v>76.84</c:v>
                </c:pt>
                <c:pt idx="4">
                  <c:v>78.75</c:v>
                </c:pt>
                <c:pt idx="5">
                  <c:v>80.989999999999995</c:v>
                </c:pt>
                <c:pt idx="6">
                  <c:v>79.55</c:v>
                </c:pt>
                <c:pt idx="7">
                  <c:v>78.349999999999994</c:v>
                </c:pt>
                <c:pt idx="8">
                  <c:v>77.95</c:v>
                </c:pt>
                <c:pt idx="9">
                  <c:v>65.64</c:v>
                </c:pt>
                <c:pt idx="10">
                  <c:v>42.31</c:v>
                </c:pt>
                <c:pt idx="11">
                  <c:v>47.89</c:v>
                </c:pt>
                <c:pt idx="12">
                  <c:v>42.79</c:v>
                </c:pt>
              </c:numCache>
            </c:numRef>
          </c:val>
          <c:extLst>
            <c:ext xmlns:c16="http://schemas.microsoft.com/office/drawing/2014/chart" uri="{C3380CC4-5D6E-409C-BE32-E72D297353CC}">
              <c16:uniqueId val="{00000000-46B9-4DF7-BAF5-652444321BB9}"/>
            </c:ext>
          </c:extLst>
        </c:ser>
        <c:ser>
          <c:idx val="1"/>
          <c:order val="1"/>
          <c:tx>
            <c:strRef>
              <c:f>'[Отчет ВПР 2024  11 классы.xlsx]ИС 11 Выполнение заданий'!$A$10</c:f>
              <c:strCache>
                <c:ptCount val="1"/>
                <c:pt idx="0">
                  <c:v>Мостовский муниципальный район</c:v>
                </c:pt>
              </c:strCache>
            </c:strRef>
          </c:tx>
          <c:spPr>
            <a:solidFill>
              <a:schemeClr val="accent2"/>
            </a:solidFill>
            <a:ln>
              <a:noFill/>
            </a:ln>
            <a:effectLst/>
          </c:spPr>
          <c:invertIfNegative val="0"/>
          <c:val>
            <c:numRef>
              <c:f>'[Отчет ВПР 2024  11 классы.xlsx]ИС 11 Выполнение заданий'!$B$10:$N$10</c:f>
              <c:numCache>
                <c:formatCode>General</c:formatCode>
                <c:ptCount val="13"/>
                <c:pt idx="0">
                  <c:v>87.5</c:v>
                </c:pt>
                <c:pt idx="1">
                  <c:v>81.25</c:v>
                </c:pt>
                <c:pt idx="2">
                  <c:v>80.94</c:v>
                </c:pt>
                <c:pt idx="3">
                  <c:v>88.75</c:v>
                </c:pt>
                <c:pt idx="4">
                  <c:v>80.63</c:v>
                </c:pt>
                <c:pt idx="5">
                  <c:v>83.75</c:v>
                </c:pt>
                <c:pt idx="6">
                  <c:v>77.5</c:v>
                </c:pt>
                <c:pt idx="7">
                  <c:v>74.69</c:v>
                </c:pt>
                <c:pt idx="8">
                  <c:v>79.38</c:v>
                </c:pt>
                <c:pt idx="9">
                  <c:v>77.5</c:v>
                </c:pt>
                <c:pt idx="10">
                  <c:v>56.88</c:v>
                </c:pt>
                <c:pt idx="11">
                  <c:v>50.94</c:v>
                </c:pt>
                <c:pt idx="12">
                  <c:v>51.88</c:v>
                </c:pt>
              </c:numCache>
            </c:numRef>
          </c:val>
          <c:extLst>
            <c:ext xmlns:c16="http://schemas.microsoft.com/office/drawing/2014/chart" uri="{C3380CC4-5D6E-409C-BE32-E72D297353CC}">
              <c16:uniqueId val="{00000001-46B9-4DF7-BAF5-652444321BB9}"/>
            </c:ext>
          </c:extLst>
        </c:ser>
        <c:ser>
          <c:idx val="2"/>
          <c:order val="2"/>
          <c:tx>
            <c:strRef>
              <c:f>'[Отчет ВПР 2024  11 классы.xlsx]ИС 11 Выполнение заданий'!$A$11</c:f>
              <c:strCache>
                <c:ptCount val="1"/>
                <c:pt idx="0">
                  <c:v>СОШ №1</c:v>
                </c:pt>
              </c:strCache>
            </c:strRef>
          </c:tx>
          <c:spPr>
            <a:solidFill>
              <a:schemeClr val="accent3"/>
            </a:solidFill>
            <a:ln>
              <a:noFill/>
            </a:ln>
            <a:effectLst/>
          </c:spPr>
          <c:invertIfNegative val="0"/>
          <c:val>
            <c:numRef>
              <c:f>'[Отчет ВПР 2024  11 классы.xlsx]ИС 11 Выполнение заданий'!$B$11:$N$11</c:f>
              <c:numCache>
                <c:formatCode>General</c:formatCode>
                <c:ptCount val="13"/>
                <c:pt idx="0">
                  <c:v>95.65</c:v>
                </c:pt>
                <c:pt idx="1">
                  <c:v>86.96</c:v>
                </c:pt>
                <c:pt idx="2">
                  <c:v>73.91</c:v>
                </c:pt>
                <c:pt idx="3">
                  <c:v>82.61</c:v>
                </c:pt>
                <c:pt idx="4">
                  <c:v>95.65</c:v>
                </c:pt>
                <c:pt idx="5">
                  <c:v>100</c:v>
                </c:pt>
                <c:pt idx="6">
                  <c:v>100</c:v>
                </c:pt>
                <c:pt idx="7">
                  <c:v>71.739999999999995</c:v>
                </c:pt>
                <c:pt idx="8">
                  <c:v>65.22</c:v>
                </c:pt>
                <c:pt idx="9">
                  <c:v>78.260000000000005</c:v>
                </c:pt>
                <c:pt idx="10">
                  <c:v>67.39</c:v>
                </c:pt>
                <c:pt idx="11">
                  <c:v>54.35</c:v>
                </c:pt>
                <c:pt idx="12">
                  <c:v>43.48</c:v>
                </c:pt>
              </c:numCache>
            </c:numRef>
          </c:val>
          <c:extLst>
            <c:ext xmlns:c16="http://schemas.microsoft.com/office/drawing/2014/chart" uri="{C3380CC4-5D6E-409C-BE32-E72D297353CC}">
              <c16:uniqueId val="{00000002-46B9-4DF7-BAF5-652444321BB9}"/>
            </c:ext>
          </c:extLst>
        </c:ser>
        <c:dLbls>
          <c:showLegendKey val="0"/>
          <c:showVal val="0"/>
          <c:showCatName val="0"/>
          <c:showSerName val="0"/>
          <c:showPercent val="0"/>
          <c:showBubbleSize val="0"/>
        </c:dLbls>
        <c:gapWidth val="219"/>
        <c:overlap val="-27"/>
        <c:axId val="1560949408"/>
        <c:axId val="1560944832"/>
      </c:barChart>
      <c:catAx>
        <c:axId val="15609494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944832"/>
        <c:crosses val="autoZero"/>
        <c:auto val="1"/>
        <c:lblAlgn val="ctr"/>
        <c:lblOffset val="100"/>
        <c:noMultiLvlLbl val="0"/>
      </c:catAx>
      <c:valAx>
        <c:axId val="1560944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94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'[Отчет ВПР 2024  11 классы.xlsx]БИО 11 Выполнение заданий'!$A$8</c:f>
              <c:strCache>
                <c:ptCount val="1"/>
                <c:pt idx="0">
                  <c:v>Краснодарский край</c:v>
                </c:pt>
              </c:strCache>
            </c:strRef>
          </c:tx>
          <c:spPr>
            <a:solidFill>
              <a:schemeClr val="accent1"/>
            </a:solidFill>
            <a:ln>
              <a:noFill/>
            </a:ln>
            <a:effectLst/>
          </c:spPr>
          <c:invertIfNegative val="0"/>
          <c:val>
            <c:numRef>
              <c:f>'[Отчет ВПР 2024  11 классы.xlsx]БИО 11 Выполнение заданий'!$B$8:$W$8</c:f>
              <c:numCache>
                <c:formatCode>General</c:formatCode>
                <c:ptCount val="22"/>
                <c:pt idx="0">
                  <c:v>82.03</c:v>
                </c:pt>
                <c:pt idx="1">
                  <c:v>59.6</c:v>
                </c:pt>
                <c:pt idx="2">
                  <c:v>83.62</c:v>
                </c:pt>
                <c:pt idx="3">
                  <c:v>79.900000000000006</c:v>
                </c:pt>
                <c:pt idx="4">
                  <c:v>51.9</c:v>
                </c:pt>
                <c:pt idx="5">
                  <c:v>74.11</c:v>
                </c:pt>
                <c:pt idx="6">
                  <c:v>69.77</c:v>
                </c:pt>
                <c:pt idx="7">
                  <c:v>63.61</c:v>
                </c:pt>
                <c:pt idx="8">
                  <c:v>77.41</c:v>
                </c:pt>
                <c:pt idx="9">
                  <c:v>71.73</c:v>
                </c:pt>
                <c:pt idx="10">
                  <c:v>70.87</c:v>
                </c:pt>
                <c:pt idx="11">
                  <c:v>73.069999999999993</c:v>
                </c:pt>
                <c:pt idx="12">
                  <c:v>75.19</c:v>
                </c:pt>
                <c:pt idx="13">
                  <c:v>84.27</c:v>
                </c:pt>
                <c:pt idx="14">
                  <c:v>90.05</c:v>
                </c:pt>
                <c:pt idx="15">
                  <c:v>64.63</c:v>
                </c:pt>
                <c:pt idx="16">
                  <c:v>41.44</c:v>
                </c:pt>
                <c:pt idx="17">
                  <c:v>49.58</c:v>
                </c:pt>
                <c:pt idx="18">
                  <c:v>46.32</c:v>
                </c:pt>
                <c:pt idx="19">
                  <c:v>65.72</c:v>
                </c:pt>
                <c:pt idx="20">
                  <c:v>27.87</c:v>
                </c:pt>
                <c:pt idx="21">
                  <c:v>53.28</c:v>
                </c:pt>
              </c:numCache>
            </c:numRef>
          </c:val>
          <c:extLst>
            <c:ext xmlns:c16="http://schemas.microsoft.com/office/drawing/2014/chart" uri="{C3380CC4-5D6E-409C-BE32-E72D297353CC}">
              <c16:uniqueId val="{00000000-43E9-4BE1-9EE4-14650C5300E1}"/>
            </c:ext>
          </c:extLst>
        </c:ser>
        <c:ser>
          <c:idx val="1"/>
          <c:order val="1"/>
          <c:tx>
            <c:strRef>
              <c:f>'[Отчет ВПР 2024  11 классы.xlsx]БИО 11 Выполнение заданий'!$A$9</c:f>
              <c:strCache>
                <c:ptCount val="1"/>
                <c:pt idx="0">
                  <c:v>Мостовский муниципальный район</c:v>
                </c:pt>
              </c:strCache>
            </c:strRef>
          </c:tx>
          <c:spPr>
            <a:solidFill>
              <a:schemeClr val="accent2"/>
            </a:solidFill>
            <a:ln>
              <a:noFill/>
            </a:ln>
            <a:effectLst/>
          </c:spPr>
          <c:invertIfNegative val="0"/>
          <c:val>
            <c:numRef>
              <c:f>'[Отчет ВПР 2024  11 классы.xlsx]БИО 11 Выполнение заданий'!$B$9:$W$9</c:f>
              <c:numCache>
                <c:formatCode>General</c:formatCode>
                <c:ptCount val="22"/>
                <c:pt idx="0">
                  <c:v>88.74</c:v>
                </c:pt>
                <c:pt idx="1">
                  <c:v>68.209999999999994</c:v>
                </c:pt>
                <c:pt idx="2">
                  <c:v>88.74</c:v>
                </c:pt>
                <c:pt idx="3">
                  <c:v>84.77</c:v>
                </c:pt>
                <c:pt idx="4">
                  <c:v>66.56</c:v>
                </c:pt>
                <c:pt idx="5">
                  <c:v>80.790000000000006</c:v>
                </c:pt>
                <c:pt idx="6">
                  <c:v>71.52</c:v>
                </c:pt>
                <c:pt idx="7">
                  <c:v>63.91</c:v>
                </c:pt>
                <c:pt idx="8">
                  <c:v>90.07</c:v>
                </c:pt>
                <c:pt idx="9">
                  <c:v>84.77</c:v>
                </c:pt>
                <c:pt idx="10">
                  <c:v>76.16</c:v>
                </c:pt>
                <c:pt idx="11">
                  <c:v>77.48</c:v>
                </c:pt>
                <c:pt idx="12">
                  <c:v>75.17</c:v>
                </c:pt>
                <c:pt idx="13">
                  <c:v>94.7</c:v>
                </c:pt>
                <c:pt idx="14">
                  <c:v>96.03</c:v>
                </c:pt>
                <c:pt idx="15">
                  <c:v>73.510000000000005</c:v>
                </c:pt>
                <c:pt idx="16">
                  <c:v>40.07</c:v>
                </c:pt>
                <c:pt idx="17">
                  <c:v>56.95</c:v>
                </c:pt>
                <c:pt idx="18">
                  <c:v>49.67</c:v>
                </c:pt>
                <c:pt idx="19">
                  <c:v>75.5</c:v>
                </c:pt>
                <c:pt idx="20">
                  <c:v>41.5</c:v>
                </c:pt>
                <c:pt idx="21">
                  <c:v>65.89</c:v>
                </c:pt>
              </c:numCache>
            </c:numRef>
          </c:val>
          <c:extLst>
            <c:ext xmlns:c16="http://schemas.microsoft.com/office/drawing/2014/chart" uri="{C3380CC4-5D6E-409C-BE32-E72D297353CC}">
              <c16:uniqueId val="{00000001-43E9-4BE1-9EE4-14650C5300E1}"/>
            </c:ext>
          </c:extLst>
        </c:ser>
        <c:ser>
          <c:idx val="2"/>
          <c:order val="2"/>
          <c:tx>
            <c:strRef>
              <c:f>'[Отчет ВПР 2024  11 классы.xlsx]БИО 11 Выполнение заданий'!$A$10</c:f>
              <c:strCache>
                <c:ptCount val="1"/>
                <c:pt idx="0">
                  <c:v>СОШ №1</c:v>
                </c:pt>
              </c:strCache>
            </c:strRef>
          </c:tx>
          <c:spPr>
            <a:solidFill>
              <a:schemeClr val="accent3"/>
            </a:solidFill>
            <a:ln>
              <a:noFill/>
            </a:ln>
            <a:effectLst/>
          </c:spPr>
          <c:invertIfNegative val="0"/>
          <c:val>
            <c:numRef>
              <c:f>'[Отчет ВПР 2024  11 классы.xlsx]БИО 11 Выполнение заданий'!$B$10:$W$10</c:f>
              <c:numCache>
                <c:formatCode>General</c:formatCode>
                <c:ptCount val="22"/>
                <c:pt idx="0">
                  <c:v>90.91</c:v>
                </c:pt>
                <c:pt idx="1">
                  <c:v>86.36</c:v>
                </c:pt>
                <c:pt idx="2">
                  <c:v>88.64</c:v>
                </c:pt>
                <c:pt idx="3">
                  <c:v>52.27</c:v>
                </c:pt>
                <c:pt idx="4">
                  <c:v>61.36</c:v>
                </c:pt>
                <c:pt idx="5">
                  <c:v>95.45</c:v>
                </c:pt>
                <c:pt idx="6">
                  <c:v>86.36</c:v>
                </c:pt>
                <c:pt idx="7">
                  <c:v>77.27</c:v>
                </c:pt>
                <c:pt idx="8">
                  <c:v>100</c:v>
                </c:pt>
                <c:pt idx="9">
                  <c:v>95.45</c:v>
                </c:pt>
                <c:pt idx="10">
                  <c:v>38.64</c:v>
                </c:pt>
                <c:pt idx="11">
                  <c:v>50</c:v>
                </c:pt>
                <c:pt idx="12">
                  <c:v>50</c:v>
                </c:pt>
                <c:pt idx="13">
                  <c:v>86.36</c:v>
                </c:pt>
                <c:pt idx="14">
                  <c:v>95.45</c:v>
                </c:pt>
                <c:pt idx="15">
                  <c:v>77.27</c:v>
                </c:pt>
                <c:pt idx="16">
                  <c:v>31.82</c:v>
                </c:pt>
                <c:pt idx="17">
                  <c:v>31.82</c:v>
                </c:pt>
                <c:pt idx="18">
                  <c:v>27.27</c:v>
                </c:pt>
                <c:pt idx="19">
                  <c:v>63.64</c:v>
                </c:pt>
                <c:pt idx="20">
                  <c:v>22.73</c:v>
                </c:pt>
                <c:pt idx="21">
                  <c:v>72.73</c:v>
                </c:pt>
              </c:numCache>
            </c:numRef>
          </c:val>
          <c:extLst>
            <c:ext xmlns:c16="http://schemas.microsoft.com/office/drawing/2014/chart" uri="{C3380CC4-5D6E-409C-BE32-E72D297353CC}">
              <c16:uniqueId val="{00000002-43E9-4BE1-9EE4-14650C5300E1}"/>
            </c:ext>
          </c:extLst>
        </c:ser>
        <c:dLbls>
          <c:showLegendKey val="0"/>
          <c:showVal val="0"/>
          <c:showCatName val="0"/>
          <c:showSerName val="0"/>
          <c:showPercent val="0"/>
          <c:showBubbleSize val="0"/>
        </c:dLbls>
        <c:gapWidth val="219"/>
        <c:overlap val="-27"/>
        <c:axId val="1570094064"/>
        <c:axId val="1570099888"/>
      </c:barChart>
      <c:catAx>
        <c:axId val="15700940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0099888"/>
        <c:crosses val="autoZero"/>
        <c:auto val="1"/>
        <c:lblAlgn val="ctr"/>
        <c:lblOffset val="100"/>
        <c:noMultiLvlLbl val="0"/>
      </c:catAx>
      <c:valAx>
        <c:axId val="1570099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0094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'[Отчет ВПР 2024  11 классы.xlsx]ГЕО 11 Выполнение заданий'!$A$11</c:f>
              <c:strCache>
                <c:ptCount val="1"/>
                <c:pt idx="0">
                  <c:v>Краснодарский край</c:v>
                </c:pt>
              </c:strCache>
            </c:strRef>
          </c:tx>
          <c:spPr>
            <a:solidFill>
              <a:schemeClr val="accent1"/>
            </a:solidFill>
            <a:ln>
              <a:noFill/>
            </a:ln>
            <a:effectLst/>
          </c:spPr>
          <c:invertIfNegative val="0"/>
          <c:val>
            <c:numRef>
              <c:f>'[Отчет ВПР 2024  11 классы.xlsx]ГЕО 11 Выполнение заданий'!$B$11:$S$11</c:f>
              <c:numCache>
                <c:formatCode>General</c:formatCode>
                <c:ptCount val="18"/>
                <c:pt idx="0">
                  <c:v>80.19</c:v>
                </c:pt>
                <c:pt idx="1">
                  <c:v>87.85</c:v>
                </c:pt>
                <c:pt idx="2">
                  <c:v>83.83</c:v>
                </c:pt>
                <c:pt idx="3">
                  <c:v>72.98</c:v>
                </c:pt>
                <c:pt idx="4">
                  <c:v>75.53</c:v>
                </c:pt>
                <c:pt idx="5">
                  <c:v>75.37</c:v>
                </c:pt>
                <c:pt idx="6">
                  <c:v>82.13</c:v>
                </c:pt>
                <c:pt idx="7">
                  <c:v>83.45</c:v>
                </c:pt>
                <c:pt idx="8">
                  <c:v>77.59</c:v>
                </c:pt>
                <c:pt idx="9">
                  <c:v>57.8</c:v>
                </c:pt>
                <c:pt idx="10">
                  <c:v>73.94</c:v>
                </c:pt>
                <c:pt idx="11">
                  <c:v>87.39</c:v>
                </c:pt>
                <c:pt idx="12">
                  <c:v>76.55</c:v>
                </c:pt>
                <c:pt idx="13">
                  <c:v>79.42</c:v>
                </c:pt>
                <c:pt idx="14">
                  <c:v>70.599999999999994</c:v>
                </c:pt>
                <c:pt idx="15">
                  <c:v>58.18</c:v>
                </c:pt>
                <c:pt idx="16">
                  <c:v>35.5</c:v>
                </c:pt>
                <c:pt idx="17">
                  <c:v>35.04</c:v>
                </c:pt>
              </c:numCache>
            </c:numRef>
          </c:val>
          <c:extLst>
            <c:ext xmlns:c16="http://schemas.microsoft.com/office/drawing/2014/chart" uri="{C3380CC4-5D6E-409C-BE32-E72D297353CC}">
              <c16:uniqueId val="{00000000-10C7-4498-A982-43482710AAB9}"/>
            </c:ext>
          </c:extLst>
        </c:ser>
        <c:ser>
          <c:idx val="1"/>
          <c:order val="1"/>
          <c:tx>
            <c:strRef>
              <c:f>'[Отчет ВПР 2024  11 классы.xlsx]ГЕО 11 Выполнение заданий'!$A$12</c:f>
              <c:strCache>
                <c:ptCount val="1"/>
                <c:pt idx="0">
                  <c:v>Мостовский муниципальный район</c:v>
                </c:pt>
              </c:strCache>
            </c:strRef>
          </c:tx>
          <c:spPr>
            <a:solidFill>
              <a:schemeClr val="accent2"/>
            </a:solidFill>
            <a:ln>
              <a:noFill/>
            </a:ln>
            <a:effectLst/>
          </c:spPr>
          <c:invertIfNegative val="0"/>
          <c:val>
            <c:numRef>
              <c:f>'[Отчет ВПР 2024  11 классы.xlsx]ГЕО 11 Выполнение заданий'!$B$12:$S$12</c:f>
              <c:numCache>
                <c:formatCode>General</c:formatCode>
                <c:ptCount val="18"/>
                <c:pt idx="0">
                  <c:v>86.9</c:v>
                </c:pt>
                <c:pt idx="1">
                  <c:v>87.5</c:v>
                </c:pt>
                <c:pt idx="2">
                  <c:v>90.77</c:v>
                </c:pt>
                <c:pt idx="3">
                  <c:v>79.760000000000005</c:v>
                </c:pt>
                <c:pt idx="4">
                  <c:v>84.52</c:v>
                </c:pt>
                <c:pt idx="5">
                  <c:v>82.14</c:v>
                </c:pt>
                <c:pt idx="6">
                  <c:v>88.69</c:v>
                </c:pt>
                <c:pt idx="7">
                  <c:v>92.86</c:v>
                </c:pt>
                <c:pt idx="8">
                  <c:v>86.31</c:v>
                </c:pt>
                <c:pt idx="9">
                  <c:v>71.430000000000007</c:v>
                </c:pt>
                <c:pt idx="10">
                  <c:v>88.69</c:v>
                </c:pt>
                <c:pt idx="11">
                  <c:v>93.15</c:v>
                </c:pt>
                <c:pt idx="12">
                  <c:v>85.12</c:v>
                </c:pt>
                <c:pt idx="13">
                  <c:v>87.5</c:v>
                </c:pt>
                <c:pt idx="14">
                  <c:v>77.38</c:v>
                </c:pt>
                <c:pt idx="15">
                  <c:v>73.81</c:v>
                </c:pt>
                <c:pt idx="16">
                  <c:v>41.96</c:v>
                </c:pt>
                <c:pt idx="17">
                  <c:v>38.1</c:v>
                </c:pt>
              </c:numCache>
            </c:numRef>
          </c:val>
          <c:extLst>
            <c:ext xmlns:c16="http://schemas.microsoft.com/office/drawing/2014/chart" uri="{C3380CC4-5D6E-409C-BE32-E72D297353CC}">
              <c16:uniqueId val="{00000001-10C7-4498-A982-43482710AAB9}"/>
            </c:ext>
          </c:extLst>
        </c:ser>
        <c:ser>
          <c:idx val="2"/>
          <c:order val="2"/>
          <c:tx>
            <c:strRef>
              <c:f>'[Отчет ВПР 2024  11 классы.xlsx]ГЕО 11 Выполнение заданий'!$A$13</c:f>
              <c:strCache>
                <c:ptCount val="1"/>
                <c:pt idx="0">
                  <c:v>СОШ №1</c:v>
                </c:pt>
              </c:strCache>
            </c:strRef>
          </c:tx>
          <c:spPr>
            <a:solidFill>
              <a:schemeClr val="accent3"/>
            </a:solidFill>
            <a:ln>
              <a:noFill/>
            </a:ln>
            <a:effectLst/>
          </c:spPr>
          <c:invertIfNegative val="0"/>
          <c:val>
            <c:numRef>
              <c:f>'[Отчет ВПР 2024  11 классы.xlsx]ГЕО 11 Выполнение заданий'!$B$13:$S$13</c:f>
              <c:numCache>
                <c:formatCode>General</c:formatCode>
                <c:ptCount val="18"/>
                <c:pt idx="0">
                  <c:v>90.91</c:v>
                </c:pt>
                <c:pt idx="1">
                  <c:v>72.73</c:v>
                </c:pt>
                <c:pt idx="2">
                  <c:v>97.73</c:v>
                </c:pt>
                <c:pt idx="3">
                  <c:v>72.73</c:v>
                </c:pt>
                <c:pt idx="4">
                  <c:v>77.27</c:v>
                </c:pt>
                <c:pt idx="5">
                  <c:v>77.27</c:v>
                </c:pt>
                <c:pt idx="6">
                  <c:v>100</c:v>
                </c:pt>
                <c:pt idx="7">
                  <c:v>100</c:v>
                </c:pt>
                <c:pt idx="8">
                  <c:v>90.91</c:v>
                </c:pt>
                <c:pt idx="9">
                  <c:v>59.09</c:v>
                </c:pt>
                <c:pt idx="10">
                  <c:v>90.91</c:v>
                </c:pt>
                <c:pt idx="11">
                  <c:v>86.36</c:v>
                </c:pt>
                <c:pt idx="12">
                  <c:v>100</c:v>
                </c:pt>
                <c:pt idx="13">
                  <c:v>90.91</c:v>
                </c:pt>
                <c:pt idx="14">
                  <c:v>95.45</c:v>
                </c:pt>
                <c:pt idx="15">
                  <c:v>90.91</c:v>
                </c:pt>
                <c:pt idx="16">
                  <c:v>27.27</c:v>
                </c:pt>
                <c:pt idx="17">
                  <c:v>27.27</c:v>
                </c:pt>
              </c:numCache>
            </c:numRef>
          </c:val>
          <c:extLst>
            <c:ext xmlns:c16="http://schemas.microsoft.com/office/drawing/2014/chart" uri="{C3380CC4-5D6E-409C-BE32-E72D297353CC}">
              <c16:uniqueId val="{00000002-10C7-4498-A982-43482710AAB9}"/>
            </c:ext>
          </c:extLst>
        </c:ser>
        <c:dLbls>
          <c:showLegendKey val="0"/>
          <c:showVal val="0"/>
          <c:showCatName val="0"/>
          <c:showSerName val="0"/>
          <c:showPercent val="0"/>
          <c:showBubbleSize val="0"/>
        </c:dLbls>
        <c:gapWidth val="219"/>
        <c:overlap val="-27"/>
        <c:axId val="1560944416"/>
        <c:axId val="1560951072"/>
      </c:barChart>
      <c:catAx>
        <c:axId val="15609444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951072"/>
        <c:crosses val="autoZero"/>
        <c:auto val="1"/>
        <c:lblAlgn val="ctr"/>
        <c:lblOffset val="100"/>
        <c:noMultiLvlLbl val="0"/>
      </c:catAx>
      <c:valAx>
        <c:axId val="1560951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944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'[Отчет ВПР 2024  11 классы.xlsx]ФИ 11 Выполнение заданий'!$A$11</c:f>
              <c:strCache>
                <c:ptCount val="1"/>
                <c:pt idx="0">
                  <c:v>Краснодарский край</c:v>
                </c:pt>
              </c:strCache>
            </c:strRef>
          </c:tx>
          <c:spPr>
            <a:solidFill>
              <a:schemeClr val="accent1"/>
            </a:solidFill>
            <a:ln>
              <a:noFill/>
            </a:ln>
            <a:effectLst/>
          </c:spPr>
          <c:invertIfNegative val="0"/>
          <c:val>
            <c:numRef>
              <c:f>'[Отчет ВПР 2024  11 классы.xlsx]ФИ 11 Выполнение заданий'!$B$11:$S$11</c:f>
              <c:numCache>
                <c:formatCode>General</c:formatCode>
                <c:ptCount val="18"/>
                <c:pt idx="0">
                  <c:v>69.650000000000006</c:v>
                </c:pt>
                <c:pt idx="1">
                  <c:v>78.91</c:v>
                </c:pt>
                <c:pt idx="2">
                  <c:v>73.28</c:v>
                </c:pt>
                <c:pt idx="3">
                  <c:v>72.17</c:v>
                </c:pt>
                <c:pt idx="4">
                  <c:v>73.03</c:v>
                </c:pt>
                <c:pt idx="5">
                  <c:v>74.33</c:v>
                </c:pt>
                <c:pt idx="6">
                  <c:v>76.44</c:v>
                </c:pt>
                <c:pt idx="7">
                  <c:v>69.55</c:v>
                </c:pt>
                <c:pt idx="8">
                  <c:v>45.77</c:v>
                </c:pt>
                <c:pt idx="9">
                  <c:v>63.99</c:v>
                </c:pt>
                <c:pt idx="10">
                  <c:v>59.41</c:v>
                </c:pt>
                <c:pt idx="11">
                  <c:v>31.35</c:v>
                </c:pt>
                <c:pt idx="12">
                  <c:v>81.06</c:v>
                </c:pt>
                <c:pt idx="13">
                  <c:v>56.21</c:v>
                </c:pt>
                <c:pt idx="14">
                  <c:v>55.75</c:v>
                </c:pt>
                <c:pt idx="15">
                  <c:v>72.39</c:v>
                </c:pt>
                <c:pt idx="16">
                  <c:v>66.099999999999994</c:v>
                </c:pt>
                <c:pt idx="17">
                  <c:v>38.11</c:v>
                </c:pt>
              </c:numCache>
            </c:numRef>
          </c:val>
          <c:extLst>
            <c:ext xmlns:c16="http://schemas.microsoft.com/office/drawing/2014/chart" uri="{C3380CC4-5D6E-409C-BE32-E72D297353CC}">
              <c16:uniqueId val="{00000000-B797-491F-A5C1-703E0C686786}"/>
            </c:ext>
          </c:extLst>
        </c:ser>
        <c:ser>
          <c:idx val="1"/>
          <c:order val="1"/>
          <c:tx>
            <c:strRef>
              <c:f>'[Отчет ВПР 2024  11 классы.xlsx]ФИ 11 Выполнение заданий'!$A$12</c:f>
              <c:strCache>
                <c:ptCount val="1"/>
                <c:pt idx="0">
                  <c:v>Мостовский муниципальный район</c:v>
                </c:pt>
              </c:strCache>
            </c:strRef>
          </c:tx>
          <c:spPr>
            <a:solidFill>
              <a:schemeClr val="accent2"/>
            </a:solidFill>
            <a:ln>
              <a:noFill/>
            </a:ln>
            <a:effectLst/>
          </c:spPr>
          <c:invertIfNegative val="0"/>
          <c:val>
            <c:numRef>
              <c:f>'[Отчет ВПР 2024  11 классы.xlsx]ФИ 11 Выполнение заданий'!$B$12:$S$12</c:f>
              <c:numCache>
                <c:formatCode>General</c:formatCode>
                <c:ptCount val="18"/>
                <c:pt idx="0">
                  <c:v>78.98</c:v>
                </c:pt>
                <c:pt idx="1">
                  <c:v>81.209999999999994</c:v>
                </c:pt>
                <c:pt idx="2">
                  <c:v>71.97</c:v>
                </c:pt>
                <c:pt idx="3">
                  <c:v>66.239999999999995</c:v>
                </c:pt>
                <c:pt idx="4">
                  <c:v>75.8</c:v>
                </c:pt>
                <c:pt idx="5">
                  <c:v>79.62</c:v>
                </c:pt>
                <c:pt idx="6">
                  <c:v>81.849999999999994</c:v>
                </c:pt>
                <c:pt idx="7">
                  <c:v>71.34</c:v>
                </c:pt>
                <c:pt idx="8">
                  <c:v>60.83</c:v>
                </c:pt>
                <c:pt idx="9">
                  <c:v>63.69</c:v>
                </c:pt>
                <c:pt idx="10">
                  <c:v>63.69</c:v>
                </c:pt>
                <c:pt idx="11">
                  <c:v>36.31</c:v>
                </c:pt>
                <c:pt idx="12">
                  <c:v>85.35</c:v>
                </c:pt>
                <c:pt idx="13">
                  <c:v>49.68</c:v>
                </c:pt>
                <c:pt idx="14">
                  <c:v>62.42</c:v>
                </c:pt>
                <c:pt idx="15">
                  <c:v>76.430000000000007</c:v>
                </c:pt>
                <c:pt idx="16">
                  <c:v>74.52</c:v>
                </c:pt>
                <c:pt idx="17">
                  <c:v>49.04</c:v>
                </c:pt>
              </c:numCache>
            </c:numRef>
          </c:val>
          <c:extLst>
            <c:ext xmlns:c16="http://schemas.microsoft.com/office/drawing/2014/chart" uri="{C3380CC4-5D6E-409C-BE32-E72D297353CC}">
              <c16:uniqueId val="{00000001-B797-491F-A5C1-703E0C686786}"/>
            </c:ext>
          </c:extLst>
        </c:ser>
        <c:ser>
          <c:idx val="2"/>
          <c:order val="2"/>
          <c:tx>
            <c:strRef>
              <c:f>'[Отчет ВПР 2024  11 классы.xlsx]ФИ 11 Выполнение заданий'!$A$13</c:f>
              <c:strCache>
                <c:ptCount val="1"/>
                <c:pt idx="0">
                  <c:v>СОШ №1</c:v>
                </c:pt>
              </c:strCache>
            </c:strRef>
          </c:tx>
          <c:spPr>
            <a:solidFill>
              <a:schemeClr val="accent3"/>
            </a:solidFill>
            <a:ln>
              <a:noFill/>
            </a:ln>
            <a:effectLst/>
          </c:spPr>
          <c:invertIfNegative val="0"/>
          <c:val>
            <c:numRef>
              <c:f>'[Отчет ВПР 2024  11 классы.xlsx]ФИ 11 Выполнение заданий'!$B$13:$S$13</c:f>
              <c:numCache>
                <c:formatCode>General</c:formatCode>
                <c:ptCount val="18"/>
                <c:pt idx="0">
                  <c:v>80.430000000000007</c:v>
                </c:pt>
                <c:pt idx="1">
                  <c:v>69.569999999999993</c:v>
                </c:pt>
                <c:pt idx="2">
                  <c:v>60.87</c:v>
                </c:pt>
                <c:pt idx="3">
                  <c:v>52.17</c:v>
                </c:pt>
                <c:pt idx="4">
                  <c:v>100</c:v>
                </c:pt>
                <c:pt idx="5">
                  <c:v>100</c:v>
                </c:pt>
                <c:pt idx="6">
                  <c:v>97.83</c:v>
                </c:pt>
                <c:pt idx="7">
                  <c:v>80.430000000000007</c:v>
                </c:pt>
                <c:pt idx="8">
                  <c:v>91.3</c:v>
                </c:pt>
                <c:pt idx="9">
                  <c:v>73.91</c:v>
                </c:pt>
                <c:pt idx="10">
                  <c:v>78.260000000000005</c:v>
                </c:pt>
                <c:pt idx="11">
                  <c:v>4.3499999999999996</c:v>
                </c:pt>
                <c:pt idx="12">
                  <c:v>86.96</c:v>
                </c:pt>
                <c:pt idx="13">
                  <c:v>39.130000000000003</c:v>
                </c:pt>
                <c:pt idx="14">
                  <c:v>86.96</c:v>
                </c:pt>
                <c:pt idx="15">
                  <c:v>73.91</c:v>
                </c:pt>
                <c:pt idx="16">
                  <c:v>60.87</c:v>
                </c:pt>
                <c:pt idx="17">
                  <c:v>19.57</c:v>
                </c:pt>
              </c:numCache>
            </c:numRef>
          </c:val>
          <c:extLst>
            <c:ext xmlns:c16="http://schemas.microsoft.com/office/drawing/2014/chart" uri="{C3380CC4-5D6E-409C-BE32-E72D297353CC}">
              <c16:uniqueId val="{00000002-B797-491F-A5C1-703E0C686786}"/>
            </c:ext>
          </c:extLst>
        </c:ser>
        <c:dLbls>
          <c:showLegendKey val="0"/>
          <c:showVal val="0"/>
          <c:showCatName val="0"/>
          <c:showSerName val="0"/>
          <c:showPercent val="0"/>
          <c:showBubbleSize val="0"/>
        </c:dLbls>
        <c:gapWidth val="219"/>
        <c:overlap val="-27"/>
        <c:axId val="1567405072"/>
        <c:axId val="1567403408"/>
      </c:barChart>
      <c:catAx>
        <c:axId val="15674050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7403408"/>
        <c:crosses val="autoZero"/>
        <c:auto val="1"/>
        <c:lblAlgn val="ctr"/>
        <c:lblOffset val="100"/>
        <c:noMultiLvlLbl val="0"/>
      </c:catAx>
      <c:valAx>
        <c:axId val="1567403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7405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'[Отчет ВПР 2024  11 классы.xlsx]ХИ 11 Выполнение заданий'!$A$8</c:f>
              <c:strCache>
                <c:ptCount val="1"/>
                <c:pt idx="0">
                  <c:v>Краснодарский край</c:v>
                </c:pt>
              </c:strCache>
            </c:strRef>
          </c:tx>
          <c:spPr>
            <a:solidFill>
              <a:schemeClr val="accent1"/>
            </a:solidFill>
            <a:ln>
              <a:noFill/>
            </a:ln>
            <a:effectLst/>
          </c:spPr>
          <c:invertIfNegative val="0"/>
          <c:val>
            <c:numRef>
              <c:f>'[Отчет ВПР 2024  11 классы.xlsx]ХИ 11 Выполнение заданий'!$B$8:$P$8</c:f>
              <c:numCache>
                <c:formatCode>General</c:formatCode>
                <c:ptCount val="15"/>
                <c:pt idx="0">
                  <c:v>77.67</c:v>
                </c:pt>
                <c:pt idx="1">
                  <c:v>79.48</c:v>
                </c:pt>
                <c:pt idx="2">
                  <c:v>67.8</c:v>
                </c:pt>
                <c:pt idx="3">
                  <c:v>88.63</c:v>
                </c:pt>
                <c:pt idx="4">
                  <c:v>86.08</c:v>
                </c:pt>
                <c:pt idx="5">
                  <c:v>79.349999999999994</c:v>
                </c:pt>
                <c:pt idx="6">
                  <c:v>75.2</c:v>
                </c:pt>
                <c:pt idx="7">
                  <c:v>63.39</c:v>
                </c:pt>
                <c:pt idx="8">
                  <c:v>56.26</c:v>
                </c:pt>
                <c:pt idx="9">
                  <c:v>54.54</c:v>
                </c:pt>
                <c:pt idx="10">
                  <c:v>82.23</c:v>
                </c:pt>
                <c:pt idx="11">
                  <c:v>55</c:v>
                </c:pt>
                <c:pt idx="12">
                  <c:v>36.520000000000003</c:v>
                </c:pt>
                <c:pt idx="13">
                  <c:v>46.12</c:v>
                </c:pt>
                <c:pt idx="14">
                  <c:v>59.87</c:v>
                </c:pt>
              </c:numCache>
            </c:numRef>
          </c:val>
          <c:extLst>
            <c:ext xmlns:c16="http://schemas.microsoft.com/office/drawing/2014/chart" uri="{C3380CC4-5D6E-409C-BE32-E72D297353CC}">
              <c16:uniqueId val="{00000000-BC13-4A3D-9064-963B53B68B8B}"/>
            </c:ext>
          </c:extLst>
        </c:ser>
        <c:ser>
          <c:idx val="1"/>
          <c:order val="1"/>
          <c:tx>
            <c:strRef>
              <c:f>'[Отчет ВПР 2024  11 классы.xlsx]ХИ 11 Выполнение заданий'!$A$9</c:f>
              <c:strCache>
                <c:ptCount val="1"/>
                <c:pt idx="0">
                  <c:v>Мостовский муниципальный район</c:v>
                </c:pt>
              </c:strCache>
            </c:strRef>
          </c:tx>
          <c:spPr>
            <a:solidFill>
              <a:schemeClr val="accent2"/>
            </a:solidFill>
            <a:ln>
              <a:noFill/>
            </a:ln>
            <a:effectLst/>
          </c:spPr>
          <c:invertIfNegative val="0"/>
          <c:val>
            <c:numRef>
              <c:f>'[Отчет ВПР 2024  11 классы.xlsx]ХИ 11 Выполнение заданий'!$B$9:$P$9</c:f>
              <c:numCache>
                <c:formatCode>General</c:formatCode>
                <c:ptCount val="15"/>
                <c:pt idx="0">
                  <c:v>87.92</c:v>
                </c:pt>
                <c:pt idx="1">
                  <c:v>87.58</c:v>
                </c:pt>
                <c:pt idx="2">
                  <c:v>73.83</c:v>
                </c:pt>
                <c:pt idx="3">
                  <c:v>91.61</c:v>
                </c:pt>
                <c:pt idx="4">
                  <c:v>89.93</c:v>
                </c:pt>
                <c:pt idx="5">
                  <c:v>88.93</c:v>
                </c:pt>
                <c:pt idx="6">
                  <c:v>77.849999999999994</c:v>
                </c:pt>
                <c:pt idx="7">
                  <c:v>67.11</c:v>
                </c:pt>
                <c:pt idx="8">
                  <c:v>62.64</c:v>
                </c:pt>
                <c:pt idx="9">
                  <c:v>60.18</c:v>
                </c:pt>
                <c:pt idx="10">
                  <c:v>76.849999999999994</c:v>
                </c:pt>
                <c:pt idx="11">
                  <c:v>55.03</c:v>
                </c:pt>
                <c:pt idx="12">
                  <c:v>37.81</c:v>
                </c:pt>
                <c:pt idx="13">
                  <c:v>46.76</c:v>
                </c:pt>
                <c:pt idx="14">
                  <c:v>77.849999999999994</c:v>
                </c:pt>
              </c:numCache>
            </c:numRef>
          </c:val>
          <c:extLst>
            <c:ext xmlns:c16="http://schemas.microsoft.com/office/drawing/2014/chart" uri="{C3380CC4-5D6E-409C-BE32-E72D297353CC}">
              <c16:uniqueId val="{00000001-BC13-4A3D-9064-963B53B68B8B}"/>
            </c:ext>
          </c:extLst>
        </c:ser>
        <c:ser>
          <c:idx val="2"/>
          <c:order val="2"/>
          <c:tx>
            <c:strRef>
              <c:f>'[Отчет ВПР 2024  11 классы.xlsx]ХИ 11 Выполнение заданий'!$A$10</c:f>
              <c:strCache>
                <c:ptCount val="1"/>
                <c:pt idx="0">
                  <c:v>СОШ №1</c:v>
                </c:pt>
              </c:strCache>
            </c:strRef>
          </c:tx>
          <c:spPr>
            <a:solidFill>
              <a:schemeClr val="accent3"/>
            </a:solidFill>
            <a:ln>
              <a:noFill/>
            </a:ln>
            <a:effectLst/>
          </c:spPr>
          <c:invertIfNegative val="0"/>
          <c:val>
            <c:numRef>
              <c:f>'[Отчет ВПР 2024  11 классы.xlsx]ХИ 11 Выполнение заданий'!$B$10:$P$10</c:f>
              <c:numCache>
                <c:formatCode>General</c:formatCode>
                <c:ptCount val="15"/>
                <c:pt idx="0">
                  <c:v>95.65</c:v>
                </c:pt>
                <c:pt idx="1">
                  <c:v>86.96</c:v>
                </c:pt>
                <c:pt idx="2">
                  <c:v>91.3</c:v>
                </c:pt>
                <c:pt idx="3">
                  <c:v>91.3</c:v>
                </c:pt>
                <c:pt idx="4">
                  <c:v>89.13</c:v>
                </c:pt>
                <c:pt idx="5">
                  <c:v>97.83</c:v>
                </c:pt>
                <c:pt idx="6">
                  <c:v>71.739999999999995</c:v>
                </c:pt>
                <c:pt idx="7">
                  <c:v>78.260000000000005</c:v>
                </c:pt>
                <c:pt idx="8">
                  <c:v>46.38</c:v>
                </c:pt>
                <c:pt idx="9">
                  <c:v>69.569999999999993</c:v>
                </c:pt>
                <c:pt idx="10">
                  <c:v>45.65</c:v>
                </c:pt>
                <c:pt idx="11">
                  <c:v>28.26</c:v>
                </c:pt>
                <c:pt idx="12">
                  <c:v>17.39</c:v>
                </c:pt>
                <c:pt idx="13">
                  <c:v>11.59</c:v>
                </c:pt>
                <c:pt idx="14">
                  <c:v>73.91</c:v>
                </c:pt>
              </c:numCache>
            </c:numRef>
          </c:val>
          <c:extLst>
            <c:ext xmlns:c16="http://schemas.microsoft.com/office/drawing/2014/chart" uri="{C3380CC4-5D6E-409C-BE32-E72D297353CC}">
              <c16:uniqueId val="{00000002-BC13-4A3D-9064-963B53B68B8B}"/>
            </c:ext>
          </c:extLst>
        </c:ser>
        <c:dLbls>
          <c:showLegendKey val="0"/>
          <c:showVal val="0"/>
          <c:showCatName val="0"/>
          <c:showSerName val="0"/>
          <c:showPercent val="0"/>
          <c:showBubbleSize val="0"/>
        </c:dLbls>
        <c:gapWidth val="219"/>
        <c:overlap val="-27"/>
        <c:axId val="1560953568"/>
        <c:axId val="1560954400"/>
      </c:barChart>
      <c:catAx>
        <c:axId val="15609535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954400"/>
        <c:crosses val="autoZero"/>
        <c:auto val="1"/>
        <c:lblAlgn val="ctr"/>
        <c:lblOffset val="100"/>
        <c:noMultiLvlLbl val="0"/>
      </c:catAx>
      <c:valAx>
        <c:axId val="1560954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953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6A41F-CEF0-414C-91EA-EF2D65ED6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14</Pages>
  <Words>3937</Words>
  <Characters>22445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ПК 5</cp:lastModifiedBy>
  <cp:revision>100</cp:revision>
  <cp:lastPrinted>2024-06-03T13:01:00Z</cp:lastPrinted>
  <dcterms:created xsi:type="dcterms:W3CDTF">2020-12-11T10:33:00Z</dcterms:created>
  <dcterms:modified xsi:type="dcterms:W3CDTF">2024-06-05T13:13:00Z</dcterms:modified>
</cp:coreProperties>
</file>