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F33D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EE" w:rsidRPr="00772DED" w:rsidRDefault="00DB2AEE" w:rsidP="00DB2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772DE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Краснодарский край Мостовский район посёлок Мостовской</w:t>
      </w:r>
    </w:p>
    <w:p w:rsidR="00DB2AEE" w:rsidRDefault="00DB2AEE" w:rsidP="00DB2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 w:rsidRPr="00772DED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</w:t>
      </w: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разовательная школа № 1 имени Валерия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Николаевича 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Березуцкого</w:t>
      </w:r>
      <w:proofErr w:type="spellEnd"/>
      <w:proofErr w:type="gramEnd"/>
      <w:r w:rsidRPr="00772DED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 поселка Мостовского</w:t>
      </w:r>
    </w:p>
    <w:p w:rsidR="00DB2AEE" w:rsidRDefault="00DB2AEE" w:rsidP="00DB2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 м</w:t>
      </w:r>
      <w:r w:rsidRPr="00772DED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униципального образования Мостовский район</w:t>
      </w:r>
    </w:p>
    <w:p w:rsidR="00DB2AEE" w:rsidRPr="00321C17" w:rsidRDefault="00DB2AEE" w:rsidP="00DB2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( МБОУ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СОШ №1 им. В.Н.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Березуцкого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пос. Мостовского)</w:t>
      </w:r>
    </w:p>
    <w:p w:rsidR="00DB2AEE" w:rsidRPr="00772DED" w:rsidRDefault="00DB2AEE" w:rsidP="00DB2AEE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AEE" w:rsidRPr="00772DED" w:rsidRDefault="00DB2AEE" w:rsidP="00DB2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EE" w:rsidRPr="00772DED" w:rsidRDefault="00DB2AEE" w:rsidP="00DB2AE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</w:t>
      </w:r>
    </w:p>
    <w:p w:rsidR="00DB2AEE" w:rsidRDefault="00DB2AEE" w:rsidP="00DB2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2AEE" w:rsidRDefault="00DB2AEE" w:rsidP="00DB2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№1</w:t>
      </w:r>
    </w:p>
    <w:p w:rsidR="00DB2AEE" w:rsidRDefault="00DB2AEE" w:rsidP="00DB2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им.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Березуцкого</w:t>
      </w:r>
      <w:proofErr w:type="spellEnd"/>
    </w:p>
    <w:p w:rsidR="00DB2AEE" w:rsidRPr="00772DED" w:rsidRDefault="00DB2AEE" w:rsidP="00DB2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протокол №1 от 30.08.2021</w:t>
      </w:r>
    </w:p>
    <w:p w:rsidR="00DB2AEE" w:rsidRPr="00321C17" w:rsidRDefault="00DB2AEE" w:rsidP="00DB2AE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_______   Л.В. </w:t>
      </w:r>
      <w:proofErr w:type="spellStart"/>
      <w:r w:rsidRPr="0077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Аношкина</w:t>
      </w:r>
      <w:proofErr w:type="spellEnd"/>
    </w:p>
    <w:p w:rsidR="00DB2AEE" w:rsidRPr="001965EF" w:rsidRDefault="00DB2AEE" w:rsidP="00DB2AE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DB2AEE" w:rsidRDefault="00DB2AEE" w:rsidP="00DB2AEE">
      <w:pPr>
        <w:keepNext/>
        <w:autoSpaceDE w:val="0"/>
        <w:autoSpaceDN w:val="0"/>
        <w:adjustRightInd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AEE" w:rsidRPr="00772DED" w:rsidRDefault="00DB2AEE" w:rsidP="00DB2AEE">
      <w:pPr>
        <w:keepNext/>
        <w:autoSpaceDE w:val="0"/>
        <w:autoSpaceDN w:val="0"/>
        <w:adjustRightInd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AEE" w:rsidRPr="00321C17" w:rsidRDefault="00DB2AEE" w:rsidP="00DB2AEE">
      <w:pPr>
        <w:keepNext/>
        <w:autoSpaceDE w:val="0"/>
        <w:autoSpaceDN w:val="0"/>
        <w:adjustRightInd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  <w:proofErr w:type="gramEnd"/>
    </w:p>
    <w:p w:rsidR="00DB2AEE" w:rsidRPr="00772DED" w:rsidRDefault="00DB2AEE" w:rsidP="00DB2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EE" w:rsidRPr="00E1383B" w:rsidRDefault="00DB2AEE" w:rsidP="00DB2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                                                         </w:t>
      </w:r>
      <w:r w:rsidRPr="00E1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EE" w:rsidRDefault="00DB2AEE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</w:t>
      </w:r>
      <w:r w:rsidR="000F33D0" w:rsidRPr="000F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   </w:t>
      </w:r>
    </w:p>
    <w:p w:rsidR="000F33D0" w:rsidRPr="000F33D0" w:rsidRDefault="00DB2AEE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10-11 классы</w:t>
      </w:r>
      <w:r w:rsidR="000F33D0" w:rsidRPr="000F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3D0" w:rsidRPr="000F33D0" w:rsidRDefault="00DB2AEE" w:rsidP="000F33D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часов: </w:t>
      </w:r>
      <w:r w:rsidR="000F33D0" w:rsidRPr="000F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</w:t>
      </w:r>
      <w:proofErr w:type="gramEnd"/>
      <w:r w:rsidR="000F33D0" w:rsidRPr="000F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F33D0" w:rsidRPr="000F3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  </w:t>
      </w:r>
      <w:r w:rsidR="00DB2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Сидорская Наталья Викторовна</w:t>
      </w:r>
    </w:p>
    <w:p w:rsidR="00DB2AEE" w:rsidRPr="00DB2AEE" w:rsidRDefault="00DB2AEE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EE" w:rsidRPr="00E1383B" w:rsidRDefault="00DB2AEE" w:rsidP="00DB2AE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>Рабочая программа 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азработана в соответствии ФГОС С</w:t>
      </w: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>ОО</w:t>
      </w:r>
    </w:p>
    <w:p w:rsidR="00DB2AEE" w:rsidRPr="00E1383B" w:rsidRDefault="00DB2AEE" w:rsidP="00DB2AE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>с учетом Примерной основной обр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азовательной программы среднего</w:t>
      </w:r>
      <w:r w:rsidR="009336E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общего образования </w:t>
      </w: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>по биологии, одобренной Федеральным учебно-методическим объединение по общему образованию</w:t>
      </w:r>
      <w:r w:rsidRPr="00DB2AE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B2AEE">
        <w:rPr>
          <w:rFonts w:ascii="Times New Roman" w:eastAsia="MS Mincho" w:hAnsi="Times New Roman" w:cs="Times New Roman"/>
          <w:sz w:val="24"/>
          <w:szCs w:val="24"/>
          <w:lang w:eastAsia="ru-RU"/>
        </w:rPr>
        <w:t>протокол от 28 июня 2016 № 2/16-3.,</w:t>
      </w: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примерной программой воспитания МБОУ СОШ №1 имени В.Н. </w:t>
      </w:r>
      <w:proofErr w:type="spellStart"/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>Березуцкого</w:t>
      </w:r>
      <w:proofErr w:type="spellEnd"/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поселка Мостовского</w:t>
      </w:r>
    </w:p>
    <w:p w:rsidR="00DB2AEE" w:rsidRPr="00DB2AEE" w:rsidRDefault="00DB2AEE" w:rsidP="00DB2AE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PetersburgC-Italic"/>
          <w:iCs/>
          <w:sz w:val="24"/>
          <w:szCs w:val="24"/>
          <w:lang w:eastAsia="ru-RU"/>
        </w:rPr>
      </w:pPr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E138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УМК  </w:t>
      </w:r>
      <w:r w:rsidRPr="00E1383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авторской</w:t>
      </w:r>
      <w:proofErr w:type="gramEnd"/>
      <w:r w:rsidRPr="00E1383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E1383B">
        <w:rPr>
          <w:rFonts w:ascii="Times New Roman" w:eastAsia="MS Mincho" w:hAnsi="Times New Roman" w:cs="PetersburgC-Italic"/>
          <w:iCs/>
          <w:sz w:val="24"/>
          <w:szCs w:val="24"/>
          <w:lang w:eastAsia="ru-RU"/>
        </w:rPr>
        <w:t xml:space="preserve">  </w:t>
      </w:r>
      <w:r w:rsidRPr="00DB2AEE">
        <w:rPr>
          <w:rFonts w:ascii="Times New Roman" w:eastAsia="MS Mincho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номаревой И.Н., Корниловой О.А. </w:t>
      </w:r>
      <w:r w:rsidRPr="00DB2AE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Симоновой Л.В. Биология. Углубленный уровень. 10-11 классы: рабочая программа к УМК под </w:t>
      </w:r>
      <w:proofErr w:type="spellStart"/>
      <w:r w:rsidRPr="00DB2AEE">
        <w:rPr>
          <w:rFonts w:ascii="Times New Roman" w:eastAsia="MS Mincho" w:hAnsi="Times New Roman" w:cs="Times New Roman"/>
          <w:sz w:val="24"/>
          <w:szCs w:val="24"/>
          <w:lang w:eastAsia="ru-RU"/>
        </w:rPr>
        <w:t>ред.И.Н</w:t>
      </w:r>
      <w:proofErr w:type="spellEnd"/>
      <w:r w:rsidRPr="00DB2AE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Пономаревой-М.: Дрофа, 2017  </w:t>
      </w:r>
    </w:p>
    <w:p w:rsidR="00DB2AEE" w:rsidRPr="00E1383B" w:rsidRDefault="00DB2AEE" w:rsidP="00DB2AE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33D0" w:rsidRPr="00DB2AEE" w:rsidRDefault="000F33D0" w:rsidP="00DB2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DB2AE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СОДЕРЖАНИЕ:                      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45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F3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Стр.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F33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Планируемые результаты освоения учебного предмета, курса                                </w:t>
      </w:r>
      <w:r w:rsidR="00DB2A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</w:t>
      </w:r>
      <w:r w:rsidR="004559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</w:t>
      </w:r>
      <w:r w:rsidR="00DB2A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F33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F33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Содержание учебного предмета             </w:t>
      </w:r>
      <w:r w:rsidR="004559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9</w:t>
      </w:r>
      <w:r w:rsidRPr="000F33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B2A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</w:t>
      </w:r>
      <w:r w:rsidRPr="000F33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F33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Тематическое планирование с указанием количества часов, отводимых </w:t>
      </w:r>
      <w:r w:rsidR="004559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14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F33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на освоение каждой темы                                                                 </w:t>
      </w:r>
      <w:r w:rsidR="00DB2A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</w:t>
      </w:r>
      <w:r w:rsidRPr="000F33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F33D0" w:rsidRPr="000F33D0" w:rsidRDefault="000F33D0" w:rsidP="00DB2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D0" w:rsidRPr="000F33D0" w:rsidRDefault="000F33D0" w:rsidP="000F33D0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D0" w:rsidRPr="000F33D0" w:rsidRDefault="000F33D0" w:rsidP="000F33D0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0F33D0" w:rsidRPr="00DB2AEE" w:rsidRDefault="000F33D0" w:rsidP="00004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33D0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2AEE" w:rsidRPr="00DB2AEE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DB2AEE" w:rsidRPr="000B510B" w:rsidRDefault="00004117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B2AEE"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</w:t>
      </w:r>
      <w:r w:rsidR="00DB2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</w:t>
      </w:r>
      <w:r w:rsidR="00DB2AEE" w:rsidRPr="000B5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B2AEE"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по </w:t>
      </w:r>
      <w:r w:rsidR="00DB2AEE" w:rsidRPr="000B5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биологии</w:t>
      </w:r>
      <w:r w:rsidR="00DB2AEE" w:rsidRPr="000B510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DB2AEE"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DB2AEE" w:rsidRPr="000B510B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Гражданско-патриотического воспитания:</w:t>
      </w:r>
    </w:p>
    <w:p w:rsidR="00DB2AEE" w:rsidRPr="000B510B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- России;</w:t>
      </w:r>
    </w:p>
    <w:p w:rsidR="00DB2AEE" w:rsidRPr="000B510B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DB2AEE" w:rsidRPr="000B510B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DB2AEE" w:rsidRPr="000B510B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народам;</w:t>
      </w:r>
    </w:p>
    <w:p w:rsidR="006D557C" w:rsidRPr="006D557C" w:rsidRDefault="00DB2AEE" w:rsidP="000041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D55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</w:t>
      </w:r>
      <w:r w:rsidR="006D557C" w:rsidRPr="006D557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 межличностных отношений,</w:t>
      </w:r>
      <w:r w:rsidR="006D557C" w:rsidRPr="006D557C">
        <w:rPr>
          <w:rFonts w:ascii="Times New Roman" w:eastAsia="Calibri" w:hAnsi="Times New Roman" w:cs="Times New Roman"/>
          <w:sz w:val="24"/>
          <w:szCs w:val="24"/>
        </w:rPr>
        <w:t xml:space="preserve"> понимание ценности биологической науки, её роли в развитии человеческого общества, отношение к биологии как важной составляющей культуры, гордость за вклад российских и советских учёных в развитие мировой биологической науки. </w:t>
      </w:r>
    </w:p>
    <w:p w:rsidR="00DB2AEE" w:rsidRPr="006D557C" w:rsidRDefault="00DB2AEE" w:rsidP="00004117">
      <w:pPr>
        <w:spacing w:after="0" w:line="360" w:lineRule="auto"/>
        <w:rPr>
          <w:rFonts w:ascii="Times New Roman" w:eastAsia="Calibri" w:hAnsi="Times New Roman" w:cs="Times New Roman"/>
        </w:rPr>
      </w:pPr>
      <w:r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Духовно-нравственного воспитания</w:t>
      </w:r>
    </w:p>
    <w:p w:rsidR="00DB2AEE" w:rsidRPr="000B510B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</w:t>
      </w:r>
    </w:p>
    <w:p w:rsidR="00DB2AEE" w:rsidRPr="000B510B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DB2AEE" w:rsidRPr="000B510B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неприятие любых форм поведения, направленных на причинение физического </w:t>
      </w:r>
      <w:r w:rsidR="006D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морального вреда другим людям, </w:t>
      </w:r>
      <w:r w:rsidR="006D557C" w:rsidRPr="006D557C">
        <w:rPr>
          <w:rFonts w:ascii="Times New Roman" w:eastAsia="Calibri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норм и норм экологического права с учётом осознания последствий поступков</w:t>
      </w:r>
    </w:p>
    <w:p w:rsidR="00004117" w:rsidRDefault="00004117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004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4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Эстетического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004117">
        <w:rPr>
          <w:rFonts w:ascii="Times New Roman" w:eastAsia="Calibri" w:hAnsi="Times New Roman" w:cs="Times New Roman"/>
          <w:sz w:val="24"/>
          <w:szCs w:val="24"/>
        </w:rPr>
        <w:t>понимание эмоционального воздействия природы и её ценности</w:t>
      </w:r>
    </w:p>
    <w:p w:rsidR="00DB2AEE" w:rsidRPr="000B510B" w:rsidRDefault="00004117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B2AEE"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B2AEE"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AEE"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B2AEE" w:rsidRPr="000B510B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D557C" w:rsidRPr="000B510B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</w:t>
      </w:r>
      <w:r w:rsidR="006D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ческому и психическому здоровью,</w:t>
      </w:r>
      <w:r w:rsidR="006D557C" w:rsidRPr="006D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57C"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6D557C" w:rsidRPr="000B510B" w:rsidRDefault="006D557C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D557C" w:rsidRPr="000B510B" w:rsidRDefault="006D557C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D557C" w:rsidRPr="000B510B" w:rsidRDefault="006D557C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6D557C" w:rsidRPr="000B510B" w:rsidRDefault="006D557C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D557C" w:rsidRPr="000B510B" w:rsidRDefault="006D557C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6D557C" w:rsidRPr="000B510B" w:rsidRDefault="006D557C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DB2AEE" w:rsidRPr="000B510B" w:rsidRDefault="006D557C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</w:t>
      </w:r>
    </w:p>
    <w:p w:rsidR="00DB2AEE" w:rsidRPr="000B510B" w:rsidRDefault="00004117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DB2AEE"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B2AEE"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AEE"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Трудового воспитания:</w:t>
      </w:r>
    </w:p>
    <w:p w:rsidR="00004117" w:rsidRDefault="00DB2AEE" w:rsidP="0000411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</w:t>
      </w:r>
      <w:r w:rsidR="00004117" w:rsidRPr="00004117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DB2AEE" w:rsidRPr="000B510B" w:rsidRDefault="00004117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DB2AEE"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B2AEE"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AEE"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Экологического воспитания:</w:t>
      </w:r>
    </w:p>
    <w:p w:rsidR="00004117" w:rsidRPr="00004117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</w:t>
      </w:r>
      <w:r w:rsidR="00004117" w:rsidRPr="0000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</w:t>
      </w:r>
      <w:r w:rsidR="00004117" w:rsidRPr="0000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иносящих ей вред, </w:t>
      </w:r>
      <w:r w:rsidR="00004117" w:rsidRPr="00004117">
        <w:rPr>
          <w:rFonts w:ascii="Times New Roman" w:eastAsia="Calibri" w:hAnsi="Times New Roman" w:cs="Times New Roman"/>
          <w:sz w:val="24"/>
          <w:szCs w:val="24"/>
        </w:rPr>
        <w:t xml:space="preserve">ориентация на применение биологических знаний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готовность к участию в практической деятельности экологической направленности. Адаптация обучающегося к изменяющимся условиям социальной и природной среды: освоение обучающимися социального опыта, норм и правил общественного поведения в группах и сообществах при выполнении биологических задач, проектов и исследований, открытость опыту и знаниям других;  осознание необходимости в формировании новых биологических знаний, умение формулировать идеи, понятия, гипотезы о биологических объектах и явлениях, осознание дефицита собственных биологических знаний, планирование своего развития; умение оперировать основными понятиями, терминами и представлениями в области концепции устойчивого развития;  умение анализировать и выявлять взаимосвязи природы, общества и экономики; оценивание своих действий с учётом влияния на окружающую среду, достижения целей и преодоления вызовов и возможных глобальных последствий; осознание стрессовой </w:t>
      </w:r>
      <w:r w:rsidR="00004117" w:rsidRPr="000041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ситуации, оценивание происходящих изменений и их последствий; оценивание ситуации стресса, корректирование принимаемых решений и действий;  уважительное отношение к точке зрения другого человека, его мнению, мировоззрению. </w:t>
      </w:r>
    </w:p>
    <w:p w:rsidR="00DB2AEE" w:rsidRPr="00004117" w:rsidRDefault="00004117" w:rsidP="00004117">
      <w:pPr>
        <w:spacing w:after="0" w:line="360" w:lineRule="auto"/>
        <w:rPr>
          <w:rFonts w:eastAsia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B2AEE"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B2AEE" w:rsidRPr="000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AEE" w:rsidRPr="000B5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 научного познания:</w:t>
      </w:r>
    </w:p>
    <w:p w:rsidR="00DB2AEE" w:rsidRPr="00004117" w:rsidRDefault="00DB2AEE" w:rsidP="00004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мира;</w:t>
      </w:r>
      <w:r w:rsidR="00CF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</w:t>
      </w:r>
      <w:r w:rsidR="00004117" w:rsidRPr="00004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самостоятельность в познании, </w:t>
      </w:r>
      <w:r w:rsidR="00004117" w:rsidRPr="00004117">
        <w:rPr>
          <w:rFonts w:ascii="Times New Roman" w:eastAsia="Calibri" w:hAnsi="Times New Roman" w:cs="Times New Roman"/>
          <w:sz w:val="24"/>
          <w:szCs w:val="24"/>
        </w:rPr>
        <w:t xml:space="preserve">ориентация в деятельности на современную систему биологических научных представлений об основных закономерностях развития природы, взаимосвязях человека с природной и социальной </w:t>
      </w:r>
      <w:proofErr w:type="gramStart"/>
      <w:r w:rsidR="00004117" w:rsidRPr="00004117">
        <w:rPr>
          <w:rFonts w:ascii="Times New Roman" w:eastAsia="Calibri" w:hAnsi="Times New Roman" w:cs="Times New Roman"/>
          <w:sz w:val="24"/>
          <w:szCs w:val="24"/>
        </w:rPr>
        <w:t>средой;  развитие</w:t>
      </w:r>
      <w:proofErr w:type="gramEnd"/>
      <w:r w:rsidR="00004117" w:rsidRPr="00004117">
        <w:rPr>
          <w:rFonts w:ascii="Times New Roman" w:eastAsia="Calibri" w:hAnsi="Times New Roman" w:cs="Times New Roman"/>
          <w:sz w:val="24"/>
          <w:szCs w:val="24"/>
        </w:rPr>
        <w:t xml:space="preserve"> научной любознательности, интереса к биологической науке и исследовательской деятельности</w:t>
      </w:r>
    </w:p>
    <w:p w:rsidR="00DB2AEE" w:rsidRDefault="00004117" w:rsidP="00004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04117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00411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455921" w:rsidRPr="00455921" w:rsidRDefault="00455921" w:rsidP="0045592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455921" w:rsidRPr="00455921" w:rsidRDefault="00455921" w:rsidP="0045592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455921" w:rsidRPr="00455921" w:rsidRDefault="00455921" w:rsidP="0045592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455921" w:rsidRPr="00455921" w:rsidRDefault="00455921" w:rsidP="0045592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и фиксировать противоречия в информационных источниках;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для  широкого</w:t>
      </w:r>
      <w:proofErr w:type="gramEnd"/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переноса средств и способов действия;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455921" w:rsidRPr="00455921" w:rsidRDefault="00455921" w:rsidP="0045592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455921" w:rsidRPr="00455921" w:rsidRDefault="00455921" w:rsidP="0045592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9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55921" w:rsidRPr="00455921" w:rsidRDefault="00455921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55921" w:rsidRPr="00455921" w:rsidRDefault="00455921" w:rsidP="004559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55921">
        <w:rPr>
          <w:rFonts w:ascii="Times New Roman" w:hAnsi="Times New Roman" w:cs="Times New Roman"/>
          <w:b/>
          <w:sz w:val="28"/>
          <w:szCs w:val="28"/>
        </w:rPr>
        <w:t>редметные результаты</w:t>
      </w:r>
    </w:p>
    <w:p w:rsidR="00F0138F" w:rsidRPr="00F0138F" w:rsidRDefault="00455921" w:rsidP="0045592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11"/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F0138F" w:rsidRPr="00F0138F">
        <w:rPr>
          <w:rFonts w:ascii="Times New Roman" w:eastAsia="Calibri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и обосновывать существенные особенности разных уровней организации жизни;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решать задачи на определение последовательности нуклеотидов ДНК и </w:t>
      </w:r>
      <w:proofErr w:type="spellStart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иРНК</w:t>
      </w:r>
      <w:proofErr w:type="spellEnd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</w:t>
      </w:r>
      <w:proofErr w:type="spellStart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мРНК</w:t>
      </w:r>
      <w:proofErr w:type="spellEnd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), антикодонов </w:t>
      </w:r>
      <w:proofErr w:type="spellStart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тРНК</w:t>
      </w:r>
      <w:proofErr w:type="spellEnd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комплементарности</w:t>
      </w:r>
      <w:proofErr w:type="spellEnd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количество хромосом в клетках растений основных отделов на разных этапах жизненного цикла;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решать генетические задачи на </w:t>
      </w:r>
      <w:proofErr w:type="spellStart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дигибридное</w:t>
      </w:r>
      <w:proofErr w:type="spellEnd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разные способы размножения организмов;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основные этапы онтогенеза организмов;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выявлять причины и существенные признаки </w:t>
      </w:r>
      <w:proofErr w:type="spellStart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модификационной</w:t>
      </w:r>
      <w:proofErr w:type="spellEnd"/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обосновывать причины изменяемости и многообразия видов, применяя синтетическую теорию эволюции;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характеризовать популяцию как единицу эволюции, вид как систематическую категорию и как результат эволюции;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связь структуры и свойств экосистемы;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обосновывать необходимость устойчивого развития как условия сохранения биосферы;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в тексте биологического содержания проблему и аргументированно ее объяснять;</w:t>
      </w:r>
    </w:p>
    <w:p w:rsidR="00F0138F" w:rsidRPr="00455921" w:rsidRDefault="00F0138F" w:rsidP="00455921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</w:t>
      </w:r>
      <w:r w:rsidR="0045592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ия.</w:t>
      </w:r>
    </w:p>
    <w:p w:rsidR="00F0138F" w:rsidRPr="00F0138F" w:rsidRDefault="00F0138F" w:rsidP="00F0138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38F">
        <w:rPr>
          <w:rFonts w:ascii="Times New Roman" w:eastAsia="Calibri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аргументировать необходимость синтеза естественно-научного и </w:t>
      </w:r>
      <w:proofErr w:type="spellStart"/>
      <w:r w:rsidRPr="00F0138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социогуманитарного</w:t>
      </w:r>
      <w:proofErr w:type="spellEnd"/>
      <w:r w:rsidRPr="00F0138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знания в эпоху информационной цивилизации;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моделировать изменение экосистем под влиянием различных групп факторов окружающей среды;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F0138F" w:rsidRPr="00F0138F" w:rsidRDefault="00F0138F" w:rsidP="00F0138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0138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0F33D0" w:rsidRPr="000F33D0" w:rsidRDefault="000F33D0" w:rsidP="00455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3D0" w:rsidRPr="000F33D0" w:rsidRDefault="000F33D0" w:rsidP="000F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</w:t>
      </w:r>
      <w:bookmarkEnd w:id="0"/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F33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  Наименование</w:t>
      </w:r>
      <w:proofErr w:type="gramEnd"/>
      <w:r w:rsidRPr="000F33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разделов учебной программы и характеристика основных содержательных линий 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Биология как комплекс наук о живой природе 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Синтез естественно-научного и </w:t>
      </w:r>
      <w:proofErr w:type="spellStart"/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социогуманитарного</w:t>
      </w:r>
      <w:proofErr w:type="spellEnd"/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 знания на современном этапе развития цивилизации.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Биологические системы разных уровней организации.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Структурные и функциональные основы жизни </w:t>
      </w:r>
    </w:p>
    <w:p w:rsidR="000F33D0" w:rsidRPr="000F33D0" w:rsidRDefault="000F33D0" w:rsidP="000F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0F3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F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биологии.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Клетка – структурная и функциональная единица организма. 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Развитие цитологии.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Современные методы изучения клетки. Клеточная теория в свете современных данных о строении и функциях клетки. 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Теория </w:t>
      </w:r>
      <w:proofErr w:type="spellStart"/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симбиогенеза</w:t>
      </w:r>
      <w:proofErr w:type="spellEnd"/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немембранные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органоиды. 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Цитоскелет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Включения. Основные отличительные особенности клеток прокариот. Отличительные особенности клеток эукариот. Вирусы — неклеточная форма жизни. Способы передачи вирусных инфекций и меры профилактики вирусных заболеваний. 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Вирусология, ее практическое значение.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Наследственная информация и ее реализация в клетке. Генетический код,</w:t>
      </w:r>
      <w:r w:rsidRPr="000F33D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протеомика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Нарушение биохимических процессов в клетке под влиянием мутагенов и </w:t>
      </w:r>
      <w:proofErr w:type="spellStart"/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наркогенных</w:t>
      </w:r>
      <w:proofErr w:type="spellEnd"/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 веществ.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Регуляция деления клеток, нарушения регуляции как причина заболеваний. Стволовые клетки.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Организм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Особенности одноклеточных, колониальных и многоклеточных организмов. Взаимосвязь тканей, органов, систем органов как основа целостности организма. 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Генетическое картирование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Эпигенетика</w:t>
      </w:r>
      <w:proofErr w:type="spellEnd"/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</w:t>
      </w:r>
      <w:r w:rsidRPr="000F33D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Теория эволюции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3D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Развитие эволюционных идей. Научные взгляды К. Линнея и Ж.Б. Ламарка. Эволюционная теория Ч. 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Вайнберга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дизруптивная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Коэволюция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Роль эволюционной теории в формировании естественнонаучной картины мира. 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Основные систематические группы органического мира. Современные подходы к классификации организмов.</w:t>
      </w:r>
      <w:r w:rsidRPr="000F33D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Развитие жизни на Земле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3D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Вымирание видов и его причины.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Организмы и окружающая среда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</w:t>
      </w:r>
      <w:r w:rsidRPr="000F33D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экосистем. Продуктивность и биомасса экосистем разных типов. Сукцессия. 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Саморегуляция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, их особенности. Учение В.И. Вернадского о биосфере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, ноосфера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Основные биомы Земли. 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Роль человека в биосфере. Антропогенное воздействие на биосферу. Природные ресурсы и рациональное природопользование. Загрязнение</w:t>
      </w:r>
      <w:r w:rsidRPr="000F33D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биосферы. Сохранение многообразия видов как основа устойчивости биосферы. </w:t>
      </w:r>
      <w:r w:rsidRPr="000F33D0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Восстановительная экология. </w:t>
      </w: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Проблемы устойчивого развития. Перспективы развития биологических наук, актуальные проблемы биологии.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295390" w:rsidRPr="00295390" w:rsidRDefault="00295390" w:rsidP="002953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295390">
        <w:rPr>
          <w:rFonts w:ascii="Times New Roman" w:eastAsia="Times New Roman" w:hAnsi="Times New Roman" w:cs="Times New Roman"/>
          <w:sz w:val="24"/>
          <w:szCs w:val="24"/>
        </w:rPr>
        <w:t>микроскопирования</w:t>
      </w:r>
      <w:proofErr w:type="spellEnd"/>
      <w:r w:rsidRPr="002953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Изучение движения цитоплазмы.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 xml:space="preserve">Изучение плазмолиза и </w:t>
      </w:r>
      <w:proofErr w:type="spellStart"/>
      <w:r w:rsidRPr="00295390">
        <w:rPr>
          <w:rFonts w:ascii="Times New Roman" w:eastAsia="Times New Roman" w:hAnsi="Times New Roman" w:cs="Times New Roman"/>
          <w:sz w:val="24"/>
          <w:szCs w:val="24"/>
        </w:rPr>
        <w:t>деплазмолиза</w:t>
      </w:r>
      <w:proofErr w:type="spellEnd"/>
      <w:r w:rsidRPr="00295390">
        <w:rPr>
          <w:rFonts w:ascii="Times New Roman" w:eastAsia="Times New Roman" w:hAnsi="Times New Roman" w:cs="Times New Roman"/>
          <w:sz w:val="24"/>
          <w:szCs w:val="24"/>
        </w:rPr>
        <w:t xml:space="preserve"> в клетках кожицы лука.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Выделение ДНК.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Изучение хромосом на готовых микропрепаратах.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Изучение стадий мейоза на готовых микропрепаратах.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Решение генетических задач.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295390">
        <w:rPr>
          <w:rFonts w:ascii="Times New Roman" w:eastAsia="Times New Roman" w:hAnsi="Times New Roman" w:cs="Times New Roman"/>
          <w:sz w:val="24"/>
          <w:szCs w:val="24"/>
        </w:rPr>
        <w:t>дигибридного</w:t>
      </w:r>
      <w:proofErr w:type="spellEnd"/>
      <w:r w:rsidRPr="00295390">
        <w:rPr>
          <w:rFonts w:ascii="Times New Roman" w:eastAsia="Times New Roman" w:hAnsi="Times New Roman" w:cs="Times New Roman"/>
          <w:sz w:val="24"/>
          <w:szCs w:val="24"/>
        </w:rPr>
        <w:t xml:space="preserve"> скрещивания у дрозофилы.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Описание фенотипа.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Сравнение видов по морфологическому критерию.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Методы измерения факторов среды обитания.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экологических адаптаций человека.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Составление пищевых цепей.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295390" w:rsidRPr="00295390" w:rsidRDefault="00295390" w:rsidP="0029539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90">
        <w:rPr>
          <w:rFonts w:ascii="Times New Roman" w:eastAsia="Times New Roman" w:hAnsi="Times New Roman" w:cs="Times New Roman"/>
          <w:sz w:val="24"/>
          <w:szCs w:val="24"/>
        </w:rPr>
        <w:t>Оценка антропогенных изменений в природе.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2.2 Направления проектной деятельности обучающихся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 класс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 Исследование разнообразия видов растений близлежащего парка (или водоема).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 Исследование разнообразия видов птиц в поселке Мостовском.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3.Функции земного пространства и времени в трудах В.И. Вернадского.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4.Исследование мела как сохранившегося доказательства «былых биосфер».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5.Роль «черных курильщиков» в изучении проблемы происхождения жизни на Земле.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6. Климат прошлого в истории нашей планеты.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7. Эволюция морских экосистем в истории Земли.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8.Значение леса для устойчивости биосферы.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9. Сохранение грунтовых вод – актуальная проблема человечества.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10. Организация и самоорганизация в живой природе.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11. Роль климата в устойчивости биосферы.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12.Адаптация организмов к вредным воздействиям факторов окружающей среды.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13. Процессы биологического самоочищения природных вод.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14. Биология видов, обнаруженных в ХХ веке.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15. Клещи как компоненты лесной экосистемы и как возбудители таежного энцефалита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16. Использование паразитических насекомых в борьбе с вредителями леса.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17. Заповедное дело в истории России.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18. Крупнейшие заповедники мира, их география и значение.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19. Примеры борьбы существования в природе.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20.Вариативность в проявлении признаков морфологического критерия у одуванчика обыкновенного.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21. Особенности онтогенеза </w:t>
      </w:r>
      <w:proofErr w:type="spellStart"/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палеонтропов</w:t>
      </w:r>
      <w:proofErr w:type="spellEnd"/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неонтропов</w:t>
      </w:r>
      <w:proofErr w:type="spellEnd"/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22. Австралопитеки – примитивные люди или высокоорганизованные человекообразные обезьяны?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23.Ж.-Л. Бюффон – выдающийся французский зоолог; его роль в исследовании развития органического мира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24. </w:t>
      </w:r>
      <w:proofErr w:type="spellStart"/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К.Ф.Рулье</w:t>
      </w:r>
      <w:proofErr w:type="spellEnd"/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– выдающийся российский ученый; его идеи о развитии живого мира.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25. Братья Ковалевские; их роль в развитии учения об эволюции.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26. Законодательство РФ, направленное на защиту и сохранение многообразия видов.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11 класс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 Изучение дифференциации тканей на примере конуса нарастания у проростков овса.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 Исследование систем передвижения у разных видов аквариумных рыб.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3. Исследование внутреннего строения световых и теневых листьев одуванчика.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4.Вывление скорости роста корня путем растяжения его клеток у разных видов растений на примере представителей семейства тыквенных.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5. Выявление зависимости скорости роста и развития моллюска от используемого корма.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6. Получение плодов у комнатного </w:t>
      </w:r>
      <w:proofErr w:type="gramStart"/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растения  фуксии</w:t>
      </w:r>
      <w:proofErr w:type="gramEnd"/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гибридной путем искусственного оплодотворения.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7.Выявление нормы реакции у растительных организмов.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8. Проведение менделеевского опыта по моногибридному скрещиванию с горохом посевным.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9.Соотношение генотипа и фенотипа на примере одуванчика лекарственного или подорожника большого.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33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10. Выявление фенотипических свойств у комнатного растения колеуса в зависимости от условий освещения.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11.Выявление статистических закономерностей 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изменчивости.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12. Определение онтогенетической у растений на примере длины годичных приростов у </w:t>
      </w:r>
      <w:proofErr w:type="gram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деревьев(</w:t>
      </w:r>
      <w:proofErr w:type="gram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сосны, ели, тополя), у кустарников (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спиреи,жимолости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др.), толщины годичных колец на пнях или спилах деревьев.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13.Создание гербариев цветущих растений.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14.Многообразие овощных культур, выращиваемых в Краснодарском крае.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15.Составление списка культурных растений в ассортименте торговых точек поселка Мостовского.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16.Исследование процессов, происходящих в хлоропластах.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17.Изучение строения завязи и семязачатков у цветковых растений </w:t>
      </w:r>
      <w:proofErr w:type="gram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( на</w:t>
      </w:r>
      <w:proofErr w:type="gram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примере нарциссов, 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амараллисов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, лилий)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18.Наблюдение и описание делящихся клеток.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19.Многообразие и функции липидов в тканях растений и животных.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20.Многообразие белков в живой клетке.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21.Оценка состояния деревьев и кустарников, растущих вдоль автомобильных трасс.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22.Влияние весны на поведение воробьев в поселке.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23. Наблюдение за поведением ворон</w:t>
      </w:r>
      <w:r w:rsidR="000326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( или</w:t>
      </w:r>
      <w:proofErr w:type="gram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др.видов</w:t>
      </w:r>
      <w:proofErr w:type="spellEnd"/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птиц) в поселке.</w:t>
      </w: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F33D0">
        <w:rPr>
          <w:rFonts w:ascii="Times New Roman" w:eastAsia="MS Mincho" w:hAnsi="Times New Roman" w:cs="Times New Roman"/>
          <w:sz w:val="24"/>
          <w:szCs w:val="24"/>
          <w:lang w:eastAsia="ru-RU"/>
        </w:rPr>
        <w:t>24.Видовое разнообразие растений рядом с домом.</w:t>
      </w: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F33D0" w:rsidRP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326D5" w:rsidRDefault="000326D5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326D5" w:rsidRDefault="000326D5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326D5" w:rsidRDefault="000326D5" w:rsidP="00455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55921" w:rsidRDefault="00455921" w:rsidP="00455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55921" w:rsidRDefault="00455921" w:rsidP="00455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55921" w:rsidRDefault="00455921" w:rsidP="00455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55921" w:rsidRDefault="00455921" w:rsidP="00455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55921" w:rsidRDefault="00455921" w:rsidP="00455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55921" w:rsidRDefault="00455921" w:rsidP="00455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55921" w:rsidRDefault="00455921" w:rsidP="004559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326D5" w:rsidRPr="000F33D0" w:rsidRDefault="000326D5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F33D0" w:rsidRDefault="000F33D0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F33D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0F33D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Тематическое планирование с указанием количества часов, отводимых на освоение каждой темы.</w:t>
      </w:r>
    </w:p>
    <w:p w:rsidR="00455921" w:rsidRDefault="00455921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7"/>
        <w:gridCol w:w="1430"/>
        <w:gridCol w:w="2212"/>
        <w:gridCol w:w="1417"/>
        <w:gridCol w:w="6248"/>
        <w:gridCol w:w="2054"/>
      </w:tblGrid>
      <w:tr w:rsidR="00455921" w:rsidRPr="006B6286" w:rsidTr="006126D7">
        <w:tc>
          <w:tcPr>
            <w:tcW w:w="15388" w:type="dxa"/>
            <w:gridSpan w:val="6"/>
          </w:tcPr>
          <w:p w:rsidR="00455921" w:rsidRPr="006B6286" w:rsidRDefault="00455921" w:rsidP="00455921">
            <w:pPr>
              <w:autoSpaceDE w:val="0"/>
              <w:autoSpaceDN w:val="0"/>
              <w:adjustRightInd w:val="0"/>
              <w:spacing w:after="200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10 класс</w:t>
            </w:r>
          </w:p>
        </w:tc>
      </w:tr>
      <w:tr w:rsidR="00455921" w:rsidRPr="006B6286" w:rsidTr="006126D7">
        <w:tc>
          <w:tcPr>
            <w:tcW w:w="2027" w:type="dxa"/>
          </w:tcPr>
          <w:p w:rsidR="00455921" w:rsidRPr="006B6286" w:rsidRDefault="00455921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Раздел</w:t>
            </w:r>
          </w:p>
        </w:tc>
        <w:tc>
          <w:tcPr>
            <w:tcW w:w="1430" w:type="dxa"/>
          </w:tcPr>
          <w:p w:rsidR="00455921" w:rsidRPr="006B6286" w:rsidRDefault="00455921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2212" w:type="dxa"/>
          </w:tcPr>
          <w:p w:rsidR="00455921" w:rsidRPr="006B6286" w:rsidRDefault="00455921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1417" w:type="dxa"/>
          </w:tcPr>
          <w:p w:rsidR="00455921" w:rsidRPr="006B6286" w:rsidRDefault="00455921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6248" w:type="dxa"/>
          </w:tcPr>
          <w:p w:rsidR="00455921" w:rsidRDefault="00455921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Основные виды деятельности обучающихся</w:t>
            </w:r>
          </w:p>
          <w:p w:rsidR="00455921" w:rsidRPr="006B6286" w:rsidRDefault="00455921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 xml:space="preserve"> ( на уровне универсальных учебных действий)</w:t>
            </w:r>
          </w:p>
        </w:tc>
        <w:tc>
          <w:tcPr>
            <w:tcW w:w="2054" w:type="dxa"/>
          </w:tcPr>
          <w:p w:rsidR="00455921" w:rsidRPr="006B6286" w:rsidRDefault="00455921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0453F" w:rsidRPr="006B6286" w:rsidTr="00B0453F">
        <w:trPr>
          <w:trHeight w:val="65"/>
        </w:trPr>
        <w:tc>
          <w:tcPr>
            <w:tcW w:w="2027" w:type="dxa"/>
            <w:vMerge w:val="restart"/>
            <w:shd w:val="clear" w:color="auto" w:fill="FFFFFF" w:themeFill="background1"/>
          </w:tcPr>
          <w:p w:rsidR="00B0453F" w:rsidRPr="00B0453F" w:rsidRDefault="00B0453F" w:rsidP="00B0453F">
            <w:r w:rsidRPr="00B0453F">
              <w:rPr>
                <w:bCs/>
              </w:rPr>
              <w:t>Биология как комплекс наук о живой природе</w:t>
            </w:r>
          </w:p>
        </w:tc>
        <w:tc>
          <w:tcPr>
            <w:tcW w:w="1430" w:type="dxa"/>
            <w:vMerge w:val="restart"/>
            <w:shd w:val="clear" w:color="auto" w:fill="FFFFFF" w:themeFill="background1"/>
          </w:tcPr>
          <w:p w:rsidR="00B0453F" w:rsidRPr="00B0453F" w:rsidRDefault="00B0453F" w:rsidP="00B0453F">
            <w:r w:rsidRPr="00B0453F">
              <w:t>11</w:t>
            </w:r>
          </w:p>
        </w:tc>
        <w:tc>
          <w:tcPr>
            <w:tcW w:w="2212" w:type="dxa"/>
          </w:tcPr>
          <w:p w:rsidR="00B0453F" w:rsidRPr="00A928DC" w:rsidRDefault="00B0453F" w:rsidP="00B0453F">
            <w:r w:rsidRPr="00A928DC">
              <w:t>Биология как комплексная наука</w:t>
            </w:r>
          </w:p>
        </w:tc>
        <w:tc>
          <w:tcPr>
            <w:tcW w:w="1417" w:type="dxa"/>
          </w:tcPr>
          <w:p w:rsidR="00B0453F" w:rsidRPr="00A928DC" w:rsidRDefault="00B0453F" w:rsidP="00B0453F">
            <w:pPr>
              <w:rPr>
                <w:lang w:val="en-US"/>
              </w:rPr>
            </w:pPr>
            <w:r w:rsidRPr="00A928DC">
              <w:rPr>
                <w:lang w:val="en-US"/>
              </w:rPr>
              <w:t>1</w:t>
            </w:r>
          </w:p>
        </w:tc>
        <w:tc>
          <w:tcPr>
            <w:tcW w:w="6248" w:type="dxa"/>
            <w:vMerge w:val="restart"/>
          </w:tcPr>
          <w:p w:rsidR="00B0453F" w:rsidRPr="00B0453F" w:rsidRDefault="00B0453F" w:rsidP="00B0453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B0453F">
              <w:rPr>
                <w:rFonts w:eastAsia="Calibri"/>
                <w:sz w:val="22"/>
                <w:szCs w:val="22"/>
              </w:rPr>
              <w:t>Характеризовать «Общую биологию» как учебный предмет об основных законах жизни на всех уровнях ее организации; объяснять роль биологии в формировании научного мировоззрения и вклад биологических теорий в формирование современной</w:t>
            </w:r>
            <w:r w:rsidR="00A928DC">
              <w:rPr>
                <w:rFonts w:eastAsia="Calibri"/>
                <w:sz w:val="22"/>
                <w:szCs w:val="22"/>
              </w:rPr>
              <w:t> </w:t>
            </w:r>
            <w:r w:rsidRPr="00B0453F">
              <w:rPr>
                <w:rFonts w:eastAsia="Calibri"/>
                <w:sz w:val="22"/>
                <w:szCs w:val="22"/>
              </w:rPr>
              <w:t>естественно научной картины мира; называть науки, пограничные с биологией; формулировать задачи общей биологии, характеризовать различные виды живых организмов;</w:t>
            </w:r>
          </w:p>
          <w:p w:rsidR="00B0453F" w:rsidRPr="00B0453F" w:rsidRDefault="00B0453F" w:rsidP="00B0453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B0453F">
              <w:rPr>
                <w:rFonts w:eastAsia="Calibri"/>
                <w:sz w:val="22"/>
                <w:szCs w:val="22"/>
              </w:rPr>
              <w:t>о</w:t>
            </w:r>
            <w:r w:rsidR="00A928DC">
              <w:rPr>
                <w:rFonts w:eastAsia="Calibri"/>
                <w:sz w:val="22"/>
                <w:szCs w:val="22"/>
              </w:rPr>
              <w:t>босновывать значение биологиче</w:t>
            </w:r>
            <w:r w:rsidRPr="00B0453F">
              <w:rPr>
                <w:rFonts w:eastAsia="Calibri"/>
                <w:sz w:val="22"/>
                <w:szCs w:val="22"/>
              </w:rPr>
              <w:t>ского разнообразия для устойчивого</w:t>
            </w:r>
            <w:r w:rsidR="00A928DC" w:rsidRPr="00A928DC">
              <w:rPr>
                <w:rFonts w:eastAsia="Calibri"/>
                <w:sz w:val="22"/>
                <w:szCs w:val="22"/>
              </w:rPr>
              <w:t xml:space="preserve"> </w:t>
            </w:r>
            <w:r w:rsidRPr="00B0453F">
              <w:rPr>
                <w:rFonts w:eastAsia="Calibri"/>
                <w:sz w:val="22"/>
                <w:szCs w:val="22"/>
              </w:rPr>
              <w:t>развития природы и общества на Земле; оценивать этические аспекты</w:t>
            </w:r>
            <w:r w:rsidR="00A928DC" w:rsidRPr="00A928DC">
              <w:rPr>
                <w:rFonts w:eastAsia="Calibri"/>
                <w:sz w:val="22"/>
                <w:szCs w:val="22"/>
              </w:rPr>
              <w:t xml:space="preserve"> </w:t>
            </w:r>
            <w:r w:rsidRPr="00B0453F">
              <w:rPr>
                <w:rFonts w:eastAsia="Calibri"/>
                <w:sz w:val="22"/>
                <w:szCs w:val="22"/>
              </w:rPr>
              <w:t>некоторых исследований в области биотехнологии</w:t>
            </w:r>
            <w:r w:rsidR="00A928DC">
              <w:rPr>
                <w:rFonts w:eastAsia="Calibri"/>
                <w:sz w:val="22"/>
                <w:szCs w:val="22"/>
              </w:rPr>
              <w:t xml:space="preserve"> </w:t>
            </w:r>
            <w:r w:rsidRPr="00B0453F">
              <w:rPr>
                <w:rFonts w:eastAsia="Calibri"/>
                <w:sz w:val="22"/>
                <w:szCs w:val="22"/>
              </w:rPr>
              <w:t>(клонирование, искусственное оплодотворение, направленное изменение генома)</w:t>
            </w:r>
            <w:r w:rsidR="00A928DC" w:rsidRPr="00A928DC">
              <w:rPr>
                <w:rFonts w:eastAsia="Calibri"/>
                <w:sz w:val="22"/>
                <w:szCs w:val="22"/>
              </w:rPr>
              <w:t>.</w:t>
            </w:r>
          </w:p>
          <w:p w:rsidR="00B0453F" w:rsidRPr="00A928DC" w:rsidRDefault="00B0453F" w:rsidP="00A928D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0453F">
              <w:rPr>
                <w:rFonts w:eastAsia="Calibri"/>
                <w:sz w:val="22"/>
                <w:szCs w:val="22"/>
              </w:rPr>
              <w:t>Определять универсальные признаки живых объектов, отличать их</w:t>
            </w:r>
            <w:r w:rsidR="00A928DC">
              <w:rPr>
                <w:rFonts w:eastAsia="Calibri"/>
                <w:sz w:val="22"/>
                <w:szCs w:val="22"/>
              </w:rPr>
              <w:t> </w:t>
            </w:r>
            <w:r w:rsidRPr="00B0453F">
              <w:rPr>
                <w:rFonts w:eastAsia="Calibri"/>
                <w:sz w:val="22"/>
                <w:szCs w:val="22"/>
              </w:rPr>
              <w:t>от тел неживой природы; называть отличительные признаки живых</w:t>
            </w:r>
            <w:r w:rsidR="00A928DC">
              <w:rPr>
                <w:rFonts w:eastAsia="Calibri"/>
                <w:sz w:val="22"/>
                <w:szCs w:val="22"/>
              </w:rPr>
              <w:t> </w:t>
            </w:r>
            <w:r w:rsidRPr="00A928DC">
              <w:rPr>
                <w:rFonts w:eastAsia="Calibri"/>
                <w:sz w:val="22"/>
                <w:szCs w:val="22"/>
                <w:lang w:eastAsia="en-US"/>
              </w:rPr>
              <w:t>объектов от неживых; определять существенные признаки природных биологических систем, их процессы, зависимость от внешней среды, способность к эволюции; определять и сравнивать между собой существенные признаки биологических объектов и процессов, совершающихся в живой природе на разных уровнях организации жизни; уметь характеризовать биосистемы разных структурных уровней организации жизни; планировать и проводить эксперименты, объяснять результаты и их значение; определять виды растений и животных</w:t>
            </w:r>
          </w:p>
        </w:tc>
        <w:tc>
          <w:tcPr>
            <w:tcW w:w="2054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B0453F" w:rsidRPr="006B6286" w:rsidRDefault="00B0453F" w:rsidP="00CF75A4">
            <w:pPr>
              <w:autoSpaceDE w:val="0"/>
              <w:autoSpaceDN w:val="0"/>
              <w:adjustRightInd w:val="0"/>
              <w:spacing w:after="200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B0453F" w:rsidRPr="006B6286" w:rsidTr="00B0453F">
        <w:trPr>
          <w:trHeight w:val="55"/>
        </w:trPr>
        <w:tc>
          <w:tcPr>
            <w:tcW w:w="2027" w:type="dxa"/>
            <w:vMerge/>
            <w:shd w:val="clear" w:color="auto" w:fill="FFFFFF" w:themeFill="background1"/>
          </w:tcPr>
          <w:p w:rsidR="00B0453F" w:rsidRPr="0087466B" w:rsidRDefault="00B0453F" w:rsidP="00B045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B0453F" w:rsidRDefault="00B0453F" w:rsidP="00B0453F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B0453F" w:rsidRPr="00A928DC" w:rsidRDefault="00B0453F" w:rsidP="00B0453F">
            <w:pPr>
              <w:autoSpaceDE w:val="0"/>
              <w:autoSpaceDN w:val="0"/>
              <w:adjustRightInd w:val="0"/>
            </w:pPr>
            <w:r w:rsidRPr="00A928DC">
              <w:t>Современные направления в биологии. Связь биологии с другими науками</w:t>
            </w:r>
          </w:p>
          <w:p w:rsidR="00B0453F" w:rsidRPr="00A928DC" w:rsidRDefault="00B0453F" w:rsidP="00B0453F">
            <w:pPr>
              <w:snapToGrid w:val="0"/>
              <w:spacing w:before="38"/>
              <w:ind w:right="60"/>
              <w:contextualSpacing/>
            </w:pPr>
          </w:p>
        </w:tc>
        <w:tc>
          <w:tcPr>
            <w:tcW w:w="1417" w:type="dxa"/>
          </w:tcPr>
          <w:p w:rsidR="00B0453F" w:rsidRPr="00A928DC" w:rsidRDefault="00B0453F" w:rsidP="00B0453F">
            <w:r w:rsidRPr="00A928DC">
              <w:t>1</w:t>
            </w:r>
          </w:p>
        </w:tc>
        <w:tc>
          <w:tcPr>
            <w:tcW w:w="6248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B0453F" w:rsidRPr="006B6286" w:rsidTr="00B0453F">
        <w:trPr>
          <w:trHeight w:val="55"/>
        </w:trPr>
        <w:tc>
          <w:tcPr>
            <w:tcW w:w="2027" w:type="dxa"/>
            <w:vMerge/>
            <w:shd w:val="clear" w:color="auto" w:fill="FFFFFF" w:themeFill="background1"/>
          </w:tcPr>
          <w:p w:rsidR="00B0453F" w:rsidRPr="0087466B" w:rsidRDefault="00B0453F" w:rsidP="00B045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B0453F" w:rsidRDefault="00B0453F" w:rsidP="00B0453F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B0453F" w:rsidRPr="00A928DC" w:rsidRDefault="00B0453F" w:rsidP="00B0453F">
            <w:r w:rsidRPr="00A928DC">
              <w:t>Выполнение законов физики и химии в живой природе</w:t>
            </w:r>
          </w:p>
          <w:p w:rsidR="00B0453F" w:rsidRPr="00A928DC" w:rsidRDefault="00B0453F" w:rsidP="00B0453F"/>
        </w:tc>
        <w:tc>
          <w:tcPr>
            <w:tcW w:w="1417" w:type="dxa"/>
          </w:tcPr>
          <w:p w:rsidR="00B0453F" w:rsidRPr="00A928DC" w:rsidRDefault="00B0453F" w:rsidP="00B0453F">
            <w:r w:rsidRPr="00A928DC">
              <w:t>1</w:t>
            </w:r>
          </w:p>
        </w:tc>
        <w:tc>
          <w:tcPr>
            <w:tcW w:w="6248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B0453F" w:rsidRPr="006B6286" w:rsidTr="00B0453F">
        <w:trPr>
          <w:trHeight w:val="55"/>
        </w:trPr>
        <w:tc>
          <w:tcPr>
            <w:tcW w:w="2027" w:type="dxa"/>
            <w:vMerge/>
            <w:shd w:val="clear" w:color="auto" w:fill="FFFFFF" w:themeFill="background1"/>
          </w:tcPr>
          <w:p w:rsidR="00B0453F" w:rsidRPr="0087466B" w:rsidRDefault="00B0453F" w:rsidP="00B045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B0453F" w:rsidRDefault="00B0453F" w:rsidP="00B0453F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B0453F" w:rsidRPr="00A928DC" w:rsidRDefault="00B0453F" w:rsidP="00B0453F">
            <w:r w:rsidRPr="00A928DC">
              <w:t>Практическое значение  биологических знаний</w:t>
            </w:r>
          </w:p>
        </w:tc>
        <w:tc>
          <w:tcPr>
            <w:tcW w:w="1417" w:type="dxa"/>
          </w:tcPr>
          <w:p w:rsidR="00B0453F" w:rsidRPr="00A928DC" w:rsidRDefault="00B0453F" w:rsidP="00B0453F">
            <w:r w:rsidRPr="00A928DC">
              <w:t>1</w:t>
            </w:r>
          </w:p>
        </w:tc>
        <w:tc>
          <w:tcPr>
            <w:tcW w:w="6248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B0453F" w:rsidRPr="006B6286" w:rsidTr="00B0453F">
        <w:trPr>
          <w:trHeight w:val="55"/>
        </w:trPr>
        <w:tc>
          <w:tcPr>
            <w:tcW w:w="2027" w:type="dxa"/>
            <w:vMerge/>
            <w:shd w:val="clear" w:color="auto" w:fill="FFFFFF" w:themeFill="background1"/>
          </w:tcPr>
          <w:p w:rsidR="00B0453F" w:rsidRPr="0087466B" w:rsidRDefault="00B0453F" w:rsidP="00B045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B0453F" w:rsidRDefault="00B0453F" w:rsidP="00B0453F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B0453F" w:rsidRPr="00A928DC" w:rsidRDefault="00B0453F" w:rsidP="00B0453F">
            <w:r w:rsidRPr="00A928DC">
              <w:t>Биологические системы как предмет изучения биологии</w:t>
            </w:r>
          </w:p>
        </w:tc>
        <w:tc>
          <w:tcPr>
            <w:tcW w:w="1417" w:type="dxa"/>
          </w:tcPr>
          <w:p w:rsidR="00B0453F" w:rsidRPr="00A928DC" w:rsidRDefault="00B0453F" w:rsidP="00B0453F">
            <w:r w:rsidRPr="00A928DC">
              <w:t>1</w:t>
            </w:r>
          </w:p>
        </w:tc>
        <w:tc>
          <w:tcPr>
            <w:tcW w:w="6248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B0453F" w:rsidRPr="006B6286" w:rsidTr="00B0453F">
        <w:trPr>
          <w:trHeight w:val="55"/>
        </w:trPr>
        <w:tc>
          <w:tcPr>
            <w:tcW w:w="2027" w:type="dxa"/>
            <w:vMerge/>
            <w:shd w:val="clear" w:color="auto" w:fill="FFFFFF" w:themeFill="background1"/>
          </w:tcPr>
          <w:p w:rsidR="00B0453F" w:rsidRPr="0087466B" w:rsidRDefault="00B0453F" w:rsidP="00B045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B0453F" w:rsidRDefault="00B0453F" w:rsidP="00B0453F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B0453F" w:rsidRPr="00A928DC" w:rsidRDefault="00B0453F" w:rsidP="00B0453F">
            <w:r w:rsidRPr="00A928DC">
              <w:t>Биологические системы разных уровней организации</w:t>
            </w:r>
          </w:p>
        </w:tc>
        <w:tc>
          <w:tcPr>
            <w:tcW w:w="1417" w:type="dxa"/>
          </w:tcPr>
          <w:p w:rsidR="00B0453F" w:rsidRPr="00A928DC" w:rsidRDefault="00B0453F" w:rsidP="00B0453F">
            <w:r w:rsidRPr="00A928DC">
              <w:t>1</w:t>
            </w:r>
          </w:p>
        </w:tc>
        <w:tc>
          <w:tcPr>
            <w:tcW w:w="6248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B0453F" w:rsidRPr="006B6286" w:rsidTr="00B0453F">
        <w:trPr>
          <w:trHeight w:val="55"/>
        </w:trPr>
        <w:tc>
          <w:tcPr>
            <w:tcW w:w="2027" w:type="dxa"/>
            <w:vMerge/>
            <w:shd w:val="clear" w:color="auto" w:fill="FFFFFF" w:themeFill="background1"/>
          </w:tcPr>
          <w:p w:rsidR="00B0453F" w:rsidRPr="0087466B" w:rsidRDefault="00B0453F" w:rsidP="00B045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B0453F" w:rsidRDefault="00B0453F" w:rsidP="00B0453F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B0453F" w:rsidRPr="00A928DC" w:rsidRDefault="00B0453F" w:rsidP="00B0453F">
            <w:r w:rsidRPr="00A928DC">
              <w:t>Гипотезы и теории, их роль в формировании современной естественно-научной картины мира</w:t>
            </w:r>
          </w:p>
        </w:tc>
        <w:tc>
          <w:tcPr>
            <w:tcW w:w="1417" w:type="dxa"/>
          </w:tcPr>
          <w:p w:rsidR="00B0453F" w:rsidRPr="00A928DC" w:rsidRDefault="00B0453F" w:rsidP="00B0453F">
            <w:r w:rsidRPr="00A928DC">
              <w:t>1</w:t>
            </w:r>
          </w:p>
        </w:tc>
        <w:tc>
          <w:tcPr>
            <w:tcW w:w="6248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B0453F" w:rsidRPr="006B6286" w:rsidTr="00B0453F">
        <w:trPr>
          <w:trHeight w:val="55"/>
        </w:trPr>
        <w:tc>
          <w:tcPr>
            <w:tcW w:w="2027" w:type="dxa"/>
            <w:vMerge/>
            <w:shd w:val="clear" w:color="auto" w:fill="FFFFFF" w:themeFill="background1"/>
          </w:tcPr>
          <w:p w:rsidR="00B0453F" w:rsidRPr="0087466B" w:rsidRDefault="00B0453F" w:rsidP="00B045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B0453F" w:rsidRDefault="00B0453F" w:rsidP="00B0453F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B0453F" w:rsidRPr="00A928DC" w:rsidRDefault="00B0453F" w:rsidP="00B0453F">
            <w:r w:rsidRPr="00A928DC">
              <w:t>Методы научного познания органического мира</w:t>
            </w:r>
          </w:p>
        </w:tc>
        <w:tc>
          <w:tcPr>
            <w:tcW w:w="1417" w:type="dxa"/>
          </w:tcPr>
          <w:p w:rsidR="00B0453F" w:rsidRPr="00A928DC" w:rsidRDefault="00B0453F" w:rsidP="00B0453F">
            <w:r w:rsidRPr="00A928DC">
              <w:t>1</w:t>
            </w:r>
          </w:p>
        </w:tc>
        <w:tc>
          <w:tcPr>
            <w:tcW w:w="6248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B0453F" w:rsidRPr="006B6286" w:rsidTr="00B0453F">
        <w:trPr>
          <w:trHeight w:val="55"/>
        </w:trPr>
        <w:tc>
          <w:tcPr>
            <w:tcW w:w="2027" w:type="dxa"/>
            <w:vMerge/>
            <w:shd w:val="clear" w:color="auto" w:fill="FFFFFF" w:themeFill="background1"/>
          </w:tcPr>
          <w:p w:rsidR="00B0453F" w:rsidRPr="0087466B" w:rsidRDefault="00B0453F" w:rsidP="00B045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B0453F" w:rsidRDefault="00B0453F" w:rsidP="00B0453F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B0453F" w:rsidRPr="00A928DC" w:rsidRDefault="00B0453F" w:rsidP="00B0453F">
            <w:r w:rsidRPr="00A928DC">
              <w:t>Экспериментальные методы в биологии, статистическая обработка данных</w:t>
            </w:r>
          </w:p>
        </w:tc>
        <w:tc>
          <w:tcPr>
            <w:tcW w:w="1417" w:type="dxa"/>
          </w:tcPr>
          <w:p w:rsidR="00B0453F" w:rsidRPr="00A928DC" w:rsidRDefault="00B0453F" w:rsidP="00B0453F">
            <w:r w:rsidRPr="00A928DC">
              <w:t>1</w:t>
            </w:r>
          </w:p>
        </w:tc>
        <w:tc>
          <w:tcPr>
            <w:tcW w:w="6248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B0453F" w:rsidRPr="006B6286" w:rsidTr="00B0453F">
        <w:trPr>
          <w:trHeight w:val="55"/>
        </w:trPr>
        <w:tc>
          <w:tcPr>
            <w:tcW w:w="2027" w:type="dxa"/>
            <w:vMerge/>
            <w:shd w:val="clear" w:color="auto" w:fill="FFFFFF" w:themeFill="background1"/>
          </w:tcPr>
          <w:p w:rsidR="00B0453F" w:rsidRPr="0087466B" w:rsidRDefault="00B0453F" w:rsidP="00B045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B0453F" w:rsidRDefault="00B0453F" w:rsidP="00B0453F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B0453F" w:rsidRPr="00A928DC" w:rsidRDefault="00A928DC" w:rsidP="00B0453F">
            <w:pPr>
              <w:pStyle w:val="Default"/>
              <w:rPr>
                <w:sz w:val="20"/>
                <w:szCs w:val="20"/>
              </w:rPr>
            </w:pPr>
            <w:r w:rsidRPr="00A928DC">
              <w:rPr>
                <w:bCs/>
                <w:sz w:val="20"/>
                <w:szCs w:val="20"/>
              </w:rPr>
              <w:t xml:space="preserve">Лабораторная работа </w:t>
            </w:r>
            <w:r w:rsidR="00B0453F" w:rsidRPr="00A928DC">
              <w:rPr>
                <w:bCs/>
                <w:sz w:val="20"/>
                <w:szCs w:val="20"/>
              </w:rPr>
              <w:t xml:space="preserve">№1 </w:t>
            </w:r>
          </w:p>
          <w:p w:rsidR="00B0453F" w:rsidRPr="00A928DC" w:rsidRDefault="00B0453F" w:rsidP="00B0453F">
            <w:r w:rsidRPr="00A928DC">
              <w:t>Использование различных методов при изучении биологических объектов.</w:t>
            </w:r>
          </w:p>
        </w:tc>
        <w:tc>
          <w:tcPr>
            <w:tcW w:w="1417" w:type="dxa"/>
          </w:tcPr>
          <w:p w:rsidR="00B0453F" w:rsidRPr="00A928DC" w:rsidRDefault="00B0453F" w:rsidP="00B0453F">
            <w:r w:rsidRPr="00A928DC">
              <w:t>1</w:t>
            </w:r>
          </w:p>
        </w:tc>
        <w:tc>
          <w:tcPr>
            <w:tcW w:w="6248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B0453F" w:rsidRPr="006B6286" w:rsidTr="00B0453F">
        <w:trPr>
          <w:trHeight w:val="55"/>
        </w:trPr>
        <w:tc>
          <w:tcPr>
            <w:tcW w:w="2027" w:type="dxa"/>
            <w:vMerge/>
            <w:shd w:val="clear" w:color="auto" w:fill="FFFFFF" w:themeFill="background1"/>
          </w:tcPr>
          <w:p w:rsidR="00B0453F" w:rsidRPr="0087466B" w:rsidRDefault="00B0453F" w:rsidP="00B045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B0453F" w:rsidRDefault="00B0453F" w:rsidP="00B0453F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</w:tcPr>
          <w:p w:rsidR="00B0453F" w:rsidRPr="00A928DC" w:rsidRDefault="00B0453F" w:rsidP="00B0453F">
            <w:r w:rsidRPr="00A928DC">
              <w:rPr>
                <w:bCs/>
              </w:rPr>
              <w:t xml:space="preserve">Обобщающий урок по теме: «Биология как наука, </w:t>
            </w:r>
            <w:r w:rsidRPr="00A928DC">
              <w:t>биологические явления»</w:t>
            </w:r>
          </w:p>
        </w:tc>
        <w:tc>
          <w:tcPr>
            <w:tcW w:w="1417" w:type="dxa"/>
          </w:tcPr>
          <w:p w:rsidR="00B0453F" w:rsidRPr="00A928DC" w:rsidRDefault="00B0453F" w:rsidP="00B0453F">
            <w:r w:rsidRPr="00A928DC">
              <w:t>1</w:t>
            </w:r>
          </w:p>
        </w:tc>
        <w:tc>
          <w:tcPr>
            <w:tcW w:w="6248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0453F" w:rsidRPr="006B6286" w:rsidRDefault="00B0453F" w:rsidP="00B045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928DC" w:rsidRPr="006B6286" w:rsidTr="006126D7">
        <w:tc>
          <w:tcPr>
            <w:tcW w:w="15388" w:type="dxa"/>
            <w:gridSpan w:val="6"/>
          </w:tcPr>
          <w:p w:rsidR="00A928DC" w:rsidRPr="006B6286" w:rsidRDefault="00A928DC" w:rsidP="00B045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Раздел «Организм и окружающая среда» 32 часа</w:t>
            </w:r>
          </w:p>
        </w:tc>
      </w:tr>
      <w:tr w:rsidR="00A928DC" w:rsidRPr="006B6286" w:rsidTr="00A928DC">
        <w:trPr>
          <w:trHeight w:val="48"/>
        </w:trPr>
        <w:tc>
          <w:tcPr>
            <w:tcW w:w="2027" w:type="dxa"/>
            <w:vMerge w:val="restart"/>
          </w:tcPr>
          <w:p w:rsidR="00A928DC" w:rsidRPr="00FB3742" w:rsidRDefault="00A928DC" w:rsidP="00A928DC">
            <w:pPr>
              <w:rPr>
                <w:bCs/>
              </w:rPr>
            </w:pPr>
            <w:r w:rsidRPr="00FB3742">
              <w:rPr>
                <w:bCs/>
              </w:rPr>
              <w:t>Биосфера как глобальная биосистема</w:t>
            </w:r>
          </w:p>
        </w:tc>
        <w:tc>
          <w:tcPr>
            <w:tcW w:w="1430" w:type="dxa"/>
            <w:vMerge w:val="restart"/>
          </w:tcPr>
          <w:p w:rsidR="00A928DC" w:rsidRPr="00FB3742" w:rsidRDefault="00A928DC" w:rsidP="00A928DC">
            <w:r w:rsidRPr="00FB3742">
              <w:t>10</w:t>
            </w:r>
          </w:p>
        </w:tc>
        <w:tc>
          <w:tcPr>
            <w:tcW w:w="2212" w:type="dxa"/>
          </w:tcPr>
          <w:p w:rsidR="00A928DC" w:rsidRPr="0087466B" w:rsidRDefault="00A928DC" w:rsidP="00A928DC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Учение В. И. Вернадского о биосфере</w:t>
            </w:r>
            <w:r>
              <w:rPr>
                <w:sz w:val="18"/>
                <w:szCs w:val="18"/>
              </w:rPr>
              <w:t>. Ноосфера</w:t>
            </w:r>
          </w:p>
        </w:tc>
        <w:tc>
          <w:tcPr>
            <w:tcW w:w="1417" w:type="dxa"/>
          </w:tcPr>
          <w:p w:rsidR="00A928DC" w:rsidRPr="0087466B" w:rsidRDefault="00A928DC" w:rsidP="00A928DC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 w:val="restart"/>
          </w:tcPr>
          <w:p w:rsidR="00FB3742" w:rsidRPr="00FB3742" w:rsidRDefault="00FB3742" w:rsidP="00FB37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3742">
              <w:rPr>
                <w:rFonts w:eastAsia="Calibri"/>
              </w:rPr>
              <w:t>Характеризовать биосферу как биосистему и экосистему; рассматривать биосферу как особый структурный уровень организации жизни; называть этапы становления и развития биосферы в истории Земли; раскрывать особенности учения В. И. Вернадского о биосфере; объяснять происхождение и роль живого вещества в существовании биосферы; объяснять сущность круговорота веществ и потока энергии в биосфере; характеризовать и сравнивать гипотезы происхождения жизни на Земле; раскрывать сущность эволюции биосферы и называть ее этапы; анализировать и объяснять роль человека как фактора ра</w:t>
            </w:r>
            <w:r w:rsidR="00CF75A4">
              <w:rPr>
                <w:rFonts w:eastAsia="Calibri"/>
              </w:rPr>
              <w:t>звития биосферы; называть и ха</w:t>
            </w:r>
            <w:r w:rsidRPr="00FB3742">
              <w:rPr>
                <w:rFonts w:eastAsia="Calibri"/>
              </w:rPr>
              <w:t>рактеризовать среды жизни на Земле как условия обитания организмов; определять и классифицировать экологические факторы среды обитания живых организмов; анализировать и оценивать вклад В. И. Вернадского в развитие науки о Земле и в естественно- научную картину мира; применя</w:t>
            </w:r>
            <w:r w:rsidR="00CF75A4">
              <w:rPr>
                <w:rFonts w:eastAsia="Calibri"/>
              </w:rPr>
              <w:t xml:space="preserve">ть </w:t>
            </w:r>
            <w:proofErr w:type="spellStart"/>
            <w:r w:rsidR="00CF75A4">
              <w:rPr>
                <w:rFonts w:eastAsia="Calibri"/>
              </w:rPr>
              <w:t>метапредметные</w:t>
            </w:r>
            <w:proofErr w:type="spellEnd"/>
            <w:r w:rsidR="00CF75A4">
              <w:rPr>
                <w:rFonts w:eastAsia="Calibri"/>
              </w:rPr>
              <w:t xml:space="preserve"> умения анали</w:t>
            </w:r>
            <w:r w:rsidRPr="00FB3742">
              <w:rPr>
                <w:rFonts w:eastAsia="Calibri"/>
              </w:rPr>
              <w:t xml:space="preserve">зировать, сравнивать, обобщать, делать выводы и заключения, пользоваться аппаратом ориентировки учебника; применять умения самостоятельно находить биологическую информацию в разных источниках(тексте учебника, дополнительной литературе, </w:t>
            </w:r>
            <w:proofErr w:type="spellStart"/>
            <w:r w:rsidRPr="00FB3742">
              <w:rPr>
                <w:rFonts w:eastAsia="Calibri"/>
              </w:rPr>
              <w:t>интернет-ресурсов</w:t>
            </w:r>
            <w:proofErr w:type="spellEnd"/>
            <w:r w:rsidRPr="00FB3742">
              <w:rPr>
                <w:rFonts w:eastAsia="Calibri"/>
              </w:rPr>
              <w:t>). Определять существенные признаки биологических объектов и </w:t>
            </w:r>
            <w:r w:rsidRPr="00FB3742">
              <w:rPr>
                <w:rFonts w:eastAsia="Calibri"/>
                <w:lang w:eastAsia="en-US"/>
              </w:rPr>
              <w:t>процессов, совершающихся в живой природе на</w:t>
            </w:r>
            <w:r w:rsidRPr="00FB3742">
              <w:rPr>
                <w:rFonts w:eastAsia="Calibri"/>
              </w:rPr>
              <w:t xml:space="preserve"> разных уровнях</w:t>
            </w:r>
            <w:r>
              <w:rPr>
                <w:rFonts w:eastAsia="Calibri"/>
              </w:rPr>
              <w:t> </w:t>
            </w:r>
            <w:r w:rsidRPr="00FB3742">
              <w:rPr>
                <w:rFonts w:eastAsia="Calibri"/>
              </w:rPr>
              <w:t>организации жизни; сравнивать между собой понятия «биосистема» и «экосистема»; приводить доказательства (аргументация) единства живой и неживой природы, взаимосвязей организмов и окружающей среды, необходимости сохранения многообразия видов и экосистем для устойчивости биосферы; характеризовать признаки устойчивости биосферы, объяснять механизмы устойчивости биосферы</w:t>
            </w:r>
          </w:p>
          <w:p w:rsidR="00A928DC" w:rsidRPr="00FB3742" w:rsidRDefault="00A928DC" w:rsidP="00FB374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54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A928DC" w:rsidRPr="006B6286" w:rsidRDefault="00A928DC" w:rsidP="00CF75A4">
            <w:pPr>
              <w:autoSpaceDE w:val="0"/>
              <w:autoSpaceDN w:val="0"/>
              <w:adjustRightInd w:val="0"/>
              <w:spacing w:after="200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928DC" w:rsidRPr="006B6286" w:rsidTr="00A928DC">
        <w:trPr>
          <w:trHeight w:val="48"/>
        </w:trPr>
        <w:tc>
          <w:tcPr>
            <w:tcW w:w="2027" w:type="dxa"/>
            <w:vMerge/>
          </w:tcPr>
          <w:p w:rsidR="00A928DC" w:rsidRPr="00A928DC" w:rsidRDefault="00A928DC" w:rsidP="00A928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928DC" w:rsidRPr="00A928DC" w:rsidRDefault="00A928DC" w:rsidP="00A928DC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A928DC" w:rsidRPr="0087466B" w:rsidRDefault="00A928DC" w:rsidP="00A92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Компоненты биосферы и их роль</w:t>
            </w:r>
          </w:p>
        </w:tc>
        <w:tc>
          <w:tcPr>
            <w:tcW w:w="1417" w:type="dxa"/>
          </w:tcPr>
          <w:p w:rsidR="00A928DC" w:rsidRPr="0087466B" w:rsidRDefault="00A928DC" w:rsidP="00A928DC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928DC" w:rsidRPr="006B6286" w:rsidRDefault="00A928DC" w:rsidP="00A928DC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928DC" w:rsidRPr="006B6286" w:rsidRDefault="00A928DC" w:rsidP="00A928DC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928DC" w:rsidRPr="006B6286" w:rsidTr="00A928DC">
        <w:trPr>
          <w:trHeight w:val="48"/>
        </w:trPr>
        <w:tc>
          <w:tcPr>
            <w:tcW w:w="2027" w:type="dxa"/>
            <w:vMerge/>
          </w:tcPr>
          <w:p w:rsidR="00A928DC" w:rsidRPr="00A928DC" w:rsidRDefault="00A928DC" w:rsidP="00A928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928DC" w:rsidRPr="00A928DC" w:rsidRDefault="00A928DC" w:rsidP="00A928DC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A928DC" w:rsidRPr="0087466B" w:rsidRDefault="00A928DC" w:rsidP="00A928DC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Функции живого вещества в биосфере</w:t>
            </w:r>
          </w:p>
        </w:tc>
        <w:tc>
          <w:tcPr>
            <w:tcW w:w="1417" w:type="dxa"/>
          </w:tcPr>
          <w:p w:rsidR="00A928DC" w:rsidRPr="0087466B" w:rsidRDefault="00A928DC" w:rsidP="00A928DC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928DC" w:rsidRPr="006B6286" w:rsidRDefault="00A928DC" w:rsidP="00A928DC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928DC" w:rsidRPr="006B6286" w:rsidRDefault="00A928DC" w:rsidP="00A928DC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928DC" w:rsidRPr="006B6286" w:rsidTr="00A928DC">
        <w:trPr>
          <w:trHeight w:val="48"/>
        </w:trPr>
        <w:tc>
          <w:tcPr>
            <w:tcW w:w="2027" w:type="dxa"/>
            <w:vMerge/>
          </w:tcPr>
          <w:p w:rsidR="00A928DC" w:rsidRPr="00A928DC" w:rsidRDefault="00A928DC" w:rsidP="00A928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928DC" w:rsidRPr="00A928DC" w:rsidRDefault="00A928DC" w:rsidP="00A928DC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A928DC" w:rsidRPr="0087466B" w:rsidRDefault="00A928DC" w:rsidP="00A92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Круговороты веществ в биосфере</w:t>
            </w:r>
          </w:p>
        </w:tc>
        <w:tc>
          <w:tcPr>
            <w:tcW w:w="1417" w:type="dxa"/>
          </w:tcPr>
          <w:p w:rsidR="00A928DC" w:rsidRPr="0087466B" w:rsidRDefault="00A928DC" w:rsidP="00A92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928DC" w:rsidRPr="006B6286" w:rsidRDefault="00A928DC" w:rsidP="00A928DC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928DC" w:rsidRPr="006B6286" w:rsidRDefault="00A928DC" w:rsidP="00A928DC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928DC" w:rsidRPr="006B6286" w:rsidTr="00A928DC">
        <w:trPr>
          <w:trHeight w:val="48"/>
        </w:trPr>
        <w:tc>
          <w:tcPr>
            <w:tcW w:w="2027" w:type="dxa"/>
            <w:vMerge/>
          </w:tcPr>
          <w:p w:rsidR="00A928DC" w:rsidRPr="00A928DC" w:rsidRDefault="00A928DC" w:rsidP="00A928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928DC" w:rsidRPr="00A928DC" w:rsidRDefault="00A928DC" w:rsidP="00A928DC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A928DC" w:rsidRDefault="00A928DC" w:rsidP="00A92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Биогенная миграция атомов</w:t>
            </w:r>
          </w:p>
        </w:tc>
        <w:tc>
          <w:tcPr>
            <w:tcW w:w="1417" w:type="dxa"/>
          </w:tcPr>
          <w:p w:rsidR="00A928DC" w:rsidRPr="0087466B" w:rsidRDefault="00A928DC" w:rsidP="00A92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928DC" w:rsidRPr="006B6286" w:rsidRDefault="00A928DC" w:rsidP="00A928DC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928DC" w:rsidRPr="006B6286" w:rsidRDefault="00A928DC" w:rsidP="00A928DC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928DC" w:rsidRPr="006B6286" w:rsidTr="00A928DC">
        <w:trPr>
          <w:trHeight w:val="48"/>
        </w:trPr>
        <w:tc>
          <w:tcPr>
            <w:tcW w:w="2027" w:type="dxa"/>
            <w:vMerge/>
          </w:tcPr>
          <w:p w:rsidR="00A928DC" w:rsidRPr="00A928DC" w:rsidRDefault="00A928DC" w:rsidP="00A928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928DC" w:rsidRPr="00A928DC" w:rsidRDefault="00A928DC" w:rsidP="00A928DC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A928DC" w:rsidRDefault="00A928DC" w:rsidP="00A92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человека в биосфере. Антропогенное воздействие человека на биосферу</w:t>
            </w:r>
          </w:p>
        </w:tc>
        <w:tc>
          <w:tcPr>
            <w:tcW w:w="1417" w:type="dxa"/>
          </w:tcPr>
          <w:p w:rsidR="00A928DC" w:rsidRPr="0087466B" w:rsidRDefault="00A928DC" w:rsidP="00A92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928DC" w:rsidRPr="006B6286" w:rsidRDefault="00A928DC" w:rsidP="00A928DC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928DC" w:rsidRPr="006B6286" w:rsidRDefault="00A928DC" w:rsidP="00A928DC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A928DC">
        <w:trPr>
          <w:trHeight w:val="48"/>
        </w:trPr>
        <w:tc>
          <w:tcPr>
            <w:tcW w:w="2027" w:type="dxa"/>
            <w:vMerge/>
          </w:tcPr>
          <w:p w:rsidR="00FB3742" w:rsidRPr="00A928DC" w:rsidRDefault="00FB3742" w:rsidP="00FB374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FB3742" w:rsidRPr="00A928DC" w:rsidRDefault="00FB3742" w:rsidP="00FB374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FB3742" w:rsidRPr="00FB3742" w:rsidRDefault="00FB3742" w:rsidP="00FB374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B3742">
              <w:rPr>
                <w:bCs/>
                <w:sz w:val="18"/>
                <w:szCs w:val="18"/>
              </w:rPr>
              <w:t>Лабораторная работа№2</w:t>
            </w:r>
          </w:p>
          <w:p w:rsidR="00FB3742" w:rsidRPr="00FB3742" w:rsidRDefault="00FB3742" w:rsidP="00FB3742">
            <w:pPr>
              <w:pStyle w:val="Default"/>
              <w:rPr>
                <w:sz w:val="18"/>
                <w:szCs w:val="18"/>
              </w:rPr>
            </w:pPr>
            <w:r w:rsidRPr="00FB3742">
              <w:rPr>
                <w:bCs/>
                <w:sz w:val="18"/>
                <w:szCs w:val="18"/>
              </w:rPr>
              <w:t>«</w:t>
            </w:r>
            <w:r w:rsidRPr="00FB3742">
              <w:rPr>
                <w:color w:val="auto"/>
                <w:sz w:val="18"/>
                <w:szCs w:val="18"/>
              </w:rPr>
              <w:t>Оценка антропогенных изменений в природе</w:t>
            </w:r>
            <w:r w:rsidRPr="00FB3742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B3742" w:rsidRPr="00FB3742" w:rsidRDefault="00FB3742" w:rsidP="00FB3742">
            <w:pPr>
              <w:rPr>
                <w:sz w:val="18"/>
                <w:szCs w:val="18"/>
              </w:rPr>
            </w:pPr>
            <w:r w:rsidRPr="00FB3742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A928DC">
        <w:trPr>
          <w:trHeight w:val="48"/>
        </w:trPr>
        <w:tc>
          <w:tcPr>
            <w:tcW w:w="2027" w:type="dxa"/>
            <w:vMerge/>
          </w:tcPr>
          <w:p w:rsidR="00FB3742" w:rsidRPr="00A928DC" w:rsidRDefault="00FB3742" w:rsidP="00FB374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FB3742" w:rsidRPr="00A928DC" w:rsidRDefault="00FB3742" w:rsidP="00FB374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FB3742" w:rsidRDefault="00FB3742" w:rsidP="00FB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Природные ресурсы и рациональное природопользование</w:t>
            </w:r>
          </w:p>
        </w:tc>
        <w:tc>
          <w:tcPr>
            <w:tcW w:w="1417" w:type="dxa"/>
          </w:tcPr>
          <w:p w:rsidR="00FB3742" w:rsidRPr="0087466B" w:rsidRDefault="00FB3742" w:rsidP="00FB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A928DC">
        <w:trPr>
          <w:trHeight w:val="48"/>
        </w:trPr>
        <w:tc>
          <w:tcPr>
            <w:tcW w:w="2027" w:type="dxa"/>
            <w:vMerge/>
          </w:tcPr>
          <w:p w:rsidR="00FB3742" w:rsidRPr="00A928DC" w:rsidRDefault="00FB3742" w:rsidP="00FB374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FB3742" w:rsidRPr="00A928DC" w:rsidRDefault="00FB3742" w:rsidP="00FB374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FB3742" w:rsidRDefault="00FB3742" w:rsidP="00FB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Загрязнение биосферы. Сохранение многообразия видов как основа устойчивости биосферы</w:t>
            </w:r>
          </w:p>
        </w:tc>
        <w:tc>
          <w:tcPr>
            <w:tcW w:w="1417" w:type="dxa"/>
          </w:tcPr>
          <w:p w:rsidR="00FB3742" w:rsidRPr="0087466B" w:rsidRDefault="00FB3742" w:rsidP="00FB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A928DC">
        <w:trPr>
          <w:trHeight w:val="48"/>
        </w:trPr>
        <w:tc>
          <w:tcPr>
            <w:tcW w:w="2027" w:type="dxa"/>
            <w:vMerge/>
          </w:tcPr>
          <w:p w:rsidR="00FB3742" w:rsidRPr="00A928DC" w:rsidRDefault="00FB3742" w:rsidP="00FB374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FB3742" w:rsidRPr="00A928DC" w:rsidRDefault="00FB3742" w:rsidP="00FB374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FB3742" w:rsidRPr="0087466B" w:rsidRDefault="00FB3742" w:rsidP="00FB3742">
            <w:pPr>
              <w:rPr>
                <w:bCs/>
                <w:sz w:val="18"/>
                <w:szCs w:val="18"/>
              </w:rPr>
            </w:pPr>
            <w:r w:rsidRPr="0087466B">
              <w:rPr>
                <w:bCs/>
                <w:sz w:val="18"/>
                <w:szCs w:val="18"/>
              </w:rPr>
              <w:t>Обобщающий урок по теме «Биосфера как глобальная биосистема»</w:t>
            </w:r>
          </w:p>
        </w:tc>
        <w:tc>
          <w:tcPr>
            <w:tcW w:w="1417" w:type="dxa"/>
          </w:tcPr>
          <w:p w:rsidR="00FB3742" w:rsidRPr="0087466B" w:rsidRDefault="00FB3742" w:rsidP="00FB3742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6126D7">
        <w:trPr>
          <w:trHeight w:val="60"/>
        </w:trPr>
        <w:tc>
          <w:tcPr>
            <w:tcW w:w="2027" w:type="dxa"/>
            <w:vMerge w:val="restart"/>
            <w:shd w:val="clear" w:color="auto" w:fill="FFFFFF" w:themeFill="background1"/>
          </w:tcPr>
          <w:p w:rsidR="00FB3742" w:rsidRPr="00FB3742" w:rsidRDefault="00FB3742" w:rsidP="00FB3742">
            <w:r w:rsidRPr="00FB3742">
              <w:t>Условия жизни в биосфере</w:t>
            </w:r>
          </w:p>
        </w:tc>
        <w:tc>
          <w:tcPr>
            <w:tcW w:w="1430" w:type="dxa"/>
            <w:vMerge w:val="restart"/>
            <w:shd w:val="clear" w:color="auto" w:fill="FFFFFF" w:themeFill="background1"/>
          </w:tcPr>
          <w:p w:rsidR="00F50ED7" w:rsidRDefault="00F50ED7" w:rsidP="00FB3742"/>
          <w:p w:rsidR="00FB3742" w:rsidRPr="00FB3742" w:rsidRDefault="00FB3742" w:rsidP="00FB3742">
            <w:r w:rsidRPr="00FB3742">
              <w:lastRenderedPageBreak/>
              <w:t>8</w:t>
            </w:r>
          </w:p>
        </w:tc>
        <w:tc>
          <w:tcPr>
            <w:tcW w:w="2212" w:type="dxa"/>
            <w:shd w:val="clear" w:color="auto" w:fill="FFFFFF" w:themeFill="background1"/>
          </w:tcPr>
          <w:p w:rsidR="00F50ED7" w:rsidRPr="00F50ED7" w:rsidRDefault="00F50ED7" w:rsidP="00FB3742"/>
          <w:p w:rsidR="00FB3742" w:rsidRPr="00F50ED7" w:rsidRDefault="00FB3742" w:rsidP="00FB3742">
            <w:r w:rsidRPr="00F50ED7">
              <w:lastRenderedPageBreak/>
              <w:t xml:space="preserve">Экологические факторы </w:t>
            </w:r>
          </w:p>
        </w:tc>
        <w:tc>
          <w:tcPr>
            <w:tcW w:w="1417" w:type="dxa"/>
            <w:shd w:val="clear" w:color="auto" w:fill="FFFFFF" w:themeFill="background1"/>
          </w:tcPr>
          <w:p w:rsidR="00F50ED7" w:rsidRPr="00F50ED7" w:rsidRDefault="00F50ED7" w:rsidP="00FB3742"/>
          <w:p w:rsidR="00FB3742" w:rsidRPr="00F50ED7" w:rsidRDefault="00FB3742" w:rsidP="00FB3742">
            <w:r w:rsidRPr="00F50ED7">
              <w:lastRenderedPageBreak/>
              <w:t>1</w:t>
            </w:r>
          </w:p>
        </w:tc>
        <w:tc>
          <w:tcPr>
            <w:tcW w:w="6248" w:type="dxa"/>
            <w:vMerge w:val="restart"/>
          </w:tcPr>
          <w:p w:rsidR="00F50ED7" w:rsidRPr="00F50ED7" w:rsidRDefault="00F50ED7" w:rsidP="00F50E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50ED7">
              <w:rPr>
                <w:rFonts w:eastAsia="Calibri"/>
              </w:rPr>
              <w:lastRenderedPageBreak/>
              <w:t>Выявлять приспособительные признаки организмов, обитающих в</w:t>
            </w:r>
          </w:p>
          <w:p w:rsidR="00F50ED7" w:rsidRPr="00F50ED7" w:rsidRDefault="00F50ED7" w:rsidP="00F50E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50ED7">
              <w:rPr>
                <w:rFonts w:eastAsia="Calibri"/>
              </w:rPr>
              <w:t>условиях определенной среды жизни, и объяснять их значение;</w:t>
            </w:r>
          </w:p>
          <w:p w:rsidR="00F50ED7" w:rsidRPr="00F50ED7" w:rsidRDefault="00F50ED7" w:rsidP="00F50E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50ED7">
              <w:rPr>
                <w:rFonts w:eastAsia="Calibri"/>
              </w:rPr>
              <w:t>сравнивать различные объекты и явления природы, находить их об-</w:t>
            </w:r>
          </w:p>
          <w:p w:rsidR="00F50ED7" w:rsidRPr="00F50ED7" w:rsidRDefault="00F50ED7" w:rsidP="00F50E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proofErr w:type="spellStart"/>
            <w:r w:rsidRPr="00F50ED7">
              <w:rPr>
                <w:rFonts w:eastAsia="Calibri"/>
              </w:rPr>
              <w:t>щие</w:t>
            </w:r>
            <w:proofErr w:type="spellEnd"/>
            <w:r w:rsidRPr="00F50ED7">
              <w:rPr>
                <w:rFonts w:eastAsia="Calibri"/>
              </w:rPr>
              <w:t xml:space="preserve"> свойства, закономерности развития, формулировать выводы;</w:t>
            </w:r>
          </w:p>
          <w:p w:rsidR="00F50ED7" w:rsidRPr="00F50ED7" w:rsidRDefault="00F50ED7" w:rsidP="00F50E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50ED7">
              <w:rPr>
                <w:rFonts w:eastAsia="Calibri"/>
              </w:rPr>
              <w:t xml:space="preserve">находить биологическую информацию в различных источниках(тексте учебника, дополнительной литературе, справочниках, словарях, </w:t>
            </w:r>
            <w:proofErr w:type="spellStart"/>
            <w:r w:rsidRPr="00F50ED7">
              <w:rPr>
                <w:rFonts w:eastAsia="Calibri"/>
              </w:rPr>
              <w:t>интернет-ресурсах</w:t>
            </w:r>
            <w:proofErr w:type="spellEnd"/>
            <w:r w:rsidRPr="00F50ED7">
              <w:rPr>
                <w:rFonts w:eastAsia="Calibri"/>
              </w:rPr>
              <w:t>); анализировать и оценивать информацию, преобразовывать ее из одной формы в другую; выявлять приспособительные признаки организмов, обитающих в условиях определенной среды жизни, и объяснять их значение; проводить</w:t>
            </w:r>
            <w:r>
              <w:rPr>
                <w:rFonts w:eastAsia="Calibri"/>
              </w:rPr>
              <w:t> </w:t>
            </w:r>
            <w:r w:rsidRPr="00F50ED7">
              <w:rPr>
                <w:rFonts w:eastAsia="Calibri"/>
              </w:rPr>
              <w:t>анализ и оценку глобальных экол</w:t>
            </w:r>
            <w:r>
              <w:rPr>
                <w:rFonts w:eastAsia="Calibri"/>
              </w:rPr>
              <w:t>огических проблем и путей их ре</w:t>
            </w:r>
            <w:r w:rsidRPr="00F50ED7">
              <w:rPr>
                <w:rFonts w:eastAsia="Calibri"/>
              </w:rPr>
              <w:t>шения, последствий антропогенной деятельности в окружающей среде, чрезвычайных ситуаций природного и техногенного характера, биологической информации, получаемой из разных источников; характеризовать уровневую ор</w:t>
            </w:r>
            <w:r>
              <w:rPr>
                <w:rFonts w:eastAsia="Calibri"/>
              </w:rPr>
              <w:t>ганизацию живой природы, отличи</w:t>
            </w:r>
            <w:r w:rsidRPr="00F50ED7">
              <w:rPr>
                <w:rFonts w:eastAsia="Calibri"/>
              </w:rPr>
              <w:t>тельные признаки глобальной биосистемы и экосистемы — биосферы; выявлять причинно-следственные связи, сравнивать различные явления природы, находить их общие закономерности, различия, формулировать выводы</w:t>
            </w:r>
          </w:p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6126D7">
        <w:trPr>
          <w:trHeight w:val="60"/>
        </w:trPr>
        <w:tc>
          <w:tcPr>
            <w:tcW w:w="2027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1430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2212" w:type="dxa"/>
            <w:shd w:val="clear" w:color="auto" w:fill="FFFFFF" w:themeFill="background1"/>
          </w:tcPr>
          <w:p w:rsidR="00FB3742" w:rsidRPr="00F50ED7" w:rsidRDefault="00FB3742" w:rsidP="00FB3742">
            <w:r w:rsidRPr="00F50ED7">
              <w:t>Закономерности влияния экологических факторов  на организмы ( принцип толерантности, лимитирующие факторы)</w:t>
            </w:r>
          </w:p>
        </w:tc>
        <w:tc>
          <w:tcPr>
            <w:tcW w:w="1417" w:type="dxa"/>
            <w:shd w:val="clear" w:color="auto" w:fill="FFFFFF" w:themeFill="background1"/>
          </w:tcPr>
          <w:p w:rsidR="00FB3742" w:rsidRPr="00F50ED7" w:rsidRDefault="00FB3742" w:rsidP="00FB3742">
            <w:r w:rsidRPr="00F50ED7">
              <w:t>1</w:t>
            </w:r>
          </w:p>
        </w:tc>
        <w:tc>
          <w:tcPr>
            <w:tcW w:w="6248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6126D7">
        <w:trPr>
          <w:trHeight w:val="60"/>
        </w:trPr>
        <w:tc>
          <w:tcPr>
            <w:tcW w:w="2027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1430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2212" w:type="dxa"/>
            <w:shd w:val="clear" w:color="auto" w:fill="FFFFFF" w:themeFill="background1"/>
          </w:tcPr>
          <w:p w:rsidR="00FB3742" w:rsidRPr="00F50ED7" w:rsidRDefault="00FB3742" w:rsidP="00FB3742">
            <w:r w:rsidRPr="00F50ED7">
              <w:t>Приспособления организмов к действию экологических факторов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FB3742" w:rsidRPr="00F50ED7" w:rsidRDefault="00FB3742" w:rsidP="00FB3742">
            <w:r w:rsidRPr="00F50ED7">
              <w:t>1</w:t>
            </w:r>
          </w:p>
        </w:tc>
        <w:tc>
          <w:tcPr>
            <w:tcW w:w="6248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FB3742">
        <w:trPr>
          <w:trHeight w:val="60"/>
        </w:trPr>
        <w:tc>
          <w:tcPr>
            <w:tcW w:w="2027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1430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2212" w:type="dxa"/>
          </w:tcPr>
          <w:p w:rsidR="00FB3742" w:rsidRPr="00F50ED7" w:rsidRDefault="00FB3742" w:rsidP="00FB3742">
            <w:r w:rsidRPr="00F50ED7">
              <w:t>Лабораторная работа№3</w:t>
            </w:r>
          </w:p>
          <w:p w:rsidR="00FB3742" w:rsidRPr="00F50ED7" w:rsidRDefault="00FB3742" w:rsidP="00FB3742">
            <w:pPr>
              <w:pStyle w:val="Default"/>
              <w:rPr>
                <w:sz w:val="20"/>
                <w:szCs w:val="20"/>
              </w:rPr>
            </w:pPr>
            <w:r w:rsidRPr="00F50ED7">
              <w:rPr>
                <w:sz w:val="20"/>
                <w:szCs w:val="20"/>
              </w:rPr>
              <w:t>«</w:t>
            </w:r>
            <w:r w:rsidRPr="00F50ED7">
              <w:rPr>
                <w:color w:val="auto"/>
                <w:sz w:val="20"/>
                <w:szCs w:val="20"/>
              </w:rPr>
              <w:t>Выявление приспособлений организмов к влиянию различных экологических факторов</w:t>
            </w:r>
            <w:r w:rsidRPr="00F50ED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B3742" w:rsidRPr="00F50ED7" w:rsidRDefault="00FB3742" w:rsidP="00FB3742">
            <w:r w:rsidRPr="00F50ED7">
              <w:t>1</w:t>
            </w:r>
          </w:p>
        </w:tc>
        <w:tc>
          <w:tcPr>
            <w:tcW w:w="6248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FB3742">
        <w:trPr>
          <w:trHeight w:val="60"/>
        </w:trPr>
        <w:tc>
          <w:tcPr>
            <w:tcW w:w="2027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1430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2212" w:type="dxa"/>
          </w:tcPr>
          <w:p w:rsidR="00FB3742" w:rsidRPr="00F50ED7" w:rsidRDefault="00FB3742" w:rsidP="00FB3742">
            <w:r w:rsidRPr="00F50ED7">
              <w:t>Взаимодействие экологических факторов</w:t>
            </w:r>
          </w:p>
        </w:tc>
        <w:tc>
          <w:tcPr>
            <w:tcW w:w="1417" w:type="dxa"/>
          </w:tcPr>
          <w:p w:rsidR="00FB3742" w:rsidRPr="00F50ED7" w:rsidRDefault="00FB3742" w:rsidP="00FB3742">
            <w:r w:rsidRPr="00F50ED7">
              <w:t>1</w:t>
            </w:r>
          </w:p>
        </w:tc>
        <w:tc>
          <w:tcPr>
            <w:tcW w:w="6248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FB3742">
        <w:trPr>
          <w:trHeight w:val="60"/>
        </w:trPr>
        <w:tc>
          <w:tcPr>
            <w:tcW w:w="2027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1430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2212" w:type="dxa"/>
          </w:tcPr>
          <w:p w:rsidR="00FB3742" w:rsidRPr="00F50ED7" w:rsidRDefault="00FB3742" w:rsidP="00FB3742">
            <w:r w:rsidRPr="00F50ED7">
              <w:t>Экологическая ниша</w:t>
            </w:r>
          </w:p>
        </w:tc>
        <w:tc>
          <w:tcPr>
            <w:tcW w:w="1417" w:type="dxa"/>
          </w:tcPr>
          <w:p w:rsidR="00FB3742" w:rsidRPr="00F50ED7" w:rsidRDefault="00FB3742" w:rsidP="00FB3742">
            <w:r w:rsidRPr="00F50ED7">
              <w:t>1</w:t>
            </w:r>
          </w:p>
        </w:tc>
        <w:tc>
          <w:tcPr>
            <w:tcW w:w="6248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FB3742">
        <w:trPr>
          <w:trHeight w:val="60"/>
        </w:trPr>
        <w:tc>
          <w:tcPr>
            <w:tcW w:w="2027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1430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2212" w:type="dxa"/>
          </w:tcPr>
          <w:p w:rsidR="00FB3742" w:rsidRPr="00F50ED7" w:rsidRDefault="00FB3742" w:rsidP="00FB3742">
            <w:r w:rsidRPr="00F50ED7">
              <w:t>Биологические ритмы</w:t>
            </w:r>
          </w:p>
        </w:tc>
        <w:tc>
          <w:tcPr>
            <w:tcW w:w="1417" w:type="dxa"/>
          </w:tcPr>
          <w:p w:rsidR="00FB3742" w:rsidRPr="00F50ED7" w:rsidRDefault="00FB3742" w:rsidP="00FB3742">
            <w:r w:rsidRPr="00F50ED7">
              <w:t>1</w:t>
            </w:r>
          </w:p>
        </w:tc>
        <w:tc>
          <w:tcPr>
            <w:tcW w:w="6248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FB3742" w:rsidRPr="006B6286" w:rsidTr="00FB3742">
        <w:trPr>
          <w:trHeight w:val="60"/>
        </w:trPr>
        <w:tc>
          <w:tcPr>
            <w:tcW w:w="2027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1430" w:type="dxa"/>
            <w:vMerge/>
            <w:shd w:val="clear" w:color="auto" w:fill="FFFFFF" w:themeFill="background1"/>
          </w:tcPr>
          <w:p w:rsidR="00FB3742" w:rsidRPr="00FB3742" w:rsidRDefault="00FB3742" w:rsidP="00FB3742"/>
        </w:tc>
        <w:tc>
          <w:tcPr>
            <w:tcW w:w="2212" w:type="dxa"/>
          </w:tcPr>
          <w:p w:rsidR="00FB3742" w:rsidRPr="00F50ED7" w:rsidRDefault="00FB3742" w:rsidP="00FB3742">
            <w:r w:rsidRPr="00F50ED7">
              <w:rPr>
                <w:bCs/>
              </w:rPr>
              <w:t>Обобщающий урок по теме: Условия жизни в биосфере</w:t>
            </w:r>
          </w:p>
        </w:tc>
        <w:tc>
          <w:tcPr>
            <w:tcW w:w="1417" w:type="dxa"/>
          </w:tcPr>
          <w:p w:rsidR="00FB3742" w:rsidRPr="00F50ED7" w:rsidRDefault="00FB3742" w:rsidP="00FB3742">
            <w:r w:rsidRPr="00F50ED7">
              <w:t>1</w:t>
            </w:r>
          </w:p>
        </w:tc>
        <w:tc>
          <w:tcPr>
            <w:tcW w:w="6248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B3742" w:rsidRPr="006B6286" w:rsidRDefault="00FB3742" w:rsidP="00FB374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56"/>
        </w:trPr>
        <w:tc>
          <w:tcPr>
            <w:tcW w:w="2027" w:type="dxa"/>
            <w:vMerge w:val="restart"/>
          </w:tcPr>
          <w:p w:rsidR="00E453A0" w:rsidRPr="00F50ED7" w:rsidRDefault="00E453A0" w:rsidP="00E453A0">
            <w:pPr>
              <w:rPr>
                <w:sz w:val="18"/>
                <w:szCs w:val="18"/>
              </w:rPr>
            </w:pPr>
            <w:r w:rsidRPr="00F50ED7">
              <w:rPr>
                <w:color w:val="000000"/>
                <w:sz w:val="18"/>
                <w:szCs w:val="18"/>
              </w:rPr>
              <w:t>Природное сообщество  биогеоценоз и экосистема</w:t>
            </w:r>
          </w:p>
        </w:tc>
        <w:tc>
          <w:tcPr>
            <w:tcW w:w="1430" w:type="dxa"/>
            <w:vMerge w:val="restart"/>
          </w:tcPr>
          <w:p w:rsidR="00E453A0" w:rsidRPr="0087466B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12" w:type="dxa"/>
          </w:tcPr>
          <w:p w:rsidR="00E453A0" w:rsidRPr="0087466B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Биогеоценоз, экосистема</w:t>
            </w:r>
          </w:p>
        </w:tc>
        <w:tc>
          <w:tcPr>
            <w:tcW w:w="1417" w:type="dxa"/>
          </w:tcPr>
          <w:p w:rsidR="00E453A0" w:rsidRPr="0087466B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 w:val="restart"/>
          </w:tcPr>
          <w:p w:rsidR="00E453A0" w:rsidRPr="00E453A0" w:rsidRDefault="00E453A0" w:rsidP="00AF35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E453A0">
              <w:rPr>
                <w:rFonts w:eastAsia="Calibri"/>
              </w:rPr>
              <w:t>Характеризовать строение и сво</w:t>
            </w:r>
            <w:r w:rsidRPr="00AF35A4">
              <w:rPr>
                <w:rFonts w:eastAsia="Calibri"/>
              </w:rPr>
              <w:t>йства биогеоценоза как природно</w:t>
            </w:r>
            <w:r w:rsidRPr="00E453A0">
              <w:rPr>
                <w:rFonts w:eastAsia="Calibri"/>
              </w:rPr>
              <w:t>го явления; определять биогеоценоз как биосистему и экосистему;</w:t>
            </w:r>
            <w:r w:rsidRPr="00AF35A4">
              <w:rPr>
                <w:rFonts w:eastAsia="Calibri"/>
              </w:rPr>
              <w:t xml:space="preserve"> </w:t>
            </w:r>
            <w:r w:rsidRPr="00E453A0">
              <w:rPr>
                <w:rFonts w:eastAsia="Calibri"/>
              </w:rPr>
              <w:t>раскрывать учение о биогеоценозе и об экосистеме;</w:t>
            </w:r>
            <w:r w:rsidRPr="00AF35A4">
              <w:rPr>
                <w:rFonts w:eastAsia="Calibri"/>
              </w:rPr>
              <w:t xml:space="preserve"> </w:t>
            </w:r>
            <w:r w:rsidRPr="00E453A0">
              <w:rPr>
                <w:rFonts w:eastAsia="Calibri"/>
              </w:rPr>
              <w:t>называть основные свойства и значение биогеоценотического</w:t>
            </w:r>
            <w:r w:rsidRPr="00AF35A4">
              <w:rPr>
                <w:rFonts w:eastAsia="Calibri"/>
              </w:rPr>
              <w:t xml:space="preserve"> </w:t>
            </w:r>
            <w:r w:rsidRPr="00E453A0">
              <w:rPr>
                <w:rFonts w:eastAsia="Calibri"/>
              </w:rPr>
              <w:t>структурного уровня организац</w:t>
            </w:r>
            <w:r w:rsidRPr="00AF35A4">
              <w:rPr>
                <w:rFonts w:eastAsia="Calibri"/>
              </w:rPr>
              <w:t>ии живой материи в природе; рас</w:t>
            </w:r>
            <w:r w:rsidRPr="00E453A0">
              <w:rPr>
                <w:rFonts w:eastAsia="Calibri"/>
              </w:rPr>
              <w:t>крывать структуру и строение би</w:t>
            </w:r>
            <w:r w:rsidRPr="00AF35A4">
              <w:rPr>
                <w:rFonts w:eastAsia="Calibri"/>
              </w:rPr>
              <w:t>огеоценоза; характеризовать зна</w:t>
            </w:r>
            <w:r w:rsidRPr="00E453A0">
              <w:rPr>
                <w:rFonts w:eastAsia="Calibri"/>
              </w:rPr>
              <w:t>чение ярусного строения биогеоценоза; объяснять основные механизмы устойчивости биогеоценоза;</w:t>
            </w:r>
            <w:r w:rsidRPr="00AF35A4">
              <w:rPr>
                <w:rFonts w:eastAsia="Calibri"/>
              </w:rPr>
              <w:t xml:space="preserve"> сравнивать устойчивость есте</w:t>
            </w:r>
            <w:r w:rsidRPr="00E453A0">
              <w:rPr>
                <w:rFonts w:eastAsia="Calibri"/>
              </w:rPr>
              <w:t xml:space="preserve">ственных экосистем с </w:t>
            </w:r>
            <w:proofErr w:type="spellStart"/>
            <w:r w:rsidRPr="00E453A0">
              <w:rPr>
                <w:rFonts w:eastAsia="Calibri"/>
              </w:rPr>
              <w:t>агроэкосистемами</w:t>
            </w:r>
            <w:proofErr w:type="spellEnd"/>
            <w:r w:rsidRPr="00E453A0">
              <w:rPr>
                <w:rFonts w:eastAsia="Calibri"/>
              </w:rPr>
              <w:t>; объяснять роль</w:t>
            </w:r>
            <w:r w:rsidRPr="00AF35A4">
              <w:rPr>
                <w:rFonts w:eastAsia="Calibri"/>
              </w:rPr>
              <w:t xml:space="preserve"> </w:t>
            </w:r>
            <w:r w:rsidRPr="00E453A0">
              <w:rPr>
                <w:rFonts w:eastAsia="Calibri"/>
              </w:rPr>
              <w:t>биогеоценозов в эволюции живых организмов;</w:t>
            </w:r>
            <w:r w:rsidRPr="00AF35A4">
              <w:rPr>
                <w:rFonts w:eastAsia="Calibri"/>
              </w:rPr>
              <w:t xml:space="preserve"> </w:t>
            </w:r>
            <w:r w:rsidRPr="00E453A0">
              <w:rPr>
                <w:rFonts w:eastAsia="Calibri"/>
              </w:rPr>
              <w:t>раскрывать процесс смены биогеоценозов, называть причины</w:t>
            </w:r>
            <w:r w:rsidR="00AF35A4" w:rsidRPr="00AF35A4">
              <w:rPr>
                <w:rFonts w:eastAsia="Calibri"/>
              </w:rPr>
              <w:t xml:space="preserve"> </w:t>
            </w:r>
            <w:r w:rsidRPr="00E453A0">
              <w:rPr>
                <w:rFonts w:eastAsia="Calibri"/>
              </w:rPr>
              <w:t xml:space="preserve">смены, характеризовать понятие </w:t>
            </w:r>
            <w:r w:rsidR="00AF35A4">
              <w:rPr>
                <w:rFonts w:eastAsia="Calibri"/>
              </w:rPr>
              <w:lastRenderedPageBreak/>
              <w:t>«сукцессия»; сравнивать перио</w:t>
            </w:r>
            <w:r w:rsidRPr="00E453A0">
              <w:rPr>
                <w:rFonts w:eastAsia="Calibri"/>
              </w:rPr>
              <w:t>дические изменения и смену б</w:t>
            </w:r>
            <w:r w:rsidR="00AF35A4" w:rsidRPr="00AF35A4">
              <w:rPr>
                <w:rFonts w:eastAsia="Calibri"/>
              </w:rPr>
              <w:t>иогеоценозов; определять и клас</w:t>
            </w:r>
            <w:r w:rsidRPr="00AF35A4">
              <w:rPr>
                <w:rFonts w:eastAsia="Calibri"/>
              </w:rPr>
              <w:t>сифицировать разнообразие</w:t>
            </w:r>
            <w:r w:rsidR="00AF35A4" w:rsidRPr="00AF35A4">
              <w:rPr>
                <w:rFonts w:eastAsia="Calibri"/>
              </w:rPr>
              <w:t xml:space="preserve"> биогеоценозов на Земле; сравни</w:t>
            </w:r>
            <w:r w:rsidRPr="00E453A0">
              <w:rPr>
                <w:rFonts w:eastAsia="Calibri"/>
              </w:rPr>
              <w:t>вать биосистемы биогеоценоза и биосферы; составлять схемы</w:t>
            </w:r>
            <w:r w:rsidR="00AF35A4" w:rsidRPr="00AF35A4">
              <w:rPr>
                <w:rFonts w:eastAsia="Calibri"/>
              </w:rPr>
              <w:t xml:space="preserve"> </w:t>
            </w:r>
            <w:r w:rsidRPr="00E453A0">
              <w:rPr>
                <w:rFonts w:eastAsia="Calibri"/>
              </w:rPr>
              <w:t>цепей питания в экосистемах; выявлять антропогенные изменения в биогеоценозах; обосноват</w:t>
            </w:r>
            <w:r w:rsidR="00AF35A4" w:rsidRPr="00AF35A4">
              <w:rPr>
                <w:rFonts w:eastAsia="Calibri"/>
              </w:rPr>
              <w:t>ь собственную позицию по отноше</w:t>
            </w:r>
            <w:r w:rsidRPr="00E453A0">
              <w:rPr>
                <w:rFonts w:eastAsia="Calibri"/>
              </w:rPr>
              <w:t>нию к экологическим проблем</w:t>
            </w:r>
            <w:r w:rsidR="00AF35A4" w:rsidRPr="00AF35A4">
              <w:rPr>
                <w:rFonts w:eastAsia="Calibri"/>
              </w:rPr>
              <w:t>ам и поведению в природе; приме</w:t>
            </w:r>
            <w:r w:rsidRPr="00E453A0">
              <w:rPr>
                <w:rFonts w:eastAsia="Calibri"/>
              </w:rPr>
              <w:t xml:space="preserve">нять </w:t>
            </w:r>
            <w:proofErr w:type="spellStart"/>
            <w:r w:rsidRPr="00E453A0">
              <w:rPr>
                <w:rFonts w:eastAsia="Calibri"/>
              </w:rPr>
              <w:t>метапредметные</w:t>
            </w:r>
            <w:proofErr w:type="spellEnd"/>
            <w:r w:rsidRPr="00E453A0">
              <w:rPr>
                <w:rFonts w:eastAsia="Calibri"/>
              </w:rPr>
              <w:t xml:space="preserve"> умения</w:t>
            </w:r>
            <w:r w:rsidR="00AF35A4" w:rsidRPr="00AF35A4">
              <w:rPr>
                <w:rFonts w:eastAsia="Calibri"/>
              </w:rPr>
              <w:t xml:space="preserve"> пользоваться аппаратом ориенти</w:t>
            </w:r>
            <w:r w:rsidRPr="00E453A0">
              <w:rPr>
                <w:rFonts w:eastAsia="Calibri"/>
              </w:rPr>
              <w:t>ровки учебника; проявлять коммуникативные компетентности</w:t>
            </w:r>
            <w:r w:rsidR="00AF35A4" w:rsidRPr="00AF35A4">
              <w:rPr>
                <w:rFonts w:eastAsia="Calibri"/>
              </w:rPr>
              <w:t xml:space="preserve"> </w:t>
            </w:r>
            <w:r w:rsidRPr="00E453A0">
              <w:rPr>
                <w:rFonts w:eastAsia="Calibri"/>
              </w:rPr>
              <w:t>при совместной работе с соучениками в малой группе, в паре,</w:t>
            </w:r>
            <w:r w:rsidR="00AF35A4" w:rsidRPr="00AF35A4">
              <w:rPr>
                <w:rFonts w:eastAsia="Calibri"/>
              </w:rPr>
              <w:t xml:space="preserve"> </w:t>
            </w:r>
            <w:r w:rsidRPr="00E453A0">
              <w:rPr>
                <w:rFonts w:eastAsia="Calibri"/>
              </w:rPr>
              <w:t>в дискуссии</w:t>
            </w:r>
          </w:p>
          <w:p w:rsidR="00E453A0" w:rsidRPr="00E453A0" w:rsidRDefault="00E453A0" w:rsidP="00E453A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</w:t>
            </w:r>
            <w:r w:rsidRPr="00DE2110">
              <w:rPr>
                <w:rFonts w:eastAsia="Times New Roman"/>
                <w:color w:val="000000"/>
              </w:rPr>
              <w:lastRenderedPageBreak/>
              <w:t>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Компоненты экосистемы</w:t>
            </w:r>
          </w:p>
        </w:tc>
        <w:tc>
          <w:tcPr>
            <w:tcW w:w="1417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Трофические уровни. Типы пищевых цепей. Пищевая сеть</w:t>
            </w:r>
          </w:p>
        </w:tc>
        <w:tc>
          <w:tcPr>
            <w:tcW w:w="1417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Pr="00E453A0" w:rsidRDefault="00E453A0" w:rsidP="00E453A0">
            <w:pPr>
              <w:pStyle w:val="Default"/>
              <w:rPr>
                <w:bCs/>
                <w:sz w:val="18"/>
                <w:szCs w:val="18"/>
              </w:rPr>
            </w:pPr>
            <w:r w:rsidRPr="00E453A0">
              <w:rPr>
                <w:bCs/>
                <w:sz w:val="18"/>
                <w:szCs w:val="18"/>
              </w:rPr>
              <w:t>Лабораторная работа№4</w:t>
            </w:r>
          </w:p>
          <w:p w:rsidR="00E453A0" w:rsidRPr="0087466B" w:rsidRDefault="00E453A0" w:rsidP="00E453A0">
            <w:pPr>
              <w:rPr>
                <w:sz w:val="18"/>
                <w:szCs w:val="18"/>
              </w:rPr>
            </w:pPr>
            <w:r w:rsidRPr="00E453A0">
              <w:rPr>
                <w:bCs/>
                <w:sz w:val="18"/>
                <w:szCs w:val="18"/>
              </w:rPr>
              <w:t>«</w:t>
            </w:r>
            <w:r w:rsidRPr="00E453A0">
              <w:rPr>
                <w:sz w:val="18"/>
                <w:szCs w:val="18"/>
              </w:rPr>
              <w:t>Составление пищевых цепей»</w:t>
            </w:r>
          </w:p>
        </w:tc>
        <w:tc>
          <w:tcPr>
            <w:tcW w:w="1417" w:type="dxa"/>
          </w:tcPr>
          <w:p w:rsidR="00E453A0" w:rsidRPr="0087466B" w:rsidRDefault="00E453A0" w:rsidP="00E453A0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Круговорот веществ и поток энергии в экосистеме</w:t>
            </w:r>
          </w:p>
        </w:tc>
        <w:tc>
          <w:tcPr>
            <w:tcW w:w="1417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Биотические взаимоотношения организмов в экосистеме</w:t>
            </w:r>
          </w:p>
        </w:tc>
        <w:tc>
          <w:tcPr>
            <w:tcW w:w="1417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Свойства экосистем. </w:t>
            </w:r>
          </w:p>
        </w:tc>
        <w:tc>
          <w:tcPr>
            <w:tcW w:w="1417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Pr="00E453A0" w:rsidRDefault="00E453A0" w:rsidP="00E453A0">
            <w:pPr>
              <w:pStyle w:val="Default"/>
              <w:rPr>
                <w:sz w:val="18"/>
                <w:szCs w:val="18"/>
              </w:rPr>
            </w:pPr>
            <w:r w:rsidRPr="00E453A0">
              <w:rPr>
                <w:sz w:val="18"/>
                <w:szCs w:val="18"/>
              </w:rPr>
              <w:t>Лабораторная работа №5</w:t>
            </w:r>
          </w:p>
          <w:p w:rsidR="00E453A0" w:rsidRPr="00E453A0" w:rsidRDefault="00E453A0" w:rsidP="00E453A0">
            <w:pPr>
              <w:pStyle w:val="Default"/>
              <w:rPr>
                <w:sz w:val="18"/>
                <w:szCs w:val="18"/>
              </w:rPr>
            </w:pPr>
            <w:r w:rsidRPr="00E453A0">
              <w:rPr>
                <w:sz w:val="18"/>
                <w:szCs w:val="18"/>
              </w:rPr>
              <w:t>«</w:t>
            </w:r>
            <w:r w:rsidRPr="00E453A0">
              <w:rPr>
                <w:color w:val="auto"/>
                <w:sz w:val="18"/>
                <w:szCs w:val="18"/>
              </w:rPr>
              <w:t>Моделирование структур и процессов, происходящих в экосистемах</w:t>
            </w:r>
            <w:r w:rsidRPr="00E453A0">
              <w:rPr>
                <w:sz w:val="18"/>
                <w:szCs w:val="18"/>
              </w:rPr>
              <w:t>»</w:t>
            </w:r>
          </w:p>
          <w:p w:rsidR="00E453A0" w:rsidRPr="0087466B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53A0" w:rsidRPr="0087466B" w:rsidRDefault="00E453A0" w:rsidP="00E453A0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Продуктивность и биомасса экосистем разных типов</w:t>
            </w:r>
          </w:p>
        </w:tc>
        <w:tc>
          <w:tcPr>
            <w:tcW w:w="1417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Агроценозы,их</w:t>
            </w:r>
            <w:proofErr w:type="spellEnd"/>
            <w:r>
              <w:rPr>
                <w:sz w:val="18"/>
                <w:szCs w:val="18"/>
              </w:rPr>
              <w:t xml:space="preserve"> особенности</w:t>
            </w:r>
          </w:p>
        </w:tc>
        <w:tc>
          <w:tcPr>
            <w:tcW w:w="1417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Pr="00E453A0" w:rsidRDefault="00E453A0" w:rsidP="00E453A0">
            <w:pPr>
              <w:pStyle w:val="Default"/>
              <w:rPr>
                <w:sz w:val="18"/>
                <w:szCs w:val="18"/>
              </w:rPr>
            </w:pPr>
            <w:r w:rsidRPr="00E453A0">
              <w:rPr>
                <w:sz w:val="18"/>
                <w:szCs w:val="18"/>
              </w:rPr>
              <w:t>Лабораторная работа№6 «</w:t>
            </w:r>
            <w:r w:rsidRPr="00E453A0">
              <w:rPr>
                <w:color w:val="auto"/>
                <w:sz w:val="18"/>
                <w:szCs w:val="18"/>
              </w:rPr>
              <w:t>Изучение и описание экосистем своей местности</w:t>
            </w:r>
            <w:r w:rsidRPr="00E453A0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E453A0" w:rsidRPr="0087466B" w:rsidRDefault="00E453A0" w:rsidP="00E453A0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Сукцессия. </w:t>
            </w:r>
            <w:proofErr w:type="spellStart"/>
            <w:r>
              <w:rPr>
                <w:sz w:val="18"/>
                <w:szCs w:val="18"/>
              </w:rPr>
              <w:t>Саморегуляция</w:t>
            </w:r>
            <w:proofErr w:type="spellEnd"/>
            <w:r>
              <w:rPr>
                <w:sz w:val="18"/>
                <w:szCs w:val="18"/>
              </w:rPr>
              <w:t xml:space="preserve"> экосистем</w:t>
            </w:r>
          </w:p>
        </w:tc>
        <w:tc>
          <w:tcPr>
            <w:tcW w:w="1417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Последствия влияния человека на экосистемы. Необходимость сохранения биоразнообразия экосистем</w:t>
            </w:r>
          </w:p>
        </w:tc>
        <w:tc>
          <w:tcPr>
            <w:tcW w:w="1417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453A0" w:rsidRPr="006B6286" w:rsidTr="00F50ED7">
        <w:trPr>
          <w:trHeight w:val="43"/>
        </w:trPr>
        <w:tc>
          <w:tcPr>
            <w:tcW w:w="2027" w:type="dxa"/>
            <w:vMerge/>
          </w:tcPr>
          <w:p w:rsidR="00E453A0" w:rsidRPr="00F50ED7" w:rsidRDefault="00E453A0" w:rsidP="00E453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453A0" w:rsidRDefault="00E453A0" w:rsidP="00E453A0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теме «Природное сообщество, биогеоценоз, экосистема»</w:t>
            </w:r>
          </w:p>
        </w:tc>
        <w:tc>
          <w:tcPr>
            <w:tcW w:w="1417" w:type="dxa"/>
          </w:tcPr>
          <w:p w:rsidR="00E453A0" w:rsidRDefault="00E453A0" w:rsidP="00E45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453A0" w:rsidRPr="006B6286" w:rsidRDefault="00E453A0" w:rsidP="00E453A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 w:val="restart"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Теория эволюции</w:t>
            </w:r>
          </w:p>
        </w:tc>
        <w:tc>
          <w:tcPr>
            <w:tcW w:w="1430" w:type="dxa"/>
            <w:vMerge w:val="restart"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25</w:t>
            </w: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эволюционных идей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 w:val="restart"/>
          </w:tcPr>
          <w:p w:rsidR="00AF35A4" w:rsidRPr="009A36A4" w:rsidRDefault="009A36A4" w:rsidP="009A36A4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</w:rPr>
            </w:pPr>
            <w:r w:rsidRPr="009A36A4">
              <w:rPr>
                <w:rFonts w:eastAsia="FuturaDemiC"/>
                <w:bCs/>
                <w:color w:val="231F20"/>
              </w:rPr>
              <w:t xml:space="preserve">Определять понятие «вид»; характеризовать критерии вида и его свойства как биосистемы; выявлять и сравнивать свойства разных видов одного рода на примерах организмов своей местности; объяснять значение репродуктивного критерия в сохранении генетических свойств вида; анализировать и оценивать причины </w:t>
            </w:r>
            <w:proofErr w:type="spellStart"/>
            <w:r w:rsidRPr="009A36A4">
              <w:rPr>
                <w:rFonts w:eastAsia="FuturaDemiC"/>
                <w:bCs/>
                <w:color w:val="231F20"/>
              </w:rPr>
              <w:t>политипичности</w:t>
            </w:r>
            <w:proofErr w:type="spellEnd"/>
            <w:r w:rsidRPr="009A36A4">
              <w:rPr>
                <w:rFonts w:eastAsia="FuturaDemiC"/>
                <w:bCs/>
                <w:color w:val="231F20"/>
              </w:rPr>
              <w:t xml:space="preserve"> вида; характеризовать популяцию как структурную единицу вида; делать наблюдения в ходе выполнения лабораторной работы с гербарием, живыми комнатными растениями и коллекциями жуков; фиксировать и обсуждать результаты наблюдений, делать выводы; определять понятие «популяция»; характеризовать популяцию как биосистему; называть особенности группового способа жизни особей в популяции; объяснять понятия «жизненное пространство популяции», «численность популяции», «плотность популяции»; анализировать и оценивать функционально-энергетическую роль популяции как компонента биогеоценоза на </w:t>
            </w:r>
            <w:r w:rsidRPr="009A36A4">
              <w:rPr>
                <w:rFonts w:eastAsia="FuturaDemiC"/>
                <w:bCs/>
                <w:color w:val="231F20"/>
              </w:rPr>
              <w:lastRenderedPageBreak/>
              <w:t xml:space="preserve">конкретных примерах видов своей местности; раскрывать особенности популяции как генетической системы; объяснять термины «особь», «генотип», «генофонд»; анализировать и объяснять </w:t>
            </w:r>
            <w:proofErr w:type="spellStart"/>
            <w:r w:rsidRPr="009A36A4">
              <w:rPr>
                <w:rFonts w:eastAsia="FuturaDemiC"/>
                <w:bCs/>
                <w:color w:val="231F20"/>
              </w:rPr>
              <w:t>микроэволюцию</w:t>
            </w:r>
            <w:proofErr w:type="spellEnd"/>
            <w:r w:rsidRPr="009A36A4">
              <w:rPr>
                <w:rFonts w:eastAsia="FuturaDemiC"/>
                <w:bCs/>
                <w:color w:val="231F20"/>
              </w:rPr>
              <w:t xml:space="preserve"> как процесс изменения генофонда популяции; описывать виды по морфологическому критерию; выявлять ароморфозы и идиоадаптации у растений и животных; сравнивать формы естественного отбора,</w:t>
            </w:r>
            <w:r w:rsidRPr="009A36A4">
              <w:t xml:space="preserve"> </w:t>
            </w:r>
            <w:r w:rsidRPr="009A36A4">
              <w:rPr>
                <w:rFonts w:eastAsia="FuturaDemiC"/>
                <w:bCs/>
                <w:color w:val="231F20"/>
              </w:rPr>
              <w:t xml:space="preserve">способы видообразования; объяснять процесс появления новых видов (видообразование); характеризовать вид и популяцию как биосистемы; определять популяцию как генетическую систему и как единицу эволюции; анализировать и оценивать роль популяции в процессе эволюции; объяснять значение гетерогенности природных популяций вида; характеризовать сущность </w:t>
            </w:r>
            <w:proofErr w:type="spellStart"/>
            <w:r w:rsidRPr="009A36A4">
              <w:rPr>
                <w:rFonts w:eastAsia="FuturaDemiC"/>
                <w:bCs/>
                <w:color w:val="231F20"/>
              </w:rPr>
              <w:t>микроэволюции</w:t>
            </w:r>
            <w:proofErr w:type="spellEnd"/>
            <w:r w:rsidRPr="009A36A4">
              <w:rPr>
                <w:rFonts w:eastAsia="FuturaDemiC"/>
                <w:bCs/>
                <w:color w:val="231F20"/>
              </w:rPr>
              <w:t xml:space="preserve">; анализировать и оценивать роль эволюционных факторов в процессах </w:t>
            </w:r>
            <w:proofErr w:type="spellStart"/>
            <w:r w:rsidRPr="009A36A4">
              <w:rPr>
                <w:rFonts w:eastAsia="FuturaDemiC"/>
                <w:bCs/>
                <w:color w:val="231F20"/>
              </w:rPr>
              <w:t>микроэволюции</w:t>
            </w:r>
            <w:proofErr w:type="spellEnd"/>
            <w:r w:rsidRPr="009A36A4">
              <w:rPr>
                <w:rFonts w:eastAsia="FuturaDemiC"/>
                <w:bCs/>
                <w:color w:val="231F20"/>
              </w:rPr>
              <w:t xml:space="preserve">; моделировать процессы </w:t>
            </w:r>
            <w:proofErr w:type="spellStart"/>
            <w:r w:rsidRPr="009A36A4">
              <w:rPr>
                <w:rFonts w:eastAsia="FuturaDemiC"/>
                <w:bCs/>
                <w:color w:val="231F20"/>
              </w:rPr>
              <w:t>микроэволюции</w:t>
            </w:r>
            <w:proofErr w:type="spellEnd"/>
            <w:r w:rsidRPr="009A36A4">
              <w:rPr>
                <w:rFonts w:eastAsia="FuturaDemiC"/>
                <w:bCs/>
                <w:color w:val="231F20"/>
              </w:rPr>
              <w:t xml:space="preserve"> в зависимости от условий существования популяций вида; выявлять и анализировать причины образования нового вида; различать и характеризовать географический и биологический способы образования новых видов; приводить примеры вымерших видов и находящихся под угрозой вымирания; называть и объяснять причины</w:t>
            </w:r>
            <w:r w:rsidRPr="009A36A4">
              <w:t xml:space="preserve"> </w:t>
            </w:r>
            <w:r w:rsidRPr="009A36A4">
              <w:rPr>
                <w:rFonts w:eastAsia="FuturaDemiC"/>
                <w:bCs/>
                <w:color w:val="231F20"/>
              </w:rPr>
              <w:t>вымирания видов</w:t>
            </w:r>
            <w:r w:rsidR="00456232">
              <w:rPr>
                <w:rFonts w:eastAsia="FuturaDemiC"/>
                <w:bCs/>
                <w:color w:val="231F20"/>
              </w:rPr>
              <w:t>.</w:t>
            </w:r>
            <w:r w:rsidR="00456232">
              <w:t xml:space="preserve"> </w:t>
            </w:r>
            <w:r w:rsidR="00456232" w:rsidRPr="00456232">
              <w:rPr>
                <w:rFonts w:eastAsia="FuturaDemiC"/>
                <w:bCs/>
                <w:color w:val="231F20"/>
              </w:rPr>
              <w:t>Характеризовать основные идеи эволюционной теории Ж. Б. Ламарка, выявлять ошибочные представления данного ученого и объяснять причины их возникновения; характеризовать эволюционную теорию Ч. Дарвина; излагать историю развития эволюционных идей; объяснять сущность современной теории эволюции; устанавливать движущие силы эволюции, ее пути и направления; называть основные закономерности и результаты эволюции; характеризовать систему живых организмов как результат эволюции на Земле; характеризовать условия появления теории Ч. Дарвина, значение эволюционной теории Ч. Дарвина в науке; анализировать и оценивать вклад различных областей биологии в создание современной теории эволюции, характеризовать содержание и значение современной теории эволюции; объяснять роль и вклад биологических теорий в формирование современной естественнонаучной картины мира; объяснять роль знаний об основных направлениях эволюции в формировании естественнонаучной картины мира; характеризовать закономерности эволюции, объяснять роль естественного отбора в процессах эволюции, приводить примеры прогрессивного усложнения форм жизни; характеризовать крупные группы (таксоны) эукариот; определять существенные признаки популяционно</w:t>
            </w:r>
            <w:r w:rsidR="00456232">
              <w:rPr>
                <w:rFonts w:eastAsia="FuturaDemiC"/>
                <w:bCs/>
                <w:color w:val="231F20"/>
              </w:rPr>
              <w:t>-</w:t>
            </w:r>
            <w:r w:rsidR="00456232" w:rsidRPr="00456232">
              <w:rPr>
                <w:rFonts w:eastAsia="FuturaDemiC"/>
                <w:bCs/>
                <w:color w:val="231F20"/>
              </w:rPr>
              <w:t xml:space="preserve">видового уровня организации жизни, характеризовать компоненты, процессы, организацию и значение данного структурного уровня </w:t>
            </w:r>
            <w:r w:rsidR="00456232" w:rsidRPr="00456232">
              <w:rPr>
                <w:rFonts w:eastAsia="FuturaDemiC"/>
                <w:bCs/>
                <w:color w:val="231F20"/>
              </w:rPr>
              <w:lastRenderedPageBreak/>
              <w:t>жизни, умение сравнивать между собой различные структурные</w:t>
            </w:r>
            <w:r w:rsidR="00456232">
              <w:rPr>
                <w:rFonts w:eastAsia="FuturaDemiC"/>
                <w:bCs/>
                <w:color w:val="231F20"/>
              </w:rPr>
              <w:t xml:space="preserve"> </w:t>
            </w:r>
            <w:r w:rsidR="00456232" w:rsidRPr="00456232">
              <w:rPr>
                <w:rFonts w:eastAsia="FuturaDemiC"/>
                <w:bCs/>
                <w:color w:val="231F20"/>
              </w:rPr>
              <w:t>уровни организации жизни</w:t>
            </w:r>
          </w:p>
        </w:tc>
        <w:tc>
          <w:tcPr>
            <w:tcW w:w="2054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lastRenderedPageBreak/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Научные взгляды К. Линнея и Ж.Б. Ламарка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Эволюционная теория Ч. Дарвина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Свидетельства эволюции живой природы: палеонтологические, сравнительно-анатомические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Свидетельства эволюции живой природы: биогеографические, молекулярно-генетические</w:t>
            </w:r>
          </w:p>
          <w:p w:rsidR="00AF35A4" w:rsidRPr="0087466B" w:rsidRDefault="00AF35A4" w:rsidP="00AF35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представлений о </w:t>
            </w:r>
            <w:proofErr w:type="spellStart"/>
            <w:r>
              <w:rPr>
                <w:sz w:val="18"/>
                <w:szCs w:val="18"/>
              </w:rPr>
              <w:t>виле</w:t>
            </w:r>
            <w:proofErr w:type="spellEnd"/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Вид, его критерии</w:t>
            </w:r>
          </w:p>
        </w:tc>
        <w:tc>
          <w:tcPr>
            <w:tcW w:w="1417" w:type="dxa"/>
          </w:tcPr>
          <w:p w:rsidR="00AF35A4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AF35A4" w:rsidRDefault="00AF35A4" w:rsidP="00AF35A4">
            <w:pPr>
              <w:rPr>
                <w:sz w:val="18"/>
                <w:szCs w:val="18"/>
              </w:rPr>
            </w:pPr>
            <w:r w:rsidRPr="00AF35A4">
              <w:rPr>
                <w:sz w:val="18"/>
                <w:szCs w:val="18"/>
              </w:rPr>
              <w:t>Лабораторная работа№7</w:t>
            </w:r>
          </w:p>
          <w:p w:rsidR="00AF35A4" w:rsidRPr="00AF35A4" w:rsidRDefault="00AF35A4" w:rsidP="00AF35A4">
            <w:pPr>
              <w:pStyle w:val="Default"/>
              <w:rPr>
                <w:sz w:val="18"/>
                <w:szCs w:val="18"/>
              </w:rPr>
            </w:pPr>
            <w:r w:rsidRPr="00AF35A4">
              <w:rPr>
                <w:sz w:val="18"/>
                <w:szCs w:val="18"/>
              </w:rPr>
              <w:t>«</w:t>
            </w:r>
            <w:r w:rsidRPr="00AF35A4">
              <w:rPr>
                <w:color w:val="auto"/>
                <w:sz w:val="18"/>
                <w:szCs w:val="18"/>
              </w:rPr>
              <w:t>Сравнение видов по морфологическому критерию</w:t>
            </w:r>
            <w:r w:rsidRPr="00AF35A4">
              <w:rPr>
                <w:sz w:val="18"/>
                <w:szCs w:val="18"/>
              </w:rPr>
              <w:t>»</w:t>
            </w:r>
          </w:p>
          <w:p w:rsidR="00AF35A4" w:rsidRPr="0087466B" w:rsidRDefault="00AF35A4" w:rsidP="00AF35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Популяция как форма существования вида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Популяция как единица эволюции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Синтетическая теория </w:t>
            </w:r>
            <w:proofErr w:type="spellStart"/>
            <w:r>
              <w:rPr>
                <w:bCs/>
                <w:sz w:val="18"/>
                <w:szCs w:val="18"/>
              </w:rPr>
              <w:t>эволюцции</w:t>
            </w:r>
            <w:proofErr w:type="spellEnd"/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Микроэволюция</w:t>
            </w:r>
            <w:proofErr w:type="spellEnd"/>
            <w:r>
              <w:rPr>
                <w:bCs/>
                <w:sz w:val="18"/>
                <w:szCs w:val="18"/>
              </w:rPr>
              <w:t xml:space="preserve"> и макроэволюция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Движущие силы эволюции, их влияние на генофонд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F33B0F" w:rsidRDefault="00AF35A4" w:rsidP="00AF35A4">
            <w:pPr>
              <w:pStyle w:val="Default"/>
              <w:rPr>
                <w:sz w:val="18"/>
                <w:szCs w:val="18"/>
              </w:rPr>
            </w:pPr>
            <w:r w:rsidRPr="00F33B0F">
              <w:rPr>
                <w:sz w:val="18"/>
                <w:szCs w:val="18"/>
              </w:rPr>
              <w:t>Дрейф генов и случайные ненаправленные изменения генофонда популяции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Формы естественного отбора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Искусственный отбор и его роль в увеличении</w:t>
            </w:r>
          </w:p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биологического разнообразия на Земле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Географическое видообразование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Экологическое видообразование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 и пути эволюции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эволюции: дивергенция, конвергенция, параллелизм</w:t>
            </w:r>
          </w:p>
        </w:tc>
        <w:tc>
          <w:tcPr>
            <w:tcW w:w="1417" w:type="dxa"/>
          </w:tcPr>
          <w:p w:rsidR="00AF35A4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Механизмы адаптаций. </w:t>
            </w:r>
          </w:p>
        </w:tc>
        <w:tc>
          <w:tcPr>
            <w:tcW w:w="1417" w:type="dxa"/>
          </w:tcPr>
          <w:p w:rsidR="00AF35A4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AF35A4" w:rsidRDefault="00AF35A4" w:rsidP="00AF35A4">
            <w:pPr>
              <w:pStyle w:val="Default"/>
              <w:rPr>
                <w:sz w:val="18"/>
                <w:szCs w:val="18"/>
              </w:rPr>
            </w:pPr>
            <w:r w:rsidRPr="00AF35A4">
              <w:rPr>
                <w:sz w:val="18"/>
                <w:szCs w:val="18"/>
              </w:rPr>
              <w:t>Лабораторная работа №8</w:t>
            </w:r>
          </w:p>
          <w:p w:rsidR="00AF35A4" w:rsidRPr="0074110F" w:rsidRDefault="00AF35A4" w:rsidP="00AF35A4">
            <w:pPr>
              <w:rPr>
                <w:sz w:val="18"/>
                <w:szCs w:val="18"/>
              </w:rPr>
            </w:pPr>
            <w:r w:rsidRPr="00AF35A4">
              <w:rPr>
                <w:sz w:val="18"/>
                <w:szCs w:val="18"/>
              </w:rPr>
              <w:t>«Описание приспособленности организма и ее относительного характера»</w:t>
            </w:r>
          </w:p>
        </w:tc>
        <w:tc>
          <w:tcPr>
            <w:tcW w:w="1417" w:type="dxa"/>
          </w:tcPr>
          <w:p w:rsidR="00AF35A4" w:rsidRPr="0074110F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Default="00AF35A4" w:rsidP="00AF35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Коэволюция</w:t>
            </w:r>
            <w:proofErr w:type="spellEnd"/>
          </w:p>
        </w:tc>
        <w:tc>
          <w:tcPr>
            <w:tcW w:w="1417" w:type="dxa"/>
          </w:tcPr>
          <w:p w:rsidR="00AF35A4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Default="00AF35A4" w:rsidP="00AF3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эволюционной теории в формировании естественно-научной картины мира</w:t>
            </w:r>
          </w:p>
        </w:tc>
        <w:tc>
          <w:tcPr>
            <w:tcW w:w="1417" w:type="dxa"/>
          </w:tcPr>
          <w:p w:rsidR="00AF35A4" w:rsidRDefault="00AF35A4" w:rsidP="00AF35A4">
            <w:pPr>
              <w:rPr>
                <w:sz w:val="18"/>
                <w:szCs w:val="18"/>
              </w:rPr>
            </w:pP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5A4" w:rsidRPr="006B6286" w:rsidTr="00AF35A4">
        <w:trPr>
          <w:trHeight w:val="30"/>
        </w:trPr>
        <w:tc>
          <w:tcPr>
            <w:tcW w:w="2027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F35A4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bCs/>
                <w:sz w:val="18"/>
                <w:szCs w:val="18"/>
              </w:rPr>
              <w:t>Обобщающий</w:t>
            </w:r>
            <w:r>
              <w:rPr>
                <w:bCs/>
                <w:sz w:val="18"/>
                <w:szCs w:val="18"/>
              </w:rPr>
              <w:t xml:space="preserve"> урок по теме: «Теория эволюции»</w:t>
            </w:r>
          </w:p>
        </w:tc>
        <w:tc>
          <w:tcPr>
            <w:tcW w:w="1417" w:type="dxa"/>
          </w:tcPr>
          <w:p w:rsidR="00AF35A4" w:rsidRPr="0087466B" w:rsidRDefault="00AF35A4" w:rsidP="00AF35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F35A4" w:rsidRPr="006B6286" w:rsidRDefault="00AF35A4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25B88" w:rsidRPr="006B6286" w:rsidTr="006126D7">
        <w:tc>
          <w:tcPr>
            <w:tcW w:w="15388" w:type="dxa"/>
            <w:gridSpan w:val="6"/>
          </w:tcPr>
          <w:p w:rsidR="00425B88" w:rsidRPr="00425B88" w:rsidRDefault="00425B88" w:rsidP="00AF35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425B88">
              <w:rPr>
                <w:rFonts w:eastAsia="FuturaDemiC"/>
                <w:bCs/>
                <w:color w:val="231F20"/>
                <w:sz w:val="24"/>
                <w:szCs w:val="24"/>
              </w:rPr>
              <w:t>Раздел «</w:t>
            </w:r>
            <w:r w:rsidRPr="00425B88">
              <w:rPr>
                <w:rFonts w:eastAsia="Calibri"/>
                <w:sz w:val="24"/>
                <w:szCs w:val="24"/>
                <w:lang w:eastAsia="en-US"/>
              </w:rPr>
              <w:t>Развитие жизни на Земле»</w:t>
            </w:r>
          </w:p>
        </w:tc>
      </w:tr>
      <w:tr w:rsidR="009A36A4" w:rsidRPr="006B6286" w:rsidTr="009A36A4">
        <w:trPr>
          <w:trHeight w:val="54"/>
        </w:trPr>
        <w:tc>
          <w:tcPr>
            <w:tcW w:w="2027" w:type="dxa"/>
            <w:vMerge w:val="restart"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36A4">
              <w:rPr>
                <w:sz w:val="18"/>
                <w:szCs w:val="18"/>
              </w:rPr>
              <w:t>Происхождение и развитие жизни на Земле</w:t>
            </w:r>
          </w:p>
        </w:tc>
        <w:tc>
          <w:tcPr>
            <w:tcW w:w="1430" w:type="dxa"/>
            <w:vMerge w:val="restart"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  <w:r w:rsidRPr="009A36A4">
              <w:rPr>
                <w:sz w:val="18"/>
                <w:szCs w:val="18"/>
              </w:rPr>
              <w:t>12</w:t>
            </w:r>
          </w:p>
        </w:tc>
        <w:tc>
          <w:tcPr>
            <w:tcW w:w="2212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Гипотезы происхождения жизни на Земле</w:t>
            </w:r>
          </w:p>
        </w:tc>
        <w:tc>
          <w:tcPr>
            <w:tcW w:w="1417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 w:val="restart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</w:rPr>
            </w:pPr>
            <w:r w:rsidRPr="009A36A4">
              <w:rPr>
                <w:rFonts w:eastAsia="FuturaDemiC"/>
                <w:bCs/>
                <w:color w:val="231F20"/>
              </w:rPr>
              <w:t xml:space="preserve">Характеризовать происхождение жизни согласно идеалистическому воззрению; различать воззрения ученых-материалистов — сторонников биогенеза и абиогенеза; называть имена </w:t>
            </w:r>
            <w:proofErr w:type="spellStart"/>
            <w:r w:rsidRPr="009A36A4">
              <w:rPr>
                <w:rFonts w:eastAsia="FuturaDemiC"/>
                <w:bCs/>
                <w:color w:val="231F20"/>
              </w:rPr>
              <w:t>естествоиспы</w:t>
            </w:r>
            <w:proofErr w:type="spellEnd"/>
            <w:r w:rsidRPr="009A36A4">
              <w:t xml:space="preserve"> </w:t>
            </w:r>
            <w:proofErr w:type="spellStart"/>
            <w:r w:rsidRPr="009A36A4">
              <w:rPr>
                <w:rFonts w:eastAsia="FuturaDemiC"/>
                <w:bCs/>
                <w:color w:val="231F20"/>
              </w:rPr>
              <w:t>тателей</w:t>
            </w:r>
            <w:proofErr w:type="spellEnd"/>
            <w:r w:rsidRPr="009A36A4">
              <w:rPr>
                <w:rFonts w:eastAsia="FuturaDemiC"/>
                <w:bCs/>
                <w:color w:val="231F20"/>
              </w:rPr>
              <w:t xml:space="preserve">, опровергших идею самопроизвольного зарождения жизни (Ф. </w:t>
            </w:r>
            <w:proofErr w:type="spellStart"/>
            <w:r w:rsidRPr="009A36A4">
              <w:rPr>
                <w:rFonts w:eastAsia="FuturaDemiC"/>
                <w:bCs/>
                <w:color w:val="231F20"/>
              </w:rPr>
              <w:t>Реди</w:t>
            </w:r>
            <w:proofErr w:type="spellEnd"/>
            <w:r w:rsidRPr="009A36A4">
              <w:rPr>
                <w:rFonts w:eastAsia="FuturaDemiC"/>
                <w:bCs/>
                <w:color w:val="231F20"/>
              </w:rPr>
              <w:t xml:space="preserve">, М. М. </w:t>
            </w:r>
            <w:proofErr w:type="spellStart"/>
            <w:r w:rsidRPr="009A36A4">
              <w:rPr>
                <w:rFonts w:eastAsia="FuturaDemiC"/>
                <w:bCs/>
                <w:color w:val="231F20"/>
              </w:rPr>
              <w:t>Тереховский</w:t>
            </w:r>
            <w:proofErr w:type="spellEnd"/>
            <w:r w:rsidRPr="009A36A4">
              <w:rPr>
                <w:rFonts w:eastAsia="FuturaDemiC"/>
                <w:bCs/>
                <w:color w:val="231F20"/>
              </w:rPr>
              <w:t xml:space="preserve">, Л. Пастер), и описывать проведенные ими эксперименты; анализировать и оценивать гипотезы панспермии и стационарного состояния. Объяснять основные положения современных гипотез о происхождении жизни (А. И. Опарина и Дж. </w:t>
            </w:r>
            <w:proofErr w:type="spellStart"/>
            <w:r w:rsidRPr="009A36A4">
              <w:rPr>
                <w:rFonts w:eastAsia="FuturaDemiC"/>
                <w:bCs/>
                <w:color w:val="231F20"/>
              </w:rPr>
              <w:t>Холдейна</w:t>
            </w:r>
            <w:proofErr w:type="spellEnd"/>
            <w:r w:rsidRPr="009A36A4">
              <w:rPr>
                <w:rFonts w:eastAsia="FuturaDemiC"/>
                <w:bCs/>
                <w:color w:val="231F20"/>
              </w:rPr>
              <w:t>); называть эксперименты, доказывающие возможность возникновения органических соединений в условиях первобытной Земли; объяснять роль биологии в формировании научного мировоззрения, вклада биологических теорий в формирование современной естественнонаучной картины мира; сравнивать и пояснять закономерности развития жизни на планете, иллюстрировать процессы конкретными примерами; сравнивать разные биологические объекты и явления, находить у них черты сходства и различия; описывать и характеризовать природные явления в период становления планеты Земля; устанавливать взаимосвязи между состоянием среды и эволюцией геосфер молодой планеты; работать с разными источниками биологической информации: находить биологическую информацию в различных источниках; анализировать геохронологические данные, вычленять представителей живого</w:t>
            </w:r>
            <w:r w:rsidRPr="009A36A4">
              <w:t xml:space="preserve"> </w:t>
            </w:r>
            <w:r w:rsidRPr="009A36A4">
              <w:rPr>
                <w:rFonts w:eastAsia="FuturaDemiC"/>
                <w:bCs/>
                <w:color w:val="231F20"/>
              </w:rPr>
              <w:t>характерных для разных эр</w:t>
            </w:r>
          </w:p>
        </w:tc>
        <w:tc>
          <w:tcPr>
            <w:tcW w:w="2054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9A36A4" w:rsidRPr="006B6286" w:rsidTr="009A36A4">
        <w:trPr>
          <w:trHeight w:val="51"/>
        </w:trPr>
        <w:tc>
          <w:tcPr>
            <w:tcW w:w="2027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9A36A4" w:rsidRDefault="009A36A4" w:rsidP="009A36A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Опарина-</w:t>
            </w:r>
            <w:proofErr w:type="spellStart"/>
            <w:r>
              <w:rPr>
                <w:sz w:val="18"/>
                <w:szCs w:val="18"/>
              </w:rPr>
              <w:t>Холдейна</w:t>
            </w:r>
            <w:proofErr w:type="spellEnd"/>
          </w:p>
          <w:p w:rsidR="009A36A4" w:rsidRPr="0087466B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9A36A4" w:rsidRPr="006B6286" w:rsidTr="009A36A4">
        <w:trPr>
          <w:trHeight w:val="51"/>
        </w:trPr>
        <w:tc>
          <w:tcPr>
            <w:tcW w:w="2027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9A36A4" w:rsidRPr="00415898" w:rsidRDefault="009A36A4" w:rsidP="009A36A4">
            <w:r w:rsidRPr="00415898">
              <w:rPr>
                <w:rFonts w:eastAsia="Calibri"/>
              </w:rPr>
              <w:t>Предыстория происхождения живого на Земле</w:t>
            </w:r>
          </w:p>
        </w:tc>
        <w:tc>
          <w:tcPr>
            <w:tcW w:w="1417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9A36A4" w:rsidRPr="006B6286" w:rsidTr="009A36A4">
        <w:trPr>
          <w:trHeight w:val="51"/>
        </w:trPr>
        <w:tc>
          <w:tcPr>
            <w:tcW w:w="2027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9A36A4" w:rsidRPr="0087466B" w:rsidRDefault="009A36A4" w:rsidP="009A36A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Физико-химическая эволюция в истории Земли</w:t>
            </w:r>
          </w:p>
        </w:tc>
        <w:tc>
          <w:tcPr>
            <w:tcW w:w="1417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9A36A4" w:rsidRPr="006B6286" w:rsidTr="009A36A4">
        <w:trPr>
          <w:trHeight w:val="51"/>
        </w:trPr>
        <w:tc>
          <w:tcPr>
            <w:tcW w:w="2027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датировки событий прошлого</w:t>
            </w:r>
          </w:p>
        </w:tc>
        <w:tc>
          <w:tcPr>
            <w:tcW w:w="1417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9A36A4" w:rsidRPr="006B6286" w:rsidTr="009A36A4">
        <w:trPr>
          <w:trHeight w:val="51"/>
        </w:trPr>
        <w:tc>
          <w:tcPr>
            <w:tcW w:w="2027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Геохронологическая шкала</w:t>
            </w:r>
          </w:p>
        </w:tc>
        <w:tc>
          <w:tcPr>
            <w:tcW w:w="1417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9A36A4" w:rsidRPr="006B6286" w:rsidTr="009A36A4">
        <w:trPr>
          <w:trHeight w:val="51"/>
        </w:trPr>
        <w:tc>
          <w:tcPr>
            <w:tcW w:w="2027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9A36A4" w:rsidRPr="00415898" w:rsidRDefault="009A36A4" w:rsidP="009A36A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415898">
              <w:rPr>
                <w:rFonts w:eastAsia="Calibri"/>
              </w:rPr>
              <w:t>Биологическая эволюция в развитии биосферы.</w:t>
            </w:r>
          </w:p>
          <w:p w:rsid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9A36A4" w:rsidRPr="006B6286" w:rsidTr="009A36A4">
        <w:trPr>
          <w:trHeight w:val="51"/>
        </w:trPr>
        <w:tc>
          <w:tcPr>
            <w:tcW w:w="2027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этапы эволюции биосферы Земли: архей, протерозой</w:t>
            </w:r>
          </w:p>
        </w:tc>
        <w:tc>
          <w:tcPr>
            <w:tcW w:w="1417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9A36A4" w:rsidRPr="006B6286" w:rsidTr="009A36A4">
        <w:trPr>
          <w:trHeight w:val="51"/>
        </w:trPr>
        <w:tc>
          <w:tcPr>
            <w:tcW w:w="2027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этапы эволюции биосферы Земли: палеозой</w:t>
            </w:r>
          </w:p>
        </w:tc>
        <w:tc>
          <w:tcPr>
            <w:tcW w:w="1417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9A36A4" w:rsidRPr="006B6286" w:rsidTr="009A36A4">
        <w:trPr>
          <w:trHeight w:val="51"/>
        </w:trPr>
        <w:tc>
          <w:tcPr>
            <w:tcW w:w="2027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9A36A4" w:rsidRDefault="009A36A4" w:rsidP="009A3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этапы эволюции биосферы Земли: мезозой</w:t>
            </w:r>
          </w:p>
          <w:p w:rsidR="009A36A4" w:rsidRPr="0087466B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9A36A4" w:rsidRPr="006B6286" w:rsidTr="006126D7">
        <w:trPr>
          <w:trHeight w:val="51"/>
        </w:trPr>
        <w:tc>
          <w:tcPr>
            <w:tcW w:w="2027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shd w:val="clear" w:color="auto" w:fill="auto"/>
          </w:tcPr>
          <w:p w:rsidR="009A36A4" w:rsidRPr="00EE636E" w:rsidRDefault="009A36A4" w:rsidP="009A36A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этапы эволюции </w:t>
            </w:r>
            <w:proofErr w:type="spellStart"/>
            <w:r>
              <w:rPr>
                <w:sz w:val="18"/>
                <w:szCs w:val="18"/>
              </w:rPr>
              <w:t>бисферы</w:t>
            </w:r>
            <w:proofErr w:type="spellEnd"/>
            <w:r>
              <w:rPr>
                <w:sz w:val="18"/>
                <w:szCs w:val="18"/>
              </w:rPr>
              <w:t xml:space="preserve"> Земли: </w:t>
            </w:r>
            <w:r w:rsidRPr="009226EF">
              <w:rPr>
                <w:sz w:val="18"/>
                <w:szCs w:val="18"/>
              </w:rPr>
              <w:t>кайнозой</w:t>
            </w:r>
          </w:p>
        </w:tc>
        <w:tc>
          <w:tcPr>
            <w:tcW w:w="1417" w:type="dxa"/>
            <w:shd w:val="clear" w:color="auto" w:fill="auto"/>
          </w:tcPr>
          <w:p w:rsidR="009A36A4" w:rsidRPr="0087466B" w:rsidRDefault="009A36A4" w:rsidP="009A3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9A36A4" w:rsidRPr="006B6286" w:rsidTr="009A36A4">
        <w:trPr>
          <w:trHeight w:val="51"/>
        </w:trPr>
        <w:tc>
          <w:tcPr>
            <w:tcW w:w="2027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9A36A4" w:rsidRPr="009A36A4" w:rsidRDefault="009A36A4" w:rsidP="009A36A4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9A36A4">
              <w:rPr>
                <w:rFonts w:eastAsia="Calibri"/>
                <w:bCs/>
                <w:sz w:val="18"/>
                <w:szCs w:val="18"/>
                <w:lang w:eastAsia="en-US"/>
              </w:rPr>
              <w:t>Обобщающий урок по теме: « Происхождение и развитие жизни на Земле»</w:t>
            </w:r>
          </w:p>
        </w:tc>
        <w:tc>
          <w:tcPr>
            <w:tcW w:w="1417" w:type="dxa"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6248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9A36A4" w:rsidRPr="006B6286" w:rsidRDefault="009A36A4" w:rsidP="009A36A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25"/>
        </w:trPr>
        <w:tc>
          <w:tcPr>
            <w:tcW w:w="2027" w:type="dxa"/>
            <w:vMerge w:val="restart"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lastRenderedPageBreak/>
              <w:t>Происхождение и этапы эволюции человека</w:t>
            </w:r>
          </w:p>
        </w:tc>
        <w:tc>
          <w:tcPr>
            <w:tcW w:w="1430" w:type="dxa"/>
            <w:vMerge w:val="restart"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11</w:t>
            </w:r>
          </w:p>
        </w:tc>
        <w:tc>
          <w:tcPr>
            <w:tcW w:w="2212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Факторы эволюции человека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 w:val="restart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</w:rPr>
            </w:pPr>
            <w:r w:rsidRPr="00456232">
              <w:rPr>
                <w:rFonts w:eastAsia="FuturaDemiC"/>
                <w:bCs/>
                <w:color w:val="231F20"/>
              </w:rPr>
              <w:t xml:space="preserve">Характеризовать особенности и этапы происхождения уникального вида на Земле — Человек разумный; определять место человека в системе живого мира; анализировать и сравнивать гипотезы о происхождении человека современного вида; анализировать роль </w:t>
            </w:r>
            <w:proofErr w:type="spellStart"/>
            <w:r w:rsidRPr="00456232">
              <w:rPr>
                <w:rFonts w:eastAsia="FuturaDemiC"/>
                <w:bCs/>
                <w:color w:val="231F20"/>
              </w:rPr>
              <w:t>микроэволюции</w:t>
            </w:r>
            <w:proofErr w:type="spellEnd"/>
            <w:r w:rsidRPr="00456232">
              <w:rPr>
                <w:rFonts w:eastAsia="FuturaDemiC"/>
                <w:bCs/>
                <w:color w:val="231F20"/>
              </w:rPr>
              <w:t xml:space="preserve"> как механизма антропогенеза; называть ранних предков человека; выявлять сходство и различия человека и животных; называть основные стадии процесса становления человека современного типа; называть прогрессивные особенности представителей вида Человек разумный по сравнению с другими представителями рода Человек; характеризовать общую закономерность эволюции человека; объяснять причины эволюции видов и человека, единство человеческих рас; раскрывать особенности и значение популяционно-видового структурного уровня организации живой материи; аргументировать свою точку зрения в ходе дискуссии по обсуждению проблемы сохранения природных видов</w:t>
            </w:r>
          </w:p>
        </w:tc>
        <w:tc>
          <w:tcPr>
            <w:tcW w:w="2054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8"/>
        </w:trPr>
        <w:tc>
          <w:tcPr>
            <w:tcW w:w="2027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Систематическое положение человека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8"/>
        </w:trPr>
        <w:tc>
          <w:tcPr>
            <w:tcW w:w="2027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 w:rsidRPr="00840C8E">
              <w:rPr>
                <w:rFonts w:eastAsia="Calibri"/>
                <w:sz w:val="18"/>
                <w:szCs w:val="18"/>
              </w:rPr>
              <w:t>История</w:t>
            </w:r>
            <w:r>
              <w:rPr>
                <w:rFonts w:eastAsia="Calibri"/>
                <w:sz w:val="18"/>
                <w:szCs w:val="18"/>
              </w:rPr>
              <w:t xml:space="preserve"> становления вида </w:t>
            </w:r>
            <w:proofErr w:type="spellStart"/>
            <w:r>
              <w:rPr>
                <w:rFonts w:eastAsia="Calibri"/>
                <w:sz w:val="18"/>
                <w:szCs w:val="18"/>
              </w:rPr>
              <w:t>Homo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sapiens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8"/>
        </w:trPr>
        <w:tc>
          <w:tcPr>
            <w:tcW w:w="2027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 w:rsidRPr="00840C8E">
              <w:rPr>
                <w:rFonts w:eastAsia="Calibri"/>
                <w:sz w:val="18"/>
                <w:szCs w:val="18"/>
              </w:rPr>
              <w:t>История</w:t>
            </w:r>
            <w:r>
              <w:rPr>
                <w:rFonts w:eastAsia="Calibri"/>
                <w:sz w:val="18"/>
                <w:szCs w:val="18"/>
              </w:rPr>
              <w:t xml:space="preserve"> становления вида </w:t>
            </w:r>
            <w:proofErr w:type="spellStart"/>
            <w:r>
              <w:rPr>
                <w:rFonts w:eastAsia="Calibri"/>
                <w:sz w:val="18"/>
                <w:szCs w:val="18"/>
              </w:rPr>
              <w:t>Homo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sapiens</w:t>
            </w:r>
            <w:proofErr w:type="spellEnd"/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8"/>
        </w:trPr>
        <w:tc>
          <w:tcPr>
            <w:tcW w:w="2027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456232" w:rsidRPr="00456232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представления о происхождении человека 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8"/>
        </w:trPr>
        <w:tc>
          <w:tcPr>
            <w:tcW w:w="2027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456232" w:rsidRPr="00840C8E" w:rsidRDefault="00456232" w:rsidP="00456232">
            <w:pPr>
              <w:rPr>
                <w:color w:val="000000"/>
                <w:sz w:val="18"/>
                <w:szCs w:val="18"/>
              </w:rPr>
            </w:pPr>
            <w:r w:rsidRPr="00840C8E">
              <w:rPr>
                <w:rFonts w:eastAsia="Calibri"/>
                <w:sz w:val="18"/>
                <w:szCs w:val="18"/>
              </w:rPr>
              <w:t>Палеолитические находки на территории России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8"/>
        </w:trPr>
        <w:tc>
          <w:tcPr>
            <w:tcW w:w="2027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456232" w:rsidRDefault="00456232" w:rsidP="00456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Расы человека и гипотезы их происхождения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8"/>
        </w:trPr>
        <w:tc>
          <w:tcPr>
            <w:tcW w:w="2027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456232" w:rsidRDefault="00456232" w:rsidP="0045623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Критика расизма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8"/>
        </w:trPr>
        <w:tc>
          <w:tcPr>
            <w:tcW w:w="2027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456232" w:rsidRPr="00840C8E" w:rsidRDefault="00456232" w:rsidP="00456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 как уникальный вид живой природы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8"/>
        </w:trPr>
        <w:tc>
          <w:tcPr>
            <w:tcW w:w="2027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456232" w:rsidRPr="00456232" w:rsidRDefault="00456232" w:rsidP="00456232">
            <w:pPr>
              <w:rPr>
                <w:color w:val="000000"/>
                <w:sz w:val="18"/>
                <w:szCs w:val="18"/>
              </w:rPr>
            </w:pPr>
            <w:r w:rsidRPr="00456232">
              <w:rPr>
                <w:color w:val="000000"/>
                <w:sz w:val="18"/>
                <w:szCs w:val="18"/>
              </w:rPr>
              <w:t>Лабораторная работа №9</w:t>
            </w:r>
          </w:p>
          <w:p w:rsidR="00456232" w:rsidRPr="00456232" w:rsidRDefault="00456232" w:rsidP="00456232">
            <w:pPr>
              <w:suppressAutoHyphens/>
              <w:jc w:val="both"/>
              <w:rPr>
                <w:rFonts w:eastAsia="Calibri"/>
              </w:rPr>
            </w:pPr>
            <w:r w:rsidRPr="00456232">
              <w:rPr>
                <w:rFonts w:eastAsia="Times New Roman"/>
              </w:rPr>
              <w:t>Изучение экологических адаптаций человека.</w:t>
            </w:r>
          </w:p>
        </w:tc>
        <w:tc>
          <w:tcPr>
            <w:tcW w:w="1417" w:type="dxa"/>
          </w:tcPr>
          <w:p w:rsidR="00456232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8"/>
        </w:trPr>
        <w:tc>
          <w:tcPr>
            <w:tcW w:w="2027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456232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212" w:type="dxa"/>
          </w:tcPr>
          <w:p w:rsidR="00456232" w:rsidRDefault="00456232" w:rsidP="00456232">
            <w:pPr>
              <w:rPr>
                <w:color w:val="000000"/>
                <w:sz w:val="18"/>
                <w:szCs w:val="18"/>
              </w:rPr>
            </w:pPr>
            <w:r w:rsidRPr="0087466B">
              <w:rPr>
                <w:bCs/>
                <w:sz w:val="18"/>
                <w:szCs w:val="18"/>
              </w:rPr>
              <w:t>Обобщающий урок по теме:</w:t>
            </w:r>
            <w:r>
              <w:rPr>
                <w:bCs/>
                <w:sz w:val="18"/>
                <w:szCs w:val="18"/>
              </w:rPr>
              <w:t xml:space="preserve"> «Происхождение и этапы эволюции человека»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20"/>
        </w:trPr>
        <w:tc>
          <w:tcPr>
            <w:tcW w:w="2027" w:type="dxa"/>
            <w:vMerge w:val="restart"/>
            <w:shd w:val="clear" w:color="auto" w:fill="FFFFFF" w:themeFill="background1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  <w:r w:rsidRPr="00456232">
              <w:rPr>
                <w:rFonts w:eastAsia="Calibri"/>
                <w:bCs/>
              </w:rPr>
              <w:t xml:space="preserve">Сохранение биоразнообразия насущная задача человечества </w:t>
            </w:r>
          </w:p>
          <w:p w:rsidR="00456232" w:rsidRPr="00456232" w:rsidRDefault="00456232" w:rsidP="0045623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shd w:val="clear" w:color="auto" w:fill="FFFFFF" w:themeFill="background1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12" w:type="dxa"/>
          </w:tcPr>
          <w:p w:rsidR="00456232" w:rsidRPr="00415898" w:rsidRDefault="00456232" w:rsidP="00456232">
            <w:pPr>
              <w:autoSpaceDE w:val="0"/>
              <w:autoSpaceDN w:val="0"/>
              <w:adjustRightInd w:val="0"/>
            </w:pPr>
            <w:r w:rsidRPr="00415898">
              <w:t>Значение изучения популяций и видов.</w:t>
            </w:r>
          </w:p>
          <w:p w:rsidR="00456232" w:rsidRPr="00D02821" w:rsidRDefault="00456232" w:rsidP="004562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 w:val="restart"/>
          </w:tcPr>
          <w:p w:rsidR="00456232" w:rsidRPr="006B6286" w:rsidRDefault="00721D42" w:rsidP="00721D42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721D42">
              <w:rPr>
                <w:rFonts w:eastAsia="FuturaDemiC"/>
                <w:bCs/>
                <w:color w:val="231F20"/>
                <w:sz w:val="24"/>
                <w:szCs w:val="24"/>
              </w:rPr>
              <w:t>Решать задачи охраны природы при общении с окружающей средой, использовать приобретенные знания и умения по биологии в практической деятельности и повседневной жизни; характеризовать понятие «устойчивое развитие», сравнивать понятия «редкие виды» и «исчезающие виды»; объяснять значение Красной книги</w:t>
            </w:r>
          </w:p>
        </w:tc>
        <w:tc>
          <w:tcPr>
            <w:tcW w:w="2054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lastRenderedPageBreak/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4"/>
        </w:trPr>
        <w:tc>
          <w:tcPr>
            <w:tcW w:w="2027" w:type="dxa"/>
            <w:vMerge/>
            <w:shd w:val="clear" w:color="auto" w:fill="FFFFFF" w:themeFill="background1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56232" w:rsidRDefault="00456232" w:rsidP="0045623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898">
              <w:rPr>
                <w:sz w:val="18"/>
                <w:szCs w:val="18"/>
              </w:rPr>
              <w:t>Генофонд и охрана видов.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4"/>
        </w:trPr>
        <w:tc>
          <w:tcPr>
            <w:tcW w:w="2027" w:type="dxa"/>
            <w:vMerge/>
            <w:shd w:val="clear" w:color="auto" w:fill="FFFFFF" w:themeFill="background1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56232" w:rsidRDefault="00456232" w:rsidP="0045623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898">
              <w:rPr>
                <w:sz w:val="18"/>
                <w:szCs w:val="18"/>
              </w:rPr>
              <w:t>Роль редких видов.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4"/>
        </w:trPr>
        <w:tc>
          <w:tcPr>
            <w:tcW w:w="2027" w:type="dxa"/>
            <w:vMerge/>
            <w:shd w:val="clear" w:color="auto" w:fill="FFFFFF" w:themeFill="background1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56232" w:rsidRDefault="00456232" w:rsidP="0045623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898">
              <w:rPr>
                <w:sz w:val="18"/>
                <w:szCs w:val="18"/>
              </w:rPr>
              <w:t>Проблема утраты биологического разнообразия.</w:t>
            </w:r>
          </w:p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4"/>
        </w:trPr>
        <w:tc>
          <w:tcPr>
            <w:tcW w:w="2027" w:type="dxa"/>
            <w:vMerge/>
            <w:shd w:val="clear" w:color="auto" w:fill="FFFFFF" w:themeFill="background1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56232" w:rsidRDefault="00456232" w:rsidP="0045623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898">
              <w:rPr>
                <w:sz w:val="18"/>
                <w:szCs w:val="18"/>
              </w:rPr>
              <w:t>Причины гибели видов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4"/>
        </w:trPr>
        <w:tc>
          <w:tcPr>
            <w:tcW w:w="2027" w:type="dxa"/>
            <w:vMerge/>
            <w:shd w:val="clear" w:color="auto" w:fill="FFFFFF" w:themeFill="background1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56232" w:rsidRDefault="00456232" w:rsidP="0045623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898">
              <w:rPr>
                <w:sz w:val="18"/>
                <w:szCs w:val="18"/>
              </w:rPr>
              <w:t>Всемирная стратегия охраны природных видов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4"/>
        </w:trPr>
        <w:tc>
          <w:tcPr>
            <w:tcW w:w="2027" w:type="dxa"/>
            <w:vMerge/>
            <w:shd w:val="clear" w:color="auto" w:fill="FFFFFF" w:themeFill="background1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56232" w:rsidRDefault="00456232" w:rsidP="0045623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898">
              <w:rPr>
                <w:sz w:val="18"/>
                <w:szCs w:val="18"/>
              </w:rPr>
              <w:t>Охрана редких и исчезающих видов</w:t>
            </w:r>
          </w:p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4"/>
        </w:trPr>
        <w:tc>
          <w:tcPr>
            <w:tcW w:w="2027" w:type="dxa"/>
            <w:vMerge/>
            <w:shd w:val="clear" w:color="auto" w:fill="FFFFFF" w:themeFill="background1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56232" w:rsidRDefault="00456232" w:rsidP="0045623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15898">
              <w:rPr>
                <w:bCs/>
                <w:sz w:val="18"/>
                <w:szCs w:val="18"/>
              </w:rPr>
              <w:t xml:space="preserve">Сохранение биоразнообразия </w:t>
            </w:r>
            <w:r w:rsidRPr="00415898">
              <w:rPr>
                <w:bCs/>
                <w:sz w:val="18"/>
                <w:szCs w:val="18"/>
              </w:rPr>
              <w:lastRenderedPageBreak/>
              <w:t xml:space="preserve">насущная задача человечества </w:t>
            </w:r>
          </w:p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 w:rsidRPr="0087466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6126D7">
        <w:trPr>
          <w:trHeight w:val="114"/>
        </w:trPr>
        <w:tc>
          <w:tcPr>
            <w:tcW w:w="2027" w:type="dxa"/>
            <w:vMerge/>
            <w:shd w:val="clear" w:color="auto" w:fill="FFFFFF" w:themeFill="background1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56232" w:rsidRDefault="00456232" w:rsidP="0045623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456232" w:rsidRPr="00415898" w:rsidRDefault="00456232" w:rsidP="004562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898">
              <w:rPr>
                <w:sz w:val="18"/>
                <w:szCs w:val="18"/>
              </w:rPr>
              <w:t>Обобщающий урок по теме</w:t>
            </w:r>
            <w:r w:rsidRPr="00415898">
              <w:rPr>
                <w:b/>
                <w:bCs/>
                <w:sz w:val="18"/>
                <w:szCs w:val="18"/>
              </w:rPr>
              <w:t xml:space="preserve"> </w:t>
            </w:r>
            <w:r w:rsidRPr="00415898">
              <w:rPr>
                <w:bCs/>
                <w:sz w:val="18"/>
                <w:szCs w:val="18"/>
              </w:rPr>
              <w:t>Сохранение биоразнообразия насущная задача человечества</w:t>
            </w:r>
          </w:p>
        </w:tc>
        <w:tc>
          <w:tcPr>
            <w:tcW w:w="1417" w:type="dxa"/>
            <w:shd w:val="clear" w:color="auto" w:fill="auto"/>
          </w:tcPr>
          <w:p w:rsidR="00456232" w:rsidRPr="00156D01" w:rsidRDefault="00456232" w:rsidP="0045623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4"/>
        </w:trPr>
        <w:tc>
          <w:tcPr>
            <w:tcW w:w="2027" w:type="dxa"/>
            <w:vMerge/>
            <w:shd w:val="clear" w:color="auto" w:fill="FFFFFF" w:themeFill="background1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56232" w:rsidRDefault="00456232" w:rsidP="0045623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изученного в 10 классе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56232" w:rsidRPr="006B6286" w:rsidTr="00456232">
        <w:trPr>
          <w:trHeight w:val="114"/>
        </w:trPr>
        <w:tc>
          <w:tcPr>
            <w:tcW w:w="2027" w:type="dxa"/>
            <w:vMerge/>
            <w:shd w:val="clear" w:color="auto" w:fill="FFFFFF" w:themeFill="background1"/>
          </w:tcPr>
          <w:p w:rsidR="00456232" w:rsidRPr="00456232" w:rsidRDefault="00456232" w:rsidP="004562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430" w:type="dxa"/>
            <w:vMerge/>
            <w:shd w:val="clear" w:color="auto" w:fill="FFFFFF" w:themeFill="background1"/>
          </w:tcPr>
          <w:p w:rsidR="00456232" w:rsidRDefault="00456232" w:rsidP="00456232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изученного в 10 классе</w:t>
            </w:r>
          </w:p>
        </w:tc>
        <w:tc>
          <w:tcPr>
            <w:tcW w:w="1417" w:type="dxa"/>
          </w:tcPr>
          <w:p w:rsidR="00456232" w:rsidRPr="0087466B" w:rsidRDefault="00456232" w:rsidP="00456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48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56232" w:rsidRPr="006B6286" w:rsidRDefault="00456232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</w:tbl>
    <w:p w:rsidR="00721D42" w:rsidRDefault="00721D4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1"/>
        <w:gridCol w:w="1428"/>
        <w:gridCol w:w="2537"/>
        <w:gridCol w:w="1417"/>
        <w:gridCol w:w="6006"/>
        <w:gridCol w:w="2019"/>
      </w:tblGrid>
      <w:tr w:rsidR="00721D42" w:rsidRPr="006B6286" w:rsidTr="006126D7">
        <w:tc>
          <w:tcPr>
            <w:tcW w:w="15388" w:type="dxa"/>
            <w:gridSpan w:val="6"/>
          </w:tcPr>
          <w:p w:rsidR="00721D42" w:rsidRPr="006B6286" w:rsidRDefault="00721D42" w:rsidP="00721D42">
            <w:pPr>
              <w:autoSpaceDE w:val="0"/>
              <w:autoSpaceDN w:val="0"/>
              <w:adjustRightInd w:val="0"/>
              <w:spacing w:after="200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 xml:space="preserve">11 класс </w:t>
            </w:r>
          </w:p>
        </w:tc>
      </w:tr>
      <w:tr w:rsidR="006126D7" w:rsidRPr="006B6286" w:rsidTr="006126D7">
        <w:tc>
          <w:tcPr>
            <w:tcW w:w="15388" w:type="dxa"/>
            <w:gridSpan w:val="6"/>
          </w:tcPr>
          <w:p w:rsidR="006126D7" w:rsidRPr="006B6286" w:rsidRDefault="006126D7" w:rsidP="0045623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t>Раздел «Организм»</w:t>
            </w:r>
            <w:r w:rsidR="00247126">
              <w:rPr>
                <w:rFonts w:eastAsia="FuturaDemiC"/>
                <w:bCs/>
                <w:color w:val="231F20"/>
                <w:sz w:val="24"/>
                <w:szCs w:val="24"/>
              </w:rPr>
              <w:t xml:space="preserve"> 40 час</w:t>
            </w:r>
          </w:p>
        </w:tc>
      </w:tr>
      <w:tr w:rsidR="006126D7" w:rsidRPr="006B6286" w:rsidTr="00AE0F84">
        <w:tc>
          <w:tcPr>
            <w:tcW w:w="1981" w:type="dxa"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Раздел</w:t>
            </w:r>
          </w:p>
        </w:tc>
        <w:tc>
          <w:tcPr>
            <w:tcW w:w="1428" w:type="dxa"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2537" w:type="dxa"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1417" w:type="dxa"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6006" w:type="dxa"/>
          </w:tcPr>
          <w:p w:rsidR="006126D7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Основные виды деятельности обучающихся</w:t>
            </w:r>
          </w:p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 xml:space="preserve"> ( на уровне универсальных учебных действий)</w:t>
            </w:r>
          </w:p>
        </w:tc>
        <w:tc>
          <w:tcPr>
            <w:tcW w:w="2019" w:type="dxa"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6B6286">
              <w:rPr>
                <w:rFonts w:eastAsia="FuturaDemiC"/>
                <w:bCs/>
                <w:color w:val="231F2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126D7" w:rsidRPr="006B6286" w:rsidTr="00AE0F84">
        <w:trPr>
          <w:trHeight w:val="53"/>
        </w:trPr>
        <w:tc>
          <w:tcPr>
            <w:tcW w:w="1981" w:type="dxa"/>
            <w:vMerge w:val="restart"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  <w:r w:rsidRPr="006126D7">
              <w:rPr>
                <w:bCs/>
              </w:rPr>
              <w:t>Живой организм как биологическая</w:t>
            </w:r>
          </w:p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126D7">
              <w:rPr>
                <w:bCs/>
              </w:rPr>
              <w:t>система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6126D7" w:rsidRPr="006126D7" w:rsidRDefault="006126D7" w:rsidP="006126D7">
            <w:r w:rsidRPr="006126D7">
              <w:t>14</w:t>
            </w:r>
          </w:p>
        </w:tc>
        <w:tc>
          <w:tcPr>
            <w:tcW w:w="2537" w:type="dxa"/>
            <w:shd w:val="clear" w:color="auto" w:fill="FFFFFF" w:themeFill="background1"/>
          </w:tcPr>
          <w:p w:rsidR="006126D7" w:rsidRPr="00F373F5" w:rsidRDefault="006126D7" w:rsidP="006126D7">
            <w:pPr>
              <w:autoSpaceDE w:val="0"/>
              <w:autoSpaceDN w:val="0"/>
              <w:adjustRightInd w:val="0"/>
            </w:pPr>
            <w:r>
              <w:t>Особенности одноклеточных, колониальных, многоклеточных организмов</w:t>
            </w:r>
          </w:p>
          <w:p w:rsidR="006126D7" w:rsidRPr="00F373F5" w:rsidRDefault="006126D7" w:rsidP="006126D7">
            <w:pPr>
              <w:snapToGrid w:val="0"/>
              <w:spacing w:before="38"/>
              <w:ind w:right="60"/>
              <w:contextualSpacing/>
            </w:pP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 w:val="restart"/>
          </w:tcPr>
          <w:p w:rsidR="006126D7" w:rsidRPr="006E3A3F" w:rsidRDefault="006126D7" w:rsidP="006E3A3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6E3A3F">
              <w:rPr>
                <w:rFonts w:eastAsia="Calibri"/>
                <w:sz w:val="18"/>
                <w:szCs w:val="18"/>
              </w:rPr>
              <w:t>Характеризовать структурные элементы, основные процессы организменного уровня жизни. Приводить конкретные примеры проявления свойств жизни на организменном уровне. Сравнивать особенности организменного уровня жизни с особенностями биосферного и биогеоценотического уровней. Анализировать</w:t>
            </w:r>
            <w:r w:rsidRPr="006E3A3F">
              <w:rPr>
                <w:rFonts w:eastAsia="Calibri"/>
                <w:sz w:val="18"/>
                <w:szCs w:val="18"/>
                <w:lang w:val="en-US"/>
              </w:rPr>
              <w:t> </w:t>
            </w:r>
            <w:proofErr w:type="spellStart"/>
            <w:r w:rsidRPr="006E3A3F">
              <w:rPr>
                <w:rFonts w:eastAsia="Calibri"/>
                <w:sz w:val="18"/>
                <w:szCs w:val="18"/>
              </w:rPr>
              <w:t>двунаправленность</w:t>
            </w:r>
            <w:proofErr w:type="spellEnd"/>
            <w:r w:rsidRPr="006E3A3F">
              <w:rPr>
                <w:rFonts w:eastAsia="Calibri"/>
                <w:sz w:val="18"/>
                <w:szCs w:val="18"/>
              </w:rPr>
              <w:t xml:space="preserve"> жизни организмов и объяснять ее значение для</w:t>
            </w:r>
            <w:r w:rsidRPr="006E3A3F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6E3A3F">
              <w:rPr>
                <w:rFonts w:eastAsia="Calibri"/>
                <w:sz w:val="18"/>
                <w:szCs w:val="18"/>
              </w:rPr>
              <w:t>эволюции. Оценивать значение организменного уровня жизни в</w:t>
            </w:r>
            <w:r w:rsidRPr="006E3A3F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6E3A3F">
              <w:rPr>
                <w:rFonts w:eastAsia="Calibri"/>
                <w:sz w:val="18"/>
                <w:szCs w:val="18"/>
              </w:rPr>
              <w:t xml:space="preserve">природе. Определять понятие «организм». Характеризовать организм как биосистему. Называть существенные признаки биосистемы «организм». Анализировать и оценивать роль элементов биосистемы «организм» в ее жизнедеятельности. Аргументировать </w:t>
            </w:r>
            <w:r w:rsidRPr="006E3A3F">
              <w:rPr>
                <w:rFonts w:eastAsia="Calibri"/>
                <w:sz w:val="18"/>
                <w:szCs w:val="18"/>
                <w:lang w:eastAsia="en-US"/>
              </w:rPr>
              <w:t>открытость биосистемы «организм». Определять понятие «гомеостаз». Характеризовать процессы регуляции растительного и животного организма. Сравнивать процессы регуляции у многоклеточных и одноклеточных организмов. Называть и объяснять существенные признаки одноклеточных организмов. Характеризовать</w:t>
            </w:r>
            <w:r w:rsidRPr="006E3A3F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  <w:r w:rsidRPr="006E3A3F">
              <w:rPr>
                <w:rFonts w:eastAsia="Calibri"/>
                <w:sz w:val="18"/>
                <w:szCs w:val="18"/>
                <w:lang w:eastAsia="en-US"/>
              </w:rPr>
              <w:t xml:space="preserve">процессы жизнедеятельности одноклеточных организмов. Сравнивать процессы </w:t>
            </w:r>
            <w:proofErr w:type="spellStart"/>
            <w:r w:rsidRPr="006E3A3F">
              <w:rPr>
                <w:rFonts w:eastAsia="Calibri"/>
                <w:sz w:val="18"/>
                <w:szCs w:val="18"/>
                <w:lang w:eastAsia="en-US"/>
              </w:rPr>
              <w:t>пиноцитоза</w:t>
            </w:r>
            <w:proofErr w:type="spellEnd"/>
            <w:r w:rsidRPr="006E3A3F">
              <w:rPr>
                <w:rFonts w:eastAsia="Calibri"/>
                <w:sz w:val="18"/>
                <w:szCs w:val="18"/>
                <w:lang w:eastAsia="en-US"/>
              </w:rPr>
              <w:t xml:space="preserve"> и фагоцитоза. Объяснять значение открытия фагоцитоза И. И. Мечниковым для построения теории </w:t>
            </w:r>
            <w:r w:rsidRPr="006E3A3F">
              <w:rPr>
                <w:rFonts w:eastAsia="Calibri"/>
                <w:sz w:val="18"/>
                <w:szCs w:val="18"/>
                <w:lang w:eastAsia="en-US"/>
              </w:rPr>
              <w:lastRenderedPageBreak/>
              <w:t>иммунитета. Объяснять роль органоидов одноклеточных организмов в их передвижении. Анализировать и оценивать роль таксиса у одноклеточных организмов. Характеризовать роль одноклеточных организмов в природе. Характеризовать многообразие многоклеточных организмов. Приводить примеры специализации тканей и органов у растений, грибов</w:t>
            </w:r>
            <w:r w:rsidRPr="006E3A3F">
              <w:rPr>
                <w:rFonts w:eastAsia="Calibri"/>
                <w:sz w:val="18"/>
                <w:szCs w:val="18"/>
              </w:rPr>
              <w:t xml:space="preserve"> и жив</w:t>
            </w:r>
            <w:r w:rsidR="006E3A3F" w:rsidRPr="006E3A3F">
              <w:rPr>
                <w:rFonts w:eastAsia="Calibri"/>
                <w:sz w:val="18"/>
                <w:szCs w:val="18"/>
              </w:rPr>
              <w:t xml:space="preserve">отных. Характеризовать значение </w:t>
            </w:r>
            <w:r w:rsidRPr="006E3A3F">
              <w:rPr>
                <w:rFonts w:eastAsia="Calibri"/>
                <w:sz w:val="18"/>
                <w:szCs w:val="18"/>
              </w:rPr>
              <w:t>обмена веществ. Сравнивать</w:t>
            </w:r>
            <w:r w:rsidRPr="006E3A3F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6E3A3F">
              <w:rPr>
                <w:rFonts w:eastAsia="Calibri"/>
                <w:sz w:val="18"/>
                <w:szCs w:val="18"/>
              </w:rPr>
              <w:t>результаты процессов ассимиляции</w:t>
            </w:r>
            <w:r w:rsidR="006E3A3F" w:rsidRPr="006E3A3F">
              <w:rPr>
                <w:rFonts w:eastAsia="Calibri"/>
                <w:sz w:val="18"/>
                <w:szCs w:val="18"/>
              </w:rPr>
              <w:t xml:space="preserve"> </w:t>
            </w:r>
            <w:r w:rsidRPr="006E3A3F">
              <w:rPr>
                <w:rFonts w:eastAsia="Calibri"/>
                <w:sz w:val="18"/>
                <w:szCs w:val="18"/>
              </w:rPr>
              <w:t>и диссимиляции. Называть важнейшие процессы ассимиляции. Характеризовать и сравнивать аэробный и анаэробный типы обмена</w:t>
            </w:r>
            <w:r w:rsidRPr="006E3A3F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6E3A3F">
              <w:rPr>
                <w:rFonts w:eastAsia="Calibri"/>
                <w:sz w:val="18"/>
                <w:szCs w:val="18"/>
              </w:rPr>
              <w:t>веществ у организмов. Называть и кратко характеризовать системы</w:t>
            </w:r>
            <w:r w:rsidRPr="006E3A3F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6E3A3F">
              <w:rPr>
                <w:rFonts w:eastAsia="Calibri"/>
                <w:sz w:val="18"/>
                <w:szCs w:val="18"/>
              </w:rPr>
              <w:t xml:space="preserve">органов животного организма. Аргументировать сложность строения и специфичность жизнедеятельности многоклеточного организма. Аргументировать необходимость питания для организмов. </w:t>
            </w:r>
            <w:r w:rsidRPr="006E3A3F">
              <w:rPr>
                <w:rFonts w:eastAsia="Calibri"/>
                <w:sz w:val="18"/>
                <w:szCs w:val="18"/>
                <w:lang w:eastAsia="en-US"/>
              </w:rPr>
              <w:t>Называть типы питания организмов и иллюстрировать их примерами. Сравнивать способы получения питательных веществ водорослями и высшими растениями. Характеризовать многообразие способов добывания пищи у многоклеточных животных. Приводить</w:t>
            </w:r>
            <w:r w:rsidRPr="006E3A3F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  <w:r w:rsidRPr="006E3A3F">
              <w:rPr>
                <w:rFonts w:eastAsia="Calibri"/>
                <w:sz w:val="18"/>
                <w:szCs w:val="18"/>
                <w:lang w:eastAsia="en-US"/>
              </w:rPr>
              <w:t>примеры живых организмов с различными типами питания.</w:t>
            </w:r>
            <w:r w:rsidRPr="006E3A3F">
              <w:rPr>
                <w:rFonts w:eastAsia="Calibri"/>
                <w:sz w:val="18"/>
                <w:szCs w:val="18"/>
              </w:rPr>
              <w:t xml:space="preserve"> Характеризовать размножение организмов как их самовоспроизведение. Называть основные типы размножения. Приводить конкретные примеры разных форм бесполого размножения у растений и животных. Объяснять понятия «клон» и «клонирование». Оценивать значение бесполого размножения для природы и для человека. Характеризовать биологическое значение полового размножения и оплодотворения. Объяснять свойства зиготы. Выявлять существенные признаки различия полового и бесполого размножения. Раскрывать биологическое преимущество полового размножения. Характеризовать на конкретных примерах понятия «пол» и «половой признак». Объяснять роль первичных и вторичных половых признаков в процессах жизнедеятельности животных. Определять понятие «оплодотворение». Характеризовать зиготу как начальный этап </w:t>
            </w:r>
            <w:r w:rsidRPr="006E3A3F">
              <w:rPr>
                <w:rFonts w:eastAsia="Calibri"/>
                <w:sz w:val="18"/>
                <w:szCs w:val="18"/>
                <w:lang w:eastAsia="en-US"/>
              </w:rPr>
              <w:t>жизни организма. Различать наружное и внутреннее оплодотворение, приводить конкретные примеры.</w:t>
            </w:r>
            <w:r w:rsidRPr="006E3A3F">
              <w:rPr>
                <w:rFonts w:eastAsia="Calibri"/>
                <w:sz w:val="18"/>
                <w:szCs w:val="18"/>
              </w:rPr>
              <w:t xml:space="preserve"> Аргументировать преимущества внутреннего оплодотворения перед наружным. Приводить примеры использования искусственного оплодотворения в растениеводстве и животноводстве. Характеризовать этапы двойного оплодотворения у цветковых растений и его биологическое значение. Определять понятия «онтогенез», «эмбриогенез». Называть периоды онтогенеза. Называть первичные клетки, образующиеся при делении зиготы в начале развития нового организма. Характеризовать этапы эмбриогенеза (дробление, гаструляцию, дифференциацию). Объяснять зависимость развития эмбриона от наследственного материала и условий внешней среды. Характеризовать особенности развития организмов в постэмбриональный период. Сравнивать стадии развития организмов с полным и неполным превращением. Анализировать стадии развития зародыша у позвоночных. </w:t>
            </w:r>
            <w:r w:rsidRPr="006E3A3F">
              <w:rPr>
                <w:rFonts w:eastAsia="Calibri"/>
                <w:sz w:val="18"/>
                <w:szCs w:val="18"/>
              </w:rPr>
              <w:lastRenderedPageBreak/>
              <w:t xml:space="preserve">Формулировать закон Бэра. Выявлять зависимость онтогенеза от генетической информации, содержащейся в зиготе. </w:t>
            </w:r>
            <w:r w:rsidRPr="006E3A3F">
              <w:rPr>
                <w:rFonts w:eastAsia="Calibri"/>
                <w:sz w:val="18"/>
                <w:szCs w:val="18"/>
                <w:lang w:eastAsia="en-US"/>
              </w:rPr>
              <w:t>Анализировать и оценивать негативное влияние никотина, алкоголя и наркотических веществ на развитие зародыша человека. Использовать информационные ресурсы при подготовке докладов, рефератов, сообщений о причинах нарушений эмбриогенеза.</w:t>
            </w:r>
          </w:p>
        </w:tc>
        <w:tc>
          <w:tcPr>
            <w:tcW w:w="2019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lastRenderedPageBreak/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F373F5" w:rsidRDefault="006126D7" w:rsidP="006126D7">
            <w:pPr>
              <w:autoSpaceDE w:val="0"/>
              <w:autoSpaceDN w:val="0"/>
              <w:adjustRightInd w:val="0"/>
            </w:pPr>
            <w:r>
              <w:t>Взаимосвязь тканей, органов, систем органов как основа целостности организма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F373F5" w:rsidRDefault="006126D7" w:rsidP="006126D7">
            <w:r>
              <w:t>Основные процессы, происходящие в организме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F373F5" w:rsidRDefault="006126D7" w:rsidP="006126D7">
            <w:r>
              <w:t>Поддержание гомеостаза, принцип обратной связи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F373F5" w:rsidRDefault="006126D7" w:rsidP="006126D7">
            <w:pPr>
              <w:autoSpaceDE w:val="0"/>
              <w:autoSpaceDN w:val="0"/>
              <w:adjustRightInd w:val="0"/>
            </w:pPr>
            <w:r>
              <w:t>Размножение организмов. Бесполое и половое размножение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F373F5" w:rsidRDefault="006126D7" w:rsidP="006126D7">
            <w:pPr>
              <w:rPr>
                <w:b/>
                <w:bCs/>
              </w:rPr>
            </w:pPr>
            <w:r>
              <w:t>Двойное оплодотворение у цветковых растений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F373F5" w:rsidRDefault="006126D7" w:rsidP="006126D7">
            <w:pPr>
              <w:autoSpaceDE w:val="0"/>
              <w:autoSpaceDN w:val="0"/>
              <w:adjustRightInd w:val="0"/>
            </w:pPr>
            <w:r>
              <w:t>Виды оплодотворения у животных</w:t>
            </w:r>
          </w:p>
          <w:p w:rsidR="006126D7" w:rsidRPr="00F373F5" w:rsidRDefault="006126D7" w:rsidP="006126D7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4F629B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Способы размножения у растений и животных. Партеногенез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F373F5" w:rsidRDefault="006126D7" w:rsidP="006126D7">
            <w:r>
              <w:t>Онтогенез. Эмбриональное развитие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rPr>
                <w:b/>
              </w:rPr>
              <w:t xml:space="preserve">Лабораторная работа № 1 </w:t>
            </w:r>
            <w:r w:rsidRPr="00F373F5">
              <w:t>«</w:t>
            </w:r>
            <w:r w:rsidRPr="00F373F5">
              <w:rPr>
                <w:color w:val="000000"/>
              </w:rPr>
              <w:t>Выявление признаков сходства зародышей человека и других позвоночных животных как доказательство их родства»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F373F5" w:rsidRDefault="006126D7" w:rsidP="006126D7">
            <w:pPr>
              <w:autoSpaceDE w:val="0"/>
              <w:autoSpaceDN w:val="0"/>
              <w:adjustRightInd w:val="0"/>
            </w:pPr>
            <w:r>
              <w:t>Постэмбриональное развитие. Прямое и непрямое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F373F5" w:rsidRDefault="006126D7" w:rsidP="006126D7">
            <w:r>
              <w:t>Жизненные циклы разных групп организмов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680CD8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  <w:r w:rsidRPr="00680CD8">
              <w:rPr>
                <w:bCs/>
              </w:rPr>
              <w:t>Регуляция индивидуального развития. Причины нарушений развития организмов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 w:rsidRPr="00F373F5"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126D7" w:rsidRPr="006B6286" w:rsidTr="00AE0F84">
        <w:trPr>
          <w:trHeight w:val="49"/>
        </w:trPr>
        <w:tc>
          <w:tcPr>
            <w:tcW w:w="1981" w:type="dxa"/>
            <w:vMerge/>
            <w:shd w:val="clear" w:color="auto" w:fill="auto"/>
          </w:tcPr>
          <w:p w:rsidR="006126D7" w:rsidRPr="006126D7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126D7" w:rsidRPr="006126D7" w:rsidRDefault="006126D7" w:rsidP="006126D7"/>
        </w:tc>
        <w:tc>
          <w:tcPr>
            <w:tcW w:w="2537" w:type="dxa"/>
            <w:shd w:val="clear" w:color="auto" w:fill="FFFFFF" w:themeFill="background1"/>
          </w:tcPr>
          <w:p w:rsidR="006126D7" w:rsidRPr="00680CD8" w:rsidRDefault="006126D7" w:rsidP="006126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Обобщение и систематизация знаний по теме «Организм как биосистема. Размножение»</w:t>
            </w:r>
          </w:p>
        </w:tc>
        <w:tc>
          <w:tcPr>
            <w:tcW w:w="1417" w:type="dxa"/>
            <w:shd w:val="clear" w:color="auto" w:fill="FFFFFF" w:themeFill="background1"/>
          </w:tcPr>
          <w:p w:rsidR="006126D7" w:rsidRPr="00F373F5" w:rsidRDefault="006126D7" w:rsidP="006126D7">
            <w:r>
              <w:t>1</w:t>
            </w:r>
          </w:p>
        </w:tc>
        <w:tc>
          <w:tcPr>
            <w:tcW w:w="6006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126D7" w:rsidRPr="006B6286" w:rsidRDefault="006126D7" w:rsidP="006126D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53"/>
        </w:trPr>
        <w:tc>
          <w:tcPr>
            <w:tcW w:w="1981" w:type="dxa"/>
            <w:vMerge w:val="restart"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3A3F">
              <w:rPr>
                <w:bCs/>
              </w:rPr>
              <w:lastRenderedPageBreak/>
              <w:t>Основные закономерности наследственности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6E3A3F" w:rsidRPr="006E3A3F" w:rsidRDefault="006E3A3F" w:rsidP="006E3A3F">
            <w:r w:rsidRPr="006E3A3F">
              <w:t>14</w:t>
            </w:r>
          </w:p>
        </w:tc>
        <w:tc>
          <w:tcPr>
            <w:tcW w:w="2537" w:type="dxa"/>
            <w:shd w:val="clear" w:color="auto" w:fill="FFFFFF" w:themeFill="background1"/>
          </w:tcPr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История возникновения и развития генетики, методы генетики, генетическая символика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 w:val="restart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E3A3F">
              <w:rPr>
                <w:rFonts w:eastAsia="Calibri"/>
              </w:rPr>
              <w:t>Определять понятия «наследственность» и «изменчивость». Кратко характеризовать историю представлений человечества о механизме передачи наследственных признаков от родителей потомкам.</w:t>
            </w:r>
            <w:r>
              <w:rPr>
                <w:rFonts w:eastAsia="Calibri"/>
              </w:rPr>
              <w:t xml:space="preserve"> </w:t>
            </w:r>
            <w:r w:rsidRPr="006E3A3F">
              <w:rPr>
                <w:rFonts w:eastAsia="Calibri"/>
              </w:rPr>
              <w:t>Называть основные положения исследований, проведенных Г. Менделем. Определять понятие «ген». Раскрывать предпосылки создания и основное содержание хромосомной теории наследственности. Объяснять понятия «генотип», «фенотип», «генофонд», «геном».</w:t>
            </w:r>
            <w:r>
              <w:rPr>
                <w:rFonts w:eastAsia="Calibri"/>
              </w:rPr>
              <w:t xml:space="preserve"> </w:t>
            </w:r>
            <w:r w:rsidRPr="006E3A3F">
              <w:rPr>
                <w:rFonts w:eastAsia="Calibri"/>
              </w:rPr>
              <w:t>Сравнивать понятия</w:t>
            </w:r>
            <w:r>
              <w:rPr>
                <w:rFonts w:eastAsia="Calibri"/>
              </w:rPr>
              <w:t xml:space="preserve"> «генотип», «геном», «генофонд» и выявлять </w:t>
            </w:r>
            <w:r w:rsidRPr="006E3A3F">
              <w:rPr>
                <w:rFonts w:eastAsia="Calibri"/>
              </w:rPr>
              <w:t>их</w:t>
            </w:r>
            <w:r>
              <w:rPr>
                <w:rFonts w:eastAsia="Calibri"/>
              </w:rPr>
              <w:t> </w:t>
            </w:r>
            <w:r w:rsidRPr="006E3A3F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 xml:space="preserve">азличия. Объяснять </w:t>
            </w:r>
            <w:r w:rsidRPr="006E3A3F">
              <w:rPr>
                <w:rFonts w:eastAsia="Calibri"/>
                <w:lang w:eastAsia="en-US"/>
              </w:rPr>
              <w:t>понятие «изменчивость». Раскрывать особенности механизма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E3A3F">
              <w:rPr>
                <w:rFonts w:eastAsia="Calibri"/>
              </w:rPr>
              <w:t>модификационной</w:t>
            </w:r>
            <w:proofErr w:type="spellEnd"/>
            <w:r w:rsidRPr="006E3A3F">
              <w:rPr>
                <w:rFonts w:eastAsia="Calibri"/>
              </w:rPr>
              <w:t> изменчивости, приводить примеры. Объяснять понятие «модификация». Характеризовать наследственную изменчивость и ее типы. Сравнивать причины возникновения комбинативной и мутационной изменчивости.</w:t>
            </w:r>
          </w:p>
          <w:p w:rsidR="00AE0F84" w:rsidRDefault="006E3A3F" w:rsidP="00AE0F8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6E3A3F">
              <w:rPr>
                <w:rFonts w:eastAsia="Calibri"/>
              </w:rPr>
              <w:t>Характеризовать типы мутаций. Определять понятия «мутагенез»,</w:t>
            </w:r>
            <w:r>
              <w:rPr>
                <w:rFonts w:eastAsia="Calibri"/>
              </w:rPr>
              <w:t xml:space="preserve"> </w:t>
            </w:r>
            <w:r w:rsidRPr="006E3A3F">
              <w:rPr>
                <w:rFonts w:eastAsia="Calibri"/>
              </w:rPr>
              <w:t>«мутаген». Объяснять основные положения закона гомологических</w:t>
            </w:r>
            <w:r>
              <w:rPr>
                <w:rFonts w:eastAsia="Calibri"/>
              </w:rPr>
              <w:t xml:space="preserve"> </w:t>
            </w:r>
            <w:r w:rsidRPr="006E3A3F">
              <w:rPr>
                <w:rFonts w:eastAsia="Calibri"/>
              </w:rPr>
              <w:t xml:space="preserve">рядов наследственной изменчивости. Давать оценку вклада </w:t>
            </w:r>
            <w:proofErr w:type="gramStart"/>
            <w:r w:rsidRPr="006E3A3F">
              <w:rPr>
                <w:rFonts w:eastAsia="Calibri"/>
              </w:rPr>
              <w:t>учения</w:t>
            </w:r>
            <w:r>
              <w:rPr>
                <w:rFonts w:eastAsia="Calibri"/>
              </w:rPr>
              <w:t xml:space="preserve">  </w:t>
            </w:r>
            <w:r w:rsidRPr="006E3A3F">
              <w:rPr>
                <w:rFonts w:eastAsia="Calibri"/>
              </w:rPr>
              <w:t>Н.</w:t>
            </w:r>
            <w:proofErr w:type="gramEnd"/>
            <w:r w:rsidRPr="006E3A3F">
              <w:rPr>
                <w:rFonts w:eastAsia="Calibri"/>
              </w:rPr>
              <w:t xml:space="preserve"> И. Вавилова о</w:t>
            </w:r>
            <w:r w:rsidR="00AE0F84">
              <w:rPr>
                <w:rFonts w:eastAsia="Calibri"/>
              </w:rPr>
              <w:t xml:space="preserve"> закономерностях изменчивости в </w:t>
            </w:r>
            <w:r w:rsidRPr="006E3A3F">
              <w:rPr>
                <w:rFonts w:eastAsia="Calibri"/>
              </w:rPr>
              <w:t>биологическую науку. Проводить наблюдения в ходе выполнения лабораторной работы. Строить вариационную кривую изменчивости. Фиксировать и обсуждать результаты работы, делать выводы. Соблюдать правила</w:t>
            </w:r>
            <w:r w:rsidR="00AE0F84">
              <w:rPr>
                <w:rFonts w:eastAsia="Calibri"/>
              </w:rPr>
              <w:t xml:space="preserve"> </w:t>
            </w:r>
            <w:r w:rsidRPr="006E3A3F">
              <w:rPr>
                <w:rFonts w:eastAsia="Calibri"/>
              </w:rPr>
              <w:t xml:space="preserve">работы в кабинете, обращения с лабораторным </w:t>
            </w:r>
            <w:proofErr w:type="spellStart"/>
            <w:proofErr w:type="gramStart"/>
            <w:r w:rsidRPr="006E3A3F">
              <w:rPr>
                <w:rFonts w:eastAsia="Calibri"/>
              </w:rPr>
              <w:t>оборудованием.Называть</w:t>
            </w:r>
            <w:proofErr w:type="spellEnd"/>
            <w:proofErr w:type="gramEnd"/>
            <w:r w:rsidRPr="006E3A3F">
              <w:rPr>
                <w:rFonts w:eastAsia="Calibri"/>
              </w:rPr>
              <w:t xml:space="preserve"> существенные особенности гибридологических исследований Г. Менделя. Анализировать результаты опытов по моногибридному скрещиванию. Использовать генетическую терминологию</w:t>
            </w:r>
            <w:r w:rsidR="00AE0F84">
              <w:rPr>
                <w:rFonts w:eastAsia="Calibri"/>
              </w:rPr>
              <w:t xml:space="preserve"> </w:t>
            </w:r>
            <w:r w:rsidRPr="006E3A3F">
              <w:rPr>
                <w:rFonts w:eastAsia="Calibri"/>
              </w:rPr>
              <w:t xml:space="preserve">и символику. Объяснять понятие «аллель». Формулировать закон доминирования (первый закон Менделя), приводить </w:t>
            </w:r>
            <w:proofErr w:type="spellStart"/>
            <w:proofErr w:type="gramStart"/>
            <w:r w:rsidRPr="006E3A3F">
              <w:rPr>
                <w:rFonts w:eastAsia="Calibri"/>
              </w:rPr>
              <w:t>примеры.Формулировать</w:t>
            </w:r>
            <w:proofErr w:type="spellEnd"/>
            <w:proofErr w:type="gramEnd"/>
            <w:r w:rsidRPr="006E3A3F">
              <w:rPr>
                <w:rFonts w:eastAsia="Calibri"/>
              </w:rPr>
              <w:t xml:space="preserve"> закон расщепления (второй закон Менделя), приводить примеры. Объяснять сущность правила чистоты гамет. Составлять элементарные схемы скрещивания. Решать </w:t>
            </w:r>
            <w:proofErr w:type="spellStart"/>
            <w:r w:rsidRPr="006E3A3F">
              <w:rPr>
                <w:rFonts w:eastAsia="Calibri"/>
              </w:rPr>
              <w:t>генетическиезадачи</w:t>
            </w:r>
            <w:proofErr w:type="spellEnd"/>
            <w:r w:rsidRPr="006E3A3F">
              <w:rPr>
                <w:rFonts w:eastAsia="Calibri"/>
              </w:rPr>
              <w:t xml:space="preserve">. Анализировать результаты опытов по </w:t>
            </w:r>
            <w:proofErr w:type="spellStart"/>
            <w:r w:rsidRPr="006E3A3F">
              <w:rPr>
                <w:rFonts w:eastAsia="Calibri"/>
              </w:rPr>
              <w:t>дигибридному</w:t>
            </w:r>
            <w:proofErr w:type="spellEnd"/>
            <w:r w:rsidRPr="006E3A3F">
              <w:rPr>
                <w:rFonts w:eastAsia="Calibri"/>
              </w:rPr>
              <w:t xml:space="preserve"> скрещиванию. Формулировать закон независимого </w:t>
            </w:r>
            <w:r w:rsidRPr="006E3A3F">
              <w:rPr>
                <w:rFonts w:eastAsia="Calibri"/>
              </w:rPr>
              <w:lastRenderedPageBreak/>
              <w:t>наследования признаков (третий закон Менделя). Характеризовать особенности</w:t>
            </w:r>
            <w:r w:rsidR="00AE0F84">
              <w:rPr>
                <w:rFonts w:eastAsia="Calibri"/>
              </w:rPr>
              <w:t xml:space="preserve"> </w:t>
            </w:r>
            <w:r w:rsidRPr="006E3A3F">
              <w:rPr>
                <w:rFonts w:eastAsia="Calibri"/>
                <w:lang w:eastAsia="en-US"/>
              </w:rPr>
              <w:t xml:space="preserve">и значение анализирующего скрещивания. Объяснять причину отклонения результатов опытов по </w:t>
            </w:r>
            <w:proofErr w:type="spellStart"/>
            <w:r w:rsidRPr="006E3A3F">
              <w:rPr>
                <w:rFonts w:eastAsia="Calibri"/>
                <w:lang w:eastAsia="en-US"/>
              </w:rPr>
              <w:t>дигибридному</w:t>
            </w:r>
            <w:proofErr w:type="spellEnd"/>
            <w:r w:rsidRPr="006E3A3F">
              <w:rPr>
                <w:rFonts w:eastAsia="Calibri"/>
                <w:lang w:eastAsia="en-US"/>
              </w:rPr>
              <w:t xml:space="preserve"> скрещиванию от статистических закономерностей. Называть причину сцепленного наследования генов. Объяснять сущность кроссинговера. Использовать генетическую терминологию и символику. Решать генетические</w:t>
            </w:r>
            <w:r w:rsidRPr="006E3A3F">
              <w:rPr>
                <w:rFonts w:eastAsia="Calibri"/>
              </w:rPr>
              <w:t xml:space="preserve"> задачи. Анализировать сущность явлений неполного доминирования </w:t>
            </w:r>
            <w:proofErr w:type="spellStart"/>
            <w:r w:rsidRPr="006E3A3F">
              <w:rPr>
                <w:rFonts w:eastAsia="Calibri"/>
              </w:rPr>
              <w:t>икодоминирования</w:t>
            </w:r>
            <w:proofErr w:type="spellEnd"/>
            <w:r w:rsidRPr="006E3A3F">
              <w:rPr>
                <w:rFonts w:eastAsia="Calibri"/>
              </w:rPr>
              <w:t>, приводить примеры. Объяснять определение</w:t>
            </w:r>
            <w:r w:rsidR="00AE0F84">
              <w:rPr>
                <w:rFonts w:eastAsia="Calibri"/>
              </w:rPr>
              <w:t xml:space="preserve"> </w:t>
            </w:r>
            <w:r w:rsidRPr="006E3A3F">
              <w:rPr>
                <w:rFonts w:eastAsia="Calibri"/>
              </w:rPr>
              <w:t xml:space="preserve">групп крови в системе АВ0. Анализировать сущность явлений </w:t>
            </w:r>
            <w:proofErr w:type="spellStart"/>
            <w:r w:rsidRPr="006E3A3F">
              <w:rPr>
                <w:rFonts w:eastAsia="Calibri"/>
              </w:rPr>
              <w:t>комплементарности</w:t>
            </w:r>
            <w:proofErr w:type="spellEnd"/>
            <w:r w:rsidRPr="006E3A3F">
              <w:rPr>
                <w:rFonts w:eastAsia="Calibri"/>
              </w:rPr>
              <w:t xml:space="preserve">, </w:t>
            </w:r>
            <w:proofErr w:type="spellStart"/>
            <w:r w:rsidRPr="006E3A3F">
              <w:rPr>
                <w:rFonts w:eastAsia="Calibri"/>
              </w:rPr>
              <w:t>эпистаза</w:t>
            </w:r>
            <w:proofErr w:type="spellEnd"/>
            <w:r w:rsidRPr="006E3A3F">
              <w:rPr>
                <w:rFonts w:eastAsia="Calibri"/>
              </w:rPr>
              <w:t xml:space="preserve"> и полимерии, приводить примеры.</w:t>
            </w:r>
            <w:r w:rsidR="00AE0F84">
              <w:rPr>
                <w:rFonts w:eastAsia="Calibri"/>
              </w:rPr>
              <w:t xml:space="preserve"> </w:t>
            </w:r>
            <w:r w:rsidRPr="006E3A3F">
              <w:rPr>
                <w:rFonts w:eastAsia="Calibri"/>
              </w:rPr>
              <w:t>Определять понятие «пол», раскрывать механизм определения пола у млекопитающих и человека. Сравнивать половые хромосомы</w:t>
            </w:r>
            <w:r w:rsidR="00AE0F84">
              <w:rPr>
                <w:rFonts w:eastAsia="Calibri"/>
              </w:rPr>
              <w:t xml:space="preserve"> </w:t>
            </w:r>
            <w:r w:rsidRPr="006E3A3F">
              <w:rPr>
                <w:rFonts w:eastAsia="Calibri"/>
              </w:rPr>
              <w:t>(X и Y) по объему генетической информации и объяснять биологическую роль X-хромосомы. Характеризовать особенности наследования признаков, сцепленных с полом, приводить примеры. Пояснять наследование гемофилии у человека. Аргументировать недо</w:t>
            </w:r>
            <w:r w:rsidRPr="006E3A3F">
              <w:rPr>
                <w:rFonts w:eastAsia="Calibri"/>
                <w:lang w:eastAsia="en-US"/>
              </w:rPr>
              <w:t>пустимость близкородственных браков ввиду риска передачи наследственных заболеваний. Характеризовать особенности генетики человека.</w:t>
            </w:r>
            <w:r w:rsidRPr="006E3A3F">
              <w:rPr>
                <w:rFonts w:eastAsia="Calibri"/>
              </w:rPr>
              <w:t xml:space="preserve"> Определять понятие «кариотип». Оценивать роль изучения кариотипа человека в медицинских исследованиях.</w:t>
            </w:r>
            <w:r w:rsidR="00AE0F84">
              <w:rPr>
                <w:rFonts w:eastAsia="Calibri"/>
              </w:rPr>
              <w:t xml:space="preserve"> </w:t>
            </w:r>
            <w:r w:rsidRPr="006E3A3F">
              <w:rPr>
                <w:rFonts w:eastAsia="Calibri"/>
              </w:rPr>
              <w:t xml:space="preserve">Характеризовать причины собственно наследственных болезней и </w:t>
            </w:r>
            <w:proofErr w:type="spellStart"/>
            <w:r w:rsidRPr="006E3A3F">
              <w:rPr>
                <w:rFonts w:eastAsia="Calibri"/>
              </w:rPr>
              <w:t>мультифакторных</w:t>
            </w:r>
            <w:proofErr w:type="spellEnd"/>
            <w:r w:rsidRPr="006E3A3F">
              <w:rPr>
                <w:rFonts w:eastAsia="Calibri"/>
              </w:rPr>
              <w:t xml:space="preserve"> заболеваний, приводить их примеры. Приводить конкретные примеры генных и хромосомных болезней, объяснять их причины. Аргументировать необходимость профилактики наследственных заболеваний как основного средства их предупреждения. Называть меры профилактики </w:t>
            </w:r>
            <w:proofErr w:type="spellStart"/>
            <w:r w:rsidRPr="006E3A3F">
              <w:rPr>
                <w:rFonts w:eastAsia="Calibri"/>
              </w:rPr>
              <w:t>наследственныхзаболеваний</w:t>
            </w:r>
            <w:proofErr w:type="spellEnd"/>
            <w:r w:rsidRPr="006E3A3F">
              <w:rPr>
                <w:rFonts w:eastAsia="Calibri"/>
              </w:rPr>
              <w:t xml:space="preserve"> человека. Определять понятия «мутация», «</w:t>
            </w:r>
            <w:proofErr w:type="spellStart"/>
            <w:r w:rsidRPr="006E3A3F">
              <w:rPr>
                <w:rFonts w:eastAsia="Calibri"/>
              </w:rPr>
              <w:t>мутаген</w:t>
            </w:r>
            <w:proofErr w:type="gramStart"/>
            <w:r w:rsidRPr="006E3A3F">
              <w:rPr>
                <w:rFonts w:eastAsia="Calibri"/>
              </w:rPr>
              <w:t>»,«</w:t>
            </w:r>
            <w:proofErr w:type="gramEnd"/>
            <w:r w:rsidRPr="006E3A3F">
              <w:rPr>
                <w:rFonts w:eastAsia="Calibri"/>
              </w:rPr>
              <w:t>мутагенез</w:t>
            </w:r>
            <w:proofErr w:type="spellEnd"/>
            <w:r w:rsidRPr="006E3A3F">
              <w:rPr>
                <w:rFonts w:eastAsia="Calibri"/>
              </w:rPr>
              <w:t xml:space="preserve">». Различать генеративные и соматические </w:t>
            </w:r>
            <w:proofErr w:type="spellStart"/>
            <w:proofErr w:type="gramStart"/>
            <w:r w:rsidRPr="006E3A3F">
              <w:rPr>
                <w:rFonts w:eastAsia="Calibri"/>
              </w:rPr>
              <w:t>мутации.</w:t>
            </w:r>
            <w:r w:rsidRPr="006E3A3F">
              <w:rPr>
                <w:rFonts w:eastAsia="Calibri"/>
                <w:lang w:eastAsia="en-US"/>
              </w:rPr>
              <w:t>Называть</w:t>
            </w:r>
            <w:proofErr w:type="spellEnd"/>
            <w:proofErr w:type="gramEnd"/>
            <w:r w:rsidRPr="006E3A3F">
              <w:rPr>
                <w:rFonts w:eastAsia="Calibri"/>
                <w:lang w:eastAsia="en-US"/>
              </w:rPr>
              <w:t xml:space="preserve"> основные ионизирующие, химические и спонтанные мутагены. Объяснять механизм воздействия различных мутагенов на организм человека. Называть предмет и задачи медицинской генетики. Обосновывать необходимость медико-генетического консультирования. Проводить </w:t>
            </w:r>
            <w:proofErr w:type="spellStart"/>
            <w:r w:rsidRPr="006E3A3F">
              <w:rPr>
                <w:rFonts w:eastAsia="Calibri"/>
                <w:lang w:eastAsia="en-US"/>
              </w:rPr>
              <w:t>оценкуэтических</w:t>
            </w:r>
            <w:proofErr w:type="spellEnd"/>
            <w:r w:rsidRPr="006E3A3F">
              <w:rPr>
                <w:rFonts w:eastAsia="Calibri"/>
                <w:lang w:eastAsia="en-US"/>
              </w:rPr>
              <w:t xml:space="preserve"> аспектов исследований в области медицинской генетики. Раскрывать ключевые положения биоэтического кодекса. Характеризовать роль генотипа в поддержании физического и психического здоровья человека</w:t>
            </w:r>
          </w:p>
          <w:p w:rsidR="00AE0F84" w:rsidRPr="006E3A3F" w:rsidRDefault="00AE0F84" w:rsidP="00AE0F8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Default="006E3A3F" w:rsidP="006E3A3F">
            <w:pPr>
              <w:autoSpaceDE w:val="0"/>
              <w:autoSpaceDN w:val="0"/>
              <w:adjustRightInd w:val="0"/>
              <w:rPr>
                <w:bCs/>
              </w:rPr>
            </w:pPr>
            <w:r w:rsidRPr="00680CD8">
              <w:rPr>
                <w:bCs/>
              </w:rPr>
              <w:t>Законы наследственности Г. Менделя и условия их выполнения</w:t>
            </w:r>
          </w:p>
          <w:p w:rsidR="006E3A3F" w:rsidRDefault="006E3A3F" w:rsidP="006E3A3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E3A3F" w:rsidRPr="00680CD8" w:rsidRDefault="006E3A3F" w:rsidP="006E3A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rPr>
                <w:b/>
                <w:bCs/>
              </w:rPr>
              <w:t>Лабораторная работа№2</w:t>
            </w:r>
          </w:p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Составление элементарных схем скрещивания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Цитологические основы закономерностей наследования. Анализирующее скрещивание</w:t>
            </w:r>
          </w:p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F373F5" w:rsidRDefault="006E3A3F" w:rsidP="006E3A3F">
            <w:pPr>
              <w:autoSpaceDE w:val="0"/>
              <w:autoSpaceDN w:val="0"/>
              <w:adjustRightInd w:val="0"/>
            </w:pPr>
            <w:r>
              <w:t>Хромосомная теория наследственности. Сцепленное наследование, кроссинговер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rPr>
                <w:b/>
                <w:bCs/>
              </w:rPr>
              <w:t>Лабораторная работа №3</w:t>
            </w:r>
          </w:p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Решение генетических задач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Определение пола. Сцепленное с полом наследование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90107F" w:rsidRDefault="006E3A3F" w:rsidP="006E3A3F">
            <w:pPr>
              <w:autoSpaceDE w:val="0"/>
              <w:autoSpaceDN w:val="0"/>
              <w:adjustRightInd w:val="0"/>
              <w:rPr>
                <w:bCs/>
              </w:rPr>
            </w:pPr>
            <w:r w:rsidRPr="0090107F">
              <w:rPr>
                <w:bCs/>
              </w:rPr>
              <w:t>Взаимодействие аллельных и неаллельных генов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90107F" w:rsidRDefault="006E3A3F" w:rsidP="006E3A3F">
            <w:pPr>
              <w:autoSpaceDE w:val="0"/>
              <w:autoSpaceDN w:val="0"/>
              <w:adjustRightInd w:val="0"/>
              <w:rPr>
                <w:bCs/>
              </w:rPr>
            </w:pPr>
            <w:r w:rsidRPr="0090107F">
              <w:rPr>
                <w:bCs/>
              </w:rPr>
              <w:t>Генетические основы индивидуального развития. Генетическое картирование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90107F" w:rsidRDefault="006E3A3F" w:rsidP="006E3A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Генетика человека, методы изучения генетики человека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rPr>
                <w:b/>
                <w:bCs/>
              </w:rPr>
              <w:t>Лабораторная работа№4</w:t>
            </w:r>
          </w:p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Составление и анализ родословных человека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Наследственные заболевания человека, их предупреждение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F50FF0" w:rsidRDefault="006E3A3F" w:rsidP="006E3A3F">
            <w:pPr>
              <w:autoSpaceDE w:val="0"/>
              <w:autoSpaceDN w:val="0"/>
              <w:adjustRightInd w:val="0"/>
            </w:pPr>
            <w:r>
              <w:t>Значение генетики для медицины, этические аспекты в области медицинской генетики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6E3A3F" w:rsidRPr="006B6286" w:rsidTr="00AE0F84">
        <w:trPr>
          <w:trHeight w:val="49"/>
        </w:trPr>
        <w:tc>
          <w:tcPr>
            <w:tcW w:w="1981" w:type="dxa"/>
            <w:vMerge/>
            <w:shd w:val="clear" w:color="auto" w:fill="FFFFFF" w:themeFill="background1"/>
          </w:tcPr>
          <w:p w:rsidR="006E3A3F" w:rsidRPr="006E3A3F" w:rsidRDefault="006E3A3F" w:rsidP="006E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6E3A3F" w:rsidRPr="006E3A3F" w:rsidRDefault="006E3A3F" w:rsidP="006E3A3F"/>
        </w:tc>
        <w:tc>
          <w:tcPr>
            <w:tcW w:w="2537" w:type="dxa"/>
            <w:shd w:val="clear" w:color="auto" w:fill="FFFFFF" w:themeFill="background1"/>
          </w:tcPr>
          <w:p w:rsidR="006E3A3F" w:rsidRPr="00F373F5" w:rsidRDefault="006E3A3F" w:rsidP="006E3A3F">
            <w:pPr>
              <w:autoSpaceDE w:val="0"/>
              <w:autoSpaceDN w:val="0"/>
              <w:adjustRightInd w:val="0"/>
              <w:rPr>
                <w:bCs/>
              </w:rPr>
            </w:pPr>
            <w:r w:rsidRPr="00F373F5">
              <w:rPr>
                <w:bCs/>
              </w:rPr>
              <w:t>Обобщение темы «Основные закономерности наследования признаков»</w:t>
            </w:r>
          </w:p>
        </w:tc>
        <w:tc>
          <w:tcPr>
            <w:tcW w:w="1417" w:type="dxa"/>
            <w:shd w:val="clear" w:color="auto" w:fill="FFFFFF" w:themeFill="background1"/>
          </w:tcPr>
          <w:p w:rsidR="006E3A3F" w:rsidRPr="00F373F5" w:rsidRDefault="006E3A3F" w:rsidP="006E3A3F">
            <w:r w:rsidRPr="00F373F5">
              <w:t>1</w:t>
            </w:r>
          </w:p>
        </w:tc>
        <w:tc>
          <w:tcPr>
            <w:tcW w:w="6006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E3A3F" w:rsidRPr="006B6286" w:rsidRDefault="006E3A3F" w:rsidP="006E3A3F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AE0F84">
        <w:trPr>
          <w:trHeight w:val="135"/>
        </w:trPr>
        <w:tc>
          <w:tcPr>
            <w:tcW w:w="1981" w:type="dxa"/>
            <w:vMerge w:val="restart"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0F84">
              <w:rPr>
                <w:bCs/>
              </w:rPr>
              <w:lastRenderedPageBreak/>
              <w:t>Ос</w:t>
            </w:r>
            <w:r>
              <w:rPr>
                <w:bCs/>
              </w:rPr>
              <w:t>новные закономерности изменчиво</w:t>
            </w:r>
            <w:r w:rsidRPr="00AE0F84">
              <w:rPr>
                <w:bCs/>
              </w:rPr>
              <w:t>сти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E0F84" w:rsidRPr="00AE0F84" w:rsidRDefault="00AE0F84" w:rsidP="00AE0F84">
            <w:pPr>
              <w:jc w:val="center"/>
            </w:pPr>
            <w:r w:rsidRPr="00AE0F84">
              <w:t>7</w:t>
            </w:r>
          </w:p>
        </w:tc>
        <w:tc>
          <w:tcPr>
            <w:tcW w:w="2537" w:type="dxa"/>
            <w:shd w:val="clear" w:color="auto" w:fill="FFFFFF" w:themeFill="background1"/>
          </w:tcPr>
          <w:p w:rsidR="00AE0F84" w:rsidRPr="00F373F5" w:rsidRDefault="00AE0F84" w:rsidP="00AE0F84">
            <w:pPr>
              <w:autoSpaceDE w:val="0"/>
              <w:autoSpaceDN w:val="0"/>
              <w:adjustRightInd w:val="0"/>
            </w:pPr>
            <w:r>
              <w:t xml:space="preserve">Генотип и среда. </w:t>
            </w:r>
            <w:proofErr w:type="spellStart"/>
            <w:r>
              <w:t>Ненаследсввенная</w:t>
            </w:r>
            <w:proofErr w:type="spellEnd"/>
            <w:r>
              <w:t xml:space="preserve"> изменчивость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 w:val="restart"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AE0F84">
              <w:rPr>
                <w:rFonts w:eastAsia="Calibri"/>
                <w:lang w:eastAsia="en-US"/>
              </w:rPr>
              <w:t xml:space="preserve">Объяснять понятие «изменчивость». Раскрывать особенности механизма </w:t>
            </w:r>
            <w:proofErr w:type="spellStart"/>
            <w:r w:rsidRPr="00AE0F84">
              <w:rPr>
                <w:rFonts w:eastAsia="Calibri"/>
                <w:lang w:eastAsia="en-US"/>
              </w:rPr>
              <w:t>модификационной</w:t>
            </w:r>
            <w:proofErr w:type="spellEnd"/>
            <w:r w:rsidRPr="00AE0F84">
              <w:rPr>
                <w:rFonts w:eastAsia="Calibri"/>
                <w:lang w:eastAsia="en-US"/>
              </w:rPr>
              <w:t xml:space="preserve"> изменчивости, приводить примеры. Объяснять понятие «модификация». Характеризовать наследственную изменчивость и ее типы. Сравнивать причины возникновения комбинативной и мутационной изменчивости. Характеризовать типы мутаций. Определять понятия «мутагенез» и «мутаген». Объяснять основные положения закона гомологических </w:t>
            </w:r>
            <w:proofErr w:type="spellStart"/>
            <w:r w:rsidRPr="00AE0F84">
              <w:rPr>
                <w:rFonts w:eastAsia="Calibri"/>
                <w:lang w:eastAsia="en-US"/>
              </w:rPr>
              <w:t>рядовнаследственной</w:t>
            </w:r>
            <w:proofErr w:type="spellEnd"/>
            <w:r w:rsidRPr="00AE0F84">
              <w:rPr>
                <w:rFonts w:eastAsia="Calibri"/>
                <w:lang w:eastAsia="en-US"/>
              </w:rPr>
              <w:t xml:space="preserve"> изменчивости. Давать оценку вклада </w:t>
            </w:r>
            <w:proofErr w:type="spellStart"/>
            <w:r w:rsidRPr="00AE0F84">
              <w:rPr>
                <w:rFonts w:eastAsia="Calibri"/>
                <w:lang w:eastAsia="en-US"/>
              </w:rPr>
              <w:t>ученияН.И.Вавилова</w:t>
            </w:r>
            <w:proofErr w:type="spellEnd"/>
            <w:r w:rsidRPr="00AE0F84">
              <w:rPr>
                <w:rFonts w:eastAsia="Calibri"/>
                <w:lang w:eastAsia="en-US"/>
              </w:rPr>
              <w:t> о закономерностях изменчивости в биологическую науку. Строить вариационную кривую изменчивости. Фиксировать и обсуждать результаты работы, делать выводы</w:t>
            </w:r>
          </w:p>
        </w:tc>
        <w:tc>
          <w:tcPr>
            <w:tcW w:w="2019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AE0F84">
        <w:trPr>
          <w:trHeight w:val="130"/>
        </w:trPr>
        <w:tc>
          <w:tcPr>
            <w:tcW w:w="1981" w:type="dxa"/>
            <w:vMerge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E0F84" w:rsidRPr="00AE0F84" w:rsidRDefault="00AE0F84" w:rsidP="00AE0F84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AE0F84" w:rsidRPr="00F373F5" w:rsidRDefault="00AE0F84" w:rsidP="00AE0F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rPr>
                <w:b/>
                <w:bCs/>
              </w:rPr>
              <w:t>Лабораторная работа №5</w:t>
            </w:r>
          </w:p>
          <w:p w:rsidR="00AE0F84" w:rsidRPr="00F373F5" w:rsidRDefault="00AE0F84" w:rsidP="00AE0F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Изучение изменчивости, построение вариационного ряда и вариационной кривой</w:t>
            </w:r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AE0F84">
        <w:trPr>
          <w:trHeight w:val="130"/>
        </w:trPr>
        <w:tc>
          <w:tcPr>
            <w:tcW w:w="1981" w:type="dxa"/>
            <w:vMerge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E0F84" w:rsidRPr="00AE0F84" w:rsidRDefault="00AE0F84" w:rsidP="00AE0F84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AE0F84" w:rsidRPr="00F373F5" w:rsidRDefault="00AE0F84" w:rsidP="00AE0F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Насле</w:t>
            </w:r>
            <w:r>
              <w:t xml:space="preserve">дственная изменчивость и ее виды. Комбинативная изменчивость, </w:t>
            </w:r>
            <w:proofErr w:type="spellStart"/>
            <w:r>
              <w:t>ееисточники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AE0F84">
        <w:trPr>
          <w:trHeight w:val="130"/>
        </w:trPr>
        <w:tc>
          <w:tcPr>
            <w:tcW w:w="1981" w:type="dxa"/>
            <w:vMerge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E0F84" w:rsidRPr="00AE0F84" w:rsidRDefault="00AE0F84" w:rsidP="00AE0F84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AE0F84" w:rsidRPr="00F373F5" w:rsidRDefault="00AE0F84" w:rsidP="00AE0F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Мутагены, их влияние на организмы. Мутации, виды мутаций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AE0F84">
        <w:trPr>
          <w:trHeight w:val="130"/>
        </w:trPr>
        <w:tc>
          <w:tcPr>
            <w:tcW w:w="1981" w:type="dxa"/>
            <w:vMerge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E0F84" w:rsidRPr="00AE0F84" w:rsidRDefault="00AE0F84" w:rsidP="00AE0F84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AE0F84" w:rsidRPr="008F72B0" w:rsidRDefault="00AE0F84" w:rsidP="00AE0F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F72B0">
              <w:rPr>
                <w:rFonts w:eastAsia="Times New Roman"/>
              </w:rPr>
              <w:t>Уравнение Харди–</w:t>
            </w:r>
            <w:proofErr w:type="spellStart"/>
            <w:r w:rsidRPr="008F72B0">
              <w:rPr>
                <w:rFonts w:eastAsia="Times New Roman"/>
              </w:rPr>
              <w:t>Вайнберга</w:t>
            </w:r>
            <w:proofErr w:type="spellEnd"/>
            <w:r w:rsidRPr="008F72B0">
              <w:rPr>
                <w:rFonts w:eastAsia="Times New Roman"/>
              </w:rPr>
              <w:t>. Молекулярно-генетические механизмы эволюции.</w:t>
            </w:r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AE0F84">
        <w:trPr>
          <w:trHeight w:val="130"/>
        </w:trPr>
        <w:tc>
          <w:tcPr>
            <w:tcW w:w="1981" w:type="dxa"/>
            <w:vMerge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E0F84" w:rsidRPr="00AE0F84" w:rsidRDefault="00AE0F84" w:rsidP="00AE0F84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AE0F84" w:rsidRPr="00F373F5" w:rsidRDefault="00AE0F84" w:rsidP="00AE0F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Внеядерная наследственность и </w:t>
            </w:r>
            <w:proofErr w:type="spellStart"/>
            <w:r>
              <w:t>изменчивость.Эпигенетика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AE0F84">
        <w:trPr>
          <w:trHeight w:val="130"/>
        </w:trPr>
        <w:tc>
          <w:tcPr>
            <w:tcW w:w="1981" w:type="dxa"/>
            <w:vMerge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E0F84" w:rsidRPr="00AE0F84" w:rsidRDefault="00AE0F84" w:rsidP="00AE0F84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AE0F84" w:rsidRPr="004A3149" w:rsidRDefault="00AE0F84" w:rsidP="00AE0F84">
            <w:pPr>
              <w:autoSpaceDE w:val="0"/>
              <w:autoSpaceDN w:val="0"/>
              <w:adjustRightInd w:val="0"/>
              <w:rPr>
                <w:bCs/>
              </w:rPr>
            </w:pPr>
            <w:r w:rsidRPr="00F373F5">
              <w:rPr>
                <w:bCs/>
              </w:rPr>
              <w:t>Обобщение  темы «Ос</w:t>
            </w:r>
            <w:r>
              <w:rPr>
                <w:bCs/>
              </w:rPr>
              <w:t>новные закономерности изменчиво</w:t>
            </w:r>
            <w:r w:rsidRPr="00F373F5">
              <w:rPr>
                <w:bCs/>
              </w:rPr>
              <w:t>сти»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597EF3">
        <w:trPr>
          <w:trHeight w:val="183"/>
        </w:trPr>
        <w:tc>
          <w:tcPr>
            <w:tcW w:w="1981" w:type="dxa"/>
            <w:vMerge w:val="restart"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0F84">
              <w:rPr>
                <w:bCs/>
              </w:rPr>
              <w:t>Селекция и биотехнология на службе</w:t>
            </w:r>
          </w:p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0F84">
              <w:rPr>
                <w:bCs/>
              </w:rPr>
              <w:t>человечества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E0F84" w:rsidRPr="00AE0F84" w:rsidRDefault="00AE0F84" w:rsidP="00AE0F84">
            <w:pPr>
              <w:jc w:val="center"/>
            </w:pPr>
            <w:r w:rsidRPr="00AE0F84">
              <w:t>5</w:t>
            </w:r>
          </w:p>
        </w:tc>
        <w:tc>
          <w:tcPr>
            <w:tcW w:w="2537" w:type="dxa"/>
            <w:shd w:val="clear" w:color="auto" w:fill="FFFFFF" w:themeFill="background1"/>
          </w:tcPr>
          <w:p w:rsidR="00AE0F84" w:rsidRPr="00F373F5" w:rsidRDefault="00AE0F84" w:rsidP="00AE0F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Доместикация и селекция. Центры одомашнивания животных и центры происхождения культурных растений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 w:val="restart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AE0F84">
              <w:rPr>
                <w:rFonts w:eastAsia="Calibri"/>
              </w:rPr>
              <w:t>Определять понятие «селекция». Аргументировать отождествление</w:t>
            </w:r>
            <w:r>
              <w:rPr>
                <w:rFonts w:eastAsia="Calibri"/>
              </w:rPr>
              <w:t xml:space="preserve"> </w:t>
            </w:r>
            <w:r w:rsidRPr="00AE0F84">
              <w:rPr>
                <w:rFonts w:eastAsia="Calibri"/>
              </w:rPr>
              <w:t>Н. И. Вавиловым селекции с «эволюцией, направляемой человеком». Называть задачи селекции. Характеризовать искусственный</w:t>
            </w:r>
            <w:r>
              <w:rPr>
                <w:rFonts w:eastAsia="Calibri"/>
              </w:rPr>
              <w:t xml:space="preserve"> </w:t>
            </w:r>
            <w:r w:rsidRPr="00AE0F84">
              <w:rPr>
                <w:rFonts w:eastAsia="Calibri"/>
                <w:lang w:eastAsia="en-US"/>
              </w:rPr>
              <w:t>отбор как один из основных методов селекции. Объяснять понятие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E0F84">
              <w:rPr>
                <w:rFonts w:eastAsia="Calibri"/>
                <w:lang w:eastAsia="en-US"/>
              </w:rPr>
              <w:t>«гибридизация». Раскрывать сущность современных методов гибридизации: молекулярной гибридизации (</w:t>
            </w:r>
            <w:proofErr w:type="spellStart"/>
            <w:r w:rsidRPr="00AE0F84">
              <w:rPr>
                <w:rFonts w:eastAsia="Calibri"/>
                <w:lang w:eastAsia="en-US"/>
              </w:rPr>
              <w:t>invitro</w:t>
            </w:r>
            <w:proofErr w:type="spellEnd"/>
            <w:r w:rsidRPr="00AE0F84">
              <w:rPr>
                <w:rFonts w:eastAsia="Calibri"/>
                <w:lang w:eastAsia="en-US"/>
              </w:rPr>
              <w:t>), мутагенеза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E0F84">
              <w:rPr>
                <w:rFonts w:eastAsia="Calibri"/>
                <w:lang w:eastAsia="en-US"/>
              </w:rPr>
              <w:t>полиплоидии. Характеризовать явление гетерозиса и приводить</w:t>
            </w:r>
            <w:r w:rsidRPr="00AE0F84">
              <w:rPr>
                <w:rFonts w:eastAsia="Calibri"/>
                <w:lang w:val="en-US" w:eastAsia="en-US"/>
              </w:rPr>
              <w:t> </w:t>
            </w:r>
            <w:r w:rsidRPr="00AE0F84">
              <w:rPr>
                <w:rFonts w:eastAsia="Calibri"/>
                <w:lang w:eastAsia="en-US"/>
              </w:rPr>
              <w:t xml:space="preserve">его примеры. Называть центры происхождения культурных растений. Сравнивать особенности первичных и вторичных центров происхождения как источников культурных видов растений. Аргументировать созидающую роль человека в появлении </w:t>
            </w:r>
            <w:r w:rsidRPr="00AE0F84">
              <w:rPr>
                <w:rFonts w:eastAsia="Calibri"/>
                <w:lang w:eastAsia="en-US"/>
              </w:rPr>
              <w:lastRenderedPageBreak/>
              <w:t>многообразия</w:t>
            </w:r>
            <w:r w:rsidRPr="00AE0F84">
              <w:rPr>
                <w:rFonts w:eastAsia="Calibri"/>
                <w:lang w:val="en-US" w:eastAsia="en-US"/>
              </w:rPr>
              <w:t> </w:t>
            </w:r>
            <w:r w:rsidRPr="00AE0F84">
              <w:rPr>
                <w:rFonts w:eastAsia="Calibri"/>
                <w:lang w:eastAsia="en-US"/>
              </w:rPr>
              <w:t>форм культурных растений на Земле. Оценивать вклад Н. И. Вавилова в биологическую науку</w:t>
            </w:r>
          </w:p>
        </w:tc>
        <w:tc>
          <w:tcPr>
            <w:tcW w:w="2019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lastRenderedPageBreak/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597EF3">
        <w:trPr>
          <w:trHeight w:val="183"/>
        </w:trPr>
        <w:tc>
          <w:tcPr>
            <w:tcW w:w="1981" w:type="dxa"/>
            <w:vMerge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E0F84" w:rsidRPr="00AE0F84" w:rsidRDefault="00AE0F84" w:rsidP="00AE0F84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AE0F84" w:rsidRPr="00F373F5" w:rsidRDefault="00AE0F84" w:rsidP="00AE0F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Методы селекции, их генетические основы</w:t>
            </w:r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597EF3">
        <w:trPr>
          <w:trHeight w:val="183"/>
        </w:trPr>
        <w:tc>
          <w:tcPr>
            <w:tcW w:w="1981" w:type="dxa"/>
            <w:vMerge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E0F84" w:rsidRPr="00AE0F84" w:rsidRDefault="00AE0F84" w:rsidP="00AE0F84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AE0F84" w:rsidRPr="00F373F5" w:rsidRDefault="00AE0F84" w:rsidP="00AE0F84">
            <w:pPr>
              <w:autoSpaceDE w:val="0"/>
              <w:autoSpaceDN w:val="0"/>
              <w:adjustRightInd w:val="0"/>
            </w:pPr>
            <w:r>
              <w:t>Ускорение и повышение точности отбора с помощью современных методов генетики и биотехнологии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597EF3">
        <w:trPr>
          <w:trHeight w:val="183"/>
        </w:trPr>
        <w:tc>
          <w:tcPr>
            <w:tcW w:w="1981" w:type="dxa"/>
            <w:vMerge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E0F84" w:rsidRPr="00AE0F84" w:rsidRDefault="00AE0F84" w:rsidP="00AE0F84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AE0F84" w:rsidRPr="00F373F5" w:rsidRDefault="00AE0F84" w:rsidP="00AE0F84">
            <w:pPr>
              <w:autoSpaceDE w:val="0"/>
              <w:autoSpaceDN w:val="0"/>
              <w:adjustRightInd w:val="0"/>
            </w:pPr>
            <w:r w:rsidRPr="00F373F5">
              <w:t>Биотехнология, ее направления и значение.</w:t>
            </w:r>
            <w:r>
              <w:t xml:space="preserve"> Биобезопасность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597EF3">
        <w:trPr>
          <w:trHeight w:val="183"/>
        </w:trPr>
        <w:tc>
          <w:tcPr>
            <w:tcW w:w="1981" w:type="dxa"/>
            <w:vMerge/>
            <w:shd w:val="clear" w:color="auto" w:fill="auto"/>
          </w:tcPr>
          <w:p w:rsidR="00AE0F84" w:rsidRPr="00AE0F84" w:rsidRDefault="00AE0F84" w:rsidP="00AE0F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E0F84" w:rsidRPr="00AE0F84" w:rsidRDefault="00AE0F84" w:rsidP="00AE0F84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AE0F84" w:rsidRPr="00A57DDB" w:rsidRDefault="00AE0F84" w:rsidP="00AE0F84">
            <w:pPr>
              <w:autoSpaceDE w:val="0"/>
              <w:autoSpaceDN w:val="0"/>
              <w:adjustRightInd w:val="0"/>
            </w:pPr>
            <w:r>
              <w:t>Обобщение и систематизация темы «Селекция»</w:t>
            </w:r>
          </w:p>
        </w:tc>
        <w:tc>
          <w:tcPr>
            <w:tcW w:w="1417" w:type="dxa"/>
            <w:shd w:val="clear" w:color="auto" w:fill="FFFFFF" w:themeFill="background1"/>
          </w:tcPr>
          <w:p w:rsidR="00AE0F84" w:rsidRPr="00F373F5" w:rsidRDefault="00AE0F84" w:rsidP="00AE0F84">
            <w:r w:rsidRPr="00F373F5">
              <w:t>1</w:t>
            </w:r>
          </w:p>
        </w:tc>
        <w:tc>
          <w:tcPr>
            <w:tcW w:w="6006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E0F84" w:rsidRPr="006B6286" w:rsidTr="00241179">
        <w:tc>
          <w:tcPr>
            <w:tcW w:w="15388" w:type="dxa"/>
            <w:gridSpan w:val="6"/>
          </w:tcPr>
          <w:p w:rsidR="00AE0F84" w:rsidRPr="006B6286" w:rsidRDefault="00AE0F84" w:rsidP="00AE0F8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>
              <w:rPr>
                <w:rFonts w:eastAsia="FuturaDemiC"/>
                <w:bCs/>
                <w:color w:val="231F20"/>
                <w:sz w:val="24"/>
                <w:szCs w:val="24"/>
              </w:rPr>
              <w:lastRenderedPageBreak/>
              <w:t xml:space="preserve">Раздел </w:t>
            </w:r>
            <w:r w:rsidRPr="00247126">
              <w:rPr>
                <w:rFonts w:eastAsia="FuturaDemiC"/>
                <w:bCs/>
                <w:color w:val="231F20"/>
                <w:sz w:val="24"/>
                <w:szCs w:val="24"/>
              </w:rPr>
              <w:t>«</w:t>
            </w:r>
            <w:r w:rsidRPr="00247126">
              <w:rPr>
                <w:rFonts w:eastAsia="Calibri"/>
                <w:bCs/>
                <w:sz w:val="24"/>
                <w:szCs w:val="24"/>
                <w:lang w:eastAsia="en-US"/>
              </w:rPr>
              <w:t>Структурные и функциональные основы жизни</w:t>
            </w:r>
            <w:r w:rsidR="00247126" w:rsidRPr="00247126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  <w:r w:rsidR="0020314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62 часа</w:t>
            </w:r>
          </w:p>
        </w:tc>
      </w:tr>
      <w:tr w:rsidR="00AF376D" w:rsidRPr="006B6286" w:rsidTr="001F2A77">
        <w:trPr>
          <w:trHeight w:val="230"/>
        </w:trPr>
        <w:tc>
          <w:tcPr>
            <w:tcW w:w="1981" w:type="dxa"/>
            <w:vMerge w:val="restart"/>
            <w:shd w:val="clear" w:color="auto" w:fill="auto"/>
          </w:tcPr>
          <w:p w:rsidR="00AF376D" w:rsidRPr="00247126" w:rsidRDefault="00AF376D" w:rsidP="00AF37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7126">
              <w:rPr>
                <w:bCs/>
              </w:rPr>
              <w:t>Царство Вирусы, его разнообразие</w:t>
            </w:r>
          </w:p>
          <w:p w:rsidR="00AF376D" w:rsidRPr="00247126" w:rsidRDefault="00AF376D" w:rsidP="00AF37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7126">
              <w:rPr>
                <w:bCs/>
              </w:rPr>
              <w:t>и значение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F376D" w:rsidRPr="00247126" w:rsidRDefault="00AF376D" w:rsidP="00AF376D">
            <w:pPr>
              <w:jc w:val="center"/>
            </w:pPr>
            <w:r w:rsidRPr="00247126">
              <w:rPr>
                <w:lang w:val="en-US"/>
              </w:rPr>
              <w:t>3</w:t>
            </w:r>
          </w:p>
        </w:tc>
        <w:tc>
          <w:tcPr>
            <w:tcW w:w="2537" w:type="dxa"/>
            <w:shd w:val="clear" w:color="auto" w:fill="FFFFFF" w:themeFill="background1"/>
          </w:tcPr>
          <w:p w:rsidR="00AF376D" w:rsidRPr="00F373F5" w:rsidRDefault="00AF376D" w:rsidP="00AF37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Вирусы- неклеточная форма жизни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AF376D" w:rsidRPr="00F373F5" w:rsidRDefault="00AF376D" w:rsidP="00AF376D">
            <w:r w:rsidRPr="00F373F5">
              <w:t>1</w:t>
            </w:r>
          </w:p>
        </w:tc>
        <w:tc>
          <w:tcPr>
            <w:tcW w:w="6006" w:type="dxa"/>
            <w:vMerge w:val="restart"/>
          </w:tcPr>
          <w:p w:rsidR="00AF376D" w:rsidRPr="00AF376D" w:rsidRDefault="00AF376D" w:rsidP="00AF37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376D">
              <w:rPr>
                <w:rFonts w:eastAsia="Calibri"/>
              </w:rPr>
              <w:t>Аргументировать причины отнесения вирусов к живым организмам.</w:t>
            </w:r>
            <w:r>
              <w:rPr>
                <w:rFonts w:eastAsia="Calibri"/>
              </w:rPr>
              <w:t xml:space="preserve"> </w:t>
            </w:r>
            <w:r w:rsidRPr="00AF376D">
              <w:rPr>
                <w:rFonts w:eastAsia="Calibri"/>
              </w:rPr>
              <w:t xml:space="preserve">Характеризовать отличительные особенности строения и размножения вирусов. Объяснять механизм проникновения вируса в клетку. Характеризовать гипотезы о происхождении вирусов. Использовать информационные ресурсы </w:t>
            </w:r>
            <w:r>
              <w:rPr>
                <w:rFonts w:eastAsia="Calibri"/>
              </w:rPr>
              <w:t>для подготовки докладов, рефера</w:t>
            </w:r>
            <w:r w:rsidRPr="00AF376D">
              <w:rPr>
                <w:rFonts w:eastAsia="Calibri"/>
              </w:rPr>
              <w:t>тов, сообщений о вирусах — возбудителях заболеваний растений, животных, человека. Приводить конкретные примеры вирусных</w:t>
            </w:r>
            <w:r>
              <w:rPr>
                <w:rFonts w:eastAsia="Calibri"/>
              </w:rPr>
              <w:t xml:space="preserve"> </w:t>
            </w:r>
            <w:r w:rsidRPr="00AF376D">
              <w:rPr>
                <w:rFonts w:eastAsia="Calibri"/>
              </w:rPr>
              <w:t>эпидемий в истории человечества. Называть вирусные заболевания животных и растений, оценивать приносимый ими ущерб сельскому хозяйству. Определять понятия «бактериофаг», «эпидемия»,</w:t>
            </w:r>
            <w:r>
              <w:rPr>
                <w:rFonts w:eastAsia="Calibri"/>
              </w:rPr>
              <w:t xml:space="preserve"> </w:t>
            </w:r>
            <w:r w:rsidRPr="00AF376D">
              <w:rPr>
                <w:rFonts w:eastAsia="Calibri"/>
              </w:rPr>
              <w:t>«пандемия», «ВИЧ», «СПИД». Анализировать строение вириона ВИЧ</w:t>
            </w:r>
            <w:r>
              <w:rPr>
                <w:rFonts w:eastAsia="Calibri"/>
              </w:rPr>
              <w:t xml:space="preserve"> </w:t>
            </w:r>
            <w:r w:rsidRPr="00AF376D">
              <w:rPr>
                <w:rFonts w:eastAsia="Calibri"/>
              </w:rPr>
              <w:t>и механизм инфицирования им клеток хозяина. Обосновывать соблюдение мер профилактики вирусных заболеваний. Называть меры профилактики СПИДа. Обсуждать историю развития науки о вирусах — вирусологии. Характери</w:t>
            </w:r>
            <w:r>
              <w:rPr>
                <w:rFonts w:eastAsia="Calibri"/>
              </w:rPr>
              <w:t xml:space="preserve">зовать достижения вирусологии в </w:t>
            </w:r>
            <w:r w:rsidRPr="00AF376D">
              <w:rPr>
                <w:rFonts w:eastAsia="Calibri"/>
                <w:lang w:eastAsia="en-US"/>
              </w:rPr>
              <w:t>настоящее время</w:t>
            </w:r>
          </w:p>
        </w:tc>
        <w:tc>
          <w:tcPr>
            <w:tcW w:w="2019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AF376D" w:rsidRPr="006B6286" w:rsidRDefault="00AF376D" w:rsidP="00AF37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76D" w:rsidRPr="006B6286" w:rsidTr="001F2A77">
        <w:trPr>
          <w:trHeight w:val="230"/>
        </w:trPr>
        <w:tc>
          <w:tcPr>
            <w:tcW w:w="1981" w:type="dxa"/>
            <w:vMerge/>
            <w:shd w:val="clear" w:color="auto" w:fill="auto"/>
          </w:tcPr>
          <w:p w:rsidR="00AF376D" w:rsidRPr="00247126" w:rsidRDefault="00AF376D" w:rsidP="00AF37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F376D" w:rsidRPr="009336E0" w:rsidRDefault="00AF376D" w:rsidP="00AF376D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AF376D" w:rsidRPr="00F373F5" w:rsidRDefault="00AF376D" w:rsidP="00AF37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Способы передачи вирусных инфекций и меры профилактики вирусных заболеваний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AF376D" w:rsidRPr="00F373F5" w:rsidRDefault="00AF376D" w:rsidP="00AF376D">
            <w:r w:rsidRPr="00F373F5">
              <w:t>1</w:t>
            </w:r>
          </w:p>
        </w:tc>
        <w:tc>
          <w:tcPr>
            <w:tcW w:w="6006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76D" w:rsidRPr="006B6286" w:rsidTr="001F2A77">
        <w:trPr>
          <w:trHeight w:val="230"/>
        </w:trPr>
        <w:tc>
          <w:tcPr>
            <w:tcW w:w="1981" w:type="dxa"/>
            <w:vMerge/>
            <w:shd w:val="clear" w:color="auto" w:fill="auto"/>
          </w:tcPr>
          <w:p w:rsidR="00AF376D" w:rsidRPr="00247126" w:rsidRDefault="00AF376D" w:rsidP="00AF37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F376D" w:rsidRPr="00247126" w:rsidRDefault="00AF376D" w:rsidP="00AF376D">
            <w:pPr>
              <w:jc w:val="center"/>
              <w:rPr>
                <w:lang w:val="en-US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AF376D" w:rsidRPr="00F373F5" w:rsidRDefault="00AF376D" w:rsidP="00AF37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Вирусология, ее практическое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F376D" w:rsidRPr="00F373F5" w:rsidRDefault="00AF376D" w:rsidP="00AF376D">
            <w:r w:rsidRPr="00F373F5">
              <w:t>1</w:t>
            </w:r>
          </w:p>
        </w:tc>
        <w:tc>
          <w:tcPr>
            <w:tcW w:w="6006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76D" w:rsidRPr="006B6286" w:rsidTr="00067E6C">
        <w:trPr>
          <w:trHeight w:val="48"/>
        </w:trPr>
        <w:tc>
          <w:tcPr>
            <w:tcW w:w="1981" w:type="dxa"/>
            <w:vMerge w:val="restart"/>
            <w:shd w:val="clear" w:color="auto" w:fill="auto"/>
          </w:tcPr>
          <w:p w:rsidR="00AF376D" w:rsidRPr="00AF376D" w:rsidRDefault="00AF376D" w:rsidP="00AF376D">
            <w:pPr>
              <w:autoSpaceDE w:val="0"/>
              <w:autoSpaceDN w:val="0"/>
              <w:adjustRightInd w:val="0"/>
              <w:rPr>
                <w:bCs/>
              </w:rPr>
            </w:pPr>
            <w:r w:rsidRPr="00AF376D">
              <w:rPr>
                <w:bCs/>
              </w:rPr>
              <w:t>Строение живой клетки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F376D" w:rsidRPr="00AF376D" w:rsidRDefault="00AF376D" w:rsidP="00AF376D">
            <w:r w:rsidRPr="00AF376D">
              <w:t>13</w:t>
            </w:r>
          </w:p>
        </w:tc>
        <w:tc>
          <w:tcPr>
            <w:tcW w:w="2537" w:type="dxa"/>
            <w:shd w:val="clear" w:color="auto" w:fill="FFFFFF" w:themeFill="background1"/>
          </w:tcPr>
          <w:p w:rsidR="00AF376D" w:rsidRPr="00F373F5" w:rsidRDefault="00AF376D" w:rsidP="00AF37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Клетка- структурная и функциональная единица организма. Развитие цитологии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AF376D" w:rsidRPr="00F373F5" w:rsidRDefault="00AF376D" w:rsidP="00AF376D">
            <w:r w:rsidRPr="00F373F5">
              <w:t>1</w:t>
            </w:r>
          </w:p>
        </w:tc>
        <w:tc>
          <w:tcPr>
            <w:tcW w:w="6006" w:type="dxa"/>
            <w:vMerge w:val="restart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461B01">
              <w:rPr>
                <w:rFonts w:eastAsia="Calibri"/>
              </w:rPr>
              <w:t>Определять понятие «клетка». Характеризовать особенности клеточного уровня организации жизни, объяснять его взаимосвязь с</w:t>
            </w:r>
          </w:p>
          <w:p w:rsidR="00461B01" w:rsidRPr="00461B01" w:rsidRDefault="00461B01" w:rsidP="00461B0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461B01">
              <w:rPr>
                <w:rFonts w:eastAsia="Calibri"/>
              </w:rPr>
              <w:t xml:space="preserve">молекулярным и организменным уровнями. Называть структурные компоненты клетки. Приводить доказательства того, что клетка </w:t>
            </w:r>
            <w:proofErr w:type="spellStart"/>
            <w:r w:rsidRPr="00461B01">
              <w:rPr>
                <w:rFonts w:eastAsia="Calibri"/>
              </w:rPr>
              <w:t>яв</w:t>
            </w:r>
            <w:proofErr w:type="spellEnd"/>
            <w:r w:rsidRPr="00461B01">
              <w:rPr>
                <w:rFonts w:eastAsia="Calibri"/>
              </w:rPr>
              <w:t>-</w:t>
            </w:r>
          </w:p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461B01">
              <w:rPr>
                <w:rFonts w:eastAsia="Calibri"/>
              </w:rPr>
              <w:t>ляется</w:t>
            </w:r>
            <w:proofErr w:type="spellEnd"/>
            <w:r w:rsidRPr="00461B01">
              <w:rPr>
                <w:rFonts w:eastAsia="Calibri"/>
              </w:rPr>
              <w:t xml:space="preserve"> живой системой — биосистемой. Называть основные процессы жизнедеятельности клетки. Характеризовать важнейшие события, предшествующие появлению жизни на Земле. </w:t>
            </w:r>
            <w:r w:rsidRPr="00461B01">
              <w:rPr>
                <w:rFonts w:eastAsia="Calibri"/>
              </w:rPr>
              <w:lastRenderedPageBreak/>
              <w:t>Характеризовать свойства первичных клеток. Называть этапы эволюции клетки.</w:t>
            </w:r>
            <w:r>
              <w:rPr>
                <w:rFonts w:eastAsia="Calibri"/>
              </w:rPr>
              <w:t xml:space="preserve"> </w:t>
            </w:r>
            <w:r w:rsidRPr="00461B01">
              <w:rPr>
                <w:rFonts w:eastAsia="Calibri"/>
              </w:rPr>
              <w:t xml:space="preserve">Оценивать роль условий среды молодой Земли в эволюции клетки. Анализировать роль гетеротрофного и автотрофного типов обмена веществ в эволюции клетки. Называть причины </w:t>
            </w:r>
            <w:proofErr w:type="spellStart"/>
            <w:r w:rsidRPr="00461B01">
              <w:rPr>
                <w:rFonts w:eastAsia="Calibri"/>
              </w:rPr>
              <w:t>гетеротрофности</w:t>
            </w:r>
            <w:proofErr w:type="spellEnd"/>
            <w:r w:rsidRPr="00461B01">
              <w:rPr>
                <w:rFonts w:eastAsia="Calibri"/>
              </w:rPr>
              <w:t> первичных клеток. Аргументи</w:t>
            </w:r>
            <w:r>
              <w:rPr>
                <w:rFonts w:eastAsia="Calibri"/>
              </w:rPr>
              <w:t xml:space="preserve">ровать преимущества </w:t>
            </w:r>
            <w:proofErr w:type="spellStart"/>
            <w:r>
              <w:rPr>
                <w:rFonts w:eastAsia="Calibri"/>
              </w:rPr>
              <w:t>эукариотиче</w:t>
            </w:r>
            <w:r w:rsidRPr="00461B01">
              <w:rPr>
                <w:rFonts w:eastAsia="Calibri"/>
              </w:rPr>
              <w:t>ской</w:t>
            </w:r>
            <w:proofErr w:type="spellEnd"/>
            <w:r w:rsidRPr="00461B01">
              <w:rPr>
                <w:rFonts w:eastAsia="Calibri"/>
              </w:rPr>
              <w:t xml:space="preserve"> клетки в эволюции жизни. Характеризовать многообразие клеток в живом мире. Называть основное отличие клетки эукариот от клетки прокариот. Приводить примеры </w:t>
            </w:r>
            <w:proofErr w:type="spellStart"/>
            <w:r w:rsidRPr="00461B01">
              <w:rPr>
                <w:rFonts w:eastAsia="Calibri"/>
              </w:rPr>
              <w:t>прокариотических</w:t>
            </w:r>
            <w:proofErr w:type="spellEnd"/>
            <w:r w:rsidRPr="00461B01">
              <w:rPr>
                <w:rFonts w:eastAsia="Calibri"/>
              </w:rPr>
              <w:t xml:space="preserve"> и </w:t>
            </w:r>
            <w:proofErr w:type="spellStart"/>
            <w:r w:rsidRPr="00461B01">
              <w:rPr>
                <w:rFonts w:eastAsia="Calibri"/>
              </w:rPr>
              <w:t>эукариотических</w:t>
            </w:r>
            <w:proofErr w:type="spellEnd"/>
            <w:r w:rsidRPr="00461B01">
              <w:rPr>
                <w:rFonts w:eastAsia="Calibri"/>
              </w:rPr>
              <w:t xml:space="preserve"> организмов. Называть отличительные признаки растительной клетки. Называть отличительные особенности животной клетки. Объяснять понятие «тка</w:t>
            </w:r>
            <w:r>
              <w:rPr>
                <w:rFonts w:eastAsia="Calibri"/>
              </w:rPr>
              <w:t>нь». Называть типы тканей расти</w:t>
            </w:r>
            <w:r w:rsidRPr="00461B01">
              <w:rPr>
                <w:rFonts w:eastAsia="Calibri"/>
              </w:rPr>
              <w:t>тельных и животных организмов. Характеризовать специализацию</w:t>
            </w:r>
            <w:r>
              <w:rPr>
                <w:rFonts w:eastAsia="Calibri"/>
              </w:rPr>
              <w:t xml:space="preserve"> </w:t>
            </w:r>
            <w:r w:rsidRPr="00461B01">
              <w:rPr>
                <w:rFonts w:eastAsia="Calibri"/>
              </w:rPr>
              <w:t xml:space="preserve">тканей по выполняемым ими функциям. Называть и характеризовать части клетки. Различать </w:t>
            </w:r>
            <w:r>
              <w:rPr>
                <w:rFonts w:eastAsia="Calibri"/>
              </w:rPr>
              <w:t>постоянные и непостоянные компо</w:t>
            </w:r>
            <w:r w:rsidRPr="00461B01">
              <w:rPr>
                <w:rFonts w:eastAsia="Calibri"/>
                <w:lang w:eastAsia="en-US"/>
              </w:rPr>
              <w:t>ненты клетки. Различать понятия «части клетки» и «органоиды клетки». Характеризовать строение и функции поверхностного комплекса клетки.</w:t>
            </w:r>
            <w:r w:rsidRPr="00461B01">
              <w:rPr>
                <w:rFonts w:eastAsia="Calibri"/>
              </w:rPr>
              <w:t xml:space="preserve"> Раскрывать строение биологической мембраны.</w:t>
            </w:r>
          </w:p>
          <w:p w:rsidR="00AF376D" w:rsidRPr="00461B01" w:rsidRDefault="00461B01" w:rsidP="00461B0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461B01">
              <w:rPr>
                <w:rFonts w:eastAsia="Calibri"/>
              </w:rPr>
              <w:t>Характеризовать строение и значение клеточного ядра. Раскрывать значение хроматина в ядре клетки. Объяснять взаимосвязь между понятиями «хроматин» и «хромосома». Характеризовать строение и</w:t>
            </w:r>
            <w:r>
              <w:rPr>
                <w:rFonts w:eastAsia="Calibri"/>
              </w:rPr>
              <w:t xml:space="preserve"> </w:t>
            </w:r>
            <w:r w:rsidRPr="00461B01">
              <w:rPr>
                <w:rFonts w:eastAsia="Calibri"/>
                <w:lang w:eastAsia="en-US"/>
              </w:rPr>
              <w:t>свойства цитоплазмы клетки. Называть органоиды и включения цитоплазмы. Объяснять различия понятий «цитоплазма» и «</w:t>
            </w:r>
            <w:proofErr w:type="spellStart"/>
            <w:r w:rsidRPr="00461B01">
              <w:rPr>
                <w:rFonts w:eastAsia="Calibri"/>
                <w:lang w:eastAsia="en-US"/>
              </w:rPr>
              <w:t>гиалоплазма</w:t>
            </w:r>
            <w:proofErr w:type="spellEnd"/>
            <w:r w:rsidRPr="00461B01">
              <w:rPr>
                <w:rFonts w:eastAsia="Calibri"/>
                <w:lang w:eastAsia="en-US"/>
              </w:rPr>
              <w:t>». Выявлять отличия клеток прокариот и эукариот. Анализировать и сравнивать основные положения гипотез о происхождении эукариот.</w:t>
            </w:r>
          </w:p>
        </w:tc>
        <w:tc>
          <w:tcPr>
            <w:tcW w:w="2019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</w:t>
            </w:r>
            <w:r w:rsidRPr="00DE2110">
              <w:rPr>
                <w:rFonts w:eastAsia="Times New Roman"/>
                <w:color w:val="000000"/>
              </w:rPr>
              <w:lastRenderedPageBreak/>
              <w:t>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AF376D" w:rsidRPr="006B6286" w:rsidRDefault="00AF376D" w:rsidP="00AF37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76D" w:rsidRPr="006B6286" w:rsidTr="00067E6C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AF376D" w:rsidRPr="00AF376D" w:rsidRDefault="00AF376D" w:rsidP="00AF376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F376D" w:rsidRPr="00AF376D" w:rsidRDefault="00AF376D" w:rsidP="00AF376D"/>
        </w:tc>
        <w:tc>
          <w:tcPr>
            <w:tcW w:w="2537" w:type="dxa"/>
            <w:shd w:val="clear" w:color="auto" w:fill="FFFFFF" w:themeFill="background1"/>
          </w:tcPr>
          <w:p w:rsidR="00AF376D" w:rsidRPr="004A3149" w:rsidRDefault="00AF376D" w:rsidP="00AF376D">
            <w:pPr>
              <w:autoSpaceDE w:val="0"/>
              <w:autoSpaceDN w:val="0"/>
              <w:adjustRightInd w:val="0"/>
            </w:pPr>
            <w:r w:rsidRPr="00F373F5">
              <w:t>Клеточн</w:t>
            </w:r>
            <w:r>
              <w:t>ая теория в свете современных данных о строении и функциях клетки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AF376D" w:rsidRPr="00F373F5" w:rsidRDefault="00AF376D" w:rsidP="00AF376D">
            <w:r w:rsidRPr="00F373F5">
              <w:t>1</w:t>
            </w:r>
          </w:p>
        </w:tc>
        <w:tc>
          <w:tcPr>
            <w:tcW w:w="6006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76D" w:rsidRPr="006B6286" w:rsidTr="00067E6C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AF376D" w:rsidRPr="00AF376D" w:rsidRDefault="00AF376D" w:rsidP="00AF376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F376D" w:rsidRPr="00AF376D" w:rsidRDefault="00AF376D" w:rsidP="00AF376D"/>
        </w:tc>
        <w:tc>
          <w:tcPr>
            <w:tcW w:w="2537" w:type="dxa"/>
            <w:shd w:val="clear" w:color="auto" w:fill="FFFFFF" w:themeFill="background1"/>
          </w:tcPr>
          <w:p w:rsidR="00AF376D" w:rsidRPr="00F373F5" w:rsidRDefault="00AF376D" w:rsidP="00AF376D">
            <w:pPr>
              <w:autoSpaceDE w:val="0"/>
              <w:autoSpaceDN w:val="0"/>
              <w:adjustRightInd w:val="0"/>
            </w:pPr>
            <w:r w:rsidRPr="00F373F5">
              <w:t>Основные части</w:t>
            </w:r>
            <w:r>
              <w:t xml:space="preserve"> и органоиды </w:t>
            </w:r>
            <w:r w:rsidRPr="00F373F5">
              <w:t>клетки</w:t>
            </w:r>
          </w:p>
          <w:p w:rsidR="00AF376D" w:rsidRPr="004A3149" w:rsidRDefault="00AF376D" w:rsidP="00AF376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FFFFFF" w:themeFill="background1"/>
          </w:tcPr>
          <w:p w:rsidR="00AF376D" w:rsidRPr="00F373F5" w:rsidRDefault="00AF376D" w:rsidP="00AF376D">
            <w:r w:rsidRPr="00F373F5">
              <w:t>1</w:t>
            </w:r>
          </w:p>
        </w:tc>
        <w:tc>
          <w:tcPr>
            <w:tcW w:w="6006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76D" w:rsidRPr="006B6286" w:rsidTr="00067E6C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AF376D" w:rsidRPr="00AF376D" w:rsidRDefault="00AF376D" w:rsidP="00AF376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F376D" w:rsidRPr="00AF376D" w:rsidRDefault="00AF376D" w:rsidP="00AF376D"/>
        </w:tc>
        <w:tc>
          <w:tcPr>
            <w:tcW w:w="2537" w:type="dxa"/>
            <w:shd w:val="clear" w:color="auto" w:fill="FFFFFF" w:themeFill="background1"/>
          </w:tcPr>
          <w:p w:rsidR="00AF376D" w:rsidRPr="00F373F5" w:rsidRDefault="00AF376D" w:rsidP="00AF376D">
            <w:pPr>
              <w:autoSpaceDE w:val="0"/>
              <w:autoSpaceDN w:val="0"/>
              <w:adjustRightInd w:val="0"/>
              <w:rPr>
                <w:b/>
              </w:rPr>
            </w:pPr>
            <w:r w:rsidRPr="00F373F5">
              <w:rPr>
                <w:b/>
              </w:rPr>
              <w:t>Лабораторная работа №6</w:t>
            </w:r>
          </w:p>
          <w:p w:rsidR="00AF376D" w:rsidRPr="00F373F5" w:rsidRDefault="00AF376D" w:rsidP="00AF37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lastRenderedPageBreak/>
              <w:t>Изучение клеток растений и животных под микроскопом на готовых микропрепаратах и их описание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F376D" w:rsidRPr="00F373F5" w:rsidRDefault="00AF376D" w:rsidP="00AF376D">
            <w:r w:rsidRPr="00F373F5">
              <w:lastRenderedPageBreak/>
              <w:t>1</w:t>
            </w:r>
          </w:p>
        </w:tc>
        <w:tc>
          <w:tcPr>
            <w:tcW w:w="6006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76D" w:rsidRPr="006B6286" w:rsidTr="00067E6C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AF376D" w:rsidRPr="00AF376D" w:rsidRDefault="00AF376D" w:rsidP="00AF376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F376D" w:rsidRPr="00AF376D" w:rsidRDefault="00AF376D" w:rsidP="00AF376D"/>
        </w:tc>
        <w:tc>
          <w:tcPr>
            <w:tcW w:w="2537" w:type="dxa"/>
            <w:shd w:val="clear" w:color="auto" w:fill="FFFFFF" w:themeFill="background1"/>
          </w:tcPr>
          <w:p w:rsidR="00AF376D" w:rsidRPr="00F373F5" w:rsidRDefault="00AF376D" w:rsidP="00AF376D">
            <w:pPr>
              <w:autoSpaceDE w:val="0"/>
              <w:autoSpaceDN w:val="0"/>
              <w:adjustRightInd w:val="0"/>
            </w:pPr>
            <w:r>
              <w:t>Строение и функции биологических мембран</w:t>
            </w:r>
          </w:p>
          <w:p w:rsidR="00AF376D" w:rsidRPr="00F373F5" w:rsidRDefault="00AF376D" w:rsidP="00AF376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376D" w:rsidRPr="00F373F5" w:rsidRDefault="00AF376D" w:rsidP="00AF376D">
            <w:r w:rsidRPr="00F373F5">
              <w:t>1</w:t>
            </w:r>
          </w:p>
        </w:tc>
        <w:tc>
          <w:tcPr>
            <w:tcW w:w="6006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76D" w:rsidRPr="006B6286" w:rsidTr="00067E6C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AF376D" w:rsidRPr="00AF376D" w:rsidRDefault="00AF376D" w:rsidP="00AF376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F376D" w:rsidRPr="00AF376D" w:rsidRDefault="00AF376D" w:rsidP="00AF376D"/>
        </w:tc>
        <w:tc>
          <w:tcPr>
            <w:tcW w:w="2537" w:type="dxa"/>
            <w:shd w:val="clear" w:color="auto" w:fill="FFFFFF" w:themeFill="background1"/>
          </w:tcPr>
          <w:p w:rsidR="00AF376D" w:rsidRPr="00F373F5" w:rsidRDefault="00AF376D" w:rsidP="00AF376D">
            <w:pPr>
              <w:autoSpaceDE w:val="0"/>
              <w:autoSpaceDN w:val="0"/>
              <w:adjustRightInd w:val="0"/>
              <w:rPr>
                <w:b/>
              </w:rPr>
            </w:pPr>
            <w:r w:rsidRPr="00F373F5">
              <w:rPr>
                <w:b/>
              </w:rPr>
              <w:t>Лабораторная работа №7</w:t>
            </w:r>
          </w:p>
          <w:p w:rsidR="00AF376D" w:rsidRPr="00F373F5" w:rsidRDefault="00AF376D" w:rsidP="00AF376D">
            <w:pPr>
              <w:autoSpaceDE w:val="0"/>
              <w:autoSpaceDN w:val="0"/>
              <w:adjustRightInd w:val="0"/>
              <w:rPr>
                <w:b/>
              </w:rPr>
            </w:pPr>
            <w:r w:rsidRPr="00F373F5">
              <w:t xml:space="preserve">Изучение плазмолиза и </w:t>
            </w:r>
            <w:proofErr w:type="spellStart"/>
            <w:r w:rsidRPr="00F373F5">
              <w:t>деплазмолиза</w:t>
            </w:r>
            <w:proofErr w:type="spellEnd"/>
            <w:r w:rsidRPr="00F373F5">
              <w:t xml:space="preserve"> в клетках кожицы лука</w:t>
            </w:r>
          </w:p>
          <w:p w:rsidR="00AF376D" w:rsidRPr="00F373F5" w:rsidRDefault="00AF376D" w:rsidP="00AF376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FFFFFF" w:themeFill="background1"/>
          </w:tcPr>
          <w:p w:rsidR="00AF376D" w:rsidRPr="00F373F5" w:rsidRDefault="00AF376D" w:rsidP="00AF376D"/>
        </w:tc>
        <w:tc>
          <w:tcPr>
            <w:tcW w:w="6006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76D" w:rsidRPr="006B6286" w:rsidTr="00067E6C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AF376D" w:rsidRPr="00AF376D" w:rsidRDefault="00AF376D" w:rsidP="00AF376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F376D" w:rsidRPr="00AF376D" w:rsidRDefault="00AF376D" w:rsidP="00AF376D"/>
        </w:tc>
        <w:tc>
          <w:tcPr>
            <w:tcW w:w="2537" w:type="dxa"/>
            <w:shd w:val="clear" w:color="auto" w:fill="FFFFFF" w:themeFill="background1"/>
          </w:tcPr>
          <w:p w:rsidR="00AF376D" w:rsidRPr="00F373F5" w:rsidRDefault="00AF376D" w:rsidP="00AF37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Цитопл</w:t>
            </w:r>
            <w:r>
              <w:t>азма. Ядро. Строение и функции хромосом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F376D" w:rsidRPr="00F373F5" w:rsidRDefault="00AF376D" w:rsidP="00AF376D">
            <w:r w:rsidRPr="00F373F5">
              <w:t>1</w:t>
            </w:r>
          </w:p>
        </w:tc>
        <w:tc>
          <w:tcPr>
            <w:tcW w:w="6006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AF376D" w:rsidRPr="006B6286" w:rsidTr="00067E6C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AF376D" w:rsidRPr="00AF376D" w:rsidRDefault="00AF376D" w:rsidP="00AF376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F376D" w:rsidRPr="00AF376D" w:rsidRDefault="00AF376D" w:rsidP="00AF376D"/>
        </w:tc>
        <w:tc>
          <w:tcPr>
            <w:tcW w:w="2537" w:type="dxa"/>
            <w:shd w:val="clear" w:color="auto" w:fill="FFFFFF" w:themeFill="background1"/>
          </w:tcPr>
          <w:p w:rsidR="00AF376D" w:rsidRPr="00F373F5" w:rsidRDefault="00AF376D" w:rsidP="00AF37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 xml:space="preserve">Мембранные </w:t>
            </w:r>
            <w:r>
              <w:t xml:space="preserve">и </w:t>
            </w:r>
            <w:proofErr w:type="spellStart"/>
            <w:r>
              <w:t>немембранные</w:t>
            </w:r>
            <w:proofErr w:type="spellEnd"/>
            <w:r>
              <w:t xml:space="preserve"> </w:t>
            </w:r>
            <w:r w:rsidRPr="00F373F5">
              <w:t>органоиды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AF376D" w:rsidRPr="00F373F5" w:rsidRDefault="00AF376D" w:rsidP="00AF376D">
            <w:r w:rsidRPr="00F373F5">
              <w:t>1</w:t>
            </w:r>
          </w:p>
        </w:tc>
        <w:tc>
          <w:tcPr>
            <w:tcW w:w="6006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376D" w:rsidRPr="006B6286" w:rsidRDefault="00AF376D" w:rsidP="00AF376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42674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461B01" w:rsidRPr="00AF376D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AF376D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t>Цитоскелет</w:t>
            </w:r>
            <w:proofErr w:type="spellEnd"/>
            <w:r>
              <w:t>. Включения.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r w:rsidRPr="00F373F5"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42674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461B01" w:rsidRPr="00AF376D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AF376D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Отличительные особенности клеток прокариот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r w:rsidRPr="00F373F5"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42674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461B01" w:rsidRPr="00AF376D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AF376D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rPr>
                <w:b/>
                <w:bCs/>
              </w:rPr>
              <w:t>Лабораторная работа №8</w:t>
            </w:r>
          </w:p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Сравнение строения клеток растений, животных, грибов и бактерий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r w:rsidRPr="00F373F5"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42674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461B01" w:rsidRPr="00AF376D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AF376D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Теория </w:t>
            </w:r>
            <w:proofErr w:type="spellStart"/>
            <w:r>
              <w:t>симбиогенеза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r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42674">
        <w:trPr>
          <w:trHeight w:val="36"/>
        </w:trPr>
        <w:tc>
          <w:tcPr>
            <w:tcW w:w="1981" w:type="dxa"/>
            <w:vMerge/>
            <w:shd w:val="clear" w:color="auto" w:fill="auto"/>
          </w:tcPr>
          <w:p w:rsidR="00461B01" w:rsidRPr="00AF376D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AF376D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  <w:r w:rsidRPr="00F373F5">
              <w:rPr>
                <w:bCs/>
              </w:rPr>
              <w:t>Обобщение темы «Строение живой клетки»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r w:rsidRPr="00F373F5"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E27F6">
        <w:trPr>
          <w:trHeight w:val="69"/>
        </w:trPr>
        <w:tc>
          <w:tcPr>
            <w:tcW w:w="1981" w:type="dxa"/>
            <w:vMerge w:val="restart"/>
            <w:shd w:val="clear" w:color="auto" w:fill="auto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  <w:r w:rsidRPr="00461B01">
              <w:rPr>
                <w:bCs/>
              </w:rPr>
              <w:t>Процессы жизнедеятельности клетки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461B01" w:rsidRPr="00461B01" w:rsidRDefault="00461B01" w:rsidP="00461B01">
            <w:r w:rsidRPr="00461B01">
              <w:t>10</w:t>
            </w:r>
          </w:p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Клеточный цикл</w:t>
            </w:r>
            <w:r>
              <w:t>: интерфаза и деление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pPr>
              <w:rPr>
                <w:b/>
              </w:rPr>
            </w:pPr>
            <w:r w:rsidRPr="00F373F5">
              <w:rPr>
                <w:b/>
              </w:rPr>
              <w:t>1</w:t>
            </w:r>
          </w:p>
        </w:tc>
        <w:tc>
          <w:tcPr>
            <w:tcW w:w="6006" w:type="dxa"/>
            <w:vMerge w:val="restart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1B01">
              <w:rPr>
                <w:rFonts w:eastAsia="Calibri"/>
              </w:rPr>
              <w:t xml:space="preserve">Характеризовать значение размножения клетки. Определять понятия «клеточный цикл», «митоз», </w:t>
            </w:r>
            <w:r>
              <w:rPr>
                <w:rFonts w:eastAsia="Calibri"/>
              </w:rPr>
              <w:t>«интерфаза». Называть и характе</w:t>
            </w:r>
            <w:r w:rsidRPr="00461B01">
              <w:rPr>
                <w:rFonts w:eastAsia="Calibri"/>
                <w:lang w:eastAsia="en-US"/>
              </w:rPr>
              <w:t xml:space="preserve">ризовать этапы клеточного цикла. </w:t>
            </w:r>
            <w:proofErr w:type="spellStart"/>
            <w:r w:rsidRPr="00461B01">
              <w:rPr>
                <w:rFonts w:eastAsia="Calibri"/>
                <w:lang w:eastAsia="en-US"/>
              </w:rPr>
              <w:t>Характеризовать</w:t>
            </w:r>
            <w:r w:rsidRPr="00461B01">
              <w:rPr>
                <w:rFonts w:eastAsia="Calibri"/>
              </w:rPr>
              <w:t>основной</w:t>
            </w:r>
            <w:proofErr w:type="spellEnd"/>
            <w:r w:rsidRPr="00461B01">
              <w:rPr>
                <w:rFonts w:eastAsia="Calibri"/>
              </w:rPr>
              <w:t xml:space="preserve"> признак </w:t>
            </w:r>
            <w:proofErr w:type="spellStart"/>
            <w:r w:rsidRPr="00461B01">
              <w:rPr>
                <w:rFonts w:eastAsia="Calibri"/>
              </w:rPr>
              <w:t>интерфазной</w:t>
            </w:r>
            <w:proofErr w:type="spellEnd"/>
            <w:r w:rsidRPr="00461B01">
              <w:rPr>
                <w:rFonts w:eastAsia="Calibri"/>
              </w:rPr>
              <w:t xml:space="preserve"> клетки. Объяснять биологическое значение интерфазы. Определять понятия «кариокинез» и «цитокинез». Характеризовать стадии клеточного деления (фазы М). Объяснять</w:t>
            </w:r>
            <w:r>
              <w:rPr>
                <w:rFonts w:eastAsia="Calibri"/>
              </w:rPr>
              <w:t xml:space="preserve"> </w:t>
            </w:r>
            <w:r w:rsidRPr="00461B01">
              <w:rPr>
                <w:rFonts w:eastAsia="Calibri"/>
              </w:rPr>
              <w:t>понятия «</w:t>
            </w:r>
            <w:proofErr w:type="spellStart"/>
            <w:r w:rsidRPr="00461B01">
              <w:rPr>
                <w:rFonts w:eastAsia="Calibri"/>
              </w:rPr>
              <w:t>апоптоз</w:t>
            </w:r>
            <w:proofErr w:type="spellEnd"/>
            <w:r w:rsidRPr="00461B01">
              <w:rPr>
                <w:rFonts w:eastAsia="Calibri"/>
              </w:rPr>
              <w:t xml:space="preserve">» и «некроз». Сравнивать причины гибели клеток вследствие </w:t>
            </w:r>
            <w:proofErr w:type="spellStart"/>
            <w:r w:rsidRPr="00461B01">
              <w:rPr>
                <w:rFonts w:eastAsia="Calibri"/>
              </w:rPr>
              <w:t>апоптоза</w:t>
            </w:r>
            <w:proofErr w:type="spellEnd"/>
            <w:r w:rsidRPr="00461B01">
              <w:rPr>
                <w:rFonts w:eastAsia="Calibri"/>
              </w:rPr>
              <w:t xml:space="preserve"> и некроза. Различать понятия «сперматогенез» и «оогенез». Анализировать и оценивать биологическую роль мейоза. Определять понятие «митоз». Называть и характеризовать</w:t>
            </w:r>
            <w:r>
              <w:rPr>
                <w:rFonts w:eastAsia="Calibri"/>
              </w:rPr>
              <w:t xml:space="preserve"> </w:t>
            </w:r>
            <w:r w:rsidRPr="00461B01">
              <w:rPr>
                <w:rFonts w:eastAsia="Calibri"/>
              </w:rPr>
              <w:t xml:space="preserve">фазы митоза. Объяснять биологическое значение митоза. Определять понятие «мейоз». </w:t>
            </w:r>
            <w:r w:rsidRPr="00461B01">
              <w:rPr>
                <w:rFonts w:eastAsia="Calibri"/>
              </w:rPr>
              <w:lastRenderedPageBreak/>
              <w:t xml:space="preserve">Называть </w:t>
            </w:r>
            <w:r>
              <w:rPr>
                <w:rFonts w:eastAsia="Calibri"/>
              </w:rPr>
              <w:t>и характеризовать женские и муж</w:t>
            </w:r>
            <w:r w:rsidRPr="00461B01">
              <w:rPr>
                <w:rFonts w:eastAsia="Calibri"/>
              </w:rPr>
              <w:t>ские половые клетки, диплоидные и гаплоидные клетки организмов. Характеризовать и сравнивать первое и второе деления мейоза, делать выводы. Характеризовать периоды формирования</w:t>
            </w:r>
            <w:r>
              <w:rPr>
                <w:rFonts w:eastAsia="Calibri"/>
              </w:rPr>
              <w:t xml:space="preserve"> </w:t>
            </w:r>
            <w:r w:rsidRPr="00461B01">
              <w:rPr>
                <w:rFonts w:eastAsia="Calibri"/>
                <w:lang w:eastAsia="en-US"/>
              </w:rPr>
              <w:t>женских и мужских половых клеток. Описывать этапы формирования сперматозоидов. Называть основное различие процессов сперматогенеза и оогенеза</w:t>
            </w:r>
          </w:p>
        </w:tc>
        <w:tc>
          <w:tcPr>
            <w:tcW w:w="2019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</w:t>
            </w:r>
            <w:r w:rsidRPr="00DE2110">
              <w:rPr>
                <w:rFonts w:eastAsia="Times New Roman"/>
                <w:color w:val="000000"/>
              </w:rPr>
              <w:lastRenderedPageBreak/>
              <w:t>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E27F6">
        <w:trPr>
          <w:trHeight w:val="69"/>
        </w:trPr>
        <w:tc>
          <w:tcPr>
            <w:tcW w:w="1981" w:type="dxa"/>
            <w:vMerge/>
            <w:shd w:val="clear" w:color="auto" w:fill="auto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461B01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Митоз, значение митоза, фазы митоза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pPr>
              <w:rPr>
                <w:b/>
              </w:rPr>
            </w:pPr>
            <w:r w:rsidRPr="00F373F5">
              <w:rPr>
                <w:b/>
              </w:rPr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E27F6">
        <w:trPr>
          <w:trHeight w:val="69"/>
        </w:trPr>
        <w:tc>
          <w:tcPr>
            <w:tcW w:w="1981" w:type="dxa"/>
            <w:vMerge/>
            <w:shd w:val="clear" w:color="auto" w:fill="auto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461B01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rPr>
                <w:b/>
                <w:bCs/>
              </w:rPr>
              <w:t>Лабораторная работа №9</w:t>
            </w:r>
          </w:p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Наблюдение митоза в клетках кончика корешка лука на готовых микропрепаратах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pPr>
              <w:rPr>
                <w:b/>
              </w:rPr>
            </w:pPr>
            <w:r w:rsidRPr="00F373F5">
              <w:rPr>
                <w:b/>
              </w:rPr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E27F6">
        <w:trPr>
          <w:trHeight w:val="69"/>
        </w:trPr>
        <w:tc>
          <w:tcPr>
            <w:tcW w:w="1981" w:type="dxa"/>
            <w:vMerge/>
            <w:shd w:val="clear" w:color="auto" w:fill="auto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461B01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Соматические и половые клетки.</w:t>
            </w:r>
            <w:r w:rsidRPr="00F373F5">
              <w:rPr>
                <w:b/>
                <w:bCs/>
              </w:rPr>
              <w:t xml:space="preserve"> Лабораторная работа №10</w:t>
            </w:r>
          </w:p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lastRenderedPageBreak/>
              <w:t>Изучение строения половых клеток на готовых микропрепаратах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pPr>
              <w:rPr>
                <w:b/>
              </w:rPr>
            </w:pPr>
            <w:r w:rsidRPr="00F373F5">
              <w:rPr>
                <w:b/>
              </w:rPr>
              <w:lastRenderedPageBreak/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E27F6">
        <w:trPr>
          <w:trHeight w:val="69"/>
        </w:trPr>
        <w:tc>
          <w:tcPr>
            <w:tcW w:w="1981" w:type="dxa"/>
            <w:vMerge/>
            <w:shd w:val="clear" w:color="auto" w:fill="auto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461B01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</w:pPr>
            <w:r>
              <w:t>Мейоз, значение мейоза, фазы мейоза</w:t>
            </w:r>
          </w:p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pPr>
              <w:rPr>
                <w:b/>
              </w:rPr>
            </w:pPr>
            <w:r w:rsidRPr="00F373F5">
              <w:rPr>
                <w:b/>
              </w:rPr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E27F6">
        <w:trPr>
          <w:trHeight w:val="69"/>
        </w:trPr>
        <w:tc>
          <w:tcPr>
            <w:tcW w:w="1981" w:type="dxa"/>
            <w:vMerge/>
            <w:shd w:val="clear" w:color="auto" w:fill="auto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461B01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Default="00461B01" w:rsidP="00461B01">
            <w:pPr>
              <w:autoSpaceDE w:val="0"/>
              <w:autoSpaceDN w:val="0"/>
              <w:adjustRightInd w:val="0"/>
            </w:pPr>
            <w:r>
              <w:t>Мейоз в жизненном цикле организмов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E27F6">
        <w:trPr>
          <w:trHeight w:val="69"/>
        </w:trPr>
        <w:tc>
          <w:tcPr>
            <w:tcW w:w="1981" w:type="dxa"/>
            <w:vMerge/>
            <w:shd w:val="clear" w:color="auto" w:fill="auto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461B01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</w:pPr>
            <w:r>
              <w:t>Формирование половых клеток у цветковых растений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pPr>
              <w:rPr>
                <w:b/>
              </w:rPr>
            </w:pPr>
            <w:r w:rsidRPr="00F373F5">
              <w:rPr>
                <w:b/>
              </w:rPr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E27F6">
        <w:trPr>
          <w:trHeight w:val="69"/>
        </w:trPr>
        <w:tc>
          <w:tcPr>
            <w:tcW w:w="1981" w:type="dxa"/>
            <w:vMerge/>
            <w:shd w:val="clear" w:color="auto" w:fill="auto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461B01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Формирование половых клеток у позвоночных животных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pPr>
              <w:rPr>
                <w:b/>
              </w:rPr>
            </w:pPr>
            <w:r w:rsidRPr="00F373F5">
              <w:rPr>
                <w:b/>
              </w:rPr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E27F6">
        <w:trPr>
          <w:trHeight w:val="69"/>
        </w:trPr>
        <w:tc>
          <w:tcPr>
            <w:tcW w:w="1981" w:type="dxa"/>
            <w:vMerge/>
            <w:shd w:val="clear" w:color="auto" w:fill="auto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461B01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Default="00461B01" w:rsidP="00461B01">
            <w:pPr>
              <w:autoSpaceDE w:val="0"/>
              <w:autoSpaceDN w:val="0"/>
              <w:adjustRightInd w:val="0"/>
            </w:pPr>
            <w:r>
              <w:t>Регуляция деления клеток, нарушения регуляции как причина заболеваний. Стволовые клетки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pPr>
              <w:rPr>
                <w:b/>
              </w:rPr>
            </w:pP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461B01" w:rsidRPr="006B6286" w:rsidTr="00AE27F6">
        <w:trPr>
          <w:trHeight w:val="69"/>
        </w:trPr>
        <w:tc>
          <w:tcPr>
            <w:tcW w:w="1981" w:type="dxa"/>
            <w:vMerge/>
            <w:shd w:val="clear" w:color="auto" w:fill="auto"/>
          </w:tcPr>
          <w:p w:rsidR="00461B01" w:rsidRPr="00461B01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61B01" w:rsidRPr="00461B01" w:rsidRDefault="00461B01" w:rsidP="00461B01"/>
        </w:tc>
        <w:tc>
          <w:tcPr>
            <w:tcW w:w="2537" w:type="dxa"/>
            <w:shd w:val="clear" w:color="auto" w:fill="FFFFFF" w:themeFill="background1"/>
          </w:tcPr>
          <w:p w:rsidR="00461B01" w:rsidRPr="00F373F5" w:rsidRDefault="00461B01" w:rsidP="00461B01">
            <w:pPr>
              <w:autoSpaceDE w:val="0"/>
              <w:autoSpaceDN w:val="0"/>
              <w:adjustRightInd w:val="0"/>
              <w:rPr>
                <w:bCs/>
              </w:rPr>
            </w:pPr>
            <w:r w:rsidRPr="00F373F5">
              <w:rPr>
                <w:bCs/>
              </w:rPr>
              <w:t>Обобщение темы «Процессы жизнедеятельности клетки»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461B01" w:rsidRPr="00F373F5" w:rsidRDefault="00461B01" w:rsidP="00461B01">
            <w:pPr>
              <w:rPr>
                <w:b/>
              </w:rPr>
            </w:pPr>
            <w:r w:rsidRPr="00F373F5">
              <w:rPr>
                <w:b/>
              </w:rPr>
              <w:t>1</w:t>
            </w:r>
          </w:p>
        </w:tc>
        <w:tc>
          <w:tcPr>
            <w:tcW w:w="6006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B01" w:rsidRPr="006B6286" w:rsidRDefault="00461B01" w:rsidP="00461B0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BF32D1">
        <w:trPr>
          <w:trHeight w:val="48"/>
        </w:trPr>
        <w:tc>
          <w:tcPr>
            <w:tcW w:w="1981" w:type="dxa"/>
            <w:vMerge w:val="restart"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  <w:r w:rsidRPr="00461B01">
              <w:rPr>
                <w:bCs/>
              </w:rPr>
              <w:t>Молекулярные основы жизни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EB2DE7" w:rsidRPr="00461B01" w:rsidRDefault="00EB2DE7" w:rsidP="00EB2DE7">
            <w:r w:rsidRPr="00461B01">
              <w:t>13</w:t>
            </w:r>
          </w:p>
        </w:tc>
        <w:tc>
          <w:tcPr>
            <w:tcW w:w="2537" w:type="dxa"/>
            <w:shd w:val="clear" w:color="auto" w:fill="FFFFFF" w:themeFill="background1"/>
          </w:tcPr>
          <w:p w:rsidR="00EB2DE7" w:rsidRPr="00D22204" w:rsidRDefault="00EB2DE7" w:rsidP="00EB2DE7">
            <w:pPr>
              <w:autoSpaceDE w:val="0"/>
              <w:autoSpaceDN w:val="0"/>
              <w:adjustRightInd w:val="0"/>
            </w:pPr>
            <w:r>
              <w:t>Молекулярные основы жизни. Макроэлементы и микроэлементы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 w:rsidRPr="00F373F5">
              <w:t>1</w:t>
            </w:r>
          </w:p>
        </w:tc>
        <w:tc>
          <w:tcPr>
            <w:tcW w:w="6006" w:type="dxa"/>
            <w:vMerge w:val="restart"/>
          </w:tcPr>
          <w:p w:rsidR="00EB2DE7" w:rsidRPr="00EB2DE7" w:rsidRDefault="00EB2DE7" w:rsidP="00EB2D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2DE7">
              <w:rPr>
                <w:rFonts w:eastAsia="Calibri"/>
                <w:lang w:eastAsia="en-US"/>
              </w:rPr>
              <w:t>Характеризовать особенность молекулярного уровня организации жизни. Называть структурные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B2DE7">
              <w:rPr>
                <w:rFonts w:eastAsia="Calibri"/>
              </w:rPr>
              <w:t>элементы молекулярного уровня</w:t>
            </w:r>
          </w:p>
          <w:p w:rsidR="00EB2DE7" w:rsidRPr="00EB2DE7" w:rsidRDefault="00EB2DE7" w:rsidP="00EB2DE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EB2DE7">
              <w:rPr>
                <w:rFonts w:eastAsia="Calibri"/>
              </w:rPr>
              <w:t>жизни. Характеризовать биологические функции важнейших макромолекул. Называть основные пр</w:t>
            </w:r>
            <w:r>
              <w:rPr>
                <w:rFonts w:eastAsia="Calibri"/>
              </w:rPr>
              <w:t>оцессы молекулярного уровня жиз</w:t>
            </w:r>
            <w:r w:rsidRPr="00EB2DE7">
              <w:rPr>
                <w:rFonts w:eastAsia="Calibri"/>
              </w:rPr>
              <w:t>ни. Характеризовать организацию молекулярного уровня жизни.</w:t>
            </w:r>
            <w:r>
              <w:rPr>
                <w:rFonts w:eastAsia="Calibri"/>
              </w:rPr>
              <w:t xml:space="preserve"> </w:t>
            </w:r>
            <w:r w:rsidRPr="00EB2DE7">
              <w:rPr>
                <w:rFonts w:eastAsia="Calibri"/>
              </w:rPr>
              <w:t>Оценивать взаимосвязь биосистем молекулярного и клеточного</w:t>
            </w:r>
            <w:r>
              <w:rPr>
                <w:rFonts w:eastAsia="Calibri"/>
              </w:rPr>
              <w:t xml:space="preserve"> </w:t>
            </w:r>
            <w:r w:rsidRPr="00EB2DE7">
              <w:rPr>
                <w:rFonts w:eastAsia="Calibri"/>
              </w:rPr>
              <w:t>уровней жизни на конкретных примерах. Характеризовать значение</w:t>
            </w:r>
            <w:r>
              <w:rPr>
                <w:rFonts w:eastAsia="Calibri"/>
              </w:rPr>
              <w:t xml:space="preserve"> </w:t>
            </w:r>
            <w:r w:rsidRPr="00EB2DE7">
              <w:rPr>
                <w:rFonts w:eastAsia="Calibri"/>
              </w:rPr>
              <w:t>молекулярного уровня жизни в биосфере. Называть неорганические вещества клетки. Характеризовать значение воды в живой</w:t>
            </w:r>
            <w:r>
              <w:rPr>
                <w:rFonts w:eastAsia="Calibri"/>
              </w:rPr>
              <w:t xml:space="preserve"> </w:t>
            </w:r>
            <w:r w:rsidRPr="00EB2DE7">
              <w:rPr>
                <w:rFonts w:eastAsia="Calibri"/>
              </w:rPr>
              <w:t xml:space="preserve">клетке. Называть органические вещества клетки. Определять понятия «моносахариды» и «полисахариды». Раскрывать значение </w:t>
            </w:r>
            <w:proofErr w:type="gramStart"/>
            <w:r w:rsidRPr="00EB2DE7">
              <w:rPr>
                <w:rFonts w:eastAsia="Calibri"/>
              </w:rPr>
              <w:t>угле-</w:t>
            </w:r>
            <w:proofErr w:type="spellStart"/>
            <w:r w:rsidRPr="00EB2DE7">
              <w:rPr>
                <w:rFonts w:eastAsia="Calibri"/>
              </w:rPr>
              <w:t>водов</w:t>
            </w:r>
            <w:proofErr w:type="spellEnd"/>
            <w:proofErr w:type="gramEnd"/>
            <w:r w:rsidRPr="00EB2DE7">
              <w:rPr>
                <w:rFonts w:eastAsia="Calibri"/>
              </w:rPr>
              <w:t xml:space="preserve"> в живой клетке. Характеризовать многообразие липидов и их значение в клетке. Объяснять строение молекул белка как </w:t>
            </w:r>
            <w:proofErr w:type="gramStart"/>
            <w:r w:rsidRPr="00EB2DE7">
              <w:rPr>
                <w:rFonts w:eastAsia="Calibri"/>
              </w:rPr>
              <w:t>поли-мерных</w:t>
            </w:r>
            <w:proofErr w:type="gramEnd"/>
            <w:r w:rsidRPr="00EB2DE7">
              <w:rPr>
                <w:rFonts w:eastAsia="Calibri"/>
              </w:rPr>
              <w:t xml:space="preserve"> соединений, состоящих из аминокислот. Сравнивать функции фибриллярных и глобулярных белков. Аргументировать важную роль белков-ферментов в живой клетке. Формировать </w:t>
            </w:r>
            <w:r w:rsidRPr="00EB2DE7">
              <w:rPr>
                <w:rFonts w:eastAsia="Calibri"/>
              </w:rPr>
              <w:lastRenderedPageBreak/>
              <w:t>понятие о строении нуклеиновых кислот. Характеризовать состав нуклеотидов ДНК и РНК. Характеризовать структуру молекулы ДНК, называть имена ученых, установивших ее. Обсуждать механизм и биологическое значение репликации ДНК. Объяснять значение матричной функции цепей ДНК. Характеризовать структуру молекул РНК.</w:t>
            </w:r>
          </w:p>
          <w:p w:rsidR="00EB2DE7" w:rsidRPr="00EB2DE7" w:rsidRDefault="00EB2DE7" w:rsidP="00EB2DE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EB2DE7">
              <w:rPr>
                <w:rFonts w:eastAsia="Calibri"/>
              </w:rPr>
              <w:t>Различать формы молекул РНК, называть их основные функции в клетке. Решать цитологические задачи. Объяснять структуру и</w:t>
            </w:r>
            <w:r>
              <w:rPr>
                <w:rFonts w:eastAsia="Calibri"/>
              </w:rPr>
              <w:t xml:space="preserve"> </w:t>
            </w:r>
            <w:r w:rsidRPr="00EB2DE7">
              <w:rPr>
                <w:rFonts w:eastAsia="Calibri"/>
              </w:rPr>
              <w:t>свойства хроматина. Характеризовать роль ДНК и белков в составе</w:t>
            </w:r>
            <w:r>
              <w:rPr>
                <w:rFonts w:eastAsia="Calibri"/>
              </w:rPr>
              <w:t xml:space="preserve"> </w:t>
            </w:r>
            <w:r w:rsidRPr="00EB2DE7">
              <w:rPr>
                <w:rFonts w:eastAsia="Calibri"/>
                <w:lang w:eastAsia="en-US"/>
              </w:rPr>
              <w:t xml:space="preserve">хроматина. Различать и называть функции </w:t>
            </w:r>
            <w:proofErr w:type="spellStart"/>
            <w:r w:rsidRPr="00EB2DE7">
              <w:rPr>
                <w:rFonts w:eastAsia="Calibri"/>
                <w:lang w:eastAsia="en-US"/>
              </w:rPr>
              <w:t>гистоновых</w:t>
            </w:r>
            <w:proofErr w:type="spellEnd"/>
            <w:r w:rsidRPr="00EB2DE7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EB2DE7">
              <w:rPr>
                <w:rFonts w:eastAsia="Calibri"/>
                <w:lang w:eastAsia="en-US"/>
              </w:rPr>
              <w:t>негистоновых</w:t>
            </w:r>
            <w:proofErr w:type="spellEnd"/>
            <w:r w:rsidRPr="00EB2DE7">
              <w:rPr>
                <w:rFonts w:eastAsia="Calibri"/>
                <w:lang w:eastAsia="en-US"/>
              </w:rPr>
              <w:t xml:space="preserve"> белков в хромосоме. Объяснять значение </w:t>
            </w:r>
            <w:proofErr w:type="spellStart"/>
            <w:r w:rsidRPr="00EB2DE7">
              <w:rPr>
                <w:rFonts w:eastAsia="Calibri"/>
                <w:lang w:eastAsia="en-US"/>
              </w:rPr>
              <w:t>компактизации</w:t>
            </w:r>
            <w:proofErr w:type="spellEnd"/>
            <w:r w:rsidRPr="00EB2DE7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EB2DE7">
              <w:rPr>
                <w:rFonts w:eastAsia="Calibri"/>
                <w:lang w:eastAsia="en-US"/>
              </w:rPr>
              <w:t>спирализации</w:t>
            </w:r>
            <w:proofErr w:type="spellEnd"/>
            <w:r w:rsidRPr="00EB2DE7">
              <w:rPr>
                <w:rFonts w:eastAsia="Calibri"/>
                <w:lang w:eastAsia="en-US"/>
              </w:rPr>
              <w:t>) хромосом. Обсуждать способность хромосом к удвоению (самовоспроизведению). Называть и анализировать главную функцию хромосом</w:t>
            </w:r>
          </w:p>
        </w:tc>
        <w:tc>
          <w:tcPr>
            <w:tcW w:w="2019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3A732B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Pr="00F373F5" w:rsidRDefault="00EB2DE7" w:rsidP="00EB2D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Неорганические вещества. Вода и ее роль в живой природе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 w:rsidRPr="00F373F5"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3A732B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Pr="00F373F5" w:rsidRDefault="00EB2DE7" w:rsidP="00EB2DE7">
            <w:pPr>
              <w:autoSpaceDE w:val="0"/>
              <w:autoSpaceDN w:val="0"/>
              <w:adjustRightInd w:val="0"/>
            </w:pPr>
            <w:r>
              <w:t>Роль минеральных солей в клетке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 w:rsidRPr="00F373F5"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3A732B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Pr="00F373F5" w:rsidRDefault="00EB2DE7" w:rsidP="00EB2DE7">
            <w:pPr>
              <w:autoSpaceDE w:val="0"/>
              <w:autoSpaceDN w:val="0"/>
              <w:adjustRightInd w:val="0"/>
            </w:pPr>
            <w:r>
              <w:t>Органические вещества, понятие о регулярных и нерегулярных биополимерах</w:t>
            </w:r>
          </w:p>
          <w:p w:rsidR="00EB2DE7" w:rsidRPr="00F373F5" w:rsidRDefault="00EB2DE7" w:rsidP="00EB2D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 w:rsidRPr="00F373F5"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3A732B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Pr="00F373F5" w:rsidRDefault="00EB2DE7" w:rsidP="00EB2D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Углеводы: моносахариды, олигосахариды, полисахариды. Функции углеводов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 w:rsidRPr="00F373F5"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3A732B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Default="00EB2DE7" w:rsidP="00EB2DE7">
            <w:pPr>
              <w:autoSpaceDE w:val="0"/>
              <w:autoSpaceDN w:val="0"/>
              <w:adjustRightInd w:val="0"/>
            </w:pPr>
            <w:r>
              <w:t>Липиды. Функции липидов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3A732B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Default="00EB2DE7" w:rsidP="00EB2DE7">
            <w:pPr>
              <w:autoSpaceDE w:val="0"/>
              <w:autoSpaceDN w:val="0"/>
              <w:adjustRightInd w:val="0"/>
            </w:pPr>
            <w:r>
              <w:t>Белки. Функции белков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3A732B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Default="00EB2DE7" w:rsidP="00EB2DE7">
            <w:pPr>
              <w:autoSpaceDE w:val="0"/>
              <w:autoSpaceDN w:val="0"/>
              <w:adjustRightInd w:val="0"/>
            </w:pPr>
            <w:r>
              <w:t>Механизм действия ферментов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3A732B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Pr="00F373F5" w:rsidRDefault="00EB2DE7" w:rsidP="00EB2DE7">
            <w:pPr>
              <w:autoSpaceDE w:val="0"/>
              <w:autoSpaceDN w:val="0"/>
              <w:adjustRightInd w:val="0"/>
              <w:rPr>
                <w:b/>
              </w:rPr>
            </w:pPr>
            <w:r w:rsidRPr="00F373F5">
              <w:rPr>
                <w:b/>
              </w:rPr>
              <w:t>Лабораторная работа №11</w:t>
            </w:r>
          </w:p>
          <w:p w:rsidR="00EB2DE7" w:rsidRDefault="00EB2DE7" w:rsidP="00EB2DE7">
            <w:pPr>
              <w:autoSpaceDE w:val="0"/>
              <w:autoSpaceDN w:val="0"/>
              <w:adjustRightInd w:val="0"/>
            </w:pPr>
            <w:r w:rsidRPr="00F373F5">
              <w:t>Изучение ферментативного расщепления пероксида водорода в растительных и животных клетках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3A732B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Pr="00F373F5" w:rsidRDefault="00EB2DE7" w:rsidP="00EB2DE7">
            <w:pPr>
              <w:autoSpaceDE w:val="0"/>
              <w:autoSpaceDN w:val="0"/>
              <w:adjustRightInd w:val="0"/>
            </w:pPr>
            <w:r>
              <w:t>Нуклеиновые кислоты. ДНК: строение, свойства, местоположение, функции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 w:rsidRPr="00F373F5"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3A732B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Pr="00F373F5" w:rsidRDefault="00EB2DE7" w:rsidP="00EB2DE7">
            <w:pPr>
              <w:autoSpaceDE w:val="0"/>
              <w:autoSpaceDN w:val="0"/>
              <w:adjustRightInd w:val="0"/>
            </w:pPr>
            <w:r>
              <w:t>РНК: строение, виды, функции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 w:rsidRPr="00F373F5"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7F58D6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Pr="00C109F2" w:rsidRDefault="00EB2DE7" w:rsidP="00EB2DE7">
            <w:pPr>
              <w:autoSpaceDE w:val="0"/>
              <w:autoSpaceDN w:val="0"/>
              <w:adjustRightInd w:val="0"/>
            </w:pPr>
            <w:r>
              <w:t xml:space="preserve">АТФ: строение, функции. Другие органические вещества клетки. </w:t>
            </w:r>
            <w:proofErr w:type="spellStart"/>
            <w:r>
              <w:t>Нанотехнологии</w:t>
            </w:r>
            <w:proofErr w:type="spellEnd"/>
            <w:r>
              <w:t xml:space="preserve"> в биологии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 w:rsidRPr="00F373F5"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B2DE7" w:rsidRPr="006B6286" w:rsidTr="007F58D6">
        <w:trPr>
          <w:trHeight w:val="36"/>
        </w:trPr>
        <w:tc>
          <w:tcPr>
            <w:tcW w:w="1981" w:type="dxa"/>
            <w:vMerge/>
            <w:shd w:val="clear" w:color="auto" w:fill="FFFFFF" w:themeFill="background1"/>
          </w:tcPr>
          <w:p w:rsidR="00EB2DE7" w:rsidRPr="00461B01" w:rsidRDefault="00EB2DE7" w:rsidP="00EB2D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EB2DE7" w:rsidRPr="00461B01" w:rsidRDefault="00EB2DE7" w:rsidP="00EB2DE7"/>
        </w:tc>
        <w:tc>
          <w:tcPr>
            <w:tcW w:w="2537" w:type="dxa"/>
            <w:shd w:val="clear" w:color="auto" w:fill="FFFFFF" w:themeFill="background1"/>
          </w:tcPr>
          <w:p w:rsidR="00EB2DE7" w:rsidRPr="00F373F5" w:rsidRDefault="00EB2DE7" w:rsidP="00EB2DE7">
            <w:pPr>
              <w:autoSpaceDE w:val="0"/>
              <w:autoSpaceDN w:val="0"/>
              <w:adjustRightInd w:val="0"/>
            </w:pPr>
            <w:r>
              <w:t>Обобщение и систематизация темы «Молекулярные основы жизни»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EB2DE7" w:rsidRPr="00F373F5" w:rsidRDefault="00EB2DE7" w:rsidP="00EB2DE7">
            <w:r w:rsidRPr="00F373F5">
              <w:t>1</w:t>
            </w:r>
          </w:p>
        </w:tc>
        <w:tc>
          <w:tcPr>
            <w:tcW w:w="6006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B2DE7" w:rsidRPr="006B6286" w:rsidRDefault="00EB2DE7" w:rsidP="00EB2DE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340F31">
        <w:trPr>
          <w:trHeight w:val="30"/>
        </w:trPr>
        <w:tc>
          <w:tcPr>
            <w:tcW w:w="1981" w:type="dxa"/>
            <w:vMerge w:val="restart"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EB2DE7">
              <w:rPr>
                <w:rFonts w:eastAsia="Calibri"/>
                <w:bCs/>
                <w:sz w:val="24"/>
                <w:szCs w:val="24"/>
                <w:lang w:eastAsia="en-US"/>
              </w:rPr>
              <w:t>Метаболизм</w:t>
            </w:r>
          </w:p>
        </w:tc>
        <w:tc>
          <w:tcPr>
            <w:tcW w:w="1428" w:type="dxa"/>
            <w:vMerge w:val="restart"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  <w:r w:rsidRPr="00EB2DE7">
              <w:rPr>
                <w:rFonts w:eastAsia="FuturaDemiC"/>
                <w:bCs/>
                <w:color w:val="231F20"/>
                <w:sz w:val="24"/>
                <w:szCs w:val="24"/>
              </w:rPr>
              <w:t>16</w:t>
            </w:r>
          </w:p>
        </w:tc>
        <w:tc>
          <w:tcPr>
            <w:tcW w:w="2537" w:type="dxa"/>
            <w:shd w:val="clear" w:color="auto" w:fill="FFFFFF" w:themeFill="background1"/>
          </w:tcPr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Клеточный метаболизм. Ферментативный характер реакций обмена веществ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t>1</w:t>
            </w:r>
          </w:p>
        </w:tc>
        <w:tc>
          <w:tcPr>
            <w:tcW w:w="6006" w:type="dxa"/>
            <w:vMerge w:val="restart"/>
          </w:tcPr>
          <w:p w:rsidR="00E82478" w:rsidRDefault="00E82478" w:rsidP="00E824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2478">
              <w:rPr>
                <w:rFonts w:eastAsia="Calibri"/>
              </w:rPr>
              <w:t xml:space="preserve">Актуализировать понятия «обмен веществ», «пластический </w:t>
            </w:r>
            <w:proofErr w:type="spellStart"/>
            <w:r w:rsidRPr="00E82478">
              <w:rPr>
                <w:rFonts w:eastAsia="Calibri"/>
              </w:rPr>
              <w:t>обмен</w:t>
            </w:r>
            <w:proofErr w:type="gramStart"/>
            <w:r w:rsidRPr="00E82478">
              <w:rPr>
                <w:rFonts w:eastAsia="Calibri"/>
              </w:rPr>
              <w:t>»,«</w:t>
            </w:r>
            <w:proofErr w:type="gramEnd"/>
            <w:r w:rsidRPr="00E82478">
              <w:rPr>
                <w:rFonts w:eastAsia="Calibri"/>
              </w:rPr>
              <w:t>фотосинтез</w:t>
            </w:r>
            <w:proofErr w:type="spellEnd"/>
            <w:r w:rsidRPr="00E82478">
              <w:rPr>
                <w:rFonts w:eastAsia="Calibri"/>
              </w:rPr>
              <w:t>». Определять понятие «биосинтез». Характеризовать</w:t>
            </w:r>
            <w:r>
              <w:rPr>
                <w:rFonts w:eastAsia="Calibri"/>
              </w:rPr>
              <w:t xml:space="preserve"> </w:t>
            </w:r>
            <w:r w:rsidRPr="00E82478">
              <w:rPr>
                <w:rFonts w:eastAsia="Calibri"/>
              </w:rPr>
              <w:t>общую схему фотосинтеза и его результат. Раскрывать сущность понятий «донор» и «акцептор». Называть условия протекания и локализацию световой фазы фотосинтеза, объяснять ее значение. Характеризовать состав фотосистем Ф</w:t>
            </w:r>
            <w:r>
              <w:rPr>
                <w:rFonts w:eastAsia="Calibri"/>
              </w:rPr>
              <w:t>С I и ФС II и процессы, происхо</w:t>
            </w:r>
            <w:r w:rsidRPr="00E82478">
              <w:rPr>
                <w:rFonts w:eastAsia="Calibri"/>
              </w:rPr>
              <w:t xml:space="preserve">дящие в них. Называть условия протекания и локализацию </w:t>
            </w:r>
            <w:proofErr w:type="spellStart"/>
            <w:r w:rsidRPr="00E82478">
              <w:rPr>
                <w:rFonts w:eastAsia="Calibri"/>
              </w:rPr>
              <w:t>темновой</w:t>
            </w:r>
            <w:proofErr w:type="spellEnd"/>
            <w:r w:rsidRPr="00E82478">
              <w:rPr>
                <w:rFonts w:eastAsia="Calibri"/>
              </w:rPr>
              <w:t> фазы фотосинтеза, объяснять ее значение. Объяснять этапы</w:t>
            </w:r>
            <w:r>
              <w:rPr>
                <w:rFonts w:eastAsia="Calibri"/>
              </w:rPr>
              <w:t xml:space="preserve"> </w:t>
            </w:r>
            <w:r w:rsidRPr="00E82478">
              <w:rPr>
                <w:rFonts w:eastAsia="Calibri"/>
              </w:rPr>
              <w:t xml:space="preserve">и биологическое значение процессов ассимиляции углекислого газа (цикла Кальвина). Характеризовать фотосинтез как пластическую составляющую обмена веществ в </w:t>
            </w:r>
            <w:proofErr w:type="spellStart"/>
            <w:r w:rsidRPr="00E82478">
              <w:rPr>
                <w:rFonts w:eastAsia="Calibri"/>
              </w:rPr>
              <w:t>хлорофиллоносной</w:t>
            </w:r>
            <w:proofErr w:type="spellEnd"/>
            <w:r w:rsidRPr="00E82478">
              <w:rPr>
                <w:rFonts w:eastAsia="Calibri"/>
              </w:rPr>
              <w:t xml:space="preserve"> клетке. Характеризовать значение мо</w:t>
            </w:r>
            <w:r>
              <w:rPr>
                <w:rFonts w:eastAsia="Calibri"/>
              </w:rPr>
              <w:t>лекул белка в клетке. Актуализи</w:t>
            </w:r>
            <w:r w:rsidRPr="00E82478">
              <w:rPr>
                <w:rFonts w:eastAsia="Calibri"/>
              </w:rPr>
              <w:t xml:space="preserve">ровать понятия «мономер» и «полимер». Объяснять понятие «генетический код», называть свойства генетического кода. Характеризовать процесс транскрипции генетической </w:t>
            </w:r>
            <w:proofErr w:type="spellStart"/>
            <w:proofErr w:type="gramStart"/>
            <w:r w:rsidRPr="00E82478">
              <w:rPr>
                <w:rFonts w:eastAsia="Calibri"/>
              </w:rPr>
              <w:t>информации.Моделировать</w:t>
            </w:r>
            <w:proofErr w:type="spellEnd"/>
            <w:proofErr w:type="gramEnd"/>
            <w:r w:rsidRPr="00E82478">
              <w:rPr>
                <w:rFonts w:eastAsia="Calibri"/>
              </w:rPr>
              <w:t xml:space="preserve"> синтез </w:t>
            </w:r>
            <w:proofErr w:type="spellStart"/>
            <w:r w:rsidRPr="00E82478">
              <w:rPr>
                <w:rFonts w:eastAsia="Calibri"/>
              </w:rPr>
              <w:t>иРНК</w:t>
            </w:r>
            <w:proofErr w:type="spellEnd"/>
            <w:r w:rsidRPr="00E82478">
              <w:rPr>
                <w:rFonts w:eastAsia="Calibri"/>
              </w:rPr>
              <w:t xml:space="preserve"> на матрице ДНК, используя принцип </w:t>
            </w:r>
            <w:proofErr w:type="spellStart"/>
            <w:r w:rsidRPr="00E82478">
              <w:rPr>
                <w:rFonts w:eastAsia="Calibri"/>
              </w:rPr>
              <w:t>комплементарности</w:t>
            </w:r>
            <w:proofErr w:type="spellEnd"/>
            <w:r w:rsidRPr="00E82478">
              <w:rPr>
                <w:rFonts w:eastAsia="Calibri"/>
              </w:rPr>
              <w:t>. Характери</w:t>
            </w:r>
            <w:r>
              <w:rPr>
                <w:rFonts w:eastAsia="Calibri"/>
              </w:rPr>
              <w:t>зовать процесс трансляции и осо</w:t>
            </w:r>
            <w:r w:rsidRPr="00E82478">
              <w:rPr>
                <w:rFonts w:eastAsia="Calibri"/>
              </w:rPr>
              <w:t>бенности его протекания. Объяснять роль рибосом в биосинтезе белка. Называть формы молекул РНК, участвующих в биосинтезе</w:t>
            </w:r>
            <w:r>
              <w:rPr>
                <w:rFonts w:eastAsia="Calibri"/>
              </w:rPr>
              <w:t xml:space="preserve"> </w:t>
            </w:r>
            <w:r w:rsidRPr="00E82478">
              <w:rPr>
                <w:rFonts w:eastAsia="Calibri"/>
              </w:rPr>
              <w:t xml:space="preserve">белка. Объяснять понятия «кодон» и </w:t>
            </w:r>
            <w:r w:rsidRPr="00E82478">
              <w:rPr>
                <w:rFonts w:eastAsia="Calibri"/>
              </w:rPr>
              <w:lastRenderedPageBreak/>
              <w:t>«антикодон». Давать общую характеристику синтеза белковой молекулы на рибосоме. Моделировать состав белковых молекул по кодонам. Решать задачи.</w:t>
            </w:r>
            <w:r>
              <w:rPr>
                <w:rFonts w:eastAsia="Calibri"/>
              </w:rPr>
              <w:t xml:space="preserve"> </w:t>
            </w:r>
            <w:r w:rsidRPr="00E82478">
              <w:rPr>
                <w:rFonts w:eastAsia="Calibri"/>
              </w:rPr>
              <w:t>Определять понятие «биологическое окисление» («клеточное дыхание»). Объяснять энергоемкость молекулы АТФ. Раскрывать</w:t>
            </w:r>
            <w:r>
              <w:rPr>
                <w:rFonts w:eastAsia="Calibri"/>
              </w:rPr>
              <w:t xml:space="preserve"> </w:t>
            </w:r>
            <w:r w:rsidRPr="00E82478">
              <w:rPr>
                <w:rFonts w:eastAsia="Calibri"/>
              </w:rPr>
              <w:t>особенности анаэробного окисления в клетке (гликолиза) как этапа клеточного дыхания.</w:t>
            </w:r>
          </w:p>
          <w:p w:rsidR="00E82478" w:rsidRDefault="00E82478" w:rsidP="00E8247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478" w:rsidRDefault="00E82478" w:rsidP="00E8247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82478" w:rsidRPr="00E82478" w:rsidRDefault="00E82478" w:rsidP="00E824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82478">
              <w:rPr>
                <w:rFonts w:eastAsia="Calibri"/>
              </w:rPr>
              <w:t xml:space="preserve"> Характеризовать брожение как способ</w:t>
            </w:r>
          </w:p>
          <w:p w:rsidR="00E82478" w:rsidRPr="00E82478" w:rsidRDefault="00E82478" w:rsidP="00E8247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E82478">
              <w:rPr>
                <w:rFonts w:eastAsia="Calibri"/>
              </w:rPr>
              <w:t>бескислородного получения энергии. Объяснять особенности протекания и локализации кислородного этапа клеточного дыхания, характеризовать его результат и биологическое значение.</w:t>
            </w:r>
            <w:r>
              <w:rPr>
                <w:rFonts w:eastAsia="Calibri"/>
              </w:rPr>
              <w:t xml:space="preserve"> </w:t>
            </w:r>
            <w:r w:rsidRPr="00E82478">
              <w:rPr>
                <w:rFonts w:eastAsia="Calibri"/>
              </w:rPr>
              <w:t>Характеризовать значение цикла Кребса как центрального звена общего пути катаболизма органических соединений. Объяснять</w:t>
            </w:r>
            <w:r>
              <w:rPr>
                <w:rFonts w:eastAsia="Calibri"/>
              </w:rPr>
              <w:t xml:space="preserve"> </w:t>
            </w:r>
            <w:r w:rsidRPr="00E82478">
              <w:rPr>
                <w:rFonts w:eastAsia="Calibri"/>
              </w:rPr>
              <w:t>особенности переноса электронов по дыхательной цепи.</w:t>
            </w:r>
            <w:r>
              <w:rPr>
                <w:rFonts w:eastAsia="Calibri"/>
              </w:rPr>
              <w:t xml:space="preserve"> </w:t>
            </w:r>
            <w:r w:rsidRPr="00E82478">
              <w:rPr>
                <w:rFonts w:eastAsia="Calibri"/>
                <w:lang w:eastAsia="en-US"/>
              </w:rPr>
              <w:t>Характеризовать энергетику полного биологического окисления и его этапов</w:t>
            </w:r>
          </w:p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340F31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Этапы энергетического обмена. Аэробное и анаэробное дыхание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340F31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Default="00E82478" w:rsidP="00E82478">
            <w:pPr>
              <w:autoSpaceDE w:val="0"/>
              <w:autoSpaceDN w:val="0"/>
              <w:adjustRightInd w:val="0"/>
            </w:pPr>
            <w:r>
              <w:t>Роль клеточных органоидов в процессах энергетического обмена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/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340F31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Роль клеточных органоидов в процессах энергетического обмена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2535C4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Автотрофы и гетеротрофы. Фотосинтез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2535C4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807A9C" w:rsidRDefault="00E82478" w:rsidP="00E82478">
            <w:pPr>
              <w:autoSpaceDE w:val="0"/>
              <w:autoSpaceDN w:val="0"/>
              <w:adjustRightInd w:val="0"/>
              <w:rPr>
                <w:bCs/>
              </w:rPr>
            </w:pPr>
            <w:r w:rsidRPr="00807A9C">
              <w:rPr>
                <w:bCs/>
              </w:rPr>
              <w:t>Фазы фотосинтеза</w:t>
            </w:r>
          </w:p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2535C4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Хемосинтез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2535C4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Наследственная информация и ее реализация в клетке. </w:t>
            </w:r>
            <w:r>
              <w:lastRenderedPageBreak/>
              <w:t>Генетический код, его свойства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lastRenderedPageBreak/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CC6ADC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807A9C" w:rsidRDefault="00E82478" w:rsidP="00E82478">
            <w:pPr>
              <w:autoSpaceDE w:val="0"/>
              <w:autoSpaceDN w:val="0"/>
              <w:adjustRightInd w:val="0"/>
              <w:rPr>
                <w:bCs/>
              </w:rPr>
            </w:pPr>
            <w:r w:rsidRPr="00807A9C">
              <w:rPr>
                <w:bCs/>
              </w:rPr>
              <w:t>Эволюция представлений о гене. Современные представления о гене и геноме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CC6ADC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Биосинтез белка. Реакции матричного синтеза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CC6ADC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Биосинтез белка. Реакции матричного синтеза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CC6ADC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807A9C" w:rsidRDefault="00E82478" w:rsidP="00E8247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rPr>
                <w:b/>
                <w:bCs/>
              </w:rPr>
              <w:t>Лабораторная работа № 12</w:t>
            </w:r>
          </w:p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Решение элементарных задач по молекулярной биологии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CC6ADC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E62927" w:rsidRDefault="00E82478" w:rsidP="00E82478">
            <w:pPr>
              <w:autoSpaceDE w:val="0"/>
              <w:autoSpaceDN w:val="0"/>
              <w:adjustRightInd w:val="0"/>
              <w:rPr>
                <w:bCs/>
              </w:rPr>
            </w:pPr>
            <w:r w:rsidRPr="00E62927">
              <w:rPr>
                <w:bCs/>
              </w:rPr>
              <w:t>Регуляция работы генов и процессов обмена веществ в клетке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CC6ADC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E62927" w:rsidRDefault="00E82478" w:rsidP="00E82478">
            <w:pPr>
              <w:autoSpaceDE w:val="0"/>
              <w:autoSpaceDN w:val="0"/>
              <w:adjustRightInd w:val="0"/>
              <w:rPr>
                <w:bCs/>
              </w:rPr>
            </w:pPr>
            <w:r w:rsidRPr="00E62927">
              <w:rPr>
                <w:bCs/>
              </w:rPr>
              <w:t xml:space="preserve">Генная инженерия, </w:t>
            </w:r>
            <w:proofErr w:type="spellStart"/>
            <w:r w:rsidRPr="00E62927">
              <w:rPr>
                <w:bCs/>
              </w:rPr>
              <w:t>геномика</w:t>
            </w:r>
            <w:proofErr w:type="spellEnd"/>
            <w:r w:rsidRPr="00E6292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 w:rsidRPr="00E62927">
              <w:rPr>
                <w:bCs/>
              </w:rPr>
              <w:t>протеомика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CC6ADC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E62927" w:rsidRDefault="00E82478" w:rsidP="00E82478">
            <w:pPr>
              <w:autoSpaceDE w:val="0"/>
              <w:autoSpaceDN w:val="0"/>
              <w:adjustRightInd w:val="0"/>
              <w:rPr>
                <w:bCs/>
              </w:rPr>
            </w:pPr>
            <w:r w:rsidRPr="00E62927">
              <w:rPr>
                <w:bCs/>
              </w:rPr>
              <w:t xml:space="preserve">Нарушение биохимических процессов в клетке под влиянием мутагенов и </w:t>
            </w:r>
            <w:proofErr w:type="spellStart"/>
            <w:r w:rsidRPr="00E62927">
              <w:rPr>
                <w:bCs/>
              </w:rPr>
              <w:t>наркогенных</w:t>
            </w:r>
            <w:proofErr w:type="spellEnd"/>
            <w:r w:rsidRPr="00E62927">
              <w:rPr>
                <w:bCs/>
              </w:rPr>
              <w:t xml:space="preserve"> веществ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E82478" w:rsidRPr="006B6286" w:rsidTr="001F4CA4">
        <w:trPr>
          <w:trHeight w:val="30"/>
        </w:trPr>
        <w:tc>
          <w:tcPr>
            <w:tcW w:w="1981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82478" w:rsidRPr="00EB2DE7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E82478" w:rsidRPr="00F373F5" w:rsidRDefault="00E82478" w:rsidP="00E8247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Обобщение и систематизация знаний по теме  «Метаболизм</w:t>
            </w:r>
            <w:r w:rsidRPr="00F373F5">
              <w:rPr>
                <w:bCs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E82478" w:rsidRPr="00F373F5" w:rsidRDefault="00E82478" w:rsidP="00E82478">
            <w:r w:rsidRPr="00F373F5">
              <w:t>1</w:t>
            </w:r>
          </w:p>
        </w:tc>
        <w:tc>
          <w:tcPr>
            <w:tcW w:w="6006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82478" w:rsidRPr="006B6286" w:rsidRDefault="00E82478" w:rsidP="00E8247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3143" w:rsidRPr="006B6286" w:rsidTr="001F76EF">
        <w:trPr>
          <w:trHeight w:val="82"/>
        </w:trPr>
        <w:tc>
          <w:tcPr>
            <w:tcW w:w="1981" w:type="dxa"/>
            <w:vMerge w:val="restart"/>
            <w:shd w:val="clear" w:color="auto" w:fill="FFFFFF" w:themeFill="background1"/>
          </w:tcPr>
          <w:p w:rsidR="00203143" w:rsidRPr="00E82478" w:rsidRDefault="00203143" w:rsidP="00203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2478">
              <w:rPr>
                <w:bCs/>
              </w:rPr>
              <w:t>Время экологической культуры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:rsidR="00203143" w:rsidRPr="00E82478" w:rsidRDefault="00203143" w:rsidP="00203143">
            <w:pPr>
              <w:jc w:val="center"/>
            </w:pPr>
            <w:r>
              <w:t>7</w:t>
            </w:r>
          </w:p>
        </w:tc>
        <w:tc>
          <w:tcPr>
            <w:tcW w:w="2537" w:type="dxa"/>
            <w:shd w:val="clear" w:color="auto" w:fill="FFFFFF" w:themeFill="background1"/>
          </w:tcPr>
          <w:p w:rsidR="00203143" w:rsidRPr="00F373F5" w:rsidRDefault="00203143" w:rsidP="00203143">
            <w:pPr>
              <w:autoSpaceDE w:val="0"/>
              <w:autoSpaceDN w:val="0"/>
              <w:adjustRightInd w:val="0"/>
            </w:pPr>
            <w:r w:rsidRPr="00F373F5">
              <w:t>Химические элементы в оболочках Земли</w:t>
            </w:r>
          </w:p>
          <w:p w:rsidR="00203143" w:rsidRPr="00F373F5" w:rsidRDefault="00203143" w:rsidP="0020314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и их значение в жизни организмов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203143" w:rsidRPr="00F373F5" w:rsidRDefault="00203143" w:rsidP="00203143">
            <w:r w:rsidRPr="00F373F5">
              <w:t>1</w:t>
            </w:r>
          </w:p>
        </w:tc>
        <w:tc>
          <w:tcPr>
            <w:tcW w:w="6006" w:type="dxa"/>
            <w:vMerge w:val="restart"/>
          </w:tcPr>
          <w:p w:rsidR="00203143" w:rsidRPr="00203143" w:rsidRDefault="00203143" w:rsidP="0020314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203143">
              <w:rPr>
                <w:rFonts w:eastAsia="Calibri"/>
              </w:rPr>
              <w:t>Называть причину опасности искусственных полимеров. Характеризовать негативные последствия использования пестицидов.</w:t>
            </w:r>
            <w:r>
              <w:rPr>
                <w:rFonts w:eastAsia="Calibri"/>
              </w:rPr>
              <w:t xml:space="preserve"> </w:t>
            </w:r>
            <w:r w:rsidRPr="00203143">
              <w:rPr>
                <w:rFonts w:eastAsia="Calibri"/>
              </w:rPr>
              <w:t xml:space="preserve">Оценивать вред, наносимый </w:t>
            </w:r>
            <w:proofErr w:type="spellStart"/>
            <w:r w:rsidRPr="00203143">
              <w:rPr>
                <w:rFonts w:eastAsia="Calibri"/>
              </w:rPr>
              <w:t>диоксинами</w:t>
            </w:r>
            <w:proofErr w:type="spellEnd"/>
            <w:r w:rsidRPr="00203143">
              <w:rPr>
                <w:rFonts w:eastAsia="Calibri"/>
              </w:rPr>
              <w:t xml:space="preserve"> живой природе. Аргументировать необходимость охраны окружающей среды. Приводить</w:t>
            </w:r>
            <w:r>
              <w:rPr>
                <w:rFonts w:eastAsia="Calibri"/>
              </w:rPr>
              <w:t xml:space="preserve"> </w:t>
            </w:r>
            <w:r w:rsidRPr="00203143">
              <w:rPr>
                <w:rFonts w:eastAsia="Calibri"/>
                <w:lang w:eastAsia="en-US"/>
              </w:rPr>
              <w:t>примеры природоохранных мероприятий, осуществляемых в своем регионе. Характеризовать всеобщее экологическое образование как главное условие устойчивого развития биосферы. Принимать участие в обсуждении проблемных вопросов семинара, используя материалы параграфа. Объяснять значение биологических знаний в формировании экологической культуры личности и в целом — человеческого общества</w:t>
            </w:r>
          </w:p>
        </w:tc>
        <w:tc>
          <w:tcPr>
            <w:tcW w:w="2019" w:type="dxa"/>
            <w:vMerge w:val="restart"/>
          </w:tcPr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DE2110">
              <w:rPr>
                <w:rFonts w:eastAsia="Times New Roman"/>
                <w:color w:val="000000"/>
              </w:rPr>
              <w:t>Гражда</w:t>
            </w:r>
            <w:r>
              <w:rPr>
                <w:rFonts w:eastAsia="Times New Roman"/>
                <w:color w:val="000000"/>
              </w:rPr>
              <w:t>нско-патриотическое воспитание</w:t>
            </w:r>
          </w:p>
          <w:p w:rsidR="00CF75A4" w:rsidRPr="00DE2110" w:rsidRDefault="00CF75A4" w:rsidP="00CF75A4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</w:rPr>
              <w:t>2. Духовно-нравственное</w:t>
            </w:r>
            <w:r w:rsidRPr="00DE2110">
              <w:rPr>
                <w:rFonts w:eastAsia="Times New Roman"/>
                <w:color w:val="000000"/>
              </w:rPr>
              <w:t xml:space="preserve"> вос</w:t>
            </w:r>
            <w:r>
              <w:rPr>
                <w:rFonts w:eastAsia="Times New Roman"/>
                <w:color w:val="000000"/>
              </w:rPr>
              <w:t>питание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>3.</w:t>
            </w:r>
            <w:r>
              <w:rPr>
                <w:rFonts w:eastAsia="Times New Roman"/>
                <w:color w:val="000000"/>
              </w:rPr>
              <w:t>Эстетическое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4. </w:t>
            </w:r>
            <w:r>
              <w:rPr>
                <w:rFonts w:eastAsia="Times New Roman"/>
                <w:color w:val="000000"/>
              </w:rPr>
              <w:t>Физическое</w:t>
            </w:r>
            <w:r w:rsidRPr="00DE211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воспитание, формирование</w:t>
            </w:r>
            <w:r w:rsidRPr="00DE2110">
              <w:rPr>
                <w:rFonts w:eastAsia="Times New Roman"/>
                <w:color w:val="000000"/>
              </w:rPr>
              <w:t xml:space="preserve"> культуры здоровья и эмоционального благополучия</w:t>
            </w:r>
          </w:p>
          <w:p w:rsidR="00CF75A4" w:rsidRPr="00DE2110" w:rsidRDefault="00CF75A4" w:rsidP="00CF75A4">
            <w:pPr>
              <w:jc w:val="both"/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lastRenderedPageBreak/>
              <w:t xml:space="preserve">5. </w:t>
            </w:r>
            <w:r>
              <w:rPr>
                <w:rFonts w:eastAsia="Times New Roman"/>
                <w:color w:val="000000"/>
              </w:rPr>
              <w:t>Трудовое воспитание</w:t>
            </w:r>
          </w:p>
          <w:p w:rsidR="00CF75A4" w:rsidRPr="00DE2110" w:rsidRDefault="00CF75A4" w:rsidP="00CF75A4">
            <w:pPr>
              <w:rPr>
                <w:rFonts w:eastAsia="Times New Roman"/>
                <w:color w:val="000000"/>
              </w:rPr>
            </w:pPr>
            <w:r w:rsidRPr="00DE2110">
              <w:rPr>
                <w:rFonts w:eastAsia="Times New Roman"/>
                <w:color w:val="000000"/>
              </w:rPr>
              <w:t xml:space="preserve">6. </w:t>
            </w:r>
            <w:r>
              <w:rPr>
                <w:rFonts w:eastAsia="Times New Roman"/>
                <w:color w:val="000000"/>
              </w:rPr>
              <w:t>Экологическое воспитание</w:t>
            </w:r>
          </w:p>
          <w:p w:rsidR="00CF75A4" w:rsidRPr="00DE2110" w:rsidRDefault="00CF75A4" w:rsidP="00CF75A4">
            <w:r w:rsidRPr="00DE2110">
              <w:rPr>
                <w:rFonts w:eastAsia="Times New Roman"/>
                <w:color w:val="000000"/>
              </w:rPr>
              <w:t xml:space="preserve">7. </w:t>
            </w:r>
            <w:r>
              <w:rPr>
                <w:rFonts w:eastAsia="Times New Roman"/>
                <w:color w:val="000000"/>
              </w:rPr>
              <w:t>Ценности научного познания</w:t>
            </w:r>
          </w:p>
          <w:p w:rsidR="00203143" w:rsidRPr="006B6286" w:rsidRDefault="00203143" w:rsidP="0020314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3143" w:rsidRPr="006B6286" w:rsidTr="001F76EF">
        <w:trPr>
          <w:trHeight w:val="76"/>
        </w:trPr>
        <w:tc>
          <w:tcPr>
            <w:tcW w:w="1981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203143" w:rsidRPr="00F373F5" w:rsidRDefault="00203143" w:rsidP="00203143">
            <w:pPr>
              <w:autoSpaceDE w:val="0"/>
              <w:autoSpaceDN w:val="0"/>
              <w:adjustRightInd w:val="0"/>
            </w:pPr>
            <w:r w:rsidRPr="00F373F5"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1417" w:type="dxa"/>
            <w:shd w:val="clear" w:color="auto" w:fill="FFFFFF" w:themeFill="background1"/>
          </w:tcPr>
          <w:p w:rsidR="00203143" w:rsidRPr="00F373F5" w:rsidRDefault="00203143" w:rsidP="00203143">
            <w:r w:rsidRPr="00F373F5">
              <w:t>1</w:t>
            </w:r>
          </w:p>
        </w:tc>
        <w:tc>
          <w:tcPr>
            <w:tcW w:w="6006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3143" w:rsidRPr="006B6286" w:rsidTr="001F76EF">
        <w:trPr>
          <w:trHeight w:val="76"/>
        </w:trPr>
        <w:tc>
          <w:tcPr>
            <w:tcW w:w="1981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203143" w:rsidRPr="00F373F5" w:rsidRDefault="00203143" w:rsidP="00203143">
            <w:pPr>
              <w:autoSpaceDE w:val="0"/>
              <w:autoSpaceDN w:val="0"/>
              <w:adjustRightInd w:val="0"/>
            </w:pPr>
            <w:r w:rsidRPr="00F373F5">
              <w:t>Структурные уровни организации живой</w:t>
            </w:r>
          </w:p>
          <w:p w:rsidR="00203143" w:rsidRPr="00F373F5" w:rsidRDefault="00203143" w:rsidP="0020314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3F5">
              <w:t>материи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203143" w:rsidRPr="00F373F5" w:rsidRDefault="00203143" w:rsidP="00203143">
            <w:r w:rsidRPr="00F373F5">
              <w:t>1</w:t>
            </w:r>
          </w:p>
        </w:tc>
        <w:tc>
          <w:tcPr>
            <w:tcW w:w="6006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3143" w:rsidRPr="006B6286" w:rsidTr="001F76EF">
        <w:trPr>
          <w:trHeight w:val="76"/>
        </w:trPr>
        <w:tc>
          <w:tcPr>
            <w:tcW w:w="1981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203143" w:rsidRPr="00F373F5" w:rsidRDefault="00203143" w:rsidP="00203143">
            <w:pPr>
              <w:autoSpaceDE w:val="0"/>
              <w:autoSpaceDN w:val="0"/>
              <w:adjustRightInd w:val="0"/>
              <w:rPr>
                <w:bCs/>
              </w:rPr>
            </w:pPr>
            <w:r w:rsidRPr="00F373F5">
              <w:rPr>
                <w:bCs/>
              </w:rPr>
              <w:t>Семинар «</w:t>
            </w:r>
            <w:r w:rsidRPr="00F373F5">
              <w:t>Биобезопасность»</w:t>
            </w:r>
          </w:p>
        </w:tc>
        <w:tc>
          <w:tcPr>
            <w:tcW w:w="1417" w:type="dxa"/>
            <w:shd w:val="clear" w:color="auto" w:fill="FFFFFF" w:themeFill="background1"/>
          </w:tcPr>
          <w:p w:rsidR="00203143" w:rsidRPr="00F373F5" w:rsidRDefault="00203143" w:rsidP="00203143">
            <w:r w:rsidRPr="00F373F5">
              <w:t>1</w:t>
            </w:r>
          </w:p>
        </w:tc>
        <w:tc>
          <w:tcPr>
            <w:tcW w:w="6006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3143" w:rsidRPr="006B6286" w:rsidTr="001F76EF">
        <w:trPr>
          <w:trHeight w:val="76"/>
        </w:trPr>
        <w:tc>
          <w:tcPr>
            <w:tcW w:w="1981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203143" w:rsidRPr="00F373F5" w:rsidRDefault="00203143" w:rsidP="00203143">
            <w:pPr>
              <w:autoSpaceDE w:val="0"/>
              <w:autoSpaceDN w:val="0"/>
              <w:adjustRightInd w:val="0"/>
              <w:rPr>
                <w:bCs/>
              </w:rPr>
            </w:pPr>
            <w:r w:rsidRPr="00F373F5">
              <w:rPr>
                <w:bCs/>
              </w:rPr>
              <w:t>Обобщение темы «Время экологической культуры»</w:t>
            </w:r>
          </w:p>
        </w:tc>
        <w:tc>
          <w:tcPr>
            <w:tcW w:w="1417" w:type="dxa"/>
            <w:shd w:val="clear" w:color="auto" w:fill="FFFFFF" w:themeFill="background1"/>
          </w:tcPr>
          <w:p w:rsidR="00203143" w:rsidRPr="00F373F5" w:rsidRDefault="00203143" w:rsidP="00203143">
            <w:r w:rsidRPr="00F373F5">
              <w:t>1</w:t>
            </w:r>
          </w:p>
        </w:tc>
        <w:tc>
          <w:tcPr>
            <w:tcW w:w="6006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3143" w:rsidRPr="006B6286" w:rsidTr="009B2263">
        <w:trPr>
          <w:trHeight w:val="76"/>
        </w:trPr>
        <w:tc>
          <w:tcPr>
            <w:tcW w:w="1981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203143" w:rsidRPr="00F373F5" w:rsidRDefault="00203143" w:rsidP="00203143">
            <w:pPr>
              <w:autoSpaceDE w:val="0"/>
              <w:autoSpaceDN w:val="0"/>
              <w:adjustRightInd w:val="0"/>
              <w:rPr>
                <w:bCs/>
              </w:rPr>
            </w:pPr>
            <w:r w:rsidRPr="00F373F5">
              <w:rPr>
                <w:bCs/>
              </w:rPr>
              <w:t>Обобщение и повторение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203143" w:rsidRPr="00F373F5" w:rsidRDefault="00203143" w:rsidP="00203143">
            <w:r w:rsidRPr="00F373F5">
              <w:t>1</w:t>
            </w:r>
          </w:p>
        </w:tc>
        <w:tc>
          <w:tcPr>
            <w:tcW w:w="6006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3143" w:rsidRPr="006B6286" w:rsidTr="009B2263">
        <w:trPr>
          <w:trHeight w:val="76"/>
        </w:trPr>
        <w:tc>
          <w:tcPr>
            <w:tcW w:w="1981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jc w:val="center"/>
            </w:pPr>
          </w:p>
        </w:tc>
        <w:tc>
          <w:tcPr>
            <w:tcW w:w="2537" w:type="dxa"/>
            <w:shd w:val="clear" w:color="auto" w:fill="FFFFFF" w:themeFill="background1"/>
          </w:tcPr>
          <w:p w:rsidR="00203143" w:rsidRPr="00F373F5" w:rsidRDefault="00203143" w:rsidP="00203143">
            <w:pPr>
              <w:autoSpaceDE w:val="0"/>
              <w:autoSpaceDN w:val="0"/>
              <w:adjustRightInd w:val="0"/>
              <w:rPr>
                <w:bCs/>
              </w:rPr>
            </w:pPr>
            <w:r w:rsidRPr="00F373F5">
              <w:rPr>
                <w:rFonts w:eastAsia="Times New Roman"/>
                <w:color w:val="000000"/>
              </w:rPr>
              <w:t>Структурные уровни организации живой природы</w:t>
            </w:r>
          </w:p>
        </w:tc>
        <w:tc>
          <w:tcPr>
            <w:tcW w:w="1417" w:type="dxa"/>
            <w:shd w:val="clear" w:color="auto" w:fill="FFFFFF" w:themeFill="background1"/>
          </w:tcPr>
          <w:p w:rsidR="00203143" w:rsidRPr="00F373F5" w:rsidRDefault="00203143" w:rsidP="00203143">
            <w:r w:rsidRPr="00F373F5">
              <w:t>1</w:t>
            </w:r>
          </w:p>
        </w:tc>
        <w:tc>
          <w:tcPr>
            <w:tcW w:w="6006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  <w:tr w:rsidR="00203143" w:rsidRPr="006B6286" w:rsidTr="00E82478">
        <w:trPr>
          <w:trHeight w:val="76"/>
        </w:trPr>
        <w:tc>
          <w:tcPr>
            <w:tcW w:w="1981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FFFFFF" w:themeFill="background1"/>
          </w:tcPr>
          <w:p w:rsidR="00203143" w:rsidRPr="00E82478" w:rsidRDefault="00203143" w:rsidP="00203143">
            <w:pPr>
              <w:jc w:val="center"/>
            </w:pPr>
          </w:p>
        </w:tc>
        <w:tc>
          <w:tcPr>
            <w:tcW w:w="2537" w:type="dxa"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6006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03143" w:rsidRPr="006B6286" w:rsidRDefault="00203143" w:rsidP="0020314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FuturaDemiC"/>
                <w:bCs/>
                <w:color w:val="231F20"/>
                <w:sz w:val="24"/>
                <w:szCs w:val="24"/>
              </w:rPr>
            </w:pPr>
          </w:p>
        </w:tc>
      </w:tr>
    </w:tbl>
    <w:p w:rsidR="00455921" w:rsidRPr="000F33D0" w:rsidRDefault="00455921" w:rsidP="000F33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F33D0" w:rsidRDefault="000F33D0" w:rsidP="000F33D0">
      <w:pPr>
        <w:autoSpaceDE w:val="0"/>
        <w:autoSpaceDN w:val="0"/>
        <w:adjustRightInd w:val="0"/>
        <w:spacing w:before="21"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55921" w:rsidRPr="000F33D0" w:rsidRDefault="00455921" w:rsidP="000F33D0">
      <w:pPr>
        <w:autoSpaceDE w:val="0"/>
        <w:autoSpaceDN w:val="0"/>
        <w:adjustRightInd w:val="0"/>
        <w:spacing w:before="21"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before="21"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9"/>
        <w:tblW w:w="15272" w:type="dxa"/>
        <w:tblLook w:val="04A0" w:firstRow="1" w:lastRow="0" w:firstColumn="1" w:lastColumn="0" w:noHBand="0" w:noVBand="1"/>
      </w:tblPr>
      <w:tblGrid>
        <w:gridCol w:w="6032"/>
        <w:gridCol w:w="2704"/>
        <w:gridCol w:w="6536"/>
      </w:tblGrid>
      <w:tr w:rsidR="00983FDF" w:rsidRPr="00772DED" w:rsidTr="005A78A0">
        <w:trPr>
          <w:trHeight w:val="2451"/>
        </w:trPr>
        <w:tc>
          <w:tcPr>
            <w:tcW w:w="6032" w:type="dxa"/>
          </w:tcPr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DF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объединения учителей естественно-научного цикла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Березуцкого</w:t>
            </w:r>
            <w:proofErr w:type="spellEnd"/>
          </w:p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27 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  <w:proofErr w:type="gramEnd"/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</w:t>
            </w:r>
          </w:p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И.И. Злобина</w:t>
            </w:r>
          </w:p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983FDF" w:rsidRPr="00772DED" w:rsidRDefault="00983FDF" w:rsidP="005A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704" w:type="dxa"/>
          </w:tcPr>
          <w:p w:rsidR="00983FDF" w:rsidRPr="00772DED" w:rsidRDefault="00983FDF" w:rsidP="005A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В.В. Белоус</w:t>
            </w:r>
          </w:p>
          <w:p w:rsidR="00983FDF" w:rsidRPr="00772DED" w:rsidRDefault="00983FDF" w:rsidP="005A7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983FDF" w:rsidRPr="00772DED" w:rsidRDefault="00983FDF" w:rsidP="005A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28 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0F33D0" w:rsidRPr="000F33D0" w:rsidRDefault="000F33D0" w:rsidP="000F33D0">
      <w:pPr>
        <w:autoSpaceDE w:val="0"/>
        <w:autoSpaceDN w:val="0"/>
        <w:adjustRightInd w:val="0"/>
        <w:spacing w:after="200" w:line="240" w:lineRule="auto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  <w:lang w:eastAsia="ru-RU"/>
        </w:rPr>
      </w:pPr>
      <w:bookmarkStart w:id="1" w:name="_GoBack"/>
      <w:bookmarkEnd w:id="1"/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F33D0" w:rsidRPr="000F33D0" w:rsidRDefault="000F33D0" w:rsidP="000F33D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D0C3E" w:rsidRDefault="00ED0C3E"/>
    <w:sectPr w:rsidR="00ED0C3E" w:rsidSect="00DB2AE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79" w:rsidRDefault="00547F79">
      <w:pPr>
        <w:spacing w:after="0" w:line="240" w:lineRule="auto"/>
      </w:pPr>
      <w:r>
        <w:separator/>
      </w:r>
    </w:p>
  </w:endnote>
  <w:endnote w:type="continuationSeparator" w:id="0">
    <w:p w:rsidR="00547F79" w:rsidRDefault="0054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Times New Roman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D7" w:rsidRDefault="006126D7">
    <w:pPr>
      <w:pStyle w:val="af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83FDF">
      <w:rPr>
        <w:noProof/>
        <w:sz w:val="18"/>
        <w:szCs w:val="18"/>
      </w:rPr>
      <w:t>29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79" w:rsidRDefault="00547F79">
      <w:pPr>
        <w:spacing w:after="0" w:line="240" w:lineRule="auto"/>
      </w:pPr>
      <w:r>
        <w:separator/>
      </w:r>
    </w:p>
  </w:footnote>
  <w:footnote w:type="continuationSeparator" w:id="0">
    <w:p w:rsidR="00547F79" w:rsidRDefault="0054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4272D"/>
    <w:multiLevelType w:val="hybridMultilevel"/>
    <w:tmpl w:val="3BAA681A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177"/>
    <w:multiLevelType w:val="multilevel"/>
    <w:tmpl w:val="E73A5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298D"/>
    <w:multiLevelType w:val="hybridMultilevel"/>
    <w:tmpl w:val="6220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6C6"/>
    <w:multiLevelType w:val="hybridMultilevel"/>
    <w:tmpl w:val="471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09E5"/>
    <w:multiLevelType w:val="hybridMultilevel"/>
    <w:tmpl w:val="88849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1FFC505A"/>
    <w:multiLevelType w:val="hybridMultilevel"/>
    <w:tmpl w:val="8374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4EB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EE1E46"/>
    <w:multiLevelType w:val="hybridMultilevel"/>
    <w:tmpl w:val="1688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BAD3886"/>
    <w:multiLevelType w:val="hybridMultilevel"/>
    <w:tmpl w:val="91A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DAB3383"/>
    <w:multiLevelType w:val="hybridMultilevel"/>
    <w:tmpl w:val="C71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E0B29"/>
    <w:multiLevelType w:val="multilevel"/>
    <w:tmpl w:val="CD5A8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64AC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96D44FE"/>
    <w:multiLevelType w:val="multilevel"/>
    <w:tmpl w:val="14708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16" w:hanging="1440"/>
      </w:pPr>
      <w:rPr>
        <w:rFonts w:hint="default"/>
      </w:rPr>
    </w:lvl>
  </w:abstractNum>
  <w:abstractNum w:abstractNumId="19" w15:restartNumberingAfterBreak="0">
    <w:nsid w:val="3A5939FF"/>
    <w:multiLevelType w:val="hybridMultilevel"/>
    <w:tmpl w:val="FC9C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52406"/>
    <w:multiLevelType w:val="hybridMultilevel"/>
    <w:tmpl w:val="87D2F432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D016B"/>
    <w:multiLevelType w:val="hybridMultilevel"/>
    <w:tmpl w:val="76A2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0197C"/>
    <w:multiLevelType w:val="hybridMultilevel"/>
    <w:tmpl w:val="CFD0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A2198"/>
    <w:multiLevelType w:val="hybridMultilevel"/>
    <w:tmpl w:val="19680C30"/>
    <w:lvl w:ilvl="0" w:tplc="D6145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0" w15:restartNumberingAfterBreak="0">
    <w:nsid w:val="58EB7287"/>
    <w:multiLevelType w:val="hybridMultilevel"/>
    <w:tmpl w:val="DEAC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FE1043F"/>
    <w:multiLevelType w:val="hybridMultilevel"/>
    <w:tmpl w:val="1802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E3303"/>
    <w:multiLevelType w:val="hybridMultilevel"/>
    <w:tmpl w:val="2FA0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16B4"/>
    <w:multiLevelType w:val="hybridMultilevel"/>
    <w:tmpl w:val="1FEC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4223E"/>
    <w:multiLevelType w:val="hybridMultilevel"/>
    <w:tmpl w:val="AB78C6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90A29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A5F0865"/>
    <w:multiLevelType w:val="hybridMultilevel"/>
    <w:tmpl w:val="435E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22E44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90B6EAB"/>
    <w:multiLevelType w:val="hybridMultilevel"/>
    <w:tmpl w:val="8F92428E"/>
    <w:lvl w:ilvl="0" w:tplc="BCDCC83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7A5266"/>
    <w:multiLevelType w:val="hybridMultilevel"/>
    <w:tmpl w:val="B3FE9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D2205D"/>
    <w:multiLevelType w:val="hybridMultilevel"/>
    <w:tmpl w:val="D4323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33"/>
  </w:num>
  <w:num w:numId="4">
    <w:abstractNumId w:val="2"/>
  </w:num>
  <w:num w:numId="5">
    <w:abstractNumId w:val="1"/>
  </w:num>
  <w:num w:numId="6">
    <w:abstractNumId w:val="25"/>
  </w:num>
  <w:num w:numId="7">
    <w:abstractNumId w:val="41"/>
  </w:num>
  <w:num w:numId="8">
    <w:abstractNumId w:val="37"/>
  </w:num>
  <w:num w:numId="9">
    <w:abstractNumId w:val="32"/>
  </w:num>
  <w:num w:numId="10">
    <w:abstractNumId w:val="0"/>
  </w:num>
  <w:num w:numId="11">
    <w:abstractNumId w:val="31"/>
  </w:num>
  <w:num w:numId="12">
    <w:abstractNumId w:val="27"/>
  </w:num>
  <w:num w:numId="13">
    <w:abstractNumId w:val="11"/>
  </w:num>
  <w:num w:numId="14">
    <w:abstractNumId w:val="38"/>
  </w:num>
  <w:num w:numId="15">
    <w:abstractNumId w:val="18"/>
  </w:num>
  <w:num w:numId="16">
    <w:abstractNumId w:val="36"/>
  </w:num>
  <w:num w:numId="17">
    <w:abstractNumId w:val="39"/>
  </w:num>
  <w:num w:numId="18">
    <w:abstractNumId w:val="17"/>
  </w:num>
  <w:num w:numId="19">
    <w:abstractNumId w:val="9"/>
  </w:num>
  <w:num w:numId="20">
    <w:abstractNumId w:val="13"/>
  </w:num>
  <w:num w:numId="21">
    <w:abstractNumId w:val="29"/>
  </w:num>
  <w:num w:numId="22">
    <w:abstractNumId w:val="16"/>
  </w:num>
  <w:num w:numId="23">
    <w:abstractNumId w:val="21"/>
  </w:num>
  <w:num w:numId="24">
    <w:abstractNumId w:val="22"/>
  </w:num>
  <w:num w:numId="25">
    <w:abstractNumId w:val="3"/>
  </w:num>
  <w:num w:numId="26">
    <w:abstractNumId w:val="20"/>
  </w:num>
  <w:num w:numId="27">
    <w:abstractNumId w:val="35"/>
  </w:num>
  <w:num w:numId="28">
    <w:abstractNumId w:val="23"/>
  </w:num>
  <w:num w:numId="29">
    <w:abstractNumId w:val="14"/>
  </w:num>
  <w:num w:numId="30">
    <w:abstractNumId w:val="15"/>
  </w:num>
  <w:num w:numId="31">
    <w:abstractNumId w:val="10"/>
  </w:num>
  <w:num w:numId="32">
    <w:abstractNumId w:val="8"/>
  </w:num>
  <w:num w:numId="33">
    <w:abstractNumId w:val="42"/>
  </w:num>
  <w:num w:numId="34">
    <w:abstractNumId w:val="6"/>
  </w:num>
  <w:num w:numId="35">
    <w:abstractNumId w:val="4"/>
  </w:num>
  <w:num w:numId="36">
    <w:abstractNumId w:val="28"/>
  </w:num>
  <w:num w:numId="37">
    <w:abstractNumId w:val="24"/>
  </w:num>
  <w:num w:numId="38">
    <w:abstractNumId w:val="34"/>
  </w:num>
  <w:num w:numId="39">
    <w:abstractNumId w:val="5"/>
  </w:num>
  <w:num w:numId="40">
    <w:abstractNumId w:val="19"/>
  </w:num>
  <w:num w:numId="41">
    <w:abstractNumId w:val="30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D0"/>
    <w:rsid w:val="00004117"/>
    <w:rsid w:val="000326D5"/>
    <w:rsid w:val="000F33D0"/>
    <w:rsid w:val="00157FC2"/>
    <w:rsid w:val="00203143"/>
    <w:rsid w:val="00247126"/>
    <w:rsid w:val="00295390"/>
    <w:rsid w:val="003C1D42"/>
    <w:rsid w:val="003E7E68"/>
    <w:rsid w:val="0041570E"/>
    <w:rsid w:val="00425B88"/>
    <w:rsid w:val="00455921"/>
    <w:rsid w:val="00456232"/>
    <w:rsid w:val="00461B01"/>
    <w:rsid w:val="00547F79"/>
    <w:rsid w:val="005F77BF"/>
    <w:rsid w:val="006126D7"/>
    <w:rsid w:val="0066621D"/>
    <w:rsid w:val="006D557C"/>
    <w:rsid w:val="006E3A3F"/>
    <w:rsid w:val="00721D42"/>
    <w:rsid w:val="0086121F"/>
    <w:rsid w:val="009336E0"/>
    <w:rsid w:val="00983FDF"/>
    <w:rsid w:val="009A36A4"/>
    <w:rsid w:val="00A928DC"/>
    <w:rsid w:val="00A96DEF"/>
    <w:rsid w:val="00AE0F84"/>
    <w:rsid w:val="00AF35A4"/>
    <w:rsid w:val="00AF376D"/>
    <w:rsid w:val="00B0453F"/>
    <w:rsid w:val="00CF75A4"/>
    <w:rsid w:val="00D714AA"/>
    <w:rsid w:val="00DB2AEE"/>
    <w:rsid w:val="00E453A0"/>
    <w:rsid w:val="00E82478"/>
    <w:rsid w:val="00EB2DE7"/>
    <w:rsid w:val="00ED0C3E"/>
    <w:rsid w:val="00F0138F"/>
    <w:rsid w:val="00F50ED7"/>
    <w:rsid w:val="00F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340D"/>
  <w15:chartTrackingRefBased/>
  <w15:docId w15:val="{6B7A4980-6B64-48F2-B580-108D392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a0"/>
    <w:link w:val="11"/>
    <w:qFormat/>
    <w:rsid w:val="000F33D0"/>
    <w:pPr>
      <w:ind w:left="720" w:hanging="360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F33D0"/>
    <w:pPr>
      <w:keepNext/>
      <w:snapToGrid w:val="0"/>
      <w:spacing w:after="0" w:line="180" w:lineRule="atLeast"/>
      <w:jc w:val="right"/>
      <w:outlineLvl w:val="2"/>
    </w:pPr>
    <w:rPr>
      <w:rFonts w:ascii="Times New Roman" w:eastAsia="MS Mincho" w:hAnsi="Times New Roman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0F33D0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30">
    <w:name w:val="Заголовок 3 Знак"/>
    <w:basedOn w:val="a1"/>
    <w:link w:val="3"/>
    <w:uiPriority w:val="99"/>
    <w:rsid w:val="000F33D0"/>
    <w:rPr>
      <w:rFonts w:ascii="Times New Roman" w:eastAsia="MS Mincho" w:hAnsi="Times New Roman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F33D0"/>
  </w:style>
  <w:style w:type="paragraph" w:customStyle="1" w:styleId="10">
    <w:name w:val="Заголовок1"/>
    <w:basedOn w:val="a"/>
    <w:next w:val="a0"/>
    <w:rsid w:val="000F33D0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rsid w:val="000F33D0"/>
    <w:pPr>
      <w:spacing w:after="12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rsid w:val="000F33D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33D0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0F33D0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1"/>
    <w:link w:val="a6"/>
    <w:uiPriority w:val="99"/>
    <w:rsid w:val="000F33D0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styleId="a8">
    <w:name w:val="Subtitle"/>
    <w:basedOn w:val="a"/>
    <w:next w:val="a"/>
    <w:link w:val="a9"/>
    <w:uiPriority w:val="99"/>
    <w:qFormat/>
    <w:rsid w:val="000F33D0"/>
    <w:pPr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1"/>
    <w:link w:val="a8"/>
    <w:uiPriority w:val="99"/>
    <w:rsid w:val="000F33D0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33D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0F33D0"/>
    <w:rPr>
      <w:rFonts w:ascii="Times New Roman" w:hAnsi="Times New Roman"/>
      <w:sz w:val="18"/>
    </w:rPr>
  </w:style>
  <w:style w:type="paragraph" w:customStyle="1" w:styleId="31">
    <w:name w:val="Заголовок 3+"/>
    <w:basedOn w:val="a"/>
    <w:uiPriority w:val="99"/>
    <w:rsid w:val="000F33D0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8"/>
      <w:szCs w:val="20"/>
      <w:lang w:eastAsia="ar-SA"/>
    </w:rPr>
  </w:style>
  <w:style w:type="table" w:styleId="aa">
    <w:name w:val="Table Grid"/>
    <w:basedOn w:val="a2"/>
    <w:uiPriority w:val="59"/>
    <w:rsid w:val="000F33D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a1"/>
    <w:uiPriority w:val="99"/>
    <w:semiHidden/>
    <w:rsid w:val="000F33D0"/>
    <w:rPr>
      <w:rFonts w:ascii="Times New Roman" w:hAnsi="Times New Roman"/>
      <w:sz w:val="24"/>
      <w:szCs w:val="24"/>
    </w:rPr>
  </w:style>
  <w:style w:type="character" w:styleId="ab">
    <w:name w:val="Hyperlink"/>
    <w:basedOn w:val="a1"/>
    <w:uiPriority w:val="99"/>
    <w:rsid w:val="000F33D0"/>
    <w:rPr>
      <w:color w:val="0000FF"/>
      <w:u w:val="single"/>
    </w:rPr>
  </w:style>
  <w:style w:type="paragraph" w:customStyle="1" w:styleId="13">
    <w:name w:val="Без интервала1"/>
    <w:uiPriority w:val="99"/>
    <w:rsid w:val="000F33D0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ConsPlusTitle">
    <w:name w:val="ConsPlusTitle"/>
    <w:rsid w:val="000F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0F3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nhideWhenUsed/>
    <w:rsid w:val="000F33D0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0F33D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0F33D0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0F33D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0F33D0"/>
    <w:rPr>
      <w:rFonts w:ascii="Symbol" w:hAnsi="Symbol" w:cs="OpenSymbol"/>
    </w:rPr>
  </w:style>
  <w:style w:type="character" w:customStyle="1" w:styleId="WW8Num2z1">
    <w:name w:val="WW8Num2z1"/>
    <w:rsid w:val="000F33D0"/>
    <w:rPr>
      <w:rFonts w:ascii="OpenSymbol" w:hAnsi="OpenSymbol" w:cs="OpenSymbol"/>
    </w:rPr>
  </w:style>
  <w:style w:type="character" w:customStyle="1" w:styleId="Absatz-Standardschriftart">
    <w:name w:val="Absatz-Standardschriftart"/>
    <w:rsid w:val="000F33D0"/>
  </w:style>
  <w:style w:type="character" w:customStyle="1" w:styleId="WW-Absatz-Standardschriftart">
    <w:name w:val="WW-Absatz-Standardschriftart"/>
    <w:rsid w:val="000F33D0"/>
  </w:style>
  <w:style w:type="character" w:customStyle="1" w:styleId="WW-Absatz-Standardschriftart1">
    <w:name w:val="WW-Absatz-Standardschriftart1"/>
    <w:rsid w:val="000F33D0"/>
  </w:style>
  <w:style w:type="character" w:customStyle="1" w:styleId="af1">
    <w:name w:val="Маркеры списка"/>
    <w:rsid w:val="000F33D0"/>
    <w:rPr>
      <w:rFonts w:ascii="OpenSymbol" w:eastAsia="OpenSymbol" w:hAnsi="OpenSymbol" w:cs="OpenSymbol"/>
    </w:rPr>
  </w:style>
  <w:style w:type="paragraph" w:styleId="af2">
    <w:name w:val="List"/>
    <w:basedOn w:val="a0"/>
    <w:rsid w:val="000F33D0"/>
    <w:pPr>
      <w:widowControl w:val="0"/>
      <w:suppressAutoHyphens/>
      <w:ind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"/>
    <w:rsid w:val="000F33D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0F33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0F33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0F33D0"/>
  </w:style>
  <w:style w:type="character" w:customStyle="1" w:styleId="unicode">
    <w:name w:val="unicode"/>
    <w:basedOn w:val="a1"/>
    <w:rsid w:val="000F33D0"/>
  </w:style>
  <w:style w:type="character" w:customStyle="1" w:styleId="af5">
    <w:name w:val="Текст концевой сноски Знак"/>
    <w:basedOn w:val="a1"/>
    <w:link w:val="af6"/>
    <w:uiPriority w:val="99"/>
    <w:semiHidden/>
    <w:rsid w:val="000F33D0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af6">
    <w:name w:val="endnote text"/>
    <w:basedOn w:val="a"/>
    <w:link w:val="af5"/>
    <w:uiPriority w:val="99"/>
    <w:semiHidden/>
    <w:unhideWhenUsed/>
    <w:rsid w:val="000F33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16">
    <w:name w:val="Текст концевой сноски Знак1"/>
    <w:basedOn w:val="a1"/>
    <w:uiPriority w:val="99"/>
    <w:semiHidden/>
    <w:rsid w:val="000F33D0"/>
    <w:rPr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0F33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f8">
    <w:name w:val="Текст сноски Знак"/>
    <w:basedOn w:val="a1"/>
    <w:link w:val="af7"/>
    <w:uiPriority w:val="99"/>
    <w:semiHidden/>
    <w:rsid w:val="000F33D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9">
    <w:name w:val="Plain Text"/>
    <w:basedOn w:val="a"/>
    <w:link w:val="afa"/>
    <w:unhideWhenUsed/>
    <w:rsid w:val="000F33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rsid w:val="000F33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0pt">
    <w:name w:val="Основной текст (60) + Интервал 0 pt"/>
    <w:basedOn w:val="a1"/>
    <w:rsid w:val="000F33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010pt0pt">
    <w:name w:val="Основной текст (60) + 10 pt;Курсив;Интервал 0 pt"/>
    <w:basedOn w:val="a1"/>
    <w:rsid w:val="000F33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33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b">
    <w:name w:val="Normal (Web)"/>
    <w:basedOn w:val="a"/>
    <w:unhideWhenUsed/>
    <w:rsid w:val="000F33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33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86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86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31</Pages>
  <Words>11797</Words>
  <Characters>67247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sidorskayan@mail.ru</dc:creator>
  <cp:keywords/>
  <dc:description/>
  <cp:lastModifiedBy>wi7</cp:lastModifiedBy>
  <cp:revision>14</cp:revision>
  <cp:lastPrinted>2020-08-31T05:20:00Z</cp:lastPrinted>
  <dcterms:created xsi:type="dcterms:W3CDTF">2020-08-27T16:06:00Z</dcterms:created>
  <dcterms:modified xsi:type="dcterms:W3CDTF">2021-10-03T07:27:00Z</dcterms:modified>
</cp:coreProperties>
</file>