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F3" w:rsidRDefault="007E4E9E">
      <w:pPr>
        <w:pStyle w:val="a4"/>
        <w:spacing w:line="276" w:lineRule="auto"/>
      </w:pPr>
      <w:r>
        <w:t>Краткая презентация основной образовательной программы</w:t>
      </w:r>
      <w:r>
        <w:rPr>
          <w:spacing w:val="-67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№ 2</w:t>
      </w:r>
      <w:r>
        <w:rPr>
          <w:spacing w:val="-3"/>
        </w:rPr>
        <w:t xml:space="preserve"> </w:t>
      </w:r>
      <w:r>
        <w:t>«</w:t>
      </w:r>
      <w:r w:rsidR="00277B8B" w:rsidRPr="00277B8B">
        <w:t>Берёзка</w:t>
      </w:r>
      <w:r>
        <w:t>»</w:t>
      </w:r>
    </w:p>
    <w:p w:rsidR="00B244F3" w:rsidRDefault="00B244F3">
      <w:pPr>
        <w:pStyle w:val="a3"/>
        <w:spacing w:before="4"/>
        <w:ind w:left="0"/>
        <w:rPr>
          <w:b/>
          <w:sz w:val="27"/>
        </w:rPr>
      </w:pPr>
    </w:p>
    <w:p w:rsidR="00B244F3" w:rsidRDefault="007E4E9E">
      <w:pPr>
        <w:pStyle w:val="a3"/>
        <w:spacing w:before="1" w:line="276" w:lineRule="auto"/>
        <w:ind w:left="127" w:right="124" w:firstLine="698"/>
        <w:jc w:val="both"/>
      </w:pPr>
      <w:r>
        <w:t>Согласно</w:t>
      </w:r>
      <w:r>
        <w:rPr>
          <w:spacing w:val="-7"/>
        </w:rPr>
        <w:t xml:space="preserve"> </w:t>
      </w:r>
      <w:r>
        <w:t>Федеральному</w:t>
      </w:r>
      <w:r>
        <w:rPr>
          <w:spacing w:val="-10"/>
        </w:rPr>
        <w:t xml:space="preserve"> </w:t>
      </w:r>
      <w:r>
        <w:t>закону</w:t>
      </w:r>
      <w:r>
        <w:rPr>
          <w:spacing w:val="-7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1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декабря</w:t>
      </w:r>
      <w:r>
        <w:rPr>
          <w:spacing w:val="-58"/>
        </w:rPr>
        <w:t xml:space="preserve"> </w:t>
      </w:r>
      <w:r>
        <w:t>2012 г. №273-ФЗ (далее – Федеральный закон «Об образовании в Российской Федерации»)</w:t>
      </w:r>
      <w:r>
        <w:rPr>
          <w:spacing w:val="1"/>
        </w:rPr>
        <w:t xml:space="preserve"> </w:t>
      </w:r>
      <w:r>
        <w:t>дошкольное образование является уровнем общего образования наряду с начальным общим,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и средним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образованием.</w:t>
      </w:r>
    </w:p>
    <w:p w:rsidR="00B244F3" w:rsidRDefault="007E4E9E">
      <w:pPr>
        <w:pStyle w:val="a3"/>
        <w:spacing w:line="276" w:lineRule="auto"/>
        <w:ind w:left="127" w:right="116" w:hanging="10"/>
        <w:jc w:val="both"/>
      </w:pPr>
      <w:r>
        <w:t>В</w:t>
      </w:r>
      <w:r>
        <w:rPr>
          <w:spacing w:val="-10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возрастном</w:t>
      </w:r>
      <w:r>
        <w:rPr>
          <w:spacing w:val="-9"/>
        </w:rPr>
        <w:t xml:space="preserve"> </w:t>
      </w:r>
      <w:r>
        <w:t>периоде</w:t>
      </w:r>
      <w:r>
        <w:rPr>
          <w:spacing w:val="-9"/>
        </w:rPr>
        <w:t xml:space="preserve"> </w:t>
      </w:r>
      <w:r>
        <w:t>закладываются</w:t>
      </w:r>
      <w:r>
        <w:rPr>
          <w:spacing w:val="-8"/>
        </w:rPr>
        <w:t xml:space="preserve"> </w:t>
      </w:r>
      <w:r>
        <w:t>ценностные</w:t>
      </w:r>
      <w:r>
        <w:rPr>
          <w:spacing w:val="-7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основы его идентичности, отношения к миру, обществу, семье и самому себе. Поэтому миссия</w:t>
      </w:r>
      <w:r>
        <w:rPr>
          <w:spacing w:val="1"/>
        </w:rPr>
        <w:t xml:space="preserve"> </w:t>
      </w:r>
      <w:r>
        <w:t>дошкольного образования – сохранение уникальности и самоценности дошкольного детства как</w:t>
      </w:r>
      <w:r>
        <w:rPr>
          <w:spacing w:val="-57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 ребенка, передача общественных норм и ценностей, способствующих 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многонациональ</w:t>
      </w:r>
      <w:r>
        <w:t>ном</w:t>
      </w:r>
      <w:r>
        <w:rPr>
          <w:spacing w:val="-1"/>
        </w:rPr>
        <w:t xml:space="preserve"> </w:t>
      </w:r>
      <w:r>
        <w:t>обществе.</w:t>
      </w:r>
    </w:p>
    <w:p w:rsidR="00B244F3" w:rsidRDefault="007E4E9E">
      <w:pPr>
        <w:pStyle w:val="a3"/>
        <w:spacing w:line="276" w:lineRule="auto"/>
        <w:ind w:left="127" w:right="115" w:firstLine="50"/>
        <w:jc w:val="both"/>
      </w:pPr>
      <w:r>
        <w:t>Настоящая образовательная программа (далее – Программа) разработана для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</w:t>
      </w:r>
      <w:r w:rsidR="00277B8B">
        <w:t>Берёзка</w:t>
      </w:r>
      <w:r>
        <w:t>»</w:t>
      </w:r>
      <w:r>
        <w:rPr>
          <w:spacing w:val="-1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 xml:space="preserve">МБДОУ), и обеспечивает разностороннее развитие детей в возрасте с </w:t>
      </w:r>
      <w:r>
        <w:t>1,5 лет и до достижения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 учреждениях, реализующих программы начального общего 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эстетическому,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школе.</w:t>
      </w:r>
    </w:p>
    <w:p w:rsidR="00B244F3" w:rsidRDefault="007E4E9E">
      <w:pPr>
        <w:pStyle w:val="a3"/>
        <w:spacing w:line="276" w:lineRule="auto"/>
        <w:ind w:right="2294"/>
      </w:pPr>
      <w:r>
        <w:t>Содержание Программы</w:t>
      </w:r>
      <w:r>
        <w:rPr>
          <w:spacing w:val="1"/>
        </w:rPr>
        <w:t xml:space="preserve"> </w:t>
      </w:r>
      <w:r>
        <w:t>охватывает следующие образовательные области:</w:t>
      </w:r>
      <w:r>
        <w:rPr>
          <w:spacing w:val="-57"/>
        </w:rPr>
        <w:t xml:space="preserve"> </w:t>
      </w:r>
      <w:r>
        <w:t>социально-коммуникативное</w:t>
      </w:r>
      <w:r>
        <w:rPr>
          <w:spacing w:val="-2"/>
        </w:rPr>
        <w:t xml:space="preserve"> </w:t>
      </w:r>
      <w:r>
        <w:t>раз</w:t>
      </w:r>
      <w:r>
        <w:t>витие;</w:t>
      </w:r>
    </w:p>
    <w:p w:rsidR="00B244F3" w:rsidRDefault="007E4E9E">
      <w:pPr>
        <w:pStyle w:val="a3"/>
        <w:spacing w:before="1" w:line="276" w:lineRule="auto"/>
        <w:ind w:right="7428"/>
      </w:pPr>
      <w:r>
        <w:t>познавательное развитие;</w:t>
      </w:r>
      <w:r>
        <w:rPr>
          <w:spacing w:val="-57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развитие;</w:t>
      </w:r>
    </w:p>
    <w:p w:rsidR="00B244F3" w:rsidRDefault="007E4E9E">
      <w:pPr>
        <w:pStyle w:val="a3"/>
        <w:spacing w:line="275" w:lineRule="exact"/>
      </w:pP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  <w:r>
        <w:rPr>
          <w:spacing w:val="5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B244F3" w:rsidRDefault="007E4E9E">
      <w:pPr>
        <w:pStyle w:val="a3"/>
        <w:spacing w:before="40" w:line="276" w:lineRule="auto"/>
        <w:ind w:left="127" w:right="114" w:hanging="10"/>
        <w:jc w:val="both"/>
      </w:pPr>
      <w:r>
        <w:rPr>
          <w:i/>
        </w:rPr>
        <w:t>Социально-коммуникативное развитие</w:t>
      </w:r>
      <w:r>
        <w:rPr>
          <w:i/>
          <w:spacing w:val="1"/>
        </w:rPr>
        <w:t xml:space="preserve"> </w:t>
      </w:r>
      <w:r>
        <w:t>направлено на усвоение норм и ценностей, принятых в</w:t>
      </w:r>
      <w:r>
        <w:rPr>
          <w:spacing w:val="1"/>
        </w:rPr>
        <w:t xml:space="preserve"> </w:t>
      </w:r>
      <w:r>
        <w:t>обществе, включая моральные и нравственные ценности; развит</w:t>
      </w:r>
      <w:r>
        <w:t>ие общения и взаимодействия</w:t>
      </w:r>
      <w:r>
        <w:rPr>
          <w:spacing w:val="1"/>
        </w:rPr>
        <w:t xml:space="preserve"> </w:t>
      </w:r>
      <w:r>
        <w:t>ребенка со взрослыми и сверстниками; становление самостоятельности, целенаправленности 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 к своей семье и к сообществу детей и взрослых в Организации; 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</w:t>
      </w:r>
      <w:r>
        <w:t>ства;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58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социуме, природе.</w:t>
      </w:r>
    </w:p>
    <w:p w:rsidR="00B244F3" w:rsidRDefault="007E4E9E">
      <w:pPr>
        <w:pStyle w:val="a3"/>
        <w:spacing w:before="1" w:line="276" w:lineRule="auto"/>
        <w:ind w:left="127" w:right="119" w:hanging="10"/>
        <w:jc w:val="both"/>
      </w:pPr>
      <w:r>
        <w:rPr>
          <w:i/>
        </w:rPr>
        <w:t>Познавательное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-57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воображения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творческой</w:t>
      </w:r>
      <w:r>
        <w:rPr>
          <w:spacing w:val="-14"/>
        </w:rPr>
        <w:t xml:space="preserve"> </w:t>
      </w:r>
      <w:r>
        <w:t>активности;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первичных</w:t>
      </w:r>
      <w:r>
        <w:rPr>
          <w:spacing w:val="-13"/>
        </w:rPr>
        <w:t xml:space="preserve"> </w:t>
      </w:r>
      <w:r>
        <w:t>представлений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себе,</w:t>
      </w:r>
      <w:r>
        <w:rPr>
          <w:spacing w:val="-58"/>
        </w:rPr>
        <w:t xml:space="preserve"> </w:t>
      </w:r>
      <w:r>
        <w:t>других людях, объектах окружающего мира, о свойствах и отношениях объектов окружающего</w:t>
      </w:r>
      <w:r>
        <w:rPr>
          <w:spacing w:val="1"/>
        </w:rPr>
        <w:t xml:space="preserve"> </w:t>
      </w:r>
      <w:r>
        <w:t>мира (форме, цвете, размере, материале, звучании, ритме, темпе, количестве, числе, част</w:t>
      </w:r>
      <w:r>
        <w:t>и и</w:t>
      </w:r>
      <w:r>
        <w:rPr>
          <w:spacing w:val="1"/>
        </w:rPr>
        <w:t xml:space="preserve"> </w:t>
      </w:r>
      <w:r>
        <w:t>целом,</w:t>
      </w:r>
      <w:r>
        <w:rPr>
          <w:spacing w:val="-10"/>
        </w:rPr>
        <w:t xml:space="preserve"> </w:t>
      </w:r>
      <w:r>
        <w:t>пространстве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времени,</w:t>
      </w:r>
      <w:r>
        <w:rPr>
          <w:spacing w:val="-9"/>
        </w:rPr>
        <w:t xml:space="preserve"> </w:t>
      </w:r>
      <w:r>
        <w:t>движении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покое,</w:t>
      </w:r>
      <w:r>
        <w:rPr>
          <w:spacing w:val="-9"/>
        </w:rPr>
        <w:t xml:space="preserve"> </w:t>
      </w:r>
      <w:r>
        <w:t>причинах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следствиях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др.),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малой</w:t>
      </w:r>
      <w:r>
        <w:rPr>
          <w:spacing w:val="-7"/>
        </w:rPr>
        <w:t xml:space="preserve"> </w:t>
      </w:r>
      <w:r>
        <w:t>родине</w:t>
      </w:r>
    </w:p>
    <w:p w:rsidR="00B244F3" w:rsidRDefault="00B244F3">
      <w:pPr>
        <w:spacing w:line="276" w:lineRule="auto"/>
        <w:jc w:val="both"/>
        <w:sectPr w:rsidR="00B244F3">
          <w:footerReference w:type="default" r:id="rId7"/>
          <w:type w:val="continuous"/>
          <w:pgSz w:w="11910" w:h="16840"/>
          <w:pgMar w:top="1420" w:right="720" w:bottom="1720" w:left="1000" w:header="720" w:footer="1522" w:gutter="0"/>
          <w:pgNumType w:start="1"/>
          <w:cols w:space="720"/>
        </w:sectPr>
      </w:pPr>
    </w:p>
    <w:p w:rsidR="00B244F3" w:rsidRDefault="007E4E9E">
      <w:pPr>
        <w:pStyle w:val="a3"/>
        <w:spacing w:before="67" w:line="276" w:lineRule="auto"/>
        <w:ind w:left="127" w:right="125"/>
        <w:jc w:val="both"/>
      </w:pPr>
      <w:r>
        <w:lastRenderedPageBreak/>
        <w:t>и Отечестве, представлений о социокультурных ценностях нашего народа, об отечественных</w:t>
      </w:r>
      <w:r>
        <w:rPr>
          <w:spacing w:val="1"/>
        </w:rPr>
        <w:t xml:space="preserve"> </w:t>
      </w:r>
      <w:r>
        <w:t>традициях и праздниках, о планете Земля как общем доме людей, об особенностях ее природы,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 мира.</w:t>
      </w:r>
    </w:p>
    <w:p w:rsidR="00B244F3" w:rsidRDefault="007E4E9E">
      <w:pPr>
        <w:pStyle w:val="a3"/>
        <w:spacing w:before="1" w:line="276" w:lineRule="auto"/>
        <w:ind w:left="127" w:right="119" w:hanging="10"/>
        <w:jc w:val="both"/>
      </w:pPr>
      <w:r>
        <w:rPr>
          <w:i/>
        </w:rPr>
        <w:t>Речевое развитие</w:t>
      </w:r>
      <w:r>
        <w:rPr>
          <w:i/>
          <w:spacing w:val="1"/>
        </w:rPr>
        <w:t xml:space="preserve"> </w:t>
      </w:r>
      <w:r>
        <w:t>включает владение речью как</w:t>
      </w:r>
      <w:r>
        <w:t xml:space="preserve"> средством общения и культуры; 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 xml:space="preserve">культуры речи, фонематического слуха; знакомство с </w:t>
      </w:r>
      <w:r>
        <w:t>книжной культурой, детской литературой,</w:t>
      </w:r>
      <w:r>
        <w:rPr>
          <w:spacing w:val="-57"/>
        </w:rPr>
        <w:t xml:space="preserve"> </w:t>
      </w:r>
      <w:r>
        <w:t>понимание на слух текстов различных жанров детской литературы; формирование 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-1"/>
        </w:rPr>
        <w:t xml:space="preserve"> </w:t>
      </w:r>
      <w:r>
        <w:t>активности как</w:t>
      </w:r>
      <w:r>
        <w:rPr>
          <w:spacing w:val="-2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 грамоте.</w:t>
      </w:r>
    </w:p>
    <w:p w:rsidR="00B244F3" w:rsidRDefault="007E4E9E">
      <w:pPr>
        <w:pStyle w:val="a3"/>
        <w:spacing w:line="276" w:lineRule="auto"/>
        <w:ind w:left="127" w:right="117" w:hanging="10"/>
        <w:jc w:val="both"/>
      </w:pPr>
      <w:r>
        <w:rPr>
          <w:i/>
        </w:rPr>
        <w:t>Художественно-эстетическое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</w:t>
      </w:r>
      <w:r>
        <w:t>посылок</w:t>
      </w:r>
      <w:r>
        <w:rPr>
          <w:spacing w:val="1"/>
        </w:rPr>
        <w:t xml:space="preserve"> </w:t>
      </w:r>
      <w:r>
        <w:t>ценностносмыслового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4"/>
        </w:rPr>
        <w:t xml:space="preserve"> </w:t>
      </w:r>
      <w:r>
        <w:t>миру;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элементарных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искусства;</w:t>
      </w:r>
      <w:r>
        <w:rPr>
          <w:spacing w:val="-9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музыки, художественной литературы, фольклора; стимулирование сопереживания персонажам</w:t>
      </w:r>
      <w:r>
        <w:rPr>
          <w:spacing w:val="1"/>
        </w:rPr>
        <w:t xml:space="preserve"> </w:t>
      </w:r>
      <w:r>
        <w:t>художественных произведений; реализацию самостоятельной творческой деятельности 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конструктивно-модельной, музыкальной и</w:t>
      </w:r>
      <w:r>
        <w:rPr>
          <w:spacing w:val="-1"/>
        </w:rPr>
        <w:t xml:space="preserve"> </w:t>
      </w:r>
      <w:r>
        <w:t>др.).</w:t>
      </w:r>
    </w:p>
    <w:p w:rsidR="00B244F3" w:rsidRDefault="007E4E9E">
      <w:pPr>
        <w:pStyle w:val="a3"/>
        <w:spacing w:line="276" w:lineRule="auto"/>
        <w:ind w:left="127" w:right="120" w:hanging="10"/>
        <w:jc w:val="both"/>
      </w:pPr>
      <w:r>
        <w:rPr>
          <w:i/>
        </w:rPr>
        <w:t>Физическое</w:t>
      </w:r>
      <w:r>
        <w:rPr>
          <w:i/>
        </w:rPr>
        <w:t xml:space="preserve"> развитие </w:t>
      </w:r>
      <w:r>
        <w:t>включает приобретение опыта в следующих видах деятельности детей:</w:t>
      </w:r>
      <w:r>
        <w:rPr>
          <w:spacing w:val="1"/>
        </w:rPr>
        <w:t xml:space="preserve"> </w:t>
      </w:r>
      <w:r>
        <w:t>двигательной, в том числе связанной с выполнением упражнений, направленных на 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t xml:space="preserve"> опорно-двигательной системы организма, развитию равновесия, координации</w:t>
      </w:r>
      <w:r>
        <w:rPr>
          <w:spacing w:val="1"/>
        </w:rPr>
        <w:t xml:space="preserve"> </w:t>
      </w:r>
      <w:r>
        <w:t>движения, крупной и мелкой моторики обеих рук, а также с правильным, не наносящем ущерба</w:t>
      </w:r>
      <w:r>
        <w:rPr>
          <w:spacing w:val="1"/>
        </w:rPr>
        <w:t xml:space="preserve"> </w:t>
      </w:r>
      <w:r>
        <w:t>организму, выполнением основных движений (ходьба, бег, мягкие прыжки, повороты в 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2"/>
        </w:rPr>
        <w:t xml:space="preserve"> </w:t>
      </w:r>
      <w:r>
        <w:t>привычек и др.).</w:t>
      </w:r>
    </w:p>
    <w:p w:rsidR="00B244F3" w:rsidRDefault="007E4E9E">
      <w:pPr>
        <w:pStyle w:val="a3"/>
        <w:spacing w:before="2"/>
        <w:jc w:val="both"/>
      </w:pPr>
      <w:r>
        <w:t>Виды</w:t>
      </w:r>
      <w:r>
        <w:rPr>
          <w:spacing w:val="-2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возраста:</w:t>
      </w:r>
    </w:p>
    <w:p w:rsidR="00B244F3" w:rsidRDefault="007E4E9E">
      <w:pPr>
        <w:pStyle w:val="a3"/>
        <w:spacing w:before="40"/>
        <w:jc w:val="both"/>
      </w:pPr>
      <w:r>
        <w:t>-Игровая,</w:t>
      </w:r>
      <w:r>
        <w:rPr>
          <w:spacing w:val="-3"/>
        </w:rPr>
        <w:t xml:space="preserve"> </w:t>
      </w:r>
      <w:r>
        <w:t>коммуникативная</w:t>
      </w:r>
      <w:r>
        <w:rPr>
          <w:spacing w:val="-3"/>
        </w:rPr>
        <w:t xml:space="preserve"> </w:t>
      </w:r>
      <w:r>
        <w:t>(общение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сверстниками);</w:t>
      </w:r>
    </w:p>
    <w:p w:rsidR="00B244F3" w:rsidRDefault="007E4E9E">
      <w:pPr>
        <w:pStyle w:val="a3"/>
        <w:tabs>
          <w:tab w:val="left" w:pos="1534"/>
          <w:tab w:val="left" w:pos="4367"/>
          <w:tab w:val="left" w:pos="6491"/>
          <w:tab w:val="left" w:pos="7908"/>
        </w:tabs>
        <w:spacing w:before="41" w:line="276" w:lineRule="auto"/>
        <w:ind w:left="826" w:right="841" w:hanging="709"/>
      </w:pPr>
      <w:r>
        <w:t>-Познавательно-исследовательская</w:t>
      </w:r>
      <w:r>
        <w:tab/>
        <w:t>(исследования</w:t>
      </w:r>
      <w:r>
        <w:tab/>
        <w:t>объектов</w:t>
      </w:r>
      <w:r>
        <w:tab/>
      </w:r>
      <w:r>
        <w:rPr>
          <w:spacing w:val="-1"/>
        </w:rPr>
        <w:t>окружающего</w:t>
      </w:r>
      <w:r>
        <w:rPr>
          <w:spacing w:val="-57"/>
        </w:rPr>
        <w:t xml:space="preserve"> </w:t>
      </w:r>
      <w:r>
        <w:t>мира</w:t>
      </w:r>
      <w:r>
        <w:tab/>
        <w:t>и</w:t>
      </w:r>
    </w:p>
    <w:p w:rsidR="00B244F3" w:rsidRDefault="007E4E9E">
      <w:pPr>
        <w:pStyle w:val="a3"/>
        <w:spacing w:before="1"/>
      </w:pPr>
      <w:r>
        <w:t>экспериментирования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ними);</w:t>
      </w:r>
    </w:p>
    <w:p w:rsidR="00B244F3" w:rsidRDefault="007E4E9E">
      <w:pPr>
        <w:pStyle w:val="a3"/>
        <w:spacing w:before="41"/>
      </w:pPr>
      <w:r>
        <w:t>-Восприятие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фольклора;</w:t>
      </w:r>
    </w:p>
    <w:p w:rsidR="00B244F3" w:rsidRDefault="007E4E9E">
      <w:pPr>
        <w:pStyle w:val="a3"/>
        <w:spacing w:before="41" w:line="276" w:lineRule="auto"/>
        <w:ind w:left="127" w:hanging="10"/>
      </w:pPr>
      <w:r>
        <w:rPr>
          <w:spacing w:val="-1"/>
        </w:rPr>
        <w:t>-Самообслуживание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элементарный</w:t>
      </w:r>
      <w:r>
        <w:rPr>
          <w:spacing w:val="-11"/>
        </w:rPr>
        <w:t xml:space="preserve"> </w:t>
      </w:r>
      <w:r>
        <w:t>бытовой</w:t>
      </w:r>
      <w:r>
        <w:rPr>
          <w:spacing w:val="-10"/>
        </w:rPr>
        <w:t xml:space="preserve"> </w:t>
      </w:r>
      <w:r>
        <w:t>труд</w:t>
      </w:r>
      <w:r>
        <w:rPr>
          <w:spacing w:val="-11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помещении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улице);</w:t>
      </w:r>
      <w:r>
        <w:rPr>
          <w:spacing w:val="43"/>
        </w:rPr>
        <w:t xml:space="preserve"> </w:t>
      </w:r>
      <w:r>
        <w:t>-Конструирование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м</w:t>
      </w:r>
      <w:r>
        <w:t>атериала,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конструкторы, модули,</w:t>
      </w:r>
      <w:r>
        <w:rPr>
          <w:spacing w:val="-1"/>
        </w:rPr>
        <w:t xml:space="preserve"> </w:t>
      </w:r>
      <w:r>
        <w:t>бумагу,</w:t>
      </w:r>
      <w:r>
        <w:rPr>
          <w:spacing w:val="-2"/>
        </w:rPr>
        <w:t xml:space="preserve"> </w:t>
      </w:r>
      <w:r>
        <w:t>природный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материал;</w:t>
      </w:r>
    </w:p>
    <w:p w:rsidR="00B244F3" w:rsidRDefault="007E4E9E">
      <w:pPr>
        <w:pStyle w:val="a3"/>
        <w:spacing w:before="1"/>
      </w:pPr>
      <w:r>
        <w:t>-Изобразительная</w:t>
      </w:r>
      <w:r>
        <w:rPr>
          <w:spacing w:val="-4"/>
        </w:rPr>
        <w:t xml:space="preserve"> </w:t>
      </w:r>
      <w:r>
        <w:t>(рисование,</w:t>
      </w:r>
      <w:r>
        <w:rPr>
          <w:spacing w:val="-4"/>
        </w:rPr>
        <w:t xml:space="preserve"> </w:t>
      </w:r>
      <w:r>
        <w:t>лепка,</w:t>
      </w:r>
      <w:r>
        <w:rPr>
          <w:spacing w:val="-4"/>
        </w:rPr>
        <w:t xml:space="preserve"> </w:t>
      </w:r>
      <w:r>
        <w:t>аппликация);</w:t>
      </w:r>
    </w:p>
    <w:p w:rsidR="00B244F3" w:rsidRDefault="007E4E9E">
      <w:pPr>
        <w:pStyle w:val="a3"/>
        <w:tabs>
          <w:tab w:val="left" w:pos="1826"/>
          <w:tab w:val="left" w:pos="3316"/>
          <w:tab w:val="left" w:pos="3687"/>
          <w:tab w:val="left" w:pos="5054"/>
          <w:tab w:val="left" w:pos="6045"/>
          <w:tab w:val="left" w:pos="7678"/>
          <w:tab w:val="left" w:pos="9405"/>
        </w:tabs>
        <w:spacing w:before="41" w:line="276" w:lineRule="auto"/>
        <w:ind w:left="127" w:right="122" w:hanging="10"/>
      </w:pPr>
      <w:r>
        <w:t>-Музыкальная</w:t>
      </w:r>
      <w:r>
        <w:tab/>
        <w:t>(восприятие</w:t>
      </w:r>
      <w:r>
        <w:tab/>
        <w:t>и</w:t>
      </w:r>
      <w:r>
        <w:tab/>
        <w:t>понимание</w:t>
      </w:r>
      <w:r>
        <w:tab/>
        <w:t>смысла</w:t>
      </w:r>
      <w:r>
        <w:tab/>
        <w:t>музыкальных</w:t>
      </w:r>
      <w:r>
        <w:tab/>
        <w:t>произведений,</w:t>
      </w:r>
      <w:r>
        <w:tab/>
      </w:r>
      <w:r>
        <w:rPr>
          <w:spacing w:val="-1"/>
        </w:rPr>
        <w:t>пение,</w:t>
      </w:r>
      <w:r>
        <w:rPr>
          <w:spacing w:val="-57"/>
        </w:rPr>
        <w:t xml:space="preserve"> </w:t>
      </w:r>
      <w:r>
        <w:t>музыкальноритмические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 музыкальных инструментах)</w:t>
      </w:r>
    </w:p>
    <w:p w:rsidR="00B244F3" w:rsidRDefault="007E4E9E">
      <w:pPr>
        <w:pStyle w:val="a3"/>
        <w:spacing w:line="275" w:lineRule="exact"/>
      </w:pPr>
      <w:r>
        <w:t>-Двигательная</w:t>
      </w:r>
      <w:r>
        <w:rPr>
          <w:spacing w:val="-4"/>
        </w:rPr>
        <w:t xml:space="preserve"> </w:t>
      </w:r>
      <w:r>
        <w:t>(овладение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движениями)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ребенка.</w:t>
      </w:r>
    </w:p>
    <w:p w:rsidR="00B244F3" w:rsidRDefault="007E4E9E">
      <w:pPr>
        <w:pStyle w:val="a3"/>
        <w:spacing w:before="43" w:line="276" w:lineRule="auto"/>
        <w:ind w:left="127" w:hanging="10"/>
      </w:pPr>
      <w:r>
        <w:t>Содержание</w:t>
      </w:r>
      <w:r>
        <w:rPr>
          <w:spacing w:val="10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отражает</w:t>
      </w:r>
      <w:r>
        <w:rPr>
          <w:spacing w:val="15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аспекты</w:t>
      </w:r>
      <w:r>
        <w:rPr>
          <w:spacing w:val="12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ситуации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B244F3" w:rsidRDefault="007E4E9E">
      <w:pPr>
        <w:pStyle w:val="a3"/>
        <w:spacing w:line="276" w:lineRule="auto"/>
        <w:ind w:right="3199"/>
      </w:pPr>
      <w:r>
        <w:t>предметно-пространственная</w:t>
      </w:r>
      <w:r>
        <w:rPr>
          <w:spacing w:val="-6"/>
        </w:rPr>
        <w:t xml:space="preserve"> </w:t>
      </w:r>
      <w:r>
        <w:t>развивающая</w:t>
      </w:r>
      <w:r>
        <w:rPr>
          <w:spacing w:val="-6"/>
        </w:rPr>
        <w:t xml:space="preserve"> </w:t>
      </w:r>
      <w:r>
        <w:t>обр</w:t>
      </w:r>
      <w:r>
        <w:t>азовательная</w:t>
      </w:r>
      <w:r>
        <w:rPr>
          <w:spacing w:val="-6"/>
        </w:rPr>
        <w:t xml:space="preserve"> </w:t>
      </w:r>
      <w:r>
        <w:t>среда;</w:t>
      </w:r>
      <w:r>
        <w:rPr>
          <w:spacing w:val="-57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взаимодействия со взрослыми;</w:t>
      </w:r>
    </w:p>
    <w:p w:rsidR="00B244F3" w:rsidRDefault="007E4E9E">
      <w:pPr>
        <w:pStyle w:val="a3"/>
        <w:spacing w:before="1"/>
      </w:pPr>
      <w:r>
        <w:t>характер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детьми;</w:t>
      </w:r>
    </w:p>
    <w:p w:rsidR="00B244F3" w:rsidRDefault="00B244F3">
      <w:pPr>
        <w:sectPr w:rsidR="00B244F3">
          <w:pgSz w:w="11910" w:h="16840"/>
          <w:pgMar w:top="780" w:right="720" w:bottom="1720" w:left="1000" w:header="0" w:footer="1522" w:gutter="0"/>
          <w:cols w:space="720"/>
        </w:sectPr>
      </w:pPr>
    </w:p>
    <w:p w:rsidR="00B244F3" w:rsidRDefault="007E4E9E">
      <w:pPr>
        <w:pStyle w:val="a3"/>
        <w:spacing w:before="67" w:line="278" w:lineRule="auto"/>
        <w:ind w:right="3011"/>
      </w:pPr>
      <w:r>
        <w:t>система отношений ребёнка к миру, к другим людям, к себе самому.</w:t>
      </w:r>
      <w:r>
        <w:rPr>
          <w:spacing w:val="-57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основной образовательной</w:t>
      </w:r>
      <w:r>
        <w:rPr>
          <w:spacing w:val="-1"/>
        </w:rPr>
        <w:t xml:space="preserve"> </w:t>
      </w:r>
      <w:r>
        <w:t>программы</w:t>
      </w:r>
    </w:p>
    <w:p w:rsidR="00B244F3" w:rsidRDefault="007E4E9E">
      <w:pPr>
        <w:pStyle w:val="a3"/>
        <w:spacing w:line="272" w:lineRule="exact"/>
      </w:pPr>
      <w:r>
        <w:t>Основная</w:t>
      </w:r>
      <w:r>
        <w:rPr>
          <w:spacing w:val="33"/>
        </w:rPr>
        <w:t xml:space="preserve"> </w:t>
      </w:r>
      <w:r>
        <w:t>образовательная</w:t>
      </w:r>
      <w:r>
        <w:rPr>
          <w:spacing w:val="33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дошкольного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МБДОУ</w:t>
      </w:r>
      <w:r>
        <w:rPr>
          <w:spacing w:val="34"/>
        </w:rPr>
        <w:t xml:space="preserve"> </w:t>
      </w:r>
      <w:r>
        <w:t>детского</w:t>
      </w:r>
      <w:r>
        <w:rPr>
          <w:spacing w:val="36"/>
        </w:rPr>
        <w:t xml:space="preserve"> </w:t>
      </w:r>
      <w:r>
        <w:t>сада</w:t>
      </w:r>
      <w:r>
        <w:rPr>
          <w:spacing w:val="36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27</w:t>
      </w:r>
    </w:p>
    <w:p w:rsidR="00B244F3" w:rsidRDefault="007E4E9E">
      <w:pPr>
        <w:pStyle w:val="a3"/>
        <w:spacing w:before="41" w:line="276" w:lineRule="auto"/>
        <w:ind w:left="127"/>
      </w:pPr>
      <w:r>
        <w:t>«Ромашка»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включает</w:t>
      </w:r>
      <w:r>
        <w:rPr>
          <w:spacing w:val="8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(целевой,</w:t>
      </w:r>
      <w:r>
        <w:rPr>
          <w:spacing w:val="-57"/>
        </w:rPr>
        <w:t xml:space="preserve"> </w:t>
      </w:r>
      <w:r>
        <w:t>содержательный,</w:t>
      </w:r>
      <w:r>
        <w:rPr>
          <w:spacing w:val="-1"/>
        </w:rPr>
        <w:t xml:space="preserve"> </w:t>
      </w:r>
      <w:r>
        <w:t>организационный).</w:t>
      </w:r>
    </w:p>
    <w:p w:rsidR="00B244F3" w:rsidRDefault="007E4E9E">
      <w:pPr>
        <w:pStyle w:val="a5"/>
        <w:numPr>
          <w:ilvl w:val="0"/>
          <w:numId w:val="1"/>
        </w:numPr>
        <w:tabs>
          <w:tab w:val="left" w:pos="360"/>
        </w:tabs>
        <w:ind w:hanging="182"/>
        <w:rPr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</w:p>
    <w:p w:rsidR="00B244F3" w:rsidRDefault="007E4E9E">
      <w:pPr>
        <w:pStyle w:val="a3"/>
        <w:spacing w:before="41" w:line="276" w:lineRule="auto"/>
        <w:ind w:right="6359" w:firstLine="300"/>
      </w:pPr>
      <w:r>
        <w:t>В данном разделе раскрываются:</w:t>
      </w:r>
      <w:r>
        <w:rPr>
          <w:spacing w:val="-5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ДО;</w:t>
      </w:r>
    </w:p>
    <w:p w:rsidR="00B244F3" w:rsidRDefault="007E4E9E">
      <w:pPr>
        <w:pStyle w:val="a3"/>
        <w:spacing w:line="275" w:lineRule="exact"/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ДО;</w:t>
      </w:r>
    </w:p>
    <w:p w:rsidR="00B244F3" w:rsidRDefault="007E4E9E">
      <w:pPr>
        <w:pStyle w:val="a3"/>
        <w:spacing w:before="41"/>
      </w:pPr>
      <w:r>
        <w:t>значимые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характеристики.</w:t>
      </w:r>
    </w:p>
    <w:p w:rsidR="00B244F3" w:rsidRDefault="007E4E9E">
      <w:pPr>
        <w:pStyle w:val="a3"/>
        <w:spacing w:before="43" w:line="276" w:lineRule="auto"/>
        <w:ind w:left="127" w:right="115" w:hanging="10"/>
        <w:jc w:val="both"/>
      </w:pPr>
      <w:r>
        <w:t>Подраздел «Цели и задачи» в обязательной части ООП ДО соответствуют целям и задачам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-57"/>
        </w:rPr>
        <w:t xml:space="preserve"> </w:t>
      </w:r>
      <w:r>
        <w:t>связанными с видовым своеобразием ДОУ, наличием приоритетных направлений деятельности</w:t>
      </w:r>
      <w:r>
        <w:rPr>
          <w:spacing w:val="1"/>
        </w:rPr>
        <w:t xml:space="preserve"> </w:t>
      </w:r>
      <w:r>
        <w:t>(статус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демографических, климатических и иных условий, в которых осуществляется обра</w:t>
      </w:r>
      <w:r>
        <w:t>зовательная</w:t>
      </w:r>
      <w:r>
        <w:rPr>
          <w:spacing w:val="1"/>
        </w:rPr>
        <w:t xml:space="preserve"> </w:t>
      </w:r>
      <w:r>
        <w:t>деятельность.</w:t>
      </w:r>
    </w:p>
    <w:p w:rsidR="00B244F3" w:rsidRDefault="007E4E9E">
      <w:pPr>
        <w:pStyle w:val="a3"/>
        <w:spacing w:line="276" w:lineRule="auto"/>
        <w:ind w:left="127" w:right="113" w:hanging="10"/>
        <w:jc w:val="both"/>
      </w:pPr>
      <w:r>
        <w:t>Подраздел</w:t>
      </w:r>
      <w:r>
        <w:rPr>
          <w:spacing w:val="1"/>
        </w:rPr>
        <w:t xml:space="preserve"> </w:t>
      </w:r>
      <w:r>
        <w:t>«Принципы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используемые</w:t>
      </w:r>
      <w:r>
        <w:rPr>
          <w:spacing w:val="-10"/>
        </w:rPr>
        <w:t xml:space="preserve"> </w:t>
      </w:r>
      <w:r>
        <w:t>примерную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парциальные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программы,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принципы,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которым</w:t>
      </w:r>
      <w:r>
        <w:rPr>
          <w:spacing w:val="-57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ООП.</w:t>
      </w:r>
    </w:p>
    <w:p w:rsidR="00B244F3" w:rsidRDefault="007E4E9E">
      <w:pPr>
        <w:pStyle w:val="a3"/>
        <w:ind w:left="178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ДО.</w:t>
      </w:r>
    </w:p>
    <w:p w:rsidR="00B244F3" w:rsidRDefault="007E4E9E">
      <w:pPr>
        <w:pStyle w:val="a3"/>
        <w:spacing w:before="41" w:line="276" w:lineRule="auto"/>
        <w:ind w:left="127" w:right="124" w:firstLine="170"/>
        <w:jc w:val="both"/>
      </w:pPr>
      <w:r>
        <w:t>Эта</w:t>
      </w:r>
      <w:r>
        <w:rPr>
          <w:spacing w:val="-12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соответствующего</w:t>
      </w:r>
      <w:r>
        <w:rPr>
          <w:spacing w:val="-10"/>
        </w:rPr>
        <w:t xml:space="preserve"> </w:t>
      </w:r>
      <w:r>
        <w:t>раздела</w:t>
      </w:r>
      <w:r>
        <w:rPr>
          <w:spacing w:val="-11"/>
        </w:rPr>
        <w:t xml:space="preserve"> </w:t>
      </w:r>
      <w:r>
        <w:t>примерной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«От</w:t>
      </w:r>
      <w:r>
        <w:rPr>
          <w:spacing w:val="-58"/>
        </w:rPr>
        <w:t xml:space="preserve"> </w:t>
      </w:r>
      <w:r>
        <w:t>рождения до школы» (обязательная часть) и дополнена описанием планируемых результатов в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</w:t>
      </w:r>
    </w:p>
    <w:p w:rsidR="00B244F3" w:rsidRDefault="007E4E9E">
      <w:pPr>
        <w:pStyle w:val="a5"/>
        <w:numPr>
          <w:ilvl w:val="0"/>
          <w:numId w:val="1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</w:p>
    <w:p w:rsidR="00B244F3" w:rsidRDefault="007E4E9E">
      <w:pPr>
        <w:pStyle w:val="a3"/>
        <w:spacing w:before="41"/>
      </w:pPr>
      <w:r>
        <w:t>Формы,</w:t>
      </w:r>
      <w:r>
        <w:rPr>
          <w:spacing w:val="-2"/>
        </w:rPr>
        <w:t xml:space="preserve"> </w:t>
      </w:r>
      <w:r>
        <w:t>спосо</w:t>
      </w:r>
      <w:r>
        <w:t>бы,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ДО.</w:t>
      </w:r>
    </w:p>
    <w:p w:rsidR="00B244F3" w:rsidRDefault="007E4E9E">
      <w:pPr>
        <w:pStyle w:val="a3"/>
        <w:tabs>
          <w:tab w:val="left" w:pos="712"/>
          <w:tab w:val="left" w:pos="2258"/>
          <w:tab w:val="left" w:pos="3264"/>
          <w:tab w:val="left" w:pos="6379"/>
          <w:tab w:val="left" w:pos="7406"/>
          <w:tab w:val="left" w:pos="8787"/>
        </w:tabs>
        <w:spacing w:before="41" w:line="278" w:lineRule="auto"/>
        <w:ind w:left="127" w:right="115" w:hanging="10"/>
      </w:pPr>
      <w:r>
        <w:t>Это</w:t>
      </w:r>
      <w:r>
        <w:tab/>
        <w:t>соответствие</w:t>
      </w:r>
      <w:r>
        <w:tab/>
        <w:t>разделу</w:t>
      </w:r>
      <w:r>
        <w:tab/>
        <w:t>«Психолого-педагогические</w:t>
      </w:r>
      <w:r>
        <w:tab/>
        <w:t>условия</w:t>
      </w:r>
      <w:r>
        <w:tab/>
        <w:t>реализации</w:t>
      </w:r>
      <w:r>
        <w:tab/>
        <w:t>программы»</w:t>
      </w:r>
      <w:r>
        <w:rPr>
          <w:spacing w:val="-57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 «От</w:t>
      </w:r>
      <w:r>
        <w:rPr>
          <w:spacing w:val="-1"/>
        </w:rPr>
        <w:t xml:space="preserve"> </w:t>
      </w:r>
      <w:r>
        <w:t>рождения до школы»</w:t>
      </w:r>
      <w:r>
        <w:rPr>
          <w:spacing w:val="-9"/>
        </w:rPr>
        <w:t xml:space="preserve"> </w:t>
      </w:r>
      <w:r>
        <w:t>и дополняется</w:t>
      </w:r>
      <w:r>
        <w:rPr>
          <w:spacing w:val="-1"/>
        </w:rPr>
        <w:t xml:space="preserve"> </w:t>
      </w:r>
      <w:r>
        <w:t>вариативной частью.</w:t>
      </w:r>
    </w:p>
    <w:p w:rsidR="00B244F3" w:rsidRDefault="007E4E9E">
      <w:pPr>
        <w:pStyle w:val="a3"/>
        <w:spacing w:line="272" w:lineRule="exact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представлены:</w:t>
      </w:r>
    </w:p>
    <w:p w:rsidR="00B244F3" w:rsidRDefault="007E4E9E">
      <w:pPr>
        <w:pStyle w:val="a3"/>
        <w:spacing w:before="40" w:line="276" w:lineRule="auto"/>
        <w:ind w:right="1686"/>
      </w:pPr>
      <w:r>
        <w:t>особенности образовательной деятельности разных видов и культурных практик;</w:t>
      </w:r>
      <w:r>
        <w:rPr>
          <w:spacing w:val="-58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 направления</w:t>
      </w:r>
      <w:r>
        <w:rPr>
          <w:spacing w:val="-4"/>
        </w:rPr>
        <w:t xml:space="preserve"> </w:t>
      </w:r>
      <w:r>
        <w:t>поддержки детской</w:t>
      </w:r>
      <w:r>
        <w:rPr>
          <w:spacing w:val="-1"/>
        </w:rPr>
        <w:t xml:space="preserve"> </w:t>
      </w:r>
      <w:r>
        <w:t>инициативы;</w:t>
      </w:r>
    </w:p>
    <w:p w:rsidR="00B244F3" w:rsidRDefault="007E4E9E">
      <w:pPr>
        <w:pStyle w:val="a3"/>
        <w:spacing w:line="275" w:lineRule="exact"/>
      </w:pPr>
      <w:r>
        <w:t>особенности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воспитанников.</w:t>
      </w:r>
    </w:p>
    <w:p w:rsidR="00B244F3" w:rsidRDefault="007E4E9E">
      <w:pPr>
        <w:pStyle w:val="a3"/>
        <w:spacing w:before="44" w:line="276" w:lineRule="auto"/>
        <w:ind w:left="127" w:right="124" w:firstLine="50"/>
        <w:jc w:val="both"/>
      </w:pPr>
      <w:r>
        <w:t>Основными формами совместной деятельности педагог</w:t>
      </w:r>
      <w:r>
        <w:t>ов и родителей по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являются следующие:</w:t>
      </w:r>
    </w:p>
    <w:p w:rsidR="00B244F3" w:rsidRDefault="007E4E9E">
      <w:pPr>
        <w:pStyle w:val="a3"/>
        <w:spacing w:line="276" w:lineRule="auto"/>
        <w:ind w:left="127" w:right="122" w:hanging="10"/>
        <w:jc w:val="both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детей и родителей,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конкурсах;</w:t>
      </w:r>
    </w:p>
    <w:p w:rsidR="00B244F3" w:rsidRDefault="007E4E9E">
      <w:pPr>
        <w:pStyle w:val="a3"/>
        <w:spacing w:line="276" w:lineRule="auto"/>
        <w:ind w:left="127" w:right="112" w:hanging="10"/>
        <w:jc w:val="both"/>
      </w:pPr>
      <w:r>
        <w:t>проведение разнообразных встреч с родителями и представителями старшего поколения;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привлечение родителей к участию в детских познавательно-исследовательских и творческих</w:t>
      </w:r>
      <w:r>
        <w:rPr>
          <w:spacing w:val="1"/>
        </w:rPr>
        <w:t xml:space="preserve"> </w:t>
      </w:r>
      <w:r>
        <w:t>проектах.</w:t>
      </w:r>
    </w:p>
    <w:p w:rsidR="00B244F3" w:rsidRDefault="007E4E9E">
      <w:pPr>
        <w:pStyle w:val="a3"/>
        <w:spacing w:line="275" w:lineRule="exact"/>
        <w:jc w:val="both"/>
      </w:pPr>
      <w:r>
        <w:t>Содержание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работы.</w:t>
      </w:r>
    </w:p>
    <w:p w:rsidR="00B244F3" w:rsidRDefault="007E4E9E">
      <w:pPr>
        <w:pStyle w:val="a3"/>
        <w:spacing w:before="43" w:line="276" w:lineRule="auto"/>
        <w:ind w:right="404"/>
      </w:pPr>
      <w:r>
        <w:t>Содержание</w:t>
      </w:r>
      <w:r>
        <w:rPr>
          <w:spacing w:val="-5"/>
        </w:rPr>
        <w:t xml:space="preserve"> </w:t>
      </w:r>
      <w:r>
        <w:t>психолого-педагогич</w:t>
      </w:r>
      <w:r>
        <w:t>еской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изложено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областям:</w:t>
      </w:r>
      <w:r>
        <w:rPr>
          <w:spacing w:val="-57"/>
        </w:rPr>
        <w:t xml:space="preserve"> </w:t>
      </w:r>
      <w:r>
        <w:t>социально-коммуникативное</w:t>
      </w:r>
      <w:r>
        <w:rPr>
          <w:spacing w:val="-2"/>
        </w:rPr>
        <w:t xml:space="preserve"> </w:t>
      </w:r>
      <w:r>
        <w:t>развитие;</w:t>
      </w:r>
    </w:p>
    <w:p w:rsidR="00B244F3" w:rsidRDefault="007E4E9E">
      <w:pPr>
        <w:pStyle w:val="a3"/>
        <w:spacing w:line="276" w:lineRule="auto"/>
        <w:ind w:right="7428"/>
      </w:pPr>
      <w:r>
        <w:t>познавательное развитие;</w:t>
      </w:r>
      <w:r>
        <w:rPr>
          <w:spacing w:val="-57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развитие;</w:t>
      </w:r>
    </w:p>
    <w:p w:rsidR="00B244F3" w:rsidRDefault="007E4E9E">
      <w:pPr>
        <w:pStyle w:val="a3"/>
      </w:pPr>
      <w:r>
        <w:t>художественно-эстетическое</w:t>
      </w:r>
      <w:r>
        <w:rPr>
          <w:spacing w:val="-6"/>
        </w:rPr>
        <w:t xml:space="preserve"> </w:t>
      </w:r>
      <w:r>
        <w:t>развитие;</w:t>
      </w:r>
    </w:p>
    <w:p w:rsidR="00B244F3" w:rsidRDefault="00B244F3">
      <w:pPr>
        <w:sectPr w:rsidR="00B244F3">
          <w:pgSz w:w="11910" w:h="16840"/>
          <w:pgMar w:top="780" w:right="720" w:bottom="1720" w:left="1000" w:header="0" w:footer="1522" w:gutter="0"/>
          <w:cols w:space="720"/>
        </w:sectPr>
      </w:pPr>
    </w:p>
    <w:p w:rsidR="00B244F3" w:rsidRDefault="007E4E9E">
      <w:pPr>
        <w:pStyle w:val="a3"/>
        <w:spacing w:before="67"/>
        <w:jc w:val="both"/>
      </w:pP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B244F3" w:rsidRDefault="007E4E9E">
      <w:pPr>
        <w:pStyle w:val="a3"/>
        <w:spacing w:before="43" w:line="276" w:lineRule="auto"/>
        <w:ind w:left="127" w:right="117" w:hanging="10"/>
        <w:jc w:val="both"/>
      </w:pPr>
      <w:r>
        <w:t>Данный раздел ООП ДО выстроен на основе Примерной программы «От рождения до школы»</w:t>
      </w:r>
      <w:r>
        <w:rPr>
          <w:spacing w:val="1"/>
        </w:rPr>
        <w:t xml:space="preserve"> </w:t>
      </w:r>
      <w:r>
        <w:t>(обязательная</w:t>
      </w:r>
      <w:r>
        <w:rPr>
          <w:spacing w:val="1"/>
        </w:rPr>
        <w:t xml:space="preserve"> </w:t>
      </w:r>
      <w:r>
        <w:t>часть)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B244F3" w:rsidRDefault="007E4E9E">
      <w:pPr>
        <w:pStyle w:val="a3"/>
        <w:spacing w:line="276" w:lineRule="auto"/>
        <w:ind w:left="127" w:right="120" w:hanging="10"/>
        <w:jc w:val="both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выбранные</w:t>
      </w:r>
      <w:r>
        <w:rPr>
          <w:spacing w:val="-57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областях,</w:t>
      </w:r>
      <w:r>
        <w:rPr>
          <w:spacing w:val="-11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практиках,</w:t>
      </w:r>
      <w:r>
        <w:rPr>
          <w:spacing w:val="-1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методики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 образовательн</w:t>
      </w:r>
      <w:r>
        <w:t>ой работы.</w:t>
      </w:r>
    </w:p>
    <w:p w:rsidR="00B244F3" w:rsidRDefault="007E4E9E">
      <w:pPr>
        <w:pStyle w:val="a3"/>
        <w:spacing w:line="276" w:lineRule="auto"/>
        <w:ind w:left="127" w:right="120" w:hanging="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 мотивы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членов их</w:t>
      </w:r>
      <w:r>
        <w:rPr>
          <w:spacing w:val="2"/>
        </w:rPr>
        <w:t xml:space="preserve"> </w:t>
      </w:r>
      <w:r>
        <w:t>семей и</w:t>
      </w:r>
      <w:r>
        <w:rPr>
          <w:spacing w:val="-1"/>
        </w:rPr>
        <w:t xml:space="preserve"> </w:t>
      </w:r>
      <w:r>
        <w:t>педагогов.</w:t>
      </w:r>
    </w:p>
    <w:p w:rsidR="00B244F3" w:rsidRDefault="007E4E9E">
      <w:pPr>
        <w:pStyle w:val="a5"/>
        <w:numPr>
          <w:ilvl w:val="0"/>
          <w:numId w:val="1"/>
        </w:numPr>
        <w:tabs>
          <w:tab w:val="left" w:pos="359"/>
        </w:tabs>
        <w:spacing w:before="0"/>
        <w:ind w:left="358" w:hanging="241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раздел.</w:t>
      </w:r>
    </w:p>
    <w:p w:rsidR="00B244F3" w:rsidRDefault="007E4E9E">
      <w:pPr>
        <w:pStyle w:val="a3"/>
        <w:spacing w:before="41" w:line="276" w:lineRule="auto"/>
        <w:ind w:left="127" w:right="116" w:hanging="10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нормативноправовые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57"/>
        </w:rPr>
        <w:t xml:space="preserve"> </w:t>
      </w:r>
      <w:r>
        <w:t>раздел дает представление о том, в каких условиях</w:t>
      </w:r>
      <w:r>
        <w:rPr>
          <w:spacing w:val="1"/>
        </w:rPr>
        <w:t xml:space="preserve"> </w:t>
      </w:r>
      <w:r>
        <w:t>реализуется ООП ДО. В этом разделе</w:t>
      </w:r>
      <w:r>
        <w:rPr>
          <w:spacing w:val="1"/>
        </w:rPr>
        <w:t xml:space="preserve"> </w:t>
      </w:r>
      <w:r>
        <w:t>представлены:</w:t>
      </w:r>
    </w:p>
    <w:p w:rsidR="00B244F3" w:rsidRDefault="007E4E9E">
      <w:pPr>
        <w:pStyle w:val="a3"/>
        <w:spacing w:before="1"/>
      </w:pPr>
      <w:r>
        <w:t>режим</w:t>
      </w:r>
      <w:r>
        <w:rPr>
          <w:spacing w:val="-1"/>
        </w:rPr>
        <w:t xml:space="preserve"> </w:t>
      </w:r>
      <w:r>
        <w:t>дня;</w:t>
      </w:r>
    </w:p>
    <w:p w:rsidR="00B244F3" w:rsidRDefault="007E4E9E">
      <w:pPr>
        <w:pStyle w:val="a3"/>
        <w:spacing w:before="40"/>
      </w:pPr>
      <w:r>
        <w:t>традиционные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праздники,</w:t>
      </w:r>
      <w:r>
        <w:rPr>
          <w:spacing w:val="-6"/>
        </w:rPr>
        <w:t xml:space="preserve"> </w:t>
      </w:r>
      <w:r>
        <w:t>мероприятия;</w:t>
      </w:r>
    </w:p>
    <w:p w:rsidR="00B244F3" w:rsidRDefault="007E4E9E">
      <w:pPr>
        <w:pStyle w:val="a3"/>
        <w:spacing w:before="41" w:line="276" w:lineRule="auto"/>
        <w:ind w:right="108"/>
      </w:pPr>
      <w:r>
        <w:t>особенност</w:t>
      </w:r>
      <w:r>
        <w:t>и организации предметно-пространственной развивающей образовательной среды;</w:t>
      </w:r>
      <w:r>
        <w:rPr>
          <w:spacing w:val="1"/>
        </w:rPr>
        <w:t xml:space="preserve"> </w:t>
      </w:r>
      <w:r>
        <w:t>требования к материально-техническим условиям реализации ООП (в том числе обеспеченность</w:t>
      </w:r>
      <w:r>
        <w:rPr>
          <w:spacing w:val="-57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воспитания),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кадрам.</w:t>
      </w:r>
    </w:p>
    <w:sectPr w:rsidR="00B244F3" w:rsidSect="00B244F3">
      <w:pgSz w:w="11910" w:h="16840"/>
      <w:pgMar w:top="780" w:right="720" w:bottom="1720" w:left="1000" w:header="0" w:footer="15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9E" w:rsidRDefault="007E4E9E" w:rsidP="00B244F3">
      <w:r>
        <w:separator/>
      </w:r>
    </w:p>
  </w:endnote>
  <w:endnote w:type="continuationSeparator" w:id="0">
    <w:p w:rsidR="007E4E9E" w:rsidRDefault="007E4E9E" w:rsidP="00B2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F3" w:rsidRDefault="00B244F3">
    <w:pPr>
      <w:pStyle w:val="a3"/>
      <w:spacing w:line="14" w:lineRule="auto"/>
      <w:ind w:left="0"/>
      <w:rPr>
        <w:sz w:val="20"/>
      </w:rPr>
    </w:pPr>
    <w:r w:rsidRPr="00B244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pt;margin-top:754.85pt;width:11.05pt;height:12pt;z-index:-251658752;mso-position-horizontal-relative:page;mso-position-vertical-relative:page" filled="f" stroked="f">
          <v:textbox inset="0,0,0,0">
            <w:txbxContent>
              <w:p w:rsidR="00B244F3" w:rsidRDefault="00B244F3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7E4E9E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E9E">
                  <w:rPr>
                    <w:rFonts w:ascii="Calibri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9E" w:rsidRDefault="007E4E9E" w:rsidP="00B244F3">
      <w:r>
        <w:separator/>
      </w:r>
    </w:p>
  </w:footnote>
  <w:footnote w:type="continuationSeparator" w:id="0">
    <w:p w:rsidR="007E4E9E" w:rsidRDefault="007E4E9E" w:rsidP="00B24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33DD"/>
    <w:multiLevelType w:val="hybridMultilevel"/>
    <w:tmpl w:val="41769DEC"/>
    <w:lvl w:ilvl="0" w:tplc="06CC259E">
      <w:start w:val="1"/>
      <w:numFmt w:val="decimal"/>
      <w:lvlText w:val="%1."/>
      <w:lvlJc w:val="left"/>
      <w:pPr>
        <w:ind w:left="35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9E8EEE">
      <w:numFmt w:val="bullet"/>
      <w:lvlText w:val="•"/>
      <w:lvlJc w:val="left"/>
      <w:pPr>
        <w:ind w:left="1342" w:hanging="181"/>
      </w:pPr>
      <w:rPr>
        <w:rFonts w:hint="default"/>
        <w:lang w:val="ru-RU" w:eastAsia="en-US" w:bidi="ar-SA"/>
      </w:rPr>
    </w:lvl>
    <w:lvl w:ilvl="2" w:tplc="B7606EF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3" w:tplc="7C4CD228">
      <w:numFmt w:val="bullet"/>
      <w:lvlText w:val="•"/>
      <w:lvlJc w:val="left"/>
      <w:pPr>
        <w:ind w:left="3307" w:hanging="181"/>
      </w:pPr>
      <w:rPr>
        <w:rFonts w:hint="default"/>
        <w:lang w:val="ru-RU" w:eastAsia="en-US" w:bidi="ar-SA"/>
      </w:rPr>
    </w:lvl>
    <w:lvl w:ilvl="4" w:tplc="E998F082">
      <w:numFmt w:val="bullet"/>
      <w:lvlText w:val="•"/>
      <w:lvlJc w:val="left"/>
      <w:pPr>
        <w:ind w:left="4290" w:hanging="181"/>
      </w:pPr>
      <w:rPr>
        <w:rFonts w:hint="default"/>
        <w:lang w:val="ru-RU" w:eastAsia="en-US" w:bidi="ar-SA"/>
      </w:rPr>
    </w:lvl>
    <w:lvl w:ilvl="5" w:tplc="7152F56E">
      <w:numFmt w:val="bullet"/>
      <w:lvlText w:val="•"/>
      <w:lvlJc w:val="left"/>
      <w:pPr>
        <w:ind w:left="5273" w:hanging="181"/>
      </w:pPr>
      <w:rPr>
        <w:rFonts w:hint="default"/>
        <w:lang w:val="ru-RU" w:eastAsia="en-US" w:bidi="ar-SA"/>
      </w:rPr>
    </w:lvl>
    <w:lvl w:ilvl="6" w:tplc="34D8BD9C">
      <w:numFmt w:val="bullet"/>
      <w:lvlText w:val="•"/>
      <w:lvlJc w:val="left"/>
      <w:pPr>
        <w:ind w:left="6255" w:hanging="181"/>
      </w:pPr>
      <w:rPr>
        <w:rFonts w:hint="default"/>
        <w:lang w:val="ru-RU" w:eastAsia="en-US" w:bidi="ar-SA"/>
      </w:rPr>
    </w:lvl>
    <w:lvl w:ilvl="7" w:tplc="9BDE36BA">
      <w:numFmt w:val="bullet"/>
      <w:lvlText w:val="•"/>
      <w:lvlJc w:val="left"/>
      <w:pPr>
        <w:ind w:left="7238" w:hanging="181"/>
      </w:pPr>
      <w:rPr>
        <w:rFonts w:hint="default"/>
        <w:lang w:val="ru-RU" w:eastAsia="en-US" w:bidi="ar-SA"/>
      </w:rPr>
    </w:lvl>
    <w:lvl w:ilvl="8" w:tplc="C71E745A">
      <w:numFmt w:val="bullet"/>
      <w:lvlText w:val="•"/>
      <w:lvlJc w:val="left"/>
      <w:pPr>
        <w:ind w:left="8221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244F3"/>
    <w:rsid w:val="00277B8B"/>
    <w:rsid w:val="007E4E9E"/>
    <w:rsid w:val="00B2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4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4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4F3"/>
    <w:pPr>
      <w:ind w:left="118"/>
    </w:pPr>
    <w:rPr>
      <w:sz w:val="24"/>
      <w:szCs w:val="24"/>
    </w:rPr>
  </w:style>
  <w:style w:type="paragraph" w:styleId="a4">
    <w:name w:val="Title"/>
    <w:basedOn w:val="a"/>
    <w:uiPriority w:val="1"/>
    <w:qFormat/>
    <w:rsid w:val="00B244F3"/>
    <w:pPr>
      <w:spacing w:before="66"/>
      <w:ind w:left="2552" w:right="1196" w:hanging="134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244F3"/>
    <w:pPr>
      <w:spacing w:before="1"/>
      <w:ind w:left="358" w:hanging="241"/>
    </w:pPr>
  </w:style>
  <w:style w:type="paragraph" w:customStyle="1" w:styleId="TableParagraph">
    <w:name w:val="Table Paragraph"/>
    <w:basedOn w:val="a"/>
    <w:uiPriority w:val="1"/>
    <w:qFormat/>
    <w:rsid w:val="00B24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1499</Words>
  <Characters>8547</Characters>
  <Application>Microsoft Office Word</Application>
  <DocSecurity>0</DocSecurity>
  <Lines>71</Lines>
  <Paragraphs>20</Paragraphs>
  <ScaleCrop>false</ScaleCrop>
  <Company>Microsoft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 27</dc:creator>
  <cp:lastModifiedBy>МДОУДС2</cp:lastModifiedBy>
  <cp:revision>3</cp:revision>
  <dcterms:created xsi:type="dcterms:W3CDTF">2023-03-16T07:41:00Z</dcterms:created>
  <dcterms:modified xsi:type="dcterms:W3CDTF">2023-03-16T07:47:00Z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