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rPr>
          <w:rFonts w:ascii="Trebuchet MS"/>
          <w:sz w:val="20"/>
        </w:rPr>
      </w:pPr>
    </w:p>
    <w:p w:rsidR="00D7396A" w:rsidRDefault="00D7396A">
      <w:pPr>
        <w:pStyle w:val="a3"/>
        <w:spacing w:before="7"/>
        <w:rPr>
          <w:rFonts w:ascii="Trebuchet MS"/>
          <w:sz w:val="22"/>
        </w:rPr>
      </w:pPr>
    </w:p>
    <w:p w:rsidR="00D7396A" w:rsidRDefault="00E74FB7">
      <w:pPr>
        <w:spacing w:before="85"/>
        <w:ind w:left="1479" w:right="163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E74FB7" w:rsidRPr="00E74FB7" w:rsidRDefault="00E74FB7" w:rsidP="00E74FB7">
      <w:pPr>
        <w:spacing w:before="178" w:line="276" w:lineRule="auto"/>
        <w:ind w:left="1469" w:right="163"/>
        <w:jc w:val="center"/>
        <w:rPr>
          <w:b/>
          <w:sz w:val="32"/>
        </w:rPr>
      </w:pPr>
      <w:r w:rsidRPr="00E74FB7">
        <w:rPr>
          <w:b/>
          <w:sz w:val="32"/>
        </w:rPr>
        <w:t>о</w:t>
      </w:r>
      <w:r w:rsidRPr="00E74FB7">
        <w:rPr>
          <w:b/>
          <w:spacing w:val="-4"/>
          <w:sz w:val="32"/>
        </w:rPr>
        <w:t xml:space="preserve"> </w:t>
      </w:r>
      <w:r w:rsidRPr="00E74FB7">
        <w:rPr>
          <w:b/>
          <w:sz w:val="32"/>
        </w:rPr>
        <w:t>защите,</w:t>
      </w:r>
      <w:r w:rsidRPr="00E74FB7">
        <w:rPr>
          <w:b/>
          <w:spacing w:val="-6"/>
          <w:sz w:val="32"/>
        </w:rPr>
        <w:t xml:space="preserve"> </w:t>
      </w:r>
      <w:r w:rsidRPr="00E74FB7">
        <w:rPr>
          <w:b/>
          <w:sz w:val="32"/>
        </w:rPr>
        <w:t>хранении,</w:t>
      </w:r>
      <w:r w:rsidRPr="00E74FB7">
        <w:rPr>
          <w:b/>
          <w:spacing w:val="-5"/>
          <w:sz w:val="32"/>
        </w:rPr>
        <w:t xml:space="preserve"> </w:t>
      </w:r>
      <w:r w:rsidRPr="00E74FB7">
        <w:rPr>
          <w:b/>
          <w:sz w:val="32"/>
        </w:rPr>
        <w:t>обработке</w:t>
      </w:r>
      <w:r w:rsidRPr="00E74FB7">
        <w:rPr>
          <w:b/>
          <w:spacing w:val="-5"/>
          <w:sz w:val="32"/>
        </w:rPr>
        <w:t xml:space="preserve"> </w:t>
      </w:r>
      <w:r w:rsidRPr="00E74FB7">
        <w:rPr>
          <w:b/>
          <w:sz w:val="32"/>
        </w:rPr>
        <w:t>и</w:t>
      </w:r>
      <w:r w:rsidRPr="00E74FB7">
        <w:rPr>
          <w:b/>
          <w:spacing w:val="-3"/>
          <w:sz w:val="32"/>
        </w:rPr>
        <w:t xml:space="preserve"> </w:t>
      </w:r>
      <w:r w:rsidRPr="00E74FB7">
        <w:rPr>
          <w:b/>
          <w:sz w:val="32"/>
        </w:rPr>
        <w:t>передаче</w:t>
      </w:r>
      <w:r w:rsidRPr="00E74FB7">
        <w:rPr>
          <w:b/>
          <w:spacing w:val="-4"/>
          <w:sz w:val="32"/>
        </w:rPr>
        <w:t xml:space="preserve"> </w:t>
      </w:r>
      <w:r w:rsidRPr="00E74FB7">
        <w:rPr>
          <w:b/>
          <w:sz w:val="32"/>
        </w:rPr>
        <w:t>персональных</w:t>
      </w:r>
      <w:r w:rsidRPr="00E74FB7">
        <w:rPr>
          <w:b/>
          <w:spacing w:val="-5"/>
          <w:sz w:val="32"/>
        </w:rPr>
        <w:t xml:space="preserve"> </w:t>
      </w:r>
      <w:r w:rsidRPr="00E74FB7">
        <w:rPr>
          <w:b/>
          <w:sz w:val="32"/>
        </w:rPr>
        <w:t>данных</w:t>
      </w:r>
      <w:r w:rsidRPr="00E74FB7">
        <w:rPr>
          <w:b/>
          <w:spacing w:val="-77"/>
          <w:sz w:val="32"/>
        </w:rPr>
        <w:t xml:space="preserve"> </w:t>
      </w:r>
      <w:r w:rsidRPr="00E74FB7">
        <w:rPr>
          <w:b/>
          <w:sz w:val="32"/>
        </w:rPr>
        <w:t xml:space="preserve">обучающихся муниципального бюджетного общеобразовательного учреждения </w:t>
      </w:r>
      <w:proofErr w:type="spellStart"/>
      <w:r w:rsidRPr="00E74FB7">
        <w:rPr>
          <w:b/>
          <w:sz w:val="32"/>
        </w:rPr>
        <w:t>Родионово-Несветайского</w:t>
      </w:r>
      <w:proofErr w:type="spellEnd"/>
      <w:r w:rsidRPr="00E74FB7">
        <w:rPr>
          <w:b/>
          <w:sz w:val="32"/>
        </w:rPr>
        <w:t xml:space="preserve"> района «Генеральская основная общеобразовательная школа»</w:t>
      </w:r>
    </w:p>
    <w:p w:rsidR="00D7396A" w:rsidRDefault="00D7396A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  <w:bookmarkStart w:id="0" w:name="_GoBack"/>
      <w:bookmarkEnd w:id="0"/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E74FB7" w:rsidRDefault="00E74FB7">
      <w:pPr>
        <w:spacing w:before="178" w:line="276" w:lineRule="auto"/>
        <w:ind w:left="1469" w:right="163"/>
        <w:jc w:val="center"/>
        <w:rPr>
          <w:sz w:val="32"/>
        </w:rPr>
      </w:pPr>
    </w:p>
    <w:p w:rsidR="00D7396A" w:rsidRDefault="00D7396A">
      <w:pPr>
        <w:pStyle w:val="a3"/>
        <w:rPr>
          <w:sz w:val="34"/>
        </w:rPr>
      </w:pPr>
    </w:p>
    <w:p w:rsidR="00D7396A" w:rsidRDefault="00D7396A">
      <w:pPr>
        <w:pStyle w:val="a3"/>
        <w:rPr>
          <w:sz w:val="34"/>
        </w:rPr>
      </w:pPr>
    </w:p>
    <w:p w:rsidR="00D7396A" w:rsidRDefault="00D7396A">
      <w:pPr>
        <w:pStyle w:val="a3"/>
        <w:rPr>
          <w:sz w:val="34"/>
        </w:rPr>
      </w:pPr>
    </w:p>
    <w:p w:rsidR="00E74FB7" w:rsidRDefault="00E74FB7" w:rsidP="00E74FB7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Генеральское</w:t>
      </w:r>
    </w:p>
    <w:p w:rsidR="00E74FB7" w:rsidRPr="00A767B5" w:rsidRDefault="00E74FB7" w:rsidP="00E74FB7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p w:rsidR="00D7396A" w:rsidRDefault="00D7396A" w:rsidP="00E74FB7">
      <w:pPr>
        <w:pStyle w:val="a3"/>
        <w:jc w:val="center"/>
        <w:rPr>
          <w:sz w:val="34"/>
        </w:rPr>
      </w:pPr>
    </w:p>
    <w:p w:rsidR="00D7396A" w:rsidRDefault="00D7396A" w:rsidP="00E74FB7">
      <w:pPr>
        <w:pStyle w:val="a3"/>
        <w:rPr>
          <w:sz w:val="34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spacing w:before="73"/>
        <w:ind w:hanging="241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7396A" w:rsidRDefault="00D7396A">
      <w:pPr>
        <w:pStyle w:val="a3"/>
        <w:spacing w:before="9"/>
        <w:rPr>
          <w:b/>
          <w:sz w:val="27"/>
        </w:rPr>
      </w:pPr>
    </w:p>
    <w:p w:rsidR="00D7396A" w:rsidRPr="00E74FB7" w:rsidRDefault="00E74FB7">
      <w:pPr>
        <w:pStyle w:val="a5"/>
        <w:numPr>
          <w:ilvl w:val="1"/>
          <w:numId w:val="6"/>
        </w:numPr>
        <w:tabs>
          <w:tab w:val="left" w:pos="1874"/>
        </w:tabs>
        <w:spacing w:line="314" w:lineRule="auto"/>
        <w:ind w:right="102" w:firstLine="0"/>
        <w:jc w:val="both"/>
        <w:rPr>
          <w:sz w:val="24"/>
        </w:rPr>
      </w:pPr>
      <w:r w:rsidRPr="00E74FB7">
        <w:rPr>
          <w:sz w:val="24"/>
        </w:rPr>
        <w:t>Настоящее Положение о защите, хранении, обработке и передаче персональных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данных</w:t>
      </w:r>
      <w:r w:rsidRPr="00E74FB7">
        <w:rPr>
          <w:spacing w:val="1"/>
          <w:sz w:val="24"/>
        </w:rPr>
        <w:t xml:space="preserve"> </w:t>
      </w:r>
      <w:r w:rsidR="000A66C0">
        <w:rPr>
          <w:spacing w:val="1"/>
          <w:sz w:val="24"/>
        </w:rPr>
        <w:t xml:space="preserve">обучающихся </w:t>
      </w:r>
      <w:r w:rsidRPr="00E74FB7">
        <w:rPr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 w:rsidRPr="00E74FB7">
        <w:rPr>
          <w:sz w:val="24"/>
          <w:szCs w:val="24"/>
        </w:rPr>
        <w:t>Родионово-Несветайского</w:t>
      </w:r>
      <w:proofErr w:type="spellEnd"/>
      <w:r w:rsidRPr="00E74FB7">
        <w:rPr>
          <w:sz w:val="24"/>
          <w:szCs w:val="24"/>
        </w:rPr>
        <w:t xml:space="preserve"> района «Генеральская основная общеобразовательная школа»</w:t>
      </w:r>
      <w:r w:rsidR="000A66C0">
        <w:rPr>
          <w:sz w:val="24"/>
          <w:szCs w:val="24"/>
        </w:rPr>
        <w:t xml:space="preserve"> </w:t>
      </w:r>
      <w:r w:rsidRPr="00E74FB7">
        <w:rPr>
          <w:sz w:val="24"/>
        </w:rPr>
        <w:t>разработано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на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основании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статьи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24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Конституции Российской Федерации, Федерального закона от 27.07.2006 г. № 149-ФЗ «Об</w:t>
      </w:r>
      <w:r w:rsidRPr="00E74FB7">
        <w:rPr>
          <w:spacing w:val="-57"/>
          <w:sz w:val="24"/>
        </w:rPr>
        <w:t xml:space="preserve"> </w:t>
      </w:r>
      <w:r w:rsidRPr="00E74FB7">
        <w:rPr>
          <w:sz w:val="24"/>
        </w:rPr>
        <w:t>информации, информационных технологиях и о защите информации» с изменениями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на 29 декабря 2022 года и Федерального закона РФ</w:t>
      </w:r>
      <w:r w:rsidRPr="00E74FB7">
        <w:rPr>
          <w:spacing w:val="60"/>
          <w:sz w:val="24"/>
        </w:rPr>
        <w:t xml:space="preserve"> </w:t>
      </w:r>
      <w:r w:rsidRPr="00E74FB7">
        <w:rPr>
          <w:sz w:val="24"/>
        </w:rPr>
        <w:t>«О персональных данных» № 152-</w:t>
      </w:r>
      <w:r w:rsidRPr="00E74FB7">
        <w:rPr>
          <w:spacing w:val="1"/>
          <w:sz w:val="24"/>
        </w:rPr>
        <w:t xml:space="preserve"> </w:t>
      </w:r>
      <w:r w:rsidRPr="00E74FB7">
        <w:rPr>
          <w:sz w:val="24"/>
        </w:rPr>
        <w:t>ФЗ</w:t>
      </w:r>
      <w:r w:rsidRPr="00E74FB7">
        <w:rPr>
          <w:spacing w:val="7"/>
          <w:sz w:val="24"/>
        </w:rPr>
        <w:t xml:space="preserve"> </w:t>
      </w:r>
      <w:r w:rsidRPr="00E74FB7">
        <w:rPr>
          <w:sz w:val="24"/>
        </w:rPr>
        <w:t>от</w:t>
      </w:r>
      <w:r w:rsidRPr="00E74FB7">
        <w:rPr>
          <w:spacing w:val="9"/>
          <w:sz w:val="24"/>
        </w:rPr>
        <w:t xml:space="preserve"> </w:t>
      </w:r>
      <w:proofErr w:type="gramStart"/>
      <w:r w:rsidRPr="00E74FB7">
        <w:rPr>
          <w:sz w:val="24"/>
        </w:rPr>
        <w:t>27.07.2006</w:t>
      </w:r>
      <w:proofErr w:type="gramEnd"/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г.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(с</w:t>
      </w:r>
      <w:r w:rsidRPr="00E74FB7">
        <w:rPr>
          <w:spacing w:val="6"/>
          <w:sz w:val="24"/>
        </w:rPr>
        <w:t xml:space="preserve"> </w:t>
      </w:r>
      <w:r w:rsidRPr="00E74FB7">
        <w:rPr>
          <w:sz w:val="24"/>
        </w:rPr>
        <w:t>изменениями</w:t>
      </w:r>
      <w:r w:rsidRPr="00E74FB7">
        <w:rPr>
          <w:spacing w:val="9"/>
          <w:sz w:val="24"/>
        </w:rPr>
        <w:t xml:space="preserve"> </w:t>
      </w:r>
      <w:r w:rsidRPr="00E74FB7">
        <w:rPr>
          <w:sz w:val="24"/>
        </w:rPr>
        <w:t>на</w:t>
      </w:r>
      <w:r w:rsidRPr="00E74FB7">
        <w:rPr>
          <w:spacing w:val="6"/>
          <w:sz w:val="24"/>
        </w:rPr>
        <w:t xml:space="preserve"> </w:t>
      </w:r>
      <w:r w:rsidRPr="00E74FB7">
        <w:rPr>
          <w:sz w:val="24"/>
        </w:rPr>
        <w:t>14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июля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2022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года),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а</w:t>
      </w:r>
      <w:r w:rsidRPr="00E74FB7">
        <w:rPr>
          <w:spacing w:val="9"/>
          <w:sz w:val="24"/>
        </w:rPr>
        <w:t xml:space="preserve"> </w:t>
      </w:r>
      <w:r w:rsidRPr="00E74FB7">
        <w:rPr>
          <w:sz w:val="24"/>
        </w:rPr>
        <w:t>также</w:t>
      </w:r>
      <w:r w:rsidRPr="00E74FB7">
        <w:rPr>
          <w:spacing w:val="7"/>
          <w:sz w:val="24"/>
        </w:rPr>
        <w:t xml:space="preserve"> </w:t>
      </w:r>
      <w:r w:rsidRPr="00E74FB7">
        <w:rPr>
          <w:sz w:val="24"/>
        </w:rPr>
        <w:t>Уставом</w:t>
      </w:r>
      <w:r w:rsidRPr="00E74FB7">
        <w:rPr>
          <w:spacing w:val="14"/>
          <w:sz w:val="24"/>
        </w:rPr>
        <w:t xml:space="preserve"> </w:t>
      </w:r>
      <w:r w:rsidRPr="00E74FB7">
        <w:rPr>
          <w:sz w:val="24"/>
        </w:rPr>
        <w:t>ГБОУ</w:t>
      </w:r>
      <w:r w:rsidRPr="00E74FB7">
        <w:rPr>
          <w:spacing w:val="8"/>
          <w:sz w:val="24"/>
        </w:rPr>
        <w:t xml:space="preserve"> </w:t>
      </w:r>
      <w:r w:rsidRPr="00E74FB7">
        <w:rPr>
          <w:sz w:val="24"/>
        </w:rPr>
        <w:t>школы</w:t>
      </w:r>
    </w:p>
    <w:p w:rsidR="00D7396A" w:rsidRPr="00E74FB7" w:rsidRDefault="00E74FB7">
      <w:pPr>
        <w:pStyle w:val="a3"/>
        <w:spacing w:line="312" w:lineRule="auto"/>
        <w:ind w:left="1422" w:right="111"/>
        <w:jc w:val="both"/>
      </w:pPr>
      <w:r w:rsidRPr="00E74FB7">
        <w:t>№</w:t>
      </w:r>
      <w:r w:rsidRPr="00E74FB7">
        <w:rPr>
          <w:spacing w:val="1"/>
        </w:rPr>
        <w:t xml:space="preserve"> </w:t>
      </w:r>
      <w:r w:rsidRPr="00E74FB7">
        <w:t>297</w:t>
      </w:r>
      <w:r w:rsidRPr="00E74FB7">
        <w:rPr>
          <w:spacing w:val="1"/>
        </w:rPr>
        <w:t xml:space="preserve"> </w:t>
      </w:r>
      <w:r w:rsidRPr="00E74FB7">
        <w:t>и</w:t>
      </w:r>
      <w:r w:rsidRPr="00E74FB7">
        <w:rPr>
          <w:spacing w:val="1"/>
        </w:rPr>
        <w:t xml:space="preserve"> </w:t>
      </w:r>
      <w:r w:rsidRPr="00E74FB7">
        <w:t>другими</w:t>
      </w:r>
      <w:r w:rsidRPr="00E74FB7">
        <w:rPr>
          <w:spacing w:val="1"/>
        </w:rPr>
        <w:t xml:space="preserve"> </w:t>
      </w:r>
      <w:r w:rsidRPr="00E74FB7">
        <w:t>нормативными</w:t>
      </w:r>
      <w:r w:rsidRPr="00E74FB7">
        <w:rPr>
          <w:spacing w:val="1"/>
        </w:rPr>
        <w:t xml:space="preserve"> </w:t>
      </w:r>
      <w:r w:rsidRPr="00E74FB7">
        <w:t>правовыми</w:t>
      </w:r>
      <w:r w:rsidRPr="00E74FB7">
        <w:rPr>
          <w:spacing w:val="1"/>
        </w:rPr>
        <w:t xml:space="preserve"> </w:t>
      </w:r>
      <w:r w:rsidRPr="00E74FB7">
        <w:t>актами</w:t>
      </w:r>
      <w:r w:rsidRPr="00E74FB7">
        <w:rPr>
          <w:spacing w:val="1"/>
        </w:rPr>
        <w:t xml:space="preserve"> </w:t>
      </w:r>
      <w:r w:rsidRPr="00E74FB7">
        <w:t>Российской</w:t>
      </w:r>
      <w:r w:rsidRPr="00E74FB7">
        <w:rPr>
          <w:spacing w:val="1"/>
        </w:rPr>
        <w:t xml:space="preserve"> </w:t>
      </w:r>
      <w:r w:rsidRPr="00E74FB7">
        <w:t>Федерации,</w:t>
      </w:r>
      <w:r w:rsidRPr="00E74FB7">
        <w:rPr>
          <w:spacing w:val="-57"/>
        </w:rPr>
        <w:t xml:space="preserve"> </w:t>
      </w:r>
      <w:r w:rsidRPr="00E74FB7">
        <w:t>регламентирующими</w:t>
      </w:r>
      <w:r w:rsidRPr="00E74FB7">
        <w:rPr>
          <w:spacing w:val="1"/>
        </w:rPr>
        <w:t xml:space="preserve"> </w:t>
      </w:r>
      <w:r w:rsidRPr="00E74FB7">
        <w:t>деятельность</w:t>
      </w:r>
      <w:r w:rsidRPr="00E74FB7">
        <w:rPr>
          <w:spacing w:val="1"/>
        </w:rPr>
        <w:t xml:space="preserve"> </w:t>
      </w:r>
      <w:r w:rsidRPr="00E74FB7">
        <w:t>организаций,</w:t>
      </w:r>
      <w:r w:rsidRPr="00E74FB7">
        <w:rPr>
          <w:spacing w:val="1"/>
        </w:rPr>
        <w:t xml:space="preserve"> </w:t>
      </w:r>
      <w:r w:rsidRPr="00E74FB7">
        <w:t>осуществляющих</w:t>
      </w:r>
      <w:r w:rsidRPr="00E74FB7">
        <w:rPr>
          <w:spacing w:val="1"/>
        </w:rPr>
        <w:t xml:space="preserve"> </w:t>
      </w:r>
      <w:r w:rsidRPr="00E74FB7">
        <w:t>образовательную</w:t>
      </w:r>
      <w:r w:rsidRPr="00E74FB7">
        <w:rPr>
          <w:spacing w:val="1"/>
        </w:rPr>
        <w:t xml:space="preserve"> </w:t>
      </w:r>
      <w:r w:rsidRPr="00E74FB7">
        <w:t>деятельность.</w:t>
      </w:r>
    </w:p>
    <w:p w:rsidR="00D7396A" w:rsidRDefault="00D7396A">
      <w:pPr>
        <w:pStyle w:val="a3"/>
        <w:spacing w:before="7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5"/>
        </w:tabs>
        <w:spacing w:line="312" w:lineRule="auto"/>
        <w:ind w:right="102" w:firstLine="0"/>
        <w:jc w:val="both"/>
        <w:rPr>
          <w:sz w:val="24"/>
        </w:rPr>
      </w:pPr>
      <w:proofErr w:type="gramStart"/>
      <w:r>
        <w:rPr>
          <w:sz w:val="24"/>
        </w:rPr>
        <w:t>Данное Положение о защите персональных данных обучающихся ГБОУ школы № 297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родителями (законными представителями) обучающихся, не достигших 14-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-2"/>
          <w:sz w:val="24"/>
        </w:rPr>
        <w:t xml:space="preserve"> </w:t>
      </w:r>
      <w:r>
        <w:rPr>
          <w:sz w:val="24"/>
        </w:rPr>
        <w:t>14-летнего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  <w:proofErr w:type="gramEnd"/>
    </w:p>
    <w:p w:rsidR="00D7396A" w:rsidRDefault="00D7396A">
      <w:pPr>
        <w:pStyle w:val="a3"/>
        <w:spacing w:before="7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3"/>
        </w:tabs>
        <w:ind w:left="1842" w:hanging="421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D7396A" w:rsidRDefault="00D7396A">
      <w:pPr>
        <w:pStyle w:val="a3"/>
        <w:spacing w:before="2"/>
        <w:rPr>
          <w:sz w:val="28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70"/>
        </w:tabs>
        <w:spacing w:line="312" w:lineRule="auto"/>
        <w:ind w:right="107" w:firstLine="0"/>
        <w:jc w:val="both"/>
        <w:rPr>
          <w:sz w:val="24"/>
        </w:rPr>
      </w:pPr>
      <w:proofErr w:type="gramStart"/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полномочиями владеющие информацией об обучающихся, получающие и использующие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>, несут ответственность в соответствии с законодательством Российской Федерации 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  <w:proofErr w:type="gramEnd"/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spacing w:before="167"/>
        <w:ind w:hanging="241"/>
      </w:pPr>
      <w:proofErr w:type="gramStart"/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обучающегося</w:t>
      </w:r>
      <w:proofErr w:type="gramEnd"/>
    </w:p>
    <w:p w:rsidR="00D7396A" w:rsidRDefault="00D7396A">
      <w:pPr>
        <w:pStyle w:val="a3"/>
        <w:spacing w:before="9"/>
        <w:rPr>
          <w:b/>
          <w:sz w:val="27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Персональные данные </w:t>
      </w:r>
      <w:r>
        <w:rPr>
          <w:sz w:val="24"/>
        </w:rPr>
        <w:t>— любая информация, относящаяся к прямо или 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определяемому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4" w:lineRule="auto"/>
        <w:ind w:right="104" w:firstLine="0"/>
        <w:jc w:val="both"/>
        <w:rPr>
          <w:sz w:val="24"/>
        </w:rPr>
      </w:pPr>
      <w:r>
        <w:rPr>
          <w:b/>
          <w:sz w:val="24"/>
        </w:rPr>
        <w:t xml:space="preserve">Оператор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 организующие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 данных, состав персональных данных, подлежащих 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(операции), совершаемые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before="233" w:line="312" w:lineRule="auto"/>
        <w:ind w:right="108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Обработка персональных данных </w:t>
      </w:r>
      <w:r>
        <w:rPr>
          <w:sz w:val="24"/>
        </w:rPr>
        <w:t>—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9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20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2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21"/>
          <w:sz w:val="24"/>
        </w:rPr>
        <w:t xml:space="preserve"> </w:t>
      </w:r>
      <w:r>
        <w:rPr>
          <w:sz w:val="24"/>
        </w:rPr>
        <w:t>извлечение,</w:t>
      </w:r>
      <w:proofErr w:type="gramEnd"/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00" w:right="740" w:bottom="280" w:left="280" w:header="720" w:footer="720" w:gutter="0"/>
          <w:cols w:space="720"/>
        </w:sectPr>
      </w:pPr>
    </w:p>
    <w:p w:rsidR="00D7396A" w:rsidRDefault="00E74FB7">
      <w:pPr>
        <w:pStyle w:val="a3"/>
        <w:spacing w:before="72" w:line="312" w:lineRule="auto"/>
        <w:ind w:left="1422" w:right="108"/>
      </w:pPr>
      <w:proofErr w:type="gramStart"/>
      <w:r>
        <w:lastRenderedPageBreak/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57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2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05" w:firstLine="0"/>
        <w:jc w:val="both"/>
        <w:rPr>
          <w:sz w:val="24"/>
        </w:rPr>
      </w:pPr>
      <w:r>
        <w:rPr>
          <w:b/>
          <w:sz w:val="24"/>
        </w:rPr>
        <w:t>Автоматизированная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0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техники.</w:t>
      </w: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before="2" w:line="312" w:lineRule="auto"/>
        <w:ind w:right="106" w:firstLine="0"/>
        <w:jc w:val="both"/>
        <w:rPr>
          <w:sz w:val="24"/>
        </w:rPr>
      </w:pPr>
      <w:r>
        <w:rPr>
          <w:b/>
          <w:sz w:val="24"/>
        </w:rPr>
        <w:t xml:space="preserve">Распространение персональных данных </w:t>
      </w:r>
      <w:r>
        <w:rPr>
          <w:sz w:val="24"/>
        </w:rPr>
        <w:t>—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05" w:firstLine="0"/>
        <w:jc w:val="both"/>
        <w:rPr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4"/>
          <w:sz w:val="24"/>
        </w:rPr>
        <w:t xml:space="preserve"> </w:t>
      </w:r>
      <w:r>
        <w:rPr>
          <w:sz w:val="24"/>
        </w:rPr>
        <w:t>лиц.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4" w:lineRule="auto"/>
        <w:ind w:right="107" w:firstLine="0"/>
        <w:jc w:val="both"/>
        <w:rPr>
          <w:sz w:val="24"/>
        </w:rPr>
      </w:pPr>
      <w:r>
        <w:rPr>
          <w:b/>
          <w:sz w:val="24"/>
        </w:rPr>
        <w:t>Блокирование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данных).</w:t>
      </w:r>
    </w:p>
    <w:p w:rsidR="00D7396A" w:rsidRDefault="00D7396A">
      <w:pPr>
        <w:pStyle w:val="a3"/>
        <w:spacing w:before="6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Уничтожение персональных данных </w:t>
      </w:r>
      <w:r>
        <w:rPr>
          <w:sz w:val="24"/>
        </w:rPr>
        <w:t>— действия, в результате которых 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персональных данных и (или) в результате которых уничтожаются 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>Обезличивание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62"/>
        </w:tabs>
        <w:spacing w:line="314" w:lineRule="auto"/>
        <w:ind w:right="105" w:firstLine="0"/>
        <w:jc w:val="both"/>
        <w:rPr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в базах данных персональных данных и обеспечивающих их обработку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D7396A" w:rsidRDefault="00D7396A">
      <w:pPr>
        <w:pStyle w:val="a3"/>
        <w:spacing w:before="6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62"/>
        </w:tabs>
        <w:spacing w:line="312" w:lineRule="auto"/>
        <w:ind w:right="112" w:firstLine="0"/>
        <w:jc w:val="both"/>
        <w:rPr>
          <w:sz w:val="24"/>
        </w:rPr>
      </w:pPr>
      <w:r>
        <w:rPr>
          <w:b/>
          <w:sz w:val="24"/>
        </w:rPr>
        <w:t>Общедоступные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иная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не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63"/>
        </w:tabs>
        <w:ind w:left="1962" w:hanging="541"/>
        <w:jc w:val="both"/>
        <w:rPr>
          <w:sz w:val="24"/>
        </w:rPr>
      </w:pPr>
      <w:proofErr w:type="gramStart"/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D7396A" w:rsidRDefault="00D7396A">
      <w:pPr>
        <w:pStyle w:val="a3"/>
        <w:spacing w:before="2"/>
        <w:rPr>
          <w:sz w:val="28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62"/>
        </w:tabs>
        <w:ind w:left="1962" w:hanging="54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</w:p>
    <w:p w:rsidR="00D7396A" w:rsidRDefault="00D7396A">
      <w:pPr>
        <w:pStyle w:val="a3"/>
        <w:spacing w:before="11"/>
        <w:rPr>
          <w:sz w:val="27"/>
        </w:r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табелем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3"/>
        <w:jc w:val="left"/>
        <w:rPr>
          <w:sz w:val="24"/>
        </w:rPr>
      </w:pPr>
      <w:r>
        <w:rPr>
          <w:sz w:val="24"/>
        </w:rPr>
        <w:t>заверенная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представителях;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-1"/>
          <w:sz w:val="24"/>
        </w:rPr>
        <w:t xml:space="preserve"> </w:t>
      </w:r>
      <w:r>
        <w:rPr>
          <w:sz w:val="24"/>
        </w:rPr>
        <w:t>14-летнего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4" w:line="312" w:lineRule="auto"/>
        <w:ind w:right="116"/>
        <w:jc w:val="left"/>
        <w:rPr>
          <w:sz w:val="24"/>
        </w:rPr>
      </w:pPr>
      <w:r>
        <w:rPr>
          <w:sz w:val="24"/>
        </w:rPr>
        <w:t>аттестат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2"/>
          <w:sz w:val="24"/>
        </w:rPr>
        <w:t xml:space="preserve"> </w:t>
      </w:r>
      <w:r>
        <w:rPr>
          <w:sz w:val="24"/>
        </w:rPr>
        <w:t>общем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10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7"/>
          <w:sz w:val="24"/>
        </w:rPr>
        <w:t xml:space="preserve"> </w:t>
      </w:r>
      <w:r>
        <w:rPr>
          <w:sz w:val="24"/>
        </w:rPr>
        <w:t>(оригинал);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4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жительства;</w:t>
      </w:r>
    </w:p>
    <w:p w:rsidR="00D7396A" w:rsidRDefault="00D7396A">
      <w:pPr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телефонов;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  <w:tab w:val="left" w:pos="3669"/>
          <w:tab w:val="left" w:pos="4089"/>
          <w:tab w:val="left" w:pos="4902"/>
          <w:tab w:val="left" w:pos="6175"/>
          <w:tab w:val="left" w:pos="7790"/>
          <w:tab w:val="left" w:pos="8197"/>
          <w:tab w:val="left" w:pos="9975"/>
        </w:tabs>
        <w:spacing w:before="134" w:line="312" w:lineRule="auto"/>
        <w:ind w:right="109"/>
        <w:jc w:val="left"/>
        <w:rPr>
          <w:sz w:val="24"/>
        </w:rPr>
      </w:pPr>
      <w:proofErr w:type="gramStart"/>
      <w:r>
        <w:rPr>
          <w:sz w:val="24"/>
        </w:rPr>
        <w:t>фотографии</w:t>
      </w:r>
      <w:r>
        <w:rPr>
          <w:sz w:val="24"/>
        </w:rPr>
        <w:tab/>
        <w:t>и</w:t>
      </w:r>
      <w:r>
        <w:rPr>
          <w:sz w:val="24"/>
        </w:rPr>
        <w:tab/>
        <w:t>иные</w:t>
      </w:r>
      <w:r>
        <w:rPr>
          <w:sz w:val="24"/>
        </w:rPr>
        <w:tab/>
        <w:t>сведения,</w:t>
      </w:r>
      <w:r>
        <w:rPr>
          <w:sz w:val="24"/>
        </w:rPr>
        <w:tab/>
        <w:t>относящиеся</w:t>
      </w:r>
      <w:r>
        <w:rPr>
          <w:sz w:val="24"/>
        </w:rPr>
        <w:tab/>
        <w:t>к</w:t>
      </w:r>
      <w:r>
        <w:rPr>
          <w:sz w:val="24"/>
        </w:rPr>
        <w:tab/>
        <w:t>персональным</w:t>
      </w:r>
      <w:r>
        <w:rPr>
          <w:sz w:val="24"/>
        </w:rPr>
        <w:tab/>
      </w:r>
      <w:r>
        <w:rPr>
          <w:spacing w:val="-1"/>
          <w:sz w:val="24"/>
        </w:rPr>
        <w:t>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  <w:proofErr w:type="gramEnd"/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49"/>
        <w:jc w:val="left"/>
        <w:rPr>
          <w:sz w:val="24"/>
        </w:rPr>
      </w:pPr>
      <w:r>
        <w:rPr>
          <w:sz w:val="24"/>
        </w:rPr>
        <w:t>оригиналы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движению;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комиссии.</w:t>
      </w:r>
    </w:p>
    <w:p w:rsidR="00D7396A" w:rsidRDefault="00D7396A">
      <w:pPr>
        <w:pStyle w:val="a3"/>
        <w:spacing w:before="4"/>
        <w:rPr>
          <w:sz w:val="28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86"/>
        </w:tabs>
        <w:spacing w:line="314" w:lineRule="auto"/>
        <w:ind w:right="108" w:firstLine="0"/>
        <w:jc w:val="both"/>
        <w:rPr>
          <w:sz w:val="24"/>
        </w:rPr>
      </w:pPr>
      <w:r>
        <w:rPr>
          <w:sz w:val="24"/>
        </w:rPr>
        <w:t>Данные документы являются конфиденциальными, хотя, учитывая их массовость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обезличивания или по истечении 75-летнего срока хранения, если иное не 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D7396A" w:rsidRDefault="00E74FB7">
      <w:pPr>
        <w:pStyle w:val="a5"/>
        <w:numPr>
          <w:ilvl w:val="1"/>
          <w:numId w:val="6"/>
        </w:numPr>
        <w:tabs>
          <w:tab w:val="left" w:pos="1996"/>
        </w:tabs>
        <w:spacing w:before="233" w:line="312" w:lineRule="auto"/>
        <w:ind w:right="114" w:firstLine="0"/>
        <w:jc w:val="both"/>
        <w:rPr>
          <w:sz w:val="24"/>
        </w:rPr>
      </w:pPr>
      <w:r>
        <w:rPr>
          <w:sz w:val="24"/>
        </w:rPr>
        <w:t>Общеобразовательная организация определяет объем, содержание 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72"/>
        </w:tabs>
        <w:spacing w:before="166" w:line="292" w:lineRule="auto"/>
        <w:ind w:left="1422" w:right="108" w:firstLine="0"/>
        <w:jc w:val="both"/>
      </w:pPr>
      <w:r>
        <w:t>Общие требования при обработке персональных данных обучающихся и гарантии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защиты</w:t>
      </w:r>
    </w:p>
    <w:p w:rsidR="00D7396A" w:rsidRDefault="00D7396A">
      <w:pPr>
        <w:pStyle w:val="a3"/>
        <w:spacing w:before="5"/>
        <w:rPr>
          <w:b/>
          <w:sz w:val="22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4" w:lineRule="auto"/>
        <w:ind w:right="111" w:firstLine="0"/>
        <w:jc w:val="both"/>
        <w:rPr>
          <w:sz w:val="24"/>
        </w:rPr>
      </w:pPr>
      <w:r>
        <w:rPr>
          <w:sz w:val="24"/>
        </w:rPr>
        <w:t>В целях обеспечения прав и свобод обучающегося директор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его представители при обработке персональных данных обязаны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D7396A" w:rsidRDefault="00D7396A">
      <w:pPr>
        <w:pStyle w:val="a3"/>
        <w:spacing w:before="5"/>
        <w:rPr>
          <w:sz w:val="20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80"/>
        </w:tabs>
        <w:spacing w:before="1" w:line="312" w:lineRule="auto"/>
        <w:ind w:right="114" w:firstLine="0"/>
        <w:jc w:val="both"/>
        <w:rPr>
          <w:sz w:val="24"/>
        </w:rPr>
      </w:pPr>
      <w:r>
        <w:rPr>
          <w:sz w:val="24"/>
        </w:rPr>
        <w:t>Обработка персональных данных может осуществляться исключительно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D7396A" w:rsidRDefault="00D7396A">
      <w:pPr>
        <w:pStyle w:val="a3"/>
        <w:rPr>
          <w:sz w:val="21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87"/>
        </w:tabs>
        <w:spacing w:before="1" w:line="312" w:lineRule="auto"/>
        <w:ind w:right="10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297  и 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46"/>
        </w:tabs>
        <w:spacing w:line="312" w:lineRule="auto"/>
        <w:ind w:right="103" w:firstLine="0"/>
        <w:jc w:val="both"/>
        <w:rPr>
          <w:sz w:val="24"/>
        </w:rPr>
      </w:pPr>
      <w:r>
        <w:rPr>
          <w:sz w:val="24"/>
        </w:rPr>
        <w:t>Все персональные данные обучающегося, достигшего 14-летнего возраста,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 у него самого. Персональные данные обучающегося, не достигшего 14-летнего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297,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получение.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42"/>
        </w:tabs>
        <w:spacing w:before="72" w:line="312" w:lineRule="auto"/>
        <w:ind w:right="109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Администрация ГБОУ школы № 297 и педагогические работники школы не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статьей 10 Федерального закона от 27 июля 2006 года № 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данных») к специальным категориям персональных данных, 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 убеждений, состояния здоровья, интимной жизни обучающихся или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если:</w:t>
      </w:r>
    </w:p>
    <w:p w:rsidR="00D7396A" w:rsidRDefault="00D7396A">
      <w:pPr>
        <w:pStyle w:val="a3"/>
        <w:spacing w:before="8"/>
        <w:rPr>
          <w:sz w:val="21"/>
        </w:rPr>
      </w:pP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line="312" w:lineRule="auto"/>
        <w:ind w:right="109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0" w:line="312" w:lineRule="auto"/>
        <w:ind w:right="113"/>
        <w:rPr>
          <w:sz w:val="24"/>
        </w:rPr>
      </w:pPr>
      <w:r>
        <w:rPr>
          <w:sz w:val="24"/>
        </w:rPr>
        <w:t>обработка персональных данные, разрешенных субъектом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п.3.2 данного Положения;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3" w:line="312" w:lineRule="auto"/>
        <w:ind w:right="104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международных 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реадмиссии</w:t>
      </w:r>
      <w:proofErr w:type="spellEnd"/>
      <w:r>
        <w:rPr>
          <w:sz w:val="24"/>
        </w:rPr>
        <w:t>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0" w:line="312" w:lineRule="auto"/>
        <w:ind w:right="114"/>
        <w:rPr>
          <w:sz w:val="24"/>
        </w:rPr>
      </w:pPr>
      <w:r>
        <w:rPr>
          <w:sz w:val="24"/>
        </w:rPr>
        <w:t>обработка персональных данных осуществляется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8-ФЗ "О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населения";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1" w:line="312" w:lineRule="auto"/>
        <w:ind w:right="104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1" w:line="312" w:lineRule="auto"/>
        <w:ind w:right="1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жизненно важных интересов субъекта персональных данных либо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или иных жизненно важных интересов других лиц и получение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4" w:line="312" w:lineRule="auto"/>
        <w:ind w:right="1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медико-социальных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 врачебную тайну;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5" w:line="312" w:lineRule="auto"/>
        <w:ind w:right="111"/>
        <w:rPr>
          <w:sz w:val="24"/>
        </w:rPr>
      </w:pPr>
      <w:r>
        <w:rPr>
          <w:sz w:val="24"/>
        </w:rPr>
        <w:t>обработка персональных данных членов (участников)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религиозной организации осуществляется соответствующими 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не будут распространяться без согласия в письменной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72" w:line="312" w:lineRule="auto"/>
        <w:ind w:right="113"/>
        <w:rPr>
          <w:sz w:val="24"/>
        </w:rPr>
      </w:pPr>
      <w:r>
        <w:rPr>
          <w:sz w:val="24"/>
        </w:rPr>
        <w:lastRenderedPageBreak/>
        <w:t>обработка персональных данных необходима для установления или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3" w:line="312" w:lineRule="auto"/>
        <w:ind w:right="1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</w:t>
      </w:r>
      <w:proofErr w:type="spellStart"/>
      <w:r>
        <w:rPr>
          <w:sz w:val="24"/>
        </w:rPr>
        <w:t>разыскной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5" w:line="312" w:lineRule="auto"/>
        <w:ind w:right="114"/>
        <w:rPr>
          <w:sz w:val="24"/>
        </w:rPr>
      </w:pPr>
      <w:r>
        <w:rPr>
          <w:sz w:val="24"/>
        </w:rPr>
        <w:t>обработка полученных в установленных законодательством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 персональных данных осуществляется органами прокуратуры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ими прокурорского надзора;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2" w:line="312" w:lineRule="auto"/>
        <w:ind w:right="109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2" w:line="312" w:lineRule="auto"/>
        <w:ind w:right="11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граждан;</w:t>
      </w:r>
    </w:p>
    <w:p w:rsidR="00D7396A" w:rsidRDefault="00E74FB7">
      <w:pPr>
        <w:pStyle w:val="a5"/>
        <w:numPr>
          <w:ilvl w:val="3"/>
          <w:numId w:val="5"/>
        </w:numPr>
        <w:tabs>
          <w:tab w:val="left" w:pos="2142"/>
        </w:tabs>
        <w:spacing w:before="53" w:line="312" w:lineRule="auto"/>
        <w:ind w:right="109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27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При принятии решений, затрагивающих интересы обучающегося, директор школы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представители не имеют права основываться на персональных данных,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49"/>
        </w:tabs>
        <w:spacing w:before="1" w:line="312" w:lineRule="auto"/>
        <w:ind w:right="111" w:firstLine="0"/>
        <w:jc w:val="both"/>
        <w:rPr>
          <w:sz w:val="24"/>
        </w:rPr>
      </w:pPr>
      <w:proofErr w:type="gramStart"/>
      <w:r>
        <w:rPr>
          <w:sz w:val="24"/>
        </w:rPr>
        <w:t>Защита персональных данных обучающегося от неправомерного их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  <w:proofErr w:type="gramEnd"/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2"/>
          <w:numId w:val="5"/>
        </w:numPr>
        <w:tabs>
          <w:tab w:val="left" w:pos="2034"/>
        </w:tabs>
        <w:spacing w:line="314" w:lineRule="auto"/>
        <w:ind w:right="108" w:firstLine="0"/>
        <w:jc w:val="both"/>
        <w:rPr>
          <w:sz w:val="24"/>
        </w:rPr>
      </w:pPr>
      <w:r>
        <w:rPr>
          <w:sz w:val="24"/>
        </w:rPr>
        <w:t>Обучающиеся ГБОУ школы № 297, достигшие 14-летнего возраста, и родители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 представители обучающихся, не достигших 14-летнего возраста,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D7396A" w:rsidRDefault="00D7396A">
      <w:pPr>
        <w:pStyle w:val="a3"/>
        <w:spacing w:before="4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ст.10.1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proofErr w:type="gramEnd"/>
      <w:r>
        <w:rPr>
          <w:sz w:val="24"/>
        </w:rPr>
        <w:t>: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26"/>
        </w:tabs>
        <w:spacing w:before="72" w:line="312" w:lineRule="auto"/>
        <w:ind w:right="106" w:firstLine="0"/>
        <w:jc w:val="both"/>
        <w:rPr>
          <w:sz w:val="24"/>
        </w:rPr>
      </w:pPr>
      <w:r>
        <w:rPr>
          <w:sz w:val="24"/>
        </w:rPr>
        <w:lastRenderedPageBreak/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возможность определить перечень персональных данных по каждой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распространения.</w:t>
      </w:r>
    </w:p>
    <w:p w:rsidR="00D7396A" w:rsidRDefault="00D7396A">
      <w:pPr>
        <w:pStyle w:val="a3"/>
        <w:spacing w:before="8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104"/>
        </w:tabs>
        <w:spacing w:line="312" w:lineRule="auto"/>
        <w:ind w:right="11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осуществившем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 обработку.</w:t>
      </w:r>
    </w:p>
    <w:p w:rsidR="00D7396A" w:rsidRDefault="00D7396A">
      <w:pPr>
        <w:pStyle w:val="a3"/>
        <w:spacing w:before="5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027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персональные данные оказались раскрытыми неопределенному кругу</w:t>
      </w:r>
      <w:r>
        <w:rPr>
          <w:spacing w:val="-57"/>
          <w:sz w:val="24"/>
        </w:rPr>
        <w:t xml:space="preserve"> </w:t>
      </w:r>
      <w:r>
        <w:rPr>
          <w:sz w:val="24"/>
        </w:rPr>
        <w:t>лиц вследствие правонарушения, преступления или обстоятельств непреодолимой силы,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 предоставить доказательства законности последующего распространения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 обработки таких персональных данных лежит на каждом лице, осуществившем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 обработку.</w:t>
      </w:r>
    </w:p>
    <w:p w:rsidR="00D7396A" w:rsidRDefault="00D7396A">
      <w:pPr>
        <w:pStyle w:val="a3"/>
        <w:spacing w:before="5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058"/>
        </w:tabs>
        <w:spacing w:line="312" w:lineRule="auto"/>
        <w:ind w:right="104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 предоставленного субъектом персональных данных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оператором, которому они предоставлены 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без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распространения.</w:t>
      </w:r>
    </w:p>
    <w:p w:rsidR="00D7396A" w:rsidRDefault="00D7396A">
      <w:pPr>
        <w:pStyle w:val="a3"/>
        <w:spacing w:before="6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058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 предоставленного субъектом персональных данных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не следует, что субъект персональных данных не установил запреты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п.3.2.9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Положения, или если в предоставленном субъектом персональных данных таком согласии</w:t>
      </w:r>
      <w:r>
        <w:rPr>
          <w:spacing w:val="-57"/>
          <w:sz w:val="24"/>
        </w:rPr>
        <w:t xml:space="preserve"> </w:t>
      </w:r>
      <w:r>
        <w:rPr>
          <w:sz w:val="24"/>
        </w:rPr>
        <w:t>не указаны категории и перечень персональных данных, для обработки которых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п.3.2.9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 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5"/>
          <w:sz w:val="24"/>
        </w:rPr>
        <w:t xml:space="preserve"> </w:t>
      </w:r>
      <w:r>
        <w:rPr>
          <w:sz w:val="24"/>
        </w:rPr>
        <w:t>лиц.</w:t>
      </w:r>
    </w:p>
    <w:p w:rsidR="00D7396A" w:rsidRDefault="00D7396A">
      <w:pPr>
        <w:pStyle w:val="a3"/>
        <w:spacing w:before="1"/>
        <w:rPr>
          <w:sz w:val="22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022"/>
        </w:tabs>
        <w:spacing w:line="312" w:lineRule="auto"/>
        <w:ind w:right="115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оператору: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3"/>
          <w:numId w:val="4"/>
        </w:numPr>
        <w:tabs>
          <w:tab w:val="left" w:pos="2142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непосредственно;</w:t>
      </w:r>
    </w:p>
    <w:p w:rsidR="00D7396A" w:rsidRDefault="00E74FB7">
      <w:pPr>
        <w:pStyle w:val="a5"/>
        <w:numPr>
          <w:ilvl w:val="3"/>
          <w:numId w:val="4"/>
        </w:numPr>
        <w:tabs>
          <w:tab w:val="left" w:pos="2142"/>
        </w:tabs>
        <w:spacing w:before="134" w:line="312" w:lineRule="auto"/>
        <w:ind w:right="112"/>
        <w:jc w:val="left"/>
        <w:rPr>
          <w:sz w:val="24"/>
        </w:rPr>
      </w:pP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106"/>
        </w:tabs>
        <w:spacing w:line="312" w:lineRule="auto"/>
        <w:ind w:right="103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 с оператором, определяются уполномоченным органом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162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Молчание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распространения.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178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неограниченным кругом лиц. Отказ оператора в установлении 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D7396A" w:rsidRDefault="00D7396A">
      <w:pPr>
        <w:pStyle w:val="a3"/>
        <w:spacing w:before="7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14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согласия субъекта персональных данных опубликовать информацию об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 лиц персональных данных, разрешенных субъектом персональных 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распространения.</w:t>
      </w:r>
    </w:p>
    <w:p w:rsidR="00D7396A" w:rsidRDefault="00D7396A">
      <w:pPr>
        <w:pStyle w:val="a3"/>
        <w:spacing w:before="5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22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доступа), а также на обработку или условия обработки (кроме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D7396A" w:rsidRDefault="00D7396A">
      <w:pPr>
        <w:pStyle w:val="a3"/>
        <w:spacing w:before="6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67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 должно включать в себя фамилию, имя, отчество (при наличии), контактную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(номер телефона, адрес электронной почты или почтовый адрес)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прекращению. Указанные в данном требовании персональные данные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оператором, 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направлено.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02"/>
        </w:tabs>
        <w:spacing w:before="72" w:line="312" w:lineRule="auto"/>
        <w:ind w:right="105" w:firstLine="0"/>
        <w:jc w:val="both"/>
        <w:rPr>
          <w:sz w:val="24"/>
        </w:rPr>
      </w:pPr>
      <w:r>
        <w:rPr>
          <w:sz w:val="24"/>
        </w:rPr>
        <w:lastRenderedPageBreak/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п.3.2.12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sz w:val="24"/>
        </w:rPr>
        <w:t>.</w:t>
      </w:r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36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 своих персональных данных,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п.3.2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или обратиться с таким требованием в суд. </w:t>
      </w:r>
      <w:proofErr w:type="gramStart"/>
      <w:r>
        <w:rPr>
          <w:sz w:val="24"/>
        </w:rPr>
        <w:t>Данное лицо обязано 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 персональных данных в течение 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дней с момента получения требования субъекта персональных данных или в срок,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указанный во вступившем в законную силу решении суда, а если такой срок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суда не указан, то в течение трех рабочих дней с момента вступления решения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  <w:proofErr w:type="gramEnd"/>
    </w:p>
    <w:p w:rsidR="00D7396A" w:rsidRDefault="00D7396A">
      <w:pPr>
        <w:pStyle w:val="a3"/>
        <w:rPr>
          <w:sz w:val="22"/>
        </w:rPr>
      </w:pPr>
    </w:p>
    <w:p w:rsidR="00D7396A" w:rsidRDefault="00E74FB7">
      <w:pPr>
        <w:pStyle w:val="a5"/>
        <w:numPr>
          <w:ilvl w:val="2"/>
          <w:numId w:val="4"/>
        </w:numPr>
        <w:tabs>
          <w:tab w:val="left" w:pos="2214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п.3.2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целях выполнения возложенных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2018"/>
        </w:tabs>
        <w:spacing w:before="1" w:line="312" w:lineRule="auto"/>
        <w:ind w:right="11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их достаточность, а в необходимых случаях и актуальность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5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86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>Операторы и иные лица, получившие доступ к персональным данным, обязаны 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34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 изменения, блокирования, копирования, предоставления, 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706"/>
        </w:tabs>
        <w:spacing w:before="170" w:line="292" w:lineRule="auto"/>
        <w:ind w:left="1422" w:right="106" w:firstLine="0"/>
        <w:jc w:val="both"/>
      </w:pPr>
      <w:r>
        <w:t>Права и обязанности обучающихся, достигших 14-летнего возраста и 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защиты персональных данных</w:t>
      </w:r>
    </w:p>
    <w:p w:rsidR="00D7396A" w:rsidRDefault="00D7396A">
      <w:pPr>
        <w:spacing w:line="292" w:lineRule="auto"/>
        <w:jc w:val="both"/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before="72" w:line="312" w:lineRule="auto"/>
        <w:ind w:right="110" w:firstLine="0"/>
        <w:jc w:val="both"/>
        <w:rPr>
          <w:sz w:val="24"/>
        </w:rPr>
      </w:pPr>
      <w:r>
        <w:rPr>
          <w:sz w:val="24"/>
        </w:rPr>
        <w:lastRenderedPageBreak/>
        <w:t>Обучающиеся ГБОУ школы № 297, достигшие 14-летнего возраста, и родители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достигших 14-летнего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обязаны</w:t>
      </w:r>
      <w:r>
        <w:rPr>
          <w:sz w:val="24"/>
        </w:rPr>
        <w:t>: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2"/>
          <w:numId w:val="3"/>
        </w:numPr>
        <w:tabs>
          <w:tab w:val="left" w:pos="2298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 работникам, секретарю школы, оператору достоверные сведения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2"/>
          <w:numId w:val="3"/>
        </w:numPr>
        <w:tabs>
          <w:tab w:val="left" w:pos="2073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В случае изменения персональных данных: фамилия, имя, отчество, адрес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 паспортные данные, состоянии здоровья сообщать классному 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дней </w:t>
      </w:r>
      <w:proofErr w:type="gramStart"/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4" w:lineRule="auto"/>
        <w:ind w:right="104" w:firstLine="0"/>
        <w:jc w:val="both"/>
        <w:rPr>
          <w:b/>
          <w:sz w:val="24"/>
        </w:rPr>
      </w:pPr>
      <w:r>
        <w:rPr>
          <w:sz w:val="24"/>
        </w:rPr>
        <w:t>Обучающиеся ГБОУ школы № 297, достигшие 14-летнего возраста, и родители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законные представители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не достигших 14-летнего возраста, </w:t>
      </w:r>
      <w:r>
        <w:rPr>
          <w:b/>
          <w:sz w:val="24"/>
        </w:rPr>
        <w:t>имеют право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на:</w:t>
      </w:r>
    </w:p>
    <w:p w:rsidR="00D7396A" w:rsidRDefault="00D7396A">
      <w:pPr>
        <w:pStyle w:val="a3"/>
        <w:spacing w:before="6"/>
        <w:rPr>
          <w:b/>
          <w:sz w:val="20"/>
        </w:rPr>
      </w:pPr>
    </w:p>
    <w:p w:rsidR="00D7396A" w:rsidRDefault="00E74FB7">
      <w:pPr>
        <w:pStyle w:val="a5"/>
        <w:numPr>
          <w:ilvl w:val="2"/>
          <w:numId w:val="2"/>
        </w:numPr>
        <w:tabs>
          <w:tab w:val="left" w:pos="2023"/>
        </w:tabs>
        <w:spacing w:before="1"/>
        <w:ind w:hanging="601"/>
        <w:jc w:val="both"/>
        <w:rPr>
          <w:sz w:val="24"/>
        </w:rPr>
      </w:pPr>
      <w:r>
        <w:rPr>
          <w:sz w:val="24"/>
        </w:rPr>
        <w:t>Полную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spacing w:before="1"/>
        <w:rPr>
          <w:sz w:val="28"/>
        </w:rPr>
      </w:pPr>
    </w:p>
    <w:p w:rsidR="00D7396A" w:rsidRDefault="00E74FB7">
      <w:pPr>
        <w:pStyle w:val="a5"/>
        <w:numPr>
          <w:ilvl w:val="2"/>
          <w:numId w:val="2"/>
        </w:numPr>
        <w:tabs>
          <w:tab w:val="left" w:pos="2027"/>
        </w:tabs>
        <w:spacing w:before="1" w:line="312" w:lineRule="auto"/>
        <w:ind w:left="1422" w:right="104" w:firstLine="0"/>
        <w:jc w:val="both"/>
        <w:rPr>
          <w:sz w:val="24"/>
        </w:rPr>
      </w:pPr>
      <w:r>
        <w:rPr>
          <w:sz w:val="24"/>
        </w:rPr>
        <w:t>На свободный бесплатный доступ к своим персональным данным, включая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предусмотренных федеральными законами. Получение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(его родителя или представителя), – к классному руководителю, а после - к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297,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обучающихся.</w:t>
      </w:r>
    </w:p>
    <w:p w:rsidR="00D7396A" w:rsidRDefault="00D7396A">
      <w:pPr>
        <w:pStyle w:val="a3"/>
        <w:spacing w:before="7"/>
        <w:rPr>
          <w:sz w:val="21"/>
        </w:rPr>
      </w:pPr>
    </w:p>
    <w:p w:rsidR="00D7396A" w:rsidRDefault="00E74FB7">
      <w:pPr>
        <w:pStyle w:val="a5"/>
        <w:numPr>
          <w:ilvl w:val="2"/>
          <w:numId w:val="2"/>
        </w:numPr>
        <w:tabs>
          <w:tab w:val="left" w:pos="2063"/>
        </w:tabs>
        <w:spacing w:line="312" w:lineRule="auto"/>
        <w:ind w:left="1422" w:right="111" w:firstLine="0"/>
        <w:jc w:val="both"/>
        <w:rPr>
          <w:sz w:val="24"/>
        </w:rPr>
      </w:pPr>
      <w:r>
        <w:rPr>
          <w:sz w:val="24"/>
        </w:rPr>
        <w:t>Обжалование в суде любых неправомерных действия при обработке и 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ind w:hanging="241"/>
        <w:jc w:val="both"/>
      </w:pPr>
      <w:r>
        <w:t>Сбор,</w:t>
      </w:r>
      <w:r>
        <w:rPr>
          <w:spacing w:val="-3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D7396A" w:rsidRDefault="00D7396A">
      <w:pPr>
        <w:pStyle w:val="a3"/>
        <w:spacing w:before="9"/>
        <w:rPr>
          <w:b/>
          <w:sz w:val="27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5"/>
        </w:tabs>
        <w:spacing w:line="314" w:lineRule="auto"/>
        <w:ind w:right="108" w:firstLine="0"/>
        <w:jc w:val="both"/>
        <w:rPr>
          <w:sz w:val="24"/>
        </w:rPr>
      </w:pPr>
      <w:r>
        <w:rPr>
          <w:sz w:val="24"/>
        </w:rPr>
        <w:t>Получение, обработка, хранение и любое другое использование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государственной итоговой аттестации, при поступлении в ВУЗы, колледжи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7396A" w:rsidRDefault="00D7396A">
      <w:pPr>
        <w:pStyle w:val="a3"/>
        <w:spacing w:before="4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41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папках,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шкафу, </w:t>
      </w:r>
      <w:proofErr w:type="gramStart"/>
      <w:r>
        <w:rPr>
          <w:sz w:val="24"/>
        </w:rPr>
        <w:t>обеспечивающим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доступа.</w:t>
      </w:r>
    </w:p>
    <w:p w:rsidR="00D7396A" w:rsidRDefault="00D7396A">
      <w:pPr>
        <w:pStyle w:val="a3"/>
        <w:spacing w:before="1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90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Персональные данные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могут также храниться в электронном виде 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42"/>
          <w:sz w:val="24"/>
        </w:rPr>
        <w:t xml:space="preserve"> </w:t>
      </w:r>
      <w:r>
        <w:rPr>
          <w:sz w:val="24"/>
        </w:rPr>
        <w:t>сети.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базам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содержащим</w:t>
      </w:r>
    </w:p>
    <w:p w:rsidR="00D7396A" w:rsidRDefault="00D7396A">
      <w:pPr>
        <w:spacing w:line="312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3"/>
        <w:tabs>
          <w:tab w:val="left" w:pos="3148"/>
          <w:tab w:val="left" w:pos="4247"/>
          <w:tab w:val="left" w:pos="5767"/>
          <w:tab w:val="left" w:pos="7005"/>
          <w:tab w:val="left" w:pos="8125"/>
          <w:tab w:val="left" w:pos="8540"/>
          <w:tab w:val="left" w:pos="10423"/>
        </w:tabs>
        <w:spacing w:before="72" w:line="312" w:lineRule="auto"/>
        <w:ind w:left="1422" w:right="108"/>
      </w:pPr>
      <w:r>
        <w:lastRenderedPageBreak/>
        <w:t>персональные</w:t>
      </w:r>
      <w:r>
        <w:tab/>
        <w:t>данные,</w:t>
      </w:r>
      <w:r>
        <w:tab/>
        <w:t>защищается</w:t>
      </w:r>
      <w:r>
        <w:tab/>
        <w:t>системой</w:t>
      </w:r>
      <w:r>
        <w:tab/>
        <w:t>паролей</w:t>
      </w:r>
      <w:r>
        <w:tab/>
        <w:t>и</w:t>
      </w:r>
      <w:r>
        <w:tab/>
        <w:t>ограничивается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пользователей,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являющихся оператором.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24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позволяющей определить субъекта персональных данных, не дольше, чем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 цели обработки персональных данных, если срок хранения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не установлен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59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Обрабатываемые персональные данные подлежат уничтожению либо обезличиванию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 достижении целей обработки или в случае утраты необходимости в достижении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ind w:left="1842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обеспечиваться:</w:t>
      </w:r>
    </w:p>
    <w:p w:rsidR="00D7396A" w:rsidRDefault="00D7396A">
      <w:pPr>
        <w:pStyle w:val="a3"/>
        <w:spacing w:before="3"/>
        <w:rPr>
          <w:sz w:val="28"/>
        </w:r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  <w:tab w:val="left" w:pos="3540"/>
          <w:tab w:val="left" w:pos="5161"/>
          <w:tab w:val="left" w:pos="6660"/>
          <w:tab w:val="left" w:pos="8763"/>
          <w:tab w:val="left" w:pos="9823"/>
        </w:tabs>
        <w:spacing w:line="312" w:lineRule="auto"/>
        <w:ind w:right="11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документов,</w:t>
      </w:r>
      <w:r>
        <w:rPr>
          <w:sz w:val="24"/>
        </w:rPr>
        <w:tab/>
        <w:t>устанавливающих</w:t>
      </w:r>
      <w:r>
        <w:rPr>
          <w:sz w:val="24"/>
        </w:rPr>
        <w:tab/>
        <w:t>правила</w:t>
      </w:r>
      <w:r>
        <w:rPr>
          <w:sz w:val="24"/>
        </w:rPr>
        <w:tab/>
      </w:r>
      <w:r>
        <w:rPr>
          <w:spacing w:val="-1"/>
          <w:sz w:val="24"/>
        </w:rPr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51" w:line="312" w:lineRule="auto"/>
        <w:ind w:right="110"/>
        <w:jc w:val="left"/>
        <w:rPr>
          <w:sz w:val="24"/>
        </w:rPr>
      </w:pPr>
      <w:r>
        <w:rPr>
          <w:sz w:val="24"/>
        </w:rPr>
        <w:t>сохранность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5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ним,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50" w:line="312" w:lineRule="auto"/>
        <w:ind w:right="116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достоверностью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ind w:hanging="241"/>
      </w:pP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p w:rsidR="00D7396A" w:rsidRDefault="00D7396A">
      <w:pPr>
        <w:pStyle w:val="a3"/>
        <w:spacing w:before="9"/>
        <w:rPr>
          <w:b/>
          <w:sz w:val="27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ind w:left="1842" w:hanging="420"/>
        <w:rPr>
          <w:sz w:val="24"/>
        </w:rPr>
      </w:pP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имеют:</w:t>
      </w:r>
    </w:p>
    <w:p w:rsidR="00D7396A" w:rsidRDefault="00D7396A">
      <w:pPr>
        <w:pStyle w:val="a3"/>
        <w:rPr>
          <w:sz w:val="28"/>
        </w:r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jc w:val="left"/>
        <w:rPr>
          <w:sz w:val="24"/>
        </w:rPr>
      </w:pPr>
      <w:r>
        <w:rPr>
          <w:sz w:val="24"/>
        </w:rPr>
        <w:t>директор школы;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заместители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УВР,</w:t>
      </w:r>
      <w:r>
        <w:rPr>
          <w:spacing w:val="-1"/>
          <w:sz w:val="24"/>
        </w:rPr>
        <w:t xml:space="preserve"> </w:t>
      </w:r>
      <w:r>
        <w:rPr>
          <w:sz w:val="24"/>
        </w:rPr>
        <w:t>ВР;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секретарь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кадрам;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5" w:line="312" w:lineRule="auto"/>
        <w:ind w:right="108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45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тем</w:t>
      </w:r>
      <w:r>
        <w:rPr>
          <w:spacing w:val="43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5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функций.</w:t>
      </w:r>
    </w:p>
    <w:p w:rsidR="00D7396A" w:rsidRDefault="00D7396A">
      <w:pPr>
        <w:pStyle w:val="a3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before="1" w:line="312" w:lineRule="auto"/>
        <w:ind w:right="111" w:firstLine="0"/>
        <w:jc w:val="both"/>
        <w:rPr>
          <w:sz w:val="24"/>
        </w:rPr>
      </w:pPr>
      <w:proofErr w:type="gramStart"/>
      <w:r>
        <w:rPr>
          <w:sz w:val="24"/>
        </w:rPr>
        <w:t>Сведения об обучающемся могут быть предоставлены (только с письменного 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организации):</w:t>
      </w:r>
      <w:proofErr w:type="gramEnd"/>
    </w:p>
    <w:p w:rsidR="00D7396A" w:rsidRDefault="00D7396A">
      <w:pPr>
        <w:pStyle w:val="a3"/>
        <w:spacing w:before="10"/>
        <w:rPr>
          <w:sz w:val="20"/>
        </w:r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jc w:val="left"/>
        <w:rPr>
          <w:sz w:val="24"/>
        </w:rPr>
      </w:pPr>
      <w:r>
        <w:rPr>
          <w:sz w:val="24"/>
        </w:rPr>
        <w:t>Управлению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Администрации;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Военному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комиссариату;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2"/>
        <w:jc w:val="left"/>
        <w:rPr>
          <w:sz w:val="24"/>
        </w:rPr>
      </w:pPr>
      <w:r>
        <w:rPr>
          <w:sz w:val="24"/>
        </w:rPr>
        <w:t>Центру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населения;</w:t>
      </w: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135" w:line="312" w:lineRule="auto"/>
        <w:ind w:right="108"/>
        <w:jc w:val="left"/>
        <w:rPr>
          <w:sz w:val="24"/>
        </w:rPr>
      </w:pPr>
      <w:proofErr w:type="spellStart"/>
      <w:r>
        <w:rPr>
          <w:sz w:val="24"/>
        </w:rPr>
        <w:t>Надзорно</w:t>
      </w:r>
      <w:proofErr w:type="spellEnd"/>
      <w:r>
        <w:rPr>
          <w:sz w:val="24"/>
        </w:rPr>
        <w:t>-контрольным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органам,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3"/>
          <w:sz w:val="24"/>
        </w:rPr>
        <w:t xml:space="preserve"> </w:t>
      </w:r>
      <w:r>
        <w:rPr>
          <w:sz w:val="24"/>
        </w:rPr>
        <w:t>имеют</w:t>
      </w:r>
      <w:r>
        <w:rPr>
          <w:spacing w:val="4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компетенции;</w:t>
      </w:r>
    </w:p>
    <w:p w:rsidR="00D7396A" w:rsidRDefault="00D7396A">
      <w:pPr>
        <w:spacing w:line="312" w:lineRule="auto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2"/>
          <w:numId w:val="6"/>
        </w:numPr>
        <w:tabs>
          <w:tab w:val="left" w:pos="2142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Центральной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больнице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</w:p>
    <w:p w:rsidR="00D7396A" w:rsidRDefault="00D7396A">
      <w:pPr>
        <w:pStyle w:val="a3"/>
        <w:spacing w:before="5"/>
        <w:rPr>
          <w:sz w:val="28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02"/>
        </w:tabs>
        <w:spacing w:line="312" w:lineRule="auto"/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Персональные данные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достигших 14-летнего возраста или письменного разрешения обучающегося, 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14-летнего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  <w:proofErr w:type="gramEnd"/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spacing w:before="167"/>
        <w:ind w:hanging="241"/>
        <w:jc w:val="both"/>
      </w:pPr>
      <w:r>
        <w:t>Передача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</w:p>
    <w:p w:rsidR="00D7396A" w:rsidRDefault="00D7396A">
      <w:pPr>
        <w:pStyle w:val="a3"/>
        <w:spacing w:before="8"/>
        <w:rPr>
          <w:b/>
          <w:sz w:val="27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42"/>
        </w:tabs>
        <w:spacing w:line="314" w:lineRule="auto"/>
        <w:ind w:right="113" w:firstLine="0"/>
        <w:jc w:val="both"/>
        <w:rPr>
          <w:sz w:val="24"/>
        </w:rPr>
      </w:pPr>
      <w:r>
        <w:rPr>
          <w:sz w:val="24"/>
        </w:rPr>
        <w:t>При передаче персональных данных обучающегося директор школы, его заместители,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D7396A" w:rsidRDefault="00D7396A">
      <w:pPr>
        <w:pStyle w:val="a3"/>
        <w:spacing w:before="9"/>
        <w:rPr>
          <w:sz w:val="20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032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Не сообщать персональные данные обучающегося третьей стороне без письменного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согласия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14-летия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за исключением случаев, когда это необходимо в целях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 жизни и здоровью обучающегося, а также в других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023"/>
        </w:tabs>
        <w:ind w:left="2022" w:hanging="60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целях.</w:t>
      </w:r>
    </w:p>
    <w:p w:rsidR="00D7396A" w:rsidRDefault="00D7396A">
      <w:pPr>
        <w:pStyle w:val="a3"/>
        <w:spacing w:before="2"/>
        <w:rPr>
          <w:sz w:val="28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066"/>
        </w:tabs>
        <w:spacing w:before="1" w:line="312" w:lineRule="auto"/>
        <w:ind w:right="107" w:firstLine="0"/>
        <w:jc w:val="both"/>
        <w:rPr>
          <w:sz w:val="24"/>
        </w:rPr>
      </w:pPr>
      <w:r>
        <w:rPr>
          <w:sz w:val="24"/>
        </w:rPr>
        <w:t>Предупредить</w:t>
      </w:r>
      <w:r>
        <w:rPr>
          <w:spacing w:val="40"/>
          <w:sz w:val="24"/>
        </w:rPr>
        <w:t xml:space="preserve"> </w:t>
      </w:r>
      <w:r>
        <w:rPr>
          <w:sz w:val="24"/>
        </w:rPr>
        <w:t>лиц,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4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2"/>
          <w:sz w:val="24"/>
        </w:rPr>
        <w:t xml:space="preserve"> </w:t>
      </w:r>
      <w:r>
        <w:rPr>
          <w:sz w:val="24"/>
        </w:rPr>
        <w:t>что</w:t>
      </w:r>
      <w:r>
        <w:rPr>
          <w:spacing w:val="-58"/>
          <w:sz w:val="24"/>
        </w:rPr>
        <w:t xml:space="preserve"> </w:t>
      </w:r>
      <w:r>
        <w:rPr>
          <w:sz w:val="24"/>
        </w:rPr>
        <w:t>эти данные могут быть использованы лишь в целях, для которых они сообщены.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 персональные данные обучающегося, обязаны соблюдать режим секретности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(конфиденциальности). Данное положение не распространяется на обмен 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212"/>
        </w:tabs>
        <w:spacing w:before="1" w:line="312" w:lineRule="auto"/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роспись.</w:t>
      </w:r>
      <w:proofErr w:type="gramEnd"/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130"/>
        </w:tabs>
        <w:spacing w:line="312" w:lineRule="auto"/>
        <w:ind w:right="103" w:firstLine="0"/>
        <w:jc w:val="both"/>
        <w:rPr>
          <w:sz w:val="24"/>
        </w:rPr>
      </w:pP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лицам,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этом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лица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9"/>
          <w:sz w:val="24"/>
        </w:rPr>
        <w:t xml:space="preserve"> </w:t>
      </w:r>
      <w:r>
        <w:rPr>
          <w:sz w:val="24"/>
        </w:rPr>
        <w:t>иметь</w:t>
      </w:r>
      <w:r>
        <w:rPr>
          <w:spacing w:val="18"/>
          <w:sz w:val="24"/>
        </w:rPr>
        <w:t xml:space="preserve"> </w:t>
      </w:r>
      <w:r>
        <w:rPr>
          <w:sz w:val="24"/>
        </w:rPr>
        <w:t>право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8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2"/>
          <w:numId w:val="1"/>
        </w:numPr>
        <w:tabs>
          <w:tab w:val="left" w:pos="2034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>Не запрашивать информацию о состоянии здоровья обучающегося,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тех сведений, которые относятся к вопросу о возможности выполнения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802"/>
        </w:tabs>
        <w:spacing w:before="165" w:line="292" w:lineRule="auto"/>
        <w:ind w:left="1422" w:right="112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</w:p>
    <w:p w:rsidR="00D7396A" w:rsidRDefault="00D7396A">
      <w:pPr>
        <w:spacing w:line="292" w:lineRule="auto"/>
        <w:jc w:val="both"/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2078"/>
        </w:tabs>
        <w:spacing w:before="72" w:line="312" w:lineRule="auto"/>
        <w:ind w:right="104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вреда.</w:t>
      </w:r>
      <w:proofErr w:type="gramEnd"/>
    </w:p>
    <w:p w:rsidR="00D7396A" w:rsidRDefault="00D7396A">
      <w:pPr>
        <w:pStyle w:val="a3"/>
        <w:spacing w:before="4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66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Лица, виновные в нарушении положений законодательства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 к гражданско-правовой, административной и уголовной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D7396A" w:rsidRDefault="00D7396A">
      <w:pPr>
        <w:pStyle w:val="a3"/>
        <w:spacing w:before="6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48"/>
        </w:tabs>
        <w:spacing w:line="314" w:lineRule="auto"/>
        <w:ind w:right="109" w:firstLine="0"/>
        <w:jc w:val="both"/>
        <w:rPr>
          <w:sz w:val="24"/>
        </w:rPr>
      </w:pPr>
      <w:r>
        <w:rPr>
          <w:sz w:val="24"/>
        </w:rPr>
        <w:t>Персональная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системы защиты персональной информации и обязательное 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 этой системы.</w:t>
      </w:r>
    </w:p>
    <w:p w:rsidR="00D7396A" w:rsidRDefault="00D7396A">
      <w:pPr>
        <w:pStyle w:val="a3"/>
        <w:spacing w:before="6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857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За нарушение правил хранения и использования персональных данных, повлекшее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D7396A" w:rsidRDefault="00D7396A">
      <w:pPr>
        <w:pStyle w:val="a3"/>
        <w:spacing w:before="3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98"/>
        </w:tabs>
        <w:spacing w:before="1" w:line="312" w:lineRule="auto"/>
        <w:ind w:right="113" w:firstLine="0"/>
        <w:jc w:val="both"/>
        <w:rPr>
          <w:sz w:val="24"/>
        </w:rPr>
      </w:pP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6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2008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его прав, нарушения правил обработки персональных данных,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Федеральным законом, а также требований к защите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Возмещение морального вреда осуществляется независимо от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 и</w:t>
      </w:r>
      <w:r>
        <w:rPr>
          <w:spacing w:val="-2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убытков.</w:t>
      </w:r>
    </w:p>
    <w:p w:rsidR="00D7396A" w:rsidRDefault="00D7396A">
      <w:pPr>
        <w:pStyle w:val="a3"/>
        <w:rPr>
          <w:sz w:val="26"/>
        </w:rPr>
      </w:pPr>
    </w:p>
    <w:p w:rsidR="00D7396A" w:rsidRDefault="00E74FB7">
      <w:pPr>
        <w:pStyle w:val="1"/>
        <w:numPr>
          <w:ilvl w:val="0"/>
          <w:numId w:val="6"/>
        </w:numPr>
        <w:tabs>
          <w:tab w:val="left" w:pos="1663"/>
        </w:tabs>
        <w:spacing w:before="171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D7396A" w:rsidRDefault="00D7396A">
      <w:pPr>
        <w:pStyle w:val="a3"/>
        <w:spacing w:before="9"/>
        <w:rPr>
          <w:b/>
          <w:sz w:val="27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50"/>
        </w:tabs>
        <w:spacing w:line="314" w:lineRule="auto"/>
        <w:ind w:right="111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D7396A" w:rsidRDefault="00D7396A">
      <w:pPr>
        <w:spacing w:line="314" w:lineRule="auto"/>
        <w:jc w:val="both"/>
        <w:rPr>
          <w:sz w:val="24"/>
        </w:rPr>
        <w:sectPr w:rsidR="00D7396A">
          <w:pgSz w:w="11910" w:h="16840"/>
          <w:pgMar w:top="1120" w:right="740" w:bottom="280" w:left="280" w:header="720" w:footer="720" w:gutter="0"/>
          <w:cols w:space="720"/>
        </w:sect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02"/>
        </w:tabs>
        <w:spacing w:before="72" w:line="314" w:lineRule="auto"/>
        <w:ind w:right="110" w:firstLine="0"/>
        <w:jc w:val="both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7396A" w:rsidRDefault="00D7396A">
      <w:pPr>
        <w:pStyle w:val="a3"/>
        <w:spacing w:before="6"/>
        <w:rPr>
          <w:sz w:val="20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2006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 срок. Изменения и дополнения к Положению принимаются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п.9.1.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D7396A" w:rsidRDefault="00D7396A">
      <w:pPr>
        <w:pStyle w:val="a3"/>
        <w:spacing w:before="2"/>
        <w:rPr>
          <w:sz w:val="21"/>
        </w:rPr>
      </w:pPr>
    </w:p>
    <w:p w:rsidR="00D7396A" w:rsidRDefault="00E74FB7">
      <w:pPr>
        <w:pStyle w:val="a5"/>
        <w:numPr>
          <w:ilvl w:val="1"/>
          <w:numId w:val="6"/>
        </w:numPr>
        <w:tabs>
          <w:tab w:val="left" w:pos="1910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sectPr w:rsidR="00D7396A">
      <w:pgSz w:w="11910" w:h="16840"/>
      <w:pgMar w:top="1120" w:right="7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2158"/>
    <w:multiLevelType w:val="multilevel"/>
    <w:tmpl w:val="B9B6F200"/>
    <w:lvl w:ilvl="0">
      <w:start w:val="4"/>
      <w:numFmt w:val="decimal"/>
      <w:lvlText w:val="%1"/>
      <w:lvlJc w:val="left"/>
      <w:pPr>
        <w:ind w:left="1422" w:hanging="8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2" w:hanging="87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8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9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876"/>
      </w:pPr>
      <w:rPr>
        <w:rFonts w:hint="default"/>
        <w:lang w:val="ru-RU" w:eastAsia="en-US" w:bidi="ar-SA"/>
      </w:rPr>
    </w:lvl>
  </w:abstractNum>
  <w:abstractNum w:abstractNumId="1">
    <w:nsid w:val="29085ED6"/>
    <w:multiLevelType w:val="multilevel"/>
    <w:tmpl w:val="7C6817CE"/>
    <w:lvl w:ilvl="0">
      <w:start w:val="7"/>
      <w:numFmt w:val="decimal"/>
      <w:lvlText w:val="%1"/>
      <w:lvlJc w:val="left"/>
      <w:pPr>
        <w:ind w:left="142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2" w:hanging="6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610"/>
      </w:pPr>
      <w:rPr>
        <w:rFonts w:hint="default"/>
        <w:lang w:val="ru-RU" w:eastAsia="en-US" w:bidi="ar-SA"/>
      </w:rPr>
    </w:lvl>
  </w:abstractNum>
  <w:abstractNum w:abstractNumId="2">
    <w:nsid w:val="5ECA3506"/>
    <w:multiLevelType w:val="multilevel"/>
    <w:tmpl w:val="8FCAAC0E"/>
    <w:lvl w:ilvl="0">
      <w:start w:val="3"/>
      <w:numFmt w:val="decimal"/>
      <w:lvlText w:val="%1"/>
      <w:lvlJc w:val="left"/>
      <w:pPr>
        <w:ind w:left="1422" w:hanging="8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2" w:hanging="8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21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3">
    <w:nsid w:val="60183D99"/>
    <w:multiLevelType w:val="multilevel"/>
    <w:tmpl w:val="1598A784"/>
    <w:lvl w:ilvl="0">
      <w:start w:val="3"/>
      <w:numFmt w:val="decimal"/>
      <w:lvlText w:val="%1"/>
      <w:lvlJc w:val="left"/>
      <w:pPr>
        <w:ind w:left="1422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2" w:hanging="6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21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4">
    <w:nsid w:val="758C4D1A"/>
    <w:multiLevelType w:val="multilevel"/>
    <w:tmpl w:val="1494B704"/>
    <w:lvl w:ilvl="0">
      <w:start w:val="4"/>
      <w:numFmt w:val="decimal"/>
      <w:lvlText w:val="%1"/>
      <w:lvlJc w:val="left"/>
      <w:pPr>
        <w:ind w:left="202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2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600"/>
      </w:pPr>
      <w:rPr>
        <w:rFonts w:hint="default"/>
        <w:lang w:val="ru-RU" w:eastAsia="en-US" w:bidi="ar-SA"/>
      </w:rPr>
    </w:lvl>
  </w:abstractNum>
  <w:abstractNum w:abstractNumId="5">
    <w:nsid w:val="77DA2BCB"/>
    <w:multiLevelType w:val="multilevel"/>
    <w:tmpl w:val="BF6C3DA0"/>
    <w:lvl w:ilvl="0">
      <w:start w:val="1"/>
      <w:numFmt w:val="decimal"/>
      <w:lvlText w:val="%1."/>
      <w:lvlJc w:val="left"/>
      <w:pPr>
        <w:ind w:left="16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21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96A"/>
    <w:rsid w:val="000A66C0"/>
    <w:rsid w:val="00D66549"/>
    <w:rsid w:val="00D7396A"/>
    <w:rsid w:val="00E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4"/>
      <w:ind w:left="166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105" w:right="-8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4"/>
      <w:ind w:left="166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105" w:right="-8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User</cp:lastModifiedBy>
  <cp:revision>3</cp:revision>
  <dcterms:created xsi:type="dcterms:W3CDTF">2023-02-26T09:14:00Z</dcterms:created>
  <dcterms:modified xsi:type="dcterms:W3CDTF">2023-02-26T10:37:00Z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