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3" w:rsidRDefault="00555833" w:rsidP="00555833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</w:p>
    <w:p w:rsidR="002D0DB6" w:rsidRDefault="002D0DB6" w:rsidP="002D0DB6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Ищенко Галина Алексеевна</w:t>
      </w:r>
    </w:p>
    <w:p w:rsidR="002D0DB6" w:rsidRDefault="002D0DB6" w:rsidP="002D0DB6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</w:rPr>
        <w:t>Учитель начальных классов, учитель  русского языка  в 7 классе, учитель  изобразительного искусства  в 5-7 классах. Преподаватель внеурочных курсов: «Разговоры о важном»,</w:t>
      </w:r>
      <w:r w:rsidR="007534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« Разговор о правильном питании», «100 шагов в будущее», «Финансовая грамотность»</w:t>
      </w:r>
      <w:r w:rsidR="007534E7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7534E7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Доноведение», </w:t>
      </w:r>
      <w:r w:rsidR="007534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«Учусь создавать проекты»,  «Занимательный русский язык» в 7,8 классах.</w:t>
      </w:r>
    </w:p>
    <w:p w:rsidR="002D0DB6" w:rsidRDefault="002D0DB6" w:rsidP="002D0DB6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Образование: средне-специальное. Каменское педагогическое училище. Специальность: «Преподавание черчения и рисования», 1981г</w:t>
      </w:r>
    </w:p>
    <w:p w:rsidR="002D0DB6" w:rsidRDefault="002D0DB6" w:rsidP="002D0DB6">
      <w:pPr>
        <w:pStyle w:val="a3"/>
        <w:shd w:val="clear" w:color="auto" w:fill="FFFFFF"/>
        <w:spacing w:after="19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Квалификация «Учитель черчения и рисования общеобразовательной школы». Учёной степени и учёного звания нет. Стаж работы по специальности  41 год; Тел. 8-928-190-27-41. Эл.почта  </w:t>
      </w:r>
      <w:hyperlink r:id="rId5" w:history="1">
        <w:r w:rsidR="00037972" w:rsidRPr="00E26A57">
          <w:rPr>
            <w:rStyle w:val="a5"/>
            <w:sz w:val="27"/>
            <w:szCs w:val="27"/>
          </w:rPr>
          <w:t>galina_i_14@mail.ru</w:t>
        </w:r>
      </w:hyperlink>
    </w:p>
    <w:p w:rsidR="00037972" w:rsidRDefault="00B512C6" w:rsidP="002D0DB6">
      <w:pPr>
        <w:pStyle w:val="a3"/>
        <w:shd w:val="clear" w:color="auto" w:fill="FFFFFF"/>
        <w:spacing w:after="195" w:afterAutospacing="0"/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hyperlink r:id="rId6" w:history="1">
        <w:r w:rsidR="00037972">
          <w:rPr>
            <w:rStyle w:val="a4"/>
            <w:color w:val="4D6D91"/>
            <w:sz w:val="27"/>
            <w:szCs w:val="27"/>
            <w:bdr w:val="none" w:sz="0" w:space="0" w:color="auto" w:frame="1"/>
            <w:shd w:val="clear" w:color="auto" w:fill="FFFFFF"/>
          </w:rPr>
          <w:t>Сведения об образовании и повышении квалификации</w:t>
        </w:r>
      </w:hyperlink>
      <w:r w:rsidR="007534E7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 (на 2022</w:t>
      </w:r>
      <w:r w:rsidR="00037972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г.)</w:t>
      </w:r>
    </w:p>
    <w:p w:rsidR="004C69DE" w:rsidRDefault="004C69DE" w:rsidP="002D0DB6">
      <w:pPr>
        <w:pStyle w:val="a3"/>
        <w:shd w:val="clear" w:color="auto" w:fill="FFFFFF"/>
        <w:spacing w:after="195" w:afterAutospacing="0"/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«Реализация требований обновления ФГОС НОО, ФГОС ООО в работе учителя»        с 29.03 2022 по 12.05 2022г регистрационный номер у- 115090/б</w:t>
      </w:r>
    </w:p>
    <w:p w:rsidR="004C69DE" w:rsidRDefault="004C69DE" w:rsidP="002D0DB6">
      <w:pPr>
        <w:pStyle w:val="a3"/>
        <w:shd w:val="clear" w:color="auto" w:fill="FFFFFF"/>
        <w:spacing w:after="195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«Современные педагогические технологии на уроке изобразительного искусства в условиях введения и реализации ФГОС»  с 18.05 2022 по 20.06 2022г     регистрационный номер</w:t>
      </w:r>
      <w:r w:rsidR="00F652C1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14 431-УД</w:t>
      </w:r>
    </w:p>
    <w:p w:rsidR="002D0DB6" w:rsidRDefault="002D0DB6" w:rsidP="00555833">
      <w:pPr>
        <w:rPr>
          <w:rStyle w:val="a4"/>
          <w:rFonts w:ascii="inherit" w:hAnsi="inherit" w:cs="Arial"/>
          <w:color w:val="111111"/>
          <w:sz w:val="28"/>
          <w:szCs w:val="28"/>
          <w:bdr w:val="none" w:sz="0" w:space="0" w:color="auto" w:frame="1"/>
        </w:rPr>
      </w:pPr>
    </w:p>
    <w:sectPr w:rsidR="002D0DB6" w:rsidSect="0009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D58"/>
    <w:multiLevelType w:val="multilevel"/>
    <w:tmpl w:val="1D5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0C00"/>
    <w:multiLevelType w:val="hybridMultilevel"/>
    <w:tmpl w:val="B7A6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64B3"/>
    <w:multiLevelType w:val="multilevel"/>
    <w:tmpl w:val="D928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02D4B"/>
    <w:multiLevelType w:val="multilevel"/>
    <w:tmpl w:val="C5C0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53C7C"/>
    <w:multiLevelType w:val="hybridMultilevel"/>
    <w:tmpl w:val="3438A1A8"/>
    <w:lvl w:ilvl="0" w:tplc="8AFED5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D5446"/>
    <w:multiLevelType w:val="hybridMultilevel"/>
    <w:tmpl w:val="88A214EC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73A4A"/>
    <w:multiLevelType w:val="hybridMultilevel"/>
    <w:tmpl w:val="E77E6714"/>
    <w:lvl w:ilvl="0" w:tplc="8AFED5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84B12"/>
    <w:multiLevelType w:val="hybridMultilevel"/>
    <w:tmpl w:val="BBEE10B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4C8"/>
    <w:rsid w:val="00037972"/>
    <w:rsid w:val="000945BF"/>
    <w:rsid w:val="000A60E8"/>
    <w:rsid w:val="001753A4"/>
    <w:rsid w:val="002D0DB6"/>
    <w:rsid w:val="003B56AE"/>
    <w:rsid w:val="00486E07"/>
    <w:rsid w:val="004C69DE"/>
    <w:rsid w:val="004E43C3"/>
    <w:rsid w:val="00555833"/>
    <w:rsid w:val="00577362"/>
    <w:rsid w:val="005A4D88"/>
    <w:rsid w:val="006D54C8"/>
    <w:rsid w:val="007534E7"/>
    <w:rsid w:val="00A82860"/>
    <w:rsid w:val="00B512C6"/>
    <w:rsid w:val="00E459C5"/>
    <w:rsid w:val="00F652C1"/>
    <w:rsid w:val="00F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33"/>
    <w:rPr>
      <w:b/>
      <w:bCs/>
    </w:rPr>
  </w:style>
  <w:style w:type="character" w:styleId="a5">
    <w:name w:val="Hyperlink"/>
    <w:basedOn w:val="a0"/>
    <w:uiPriority w:val="99"/>
    <w:unhideWhenUsed/>
    <w:rsid w:val="005558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5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school.ucoz.ru/0914/lishnsent21/shalatonova_l.v-stranica_na_sajt-1.pdf" TargetMode="External"/><Relationship Id="rId5" Type="http://schemas.openxmlformats.org/officeDocument/2006/relationships/hyperlink" Target="mailto:galina_i_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12</cp:revision>
  <dcterms:created xsi:type="dcterms:W3CDTF">2020-12-14T10:42:00Z</dcterms:created>
  <dcterms:modified xsi:type="dcterms:W3CDTF">2022-11-02T11:04:00Z</dcterms:modified>
</cp:coreProperties>
</file>