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FDE5B" w14:textId="20FE6346" w:rsidR="003847DB" w:rsidRDefault="003847DB" w:rsidP="003847D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                                        Утверждаю</w:t>
      </w:r>
    </w:p>
    <w:p w14:paraId="4BC21E54" w14:textId="38E65AA3" w:rsidR="003847DB" w:rsidRDefault="003847DB" w:rsidP="003847D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пр. совета                                                                                              Директор МБОУ «Генеральская ООШ»                                                       ______________   </w:t>
      </w:r>
      <w:proofErr w:type="spellStart"/>
      <w:r>
        <w:rPr>
          <w:sz w:val="28"/>
          <w:szCs w:val="28"/>
        </w:rPr>
        <w:t>И.С.Холкина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____________  </w:t>
      </w:r>
      <w:proofErr w:type="spellStart"/>
      <w:r>
        <w:rPr>
          <w:sz w:val="28"/>
          <w:szCs w:val="28"/>
        </w:rPr>
        <w:t>Л.В.Шалатонова</w:t>
      </w:r>
      <w:proofErr w:type="spellEnd"/>
      <w:r>
        <w:rPr>
          <w:sz w:val="28"/>
          <w:szCs w:val="28"/>
        </w:rPr>
        <w:t xml:space="preserve">    </w:t>
      </w:r>
    </w:p>
    <w:p w14:paraId="71124B1D" w14:textId="1B9AFF55" w:rsidR="003847DB" w:rsidRDefault="009A3EC6" w:rsidP="003847D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«05»  сентября</w:t>
      </w:r>
      <w:r w:rsidR="002E6AEA">
        <w:rPr>
          <w:sz w:val="28"/>
          <w:szCs w:val="28"/>
        </w:rPr>
        <w:t xml:space="preserve">   202</w:t>
      </w:r>
      <w:r w:rsidR="002E6AEA" w:rsidRPr="002E6AEA">
        <w:rPr>
          <w:sz w:val="28"/>
          <w:szCs w:val="28"/>
        </w:rPr>
        <w:t>2</w:t>
      </w:r>
      <w:r w:rsidR="003847DB">
        <w:rPr>
          <w:sz w:val="28"/>
          <w:szCs w:val="28"/>
        </w:rPr>
        <w:t xml:space="preserve">г.                                                                         </w:t>
      </w:r>
      <w:r>
        <w:rPr>
          <w:sz w:val="28"/>
          <w:szCs w:val="28"/>
        </w:rPr>
        <w:t xml:space="preserve">                           приказ № 102  от  05 сентября</w:t>
      </w:r>
      <w:r w:rsidR="002E6AEA">
        <w:rPr>
          <w:sz w:val="28"/>
          <w:szCs w:val="28"/>
        </w:rPr>
        <w:t xml:space="preserve">  2022</w:t>
      </w:r>
      <w:r w:rsidR="003847DB">
        <w:rPr>
          <w:sz w:val="28"/>
          <w:szCs w:val="28"/>
        </w:rPr>
        <w:t xml:space="preserve">г.                                                                  </w:t>
      </w:r>
    </w:p>
    <w:p w14:paraId="5EA936AC" w14:textId="6473556F" w:rsidR="00A3420F" w:rsidRDefault="00A3420F"/>
    <w:p w14:paraId="37A15E23" w14:textId="44A54440" w:rsidR="00EE1528" w:rsidRDefault="00EE1528"/>
    <w:p w14:paraId="1338156F" w14:textId="699AF00E" w:rsidR="00EE1528" w:rsidRDefault="00EE1528"/>
    <w:p w14:paraId="77F833C8" w14:textId="07E772AD" w:rsidR="00EE1528" w:rsidRDefault="00EE1528"/>
    <w:p w14:paraId="5527036E" w14:textId="54BB6FB9" w:rsidR="00EE1528" w:rsidRDefault="00EE1528"/>
    <w:p w14:paraId="77BF3E47" w14:textId="77777777" w:rsidR="00EE1528" w:rsidRDefault="00EE1528" w:rsidP="00EE1528">
      <w:pPr>
        <w:jc w:val="center"/>
        <w:rPr>
          <w:b/>
          <w:sz w:val="28"/>
          <w:szCs w:val="28"/>
        </w:rPr>
      </w:pPr>
      <w:r w:rsidRPr="00EE1528">
        <w:rPr>
          <w:b/>
          <w:sz w:val="28"/>
          <w:szCs w:val="28"/>
        </w:rPr>
        <w:t>ПЛАН ЗАСЕДАНИЙ УПРАВЛЯЮЩЕГО СОВЕТА МБОУ «ГЕНЕРАЛЬСКАЯ ООШ»</w:t>
      </w:r>
    </w:p>
    <w:p w14:paraId="29DA0D69" w14:textId="3A742F71" w:rsidR="00EE1528" w:rsidRDefault="002E6AEA" w:rsidP="00EE1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 – 2023</w:t>
      </w:r>
      <w:r w:rsidR="00EE1528" w:rsidRPr="00EE1528">
        <w:rPr>
          <w:b/>
          <w:sz w:val="28"/>
          <w:szCs w:val="28"/>
        </w:rPr>
        <w:t xml:space="preserve"> УЧЕБНЫЙ ГОД</w:t>
      </w:r>
    </w:p>
    <w:p w14:paraId="3948497F" w14:textId="25385033" w:rsidR="00EE1528" w:rsidRDefault="00EE1528" w:rsidP="00EE1528">
      <w:pPr>
        <w:jc w:val="center"/>
        <w:rPr>
          <w:b/>
          <w:sz w:val="28"/>
          <w:szCs w:val="28"/>
        </w:rPr>
      </w:pPr>
    </w:p>
    <w:tbl>
      <w:tblPr>
        <w:tblW w:w="1441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2101"/>
        <w:gridCol w:w="11434"/>
      </w:tblGrid>
      <w:tr w:rsidR="00EE1528" w14:paraId="2AF8B8A8" w14:textId="77777777" w:rsidTr="006B3360">
        <w:trPr>
          <w:trHeight w:val="48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3A66" w14:textId="77777777" w:rsidR="00EE1528" w:rsidRPr="003847DB" w:rsidRDefault="00EE1528" w:rsidP="003073D5">
            <w:pPr>
              <w:pStyle w:val="TableParagraph"/>
              <w:spacing w:before="1"/>
              <w:ind w:left="90" w:right="76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847DB">
              <w:rPr>
                <w:sz w:val="28"/>
                <w:szCs w:val="28"/>
              </w:rPr>
              <w:t>№ заседания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50EB" w14:textId="77777777" w:rsidR="00EE1528" w:rsidRPr="003847DB" w:rsidRDefault="00EE1528" w:rsidP="003073D5">
            <w:pPr>
              <w:pStyle w:val="TableParagraph"/>
              <w:spacing w:before="1"/>
              <w:ind w:left="90" w:right="76"/>
              <w:jc w:val="center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1693" w14:textId="43F5F064" w:rsidR="00EE1528" w:rsidRPr="003847DB" w:rsidRDefault="003847DB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EE1528" w:rsidRPr="003847DB">
              <w:rPr>
                <w:sz w:val="28"/>
                <w:szCs w:val="28"/>
              </w:rPr>
              <w:t xml:space="preserve">Повестка дня </w:t>
            </w:r>
          </w:p>
        </w:tc>
      </w:tr>
      <w:tr w:rsidR="00EE1528" w14:paraId="4ECA3736" w14:textId="77777777" w:rsidTr="006B3360">
        <w:trPr>
          <w:trHeight w:val="77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C018" w14:textId="4911C800" w:rsidR="00EE1528" w:rsidRPr="003847DB" w:rsidRDefault="009A3EC6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528" w:rsidRPr="003847DB">
              <w:rPr>
                <w:sz w:val="28"/>
                <w:szCs w:val="28"/>
              </w:rPr>
              <w:t>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308A" w14:textId="1EF13841" w:rsidR="00EE1528" w:rsidRPr="003847DB" w:rsidRDefault="009A3EC6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E6AEA">
              <w:rPr>
                <w:sz w:val="28"/>
                <w:szCs w:val="28"/>
              </w:rPr>
              <w:t>.07.2022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6546" w14:textId="259CBBA4" w:rsidR="009A3EC6" w:rsidRPr="003847DB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1.О кал</w:t>
            </w:r>
            <w:r>
              <w:rPr>
                <w:sz w:val="28"/>
                <w:szCs w:val="28"/>
              </w:rPr>
              <w:t>ендарном учебном графике на 2022 – 2023</w:t>
            </w:r>
            <w:r w:rsidRPr="003847DB">
              <w:rPr>
                <w:sz w:val="28"/>
                <w:szCs w:val="28"/>
              </w:rPr>
              <w:t xml:space="preserve"> учебной год.</w:t>
            </w:r>
          </w:p>
          <w:p w14:paraId="031A166F" w14:textId="61E8F26F" w:rsidR="009A3EC6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2.Об о</w:t>
            </w:r>
            <w:r>
              <w:rPr>
                <w:sz w:val="28"/>
                <w:szCs w:val="28"/>
              </w:rPr>
              <w:t>бразовательных программах на 2022- 2023</w:t>
            </w:r>
            <w:r w:rsidRPr="003847DB">
              <w:rPr>
                <w:sz w:val="28"/>
                <w:szCs w:val="28"/>
              </w:rPr>
              <w:t xml:space="preserve"> учебный год.</w:t>
            </w:r>
          </w:p>
          <w:p w14:paraId="1ADB584C" w14:textId="4DC1CA7E" w:rsidR="009A3EC6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 учебном плане начального общего, основного общего образования на 2022-2023</w:t>
            </w:r>
          </w:p>
          <w:p w14:paraId="6BD72963" w14:textId="0FD385A8" w:rsidR="009A3EC6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учебный год. О планах внеурочной деятельности начального общего, основного общего</w:t>
            </w:r>
          </w:p>
          <w:p w14:paraId="385B9A46" w14:textId="0A252807" w:rsidR="009A3EC6" w:rsidRPr="003847DB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образования на 2022- 2023 учебный год.</w:t>
            </w:r>
          </w:p>
          <w:p w14:paraId="1F2DCD1D" w14:textId="370FDBB0" w:rsidR="00EE1528" w:rsidRPr="003847DB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1.О публичном докладе директора МБОУ «Генеральская ООШ» за 202</w:t>
            </w:r>
            <w:r w:rsidR="009A3EC6">
              <w:rPr>
                <w:sz w:val="28"/>
                <w:szCs w:val="28"/>
              </w:rPr>
              <w:t>2</w:t>
            </w:r>
            <w:r w:rsidRPr="003847DB">
              <w:rPr>
                <w:sz w:val="28"/>
                <w:szCs w:val="28"/>
              </w:rPr>
              <w:t xml:space="preserve"> год</w:t>
            </w:r>
          </w:p>
          <w:p w14:paraId="7CC5E409" w14:textId="786BB16A" w:rsidR="00EE1528" w:rsidRPr="003847DB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</w:p>
        </w:tc>
      </w:tr>
      <w:tr w:rsidR="009A3EC6" w14:paraId="46A5A0A7" w14:textId="77777777" w:rsidTr="006B3360">
        <w:trPr>
          <w:trHeight w:val="77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1803" w14:textId="0CCEBC40" w:rsidR="009A3EC6" w:rsidRPr="003847DB" w:rsidRDefault="009A3EC6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E55B" w14:textId="77777777" w:rsidR="009A3EC6" w:rsidRDefault="009A3EC6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27.08.2022г.</w:t>
            </w:r>
          </w:p>
          <w:p w14:paraId="3851EE60" w14:textId="54A35D93" w:rsidR="009A3EC6" w:rsidRDefault="009A3EC6" w:rsidP="009A3EC6">
            <w:pPr>
              <w:pStyle w:val="TableParagraph"/>
              <w:ind w:left="90"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(суббота)</w:t>
            </w:r>
          </w:p>
        </w:tc>
        <w:tc>
          <w:tcPr>
            <w:tcW w:w="1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3614" w14:textId="3B14AC37" w:rsidR="009A3EC6" w:rsidRPr="003847DB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47DB">
              <w:rPr>
                <w:sz w:val="28"/>
                <w:szCs w:val="28"/>
              </w:rPr>
              <w:t xml:space="preserve">.Об организации обучения  по программам дошкольного, начального общего, основного общего  образования </w:t>
            </w:r>
            <w:r>
              <w:rPr>
                <w:sz w:val="28"/>
                <w:szCs w:val="28"/>
              </w:rPr>
              <w:t xml:space="preserve"> с 01.09.2022</w:t>
            </w:r>
            <w:r w:rsidRPr="003847DB">
              <w:rPr>
                <w:sz w:val="28"/>
                <w:szCs w:val="28"/>
              </w:rPr>
              <w:t xml:space="preserve"> года</w:t>
            </w:r>
            <w:proofErr w:type="gramStart"/>
            <w:r w:rsidRPr="003847DB">
              <w:rPr>
                <w:sz w:val="28"/>
                <w:szCs w:val="28"/>
              </w:rPr>
              <w:t xml:space="preserve"> .</w:t>
            </w:r>
            <w:proofErr w:type="gramEnd"/>
          </w:p>
          <w:p w14:paraId="5C617FCB" w14:textId="101F6A50" w:rsidR="009A3EC6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847DB">
              <w:rPr>
                <w:sz w:val="28"/>
                <w:szCs w:val="28"/>
              </w:rPr>
              <w:t xml:space="preserve">.Об организации </w:t>
            </w:r>
            <w:r>
              <w:rPr>
                <w:sz w:val="28"/>
                <w:szCs w:val="28"/>
              </w:rPr>
              <w:t>питания обучающихся с 01.09.2022</w:t>
            </w:r>
            <w:r w:rsidRPr="003847DB">
              <w:rPr>
                <w:sz w:val="28"/>
                <w:szCs w:val="28"/>
              </w:rPr>
              <w:t xml:space="preserve">г. О работе комиссии по родительскому </w:t>
            </w:r>
          </w:p>
          <w:p w14:paraId="2370897B" w14:textId="77777777" w:rsidR="009A3EC6" w:rsidRPr="003847DB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proofErr w:type="gramStart"/>
            <w:r w:rsidRPr="003847DB">
              <w:rPr>
                <w:sz w:val="28"/>
                <w:szCs w:val="28"/>
              </w:rPr>
              <w:t>контролю за</w:t>
            </w:r>
            <w:proofErr w:type="gramEnd"/>
            <w:r w:rsidRPr="003847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847DB">
              <w:rPr>
                <w:sz w:val="28"/>
                <w:szCs w:val="28"/>
              </w:rPr>
              <w:t>организацией питания.</w:t>
            </w:r>
          </w:p>
          <w:p w14:paraId="7E7942F8" w14:textId="774E45F0" w:rsidR="009A3EC6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847DB">
              <w:rPr>
                <w:sz w:val="28"/>
                <w:szCs w:val="28"/>
              </w:rPr>
              <w:t>.</w:t>
            </w:r>
            <w:r w:rsidR="00873599">
              <w:rPr>
                <w:sz w:val="28"/>
                <w:szCs w:val="28"/>
              </w:rPr>
              <w:t xml:space="preserve"> </w:t>
            </w:r>
            <w:r w:rsidRPr="003847DB">
              <w:rPr>
                <w:sz w:val="28"/>
                <w:szCs w:val="28"/>
              </w:rPr>
              <w:t>О  режиме работы образовательной организации на 202</w:t>
            </w:r>
            <w:r>
              <w:rPr>
                <w:sz w:val="28"/>
                <w:szCs w:val="28"/>
              </w:rPr>
              <w:t>2 – 2023</w:t>
            </w:r>
            <w:r w:rsidRPr="003847DB">
              <w:rPr>
                <w:sz w:val="28"/>
                <w:szCs w:val="28"/>
              </w:rPr>
              <w:t xml:space="preserve"> учебный год.</w:t>
            </w:r>
          </w:p>
          <w:p w14:paraId="20F15E84" w14:textId="6EFA1C46" w:rsidR="009A3EC6" w:rsidRPr="003847DB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847DB">
              <w:rPr>
                <w:sz w:val="28"/>
                <w:szCs w:val="28"/>
              </w:rPr>
              <w:t xml:space="preserve">.О </w:t>
            </w:r>
            <w:r>
              <w:rPr>
                <w:sz w:val="28"/>
                <w:szCs w:val="28"/>
              </w:rPr>
              <w:t xml:space="preserve">разработке </w:t>
            </w:r>
            <w:r w:rsidRPr="003847DB">
              <w:rPr>
                <w:sz w:val="28"/>
                <w:szCs w:val="28"/>
              </w:rPr>
              <w:t>плане ра</w:t>
            </w:r>
            <w:r>
              <w:rPr>
                <w:sz w:val="28"/>
                <w:szCs w:val="28"/>
              </w:rPr>
              <w:t>боты Управляющего совета на 2022 – 2023</w:t>
            </w:r>
            <w:r w:rsidRPr="003847DB">
              <w:rPr>
                <w:sz w:val="28"/>
                <w:szCs w:val="28"/>
              </w:rPr>
              <w:t xml:space="preserve"> учебный год.</w:t>
            </w:r>
          </w:p>
          <w:p w14:paraId="3A32B70F" w14:textId="0E195FB4" w:rsidR="009A3EC6" w:rsidRPr="003847DB" w:rsidRDefault="009A3EC6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</w:p>
        </w:tc>
      </w:tr>
      <w:tr w:rsidR="00EE1528" w14:paraId="03106CA4" w14:textId="77777777" w:rsidTr="006B3360">
        <w:trPr>
          <w:trHeight w:val="77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FBE4" w14:textId="77777777" w:rsidR="00EE1528" w:rsidRPr="003847DB" w:rsidRDefault="00EE1528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3.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FC35" w14:textId="2155CF3A" w:rsidR="002E6AEA" w:rsidRDefault="009A3EC6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E6AEA">
              <w:rPr>
                <w:sz w:val="28"/>
                <w:szCs w:val="28"/>
              </w:rPr>
              <w:t>.12.2022</w:t>
            </w:r>
            <w:r>
              <w:rPr>
                <w:sz w:val="28"/>
                <w:szCs w:val="28"/>
              </w:rPr>
              <w:t>г.</w:t>
            </w:r>
          </w:p>
          <w:p w14:paraId="40303B89" w14:textId="66B085E1" w:rsidR="00EE1528" w:rsidRPr="002E6AEA" w:rsidRDefault="002E6AEA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суббота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DC57" w14:textId="0C1BA537" w:rsidR="003847DB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 xml:space="preserve">1.Об организации и проведении новогодних </w:t>
            </w:r>
            <w:r w:rsidR="002E6AEA">
              <w:rPr>
                <w:sz w:val="28"/>
                <w:szCs w:val="28"/>
              </w:rPr>
              <w:t xml:space="preserve">праздников </w:t>
            </w:r>
            <w:r w:rsidR="009A3EC6">
              <w:rPr>
                <w:sz w:val="28"/>
                <w:szCs w:val="28"/>
              </w:rPr>
              <w:t>в</w:t>
            </w:r>
            <w:r w:rsidRPr="003847DB">
              <w:rPr>
                <w:sz w:val="28"/>
                <w:szCs w:val="28"/>
              </w:rPr>
              <w:t xml:space="preserve"> начальных </w:t>
            </w:r>
          </w:p>
          <w:p w14:paraId="7048CBA7" w14:textId="135B20EC" w:rsidR="00EE1528" w:rsidRPr="003847DB" w:rsidRDefault="009A3EC6" w:rsidP="003847DB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классах</w:t>
            </w:r>
            <w:r w:rsidR="00EE1528" w:rsidRPr="003847DB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в основной школе</w:t>
            </w:r>
            <w:r w:rsidR="00EE1528" w:rsidRPr="003847DB">
              <w:rPr>
                <w:sz w:val="28"/>
                <w:szCs w:val="28"/>
              </w:rPr>
              <w:t>.</w:t>
            </w:r>
          </w:p>
          <w:p w14:paraId="5A0AC26E" w14:textId="77777777" w:rsidR="003847DB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lastRenderedPageBreak/>
              <w:t xml:space="preserve">2.О сохранности жизни и здоровья </w:t>
            </w:r>
            <w:proofErr w:type="gramStart"/>
            <w:r w:rsidRPr="003847DB">
              <w:rPr>
                <w:sz w:val="28"/>
                <w:szCs w:val="28"/>
              </w:rPr>
              <w:t>обучающихся</w:t>
            </w:r>
            <w:proofErr w:type="gramEnd"/>
            <w:r w:rsidRPr="003847DB">
              <w:rPr>
                <w:sz w:val="28"/>
                <w:szCs w:val="28"/>
              </w:rPr>
              <w:t xml:space="preserve"> в период новогодних и рождественских </w:t>
            </w:r>
          </w:p>
          <w:p w14:paraId="33B9BB3B" w14:textId="1615B699" w:rsidR="00EE1528" w:rsidRPr="003847DB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 xml:space="preserve">праздников. </w:t>
            </w:r>
          </w:p>
          <w:p w14:paraId="66998F7C" w14:textId="77777777" w:rsidR="00114BA0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Об организации дежурства родителей и педагогических работников в местах массового</w:t>
            </w:r>
          </w:p>
          <w:p w14:paraId="6B1BAF5C" w14:textId="2A4FC643" w:rsidR="00EE1528" w:rsidRPr="003847DB" w:rsidRDefault="00EE1528" w:rsidP="002E6AEA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 xml:space="preserve"> </w:t>
            </w:r>
            <w:r w:rsidR="009A3EC6">
              <w:rPr>
                <w:sz w:val="28"/>
                <w:szCs w:val="28"/>
              </w:rPr>
              <w:t>с</w:t>
            </w:r>
            <w:r w:rsidRPr="003847DB">
              <w:rPr>
                <w:sz w:val="28"/>
                <w:szCs w:val="28"/>
              </w:rPr>
              <w:t>копления</w:t>
            </w:r>
            <w:r w:rsidR="002E6AEA">
              <w:rPr>
                <w:sz w:val="28"/>
                <w:szCs w:val="28"/>
              </w:rPr>
              <w:t xml:space="preserve"> </w:t>
            </w:r>
            <w:r w:rsidRPr="003847DB">
              <w:rPr>
                <w:sz w:val="28"/>
                <w:szCs w:val="28"/>
              </w:rPr>
              <w:t>несовершеннолетних детей.</w:t>
            </w:r>
          </w:p>
          <w:p w14:paraId="3610C6FB" w14:textId="77777777" w:rsidR="00873599" w:rsidRDefault="00EE1528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3.</w:t>
            </w:r>
            <w:r w:rsidR="009A3EC6">
              <w:rPr>
                <w:sz w:val="28"/>
                <w:szCs w:val="28"/>
              </w:rPr>
              <w:t xml:space="preserve"> </w:t>
            </w:r>
            <w:r w:rsidR="00873599">
              <w:rPr>
                <w:sz w:val="28"/>
                <w:szCs w:val="28"/>
              </w:rPr>
              <w:t xml:space="preserve">О распределении стимулирующих выплат педагогическим работникам образовательной </w:t>
            </w:r>
            <w:proofErr w:type="spellStart"/>
            <w:r w:rsidR="00873599">
              <w:rPr>
                <w:sz w:val="28"/>
                <w:szCs w:val="28"/>
              </w:rPr>
              <w:t>органи</w:t>
            </w:r>
            <w:proofErr w:type="spellEnd"/>
          </w:p>
          <w:p w14:paraId="20233E0E" w14:textId="2A5FBE35" w:rsidR="00EE1528" w:rsidRPr="003847DB" w:rsidRDefault="00873599" w:rsidP="009A3EC6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зации</w:t>
            </w:r>
            <w:proofErr w:type="spellEnd"/>
            <w:r>
              <w:rPr>
                <w:sz w:val="28"/>
                <w:szCs w:val="28"/>
              </w:rPr>
              <w:t xml:space="preserve"> за 2022 год</w:t>
            </w:r>
          </w:p>
        </w:tc>
      </w:tr>
      <w:tr w:rsidR="00EE1528" w14:paraId="547F8E85" w14:textId="77777777" w:rsidTr="006B3360">
        <w:trPr>
          <w:trHeight w:val="77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82FB" w14:textId="77777777" w:rsidR="00EE1528" w:rsidRPr="003847DB" w:rsidRDefault="00EE1528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A1E4" w14:textId="3CAE48DA" w:rsidR="00EE1528" w:rsidRPr="003847DB" w:rsidRDefault="002E6AEA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  <w:r w:rsidR="008735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2023</w:t>
            </w:r>
            <w:r w:rsidR="009A3EC6">
              <w:rPr>
                <w:sz w:val="28"/>
                <w:szCs w:val="28"/>
              </w:rPr>
              <w:t>г.</w:t>
            </w:r>
            <w:r w:rsidR="00EE1528" w:rsidRPr="00384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75FA" w14:textId="77777777" w:rsidR="00EE1528" w:rsidRPr="003847DB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1.О результатах  контроля  сохранности школьных учебников.</w:t>
            </w:r>
          </w:p>
          <w:p w14:paraId="30E43FBB" w14:textId="77777777" w:rsidR="003847DB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2.О перечне</w:t>
            </w:r>
            <w:proofErr w:type="gramStart"/>
            <w:r w:rsidRPr="003847DB">
              <w:rPr>
                <w:sz w:val="28"/>
                <w:szCs w:val="28"/>
              </w:rPr>
              <w:t xml:space="preserve"> </w:t>
            </w:r>
            <w:r w:rsidRPr="003847DB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3847DB">
              <w:rPr>
                <w:color w:val="000000"/>
                <w:sz w:val="28"/>
                <w:szCs w:val="28"/>
              </w:rPr>
              <w:t xml:space="preserve">  выбранных  образовательной организацией  </w:t>
            </w:r>
            <w:r w:rsidRPr="003847DB">
              <w:rPr>
                <w:sz w:val="28"/>
                <w:szCs w:val="28"/>
              </w:rPr>
              <w:t xml:space="preserve">учебников в соответствии с </w:t>
            </w:r>
          </w:p>
          <w:p w14:paraId="0B8CA7BD" w14:textId="77777777" w:rsidR="003847DB" w:rsidRDefault="00EE1528" w:rsidP="003847DB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 xml:space="preserve">утвержденным федеральным </w:t>
            </w:r>
            <w:r w:rsidR="003847DB">
              <w:rPr>
                <w:sz w:val="28"/>
                <w:szCs w:val="28"/>
              </w:rPr>
              <w:t xml:space="preserve"> </w:t>
            </w:r>
            <w:r w:rsidRPr="003847DB">
              <w:rPr>
                <w:sz w:val="28"/>
                <w:szCs w:val="28"/>
              </w:rPr>
              <w:t xml:space="preserve">перечнем учебников, рекомендованных к использованию </w:t>
            </w:r>
            <w:proofErr w:type="gramStart"/>
            <w:r w:rsidRPr="003847DB">
              <w:rPr>
                <w:sz w:val="28"/>
                <w:szCs w:val="28"/>
              </w:rPr>
              <w:t>при</w:t>
            </w:r>
            <w:proofErr w:type="gramEnd"/>
            <w:r w:rsidRPr="003847DB">
              <w:rPr>
                <w:sz w:val="28"/>
                <w:szCs w:val="28"/>
              </w:rPr>
              <w:t xml:space="preserve"> </w:t>
            </w:r>
          </w:p>
          <w:p w14:paraId="439EECD1" w14:textId="77777777" w:rsidR="003847DB" w:rsidRDefault="00EE1528" w:rsidP="003847DB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 xml:space="preserve">реализации имеющих государственную аккредитацию </w:t>
            </w:r>
            <w:r w:rsidR="003847DB">
              <w:rPr>
                <w:sz w:val="28"/>
                <w:szCs w:val="28"/>
              </w:rPr>
              <w:t xml:space="preserve"> </w:t>
            </w:r>
            <w:r w:rsidRPr="003847DB">
              <w:rPr>
                <w:sz w:val="28"/>
                <w:szCs w:val="28"/>
              </w:rPr>
              <w:t xml:space="preserve">образовательных программ </w:t>
            </w:r>
            <w:proofErr w:type="gramStart"/>
            <w:r w:rsidRPr="003847DB">
              <w:rPr>
                <w:sz w:val="28"/>
                <w:szCs w:val="28"/>
              </w:rPr>
              <w:t>начального</w:t>
            </w:r>
            <w:proofErr w:type="gramEnd"/>
          </w:p>
          <w:p w14:paraId="07045E24" w14:textId="77777777" w:rsidR="003847DB" w:rsidRDefault="00EE1528" w:rsidP="003847DB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 xml:space="preserve"> общего, основного общего образования, а также учебных пособий, допущенных к </w:t>
            </w:r>
          </w:p>
          <w:p w14:paraId="0704F9B3" w14:textId="48966BA0" w:rsidR="00EE1528" w:rsidRDefault="00EE1528" w:rsidP="003847DB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использованию при реализации указанных</w:t>
            </w:r>
            <w:r w:rsidR="00873599">
              <w:rPr>
                <w:sz w:val="28"/>
                <w:szCs w:val="28"/>
              </w:rPr>
              <w:t xml:space="preserve"> образовательных программ в 2023-2024</w:t>
            </w:r>
            <w:r w:rsidRPr="003847DB">
              <w:rPr>
                <w:sz w:val="28"/>
                <w:szCs w:val="28"/>
              </w:rPr>
              <w:t xml:space="preserve"> учебном году.</w:t>
            </w:r>
          </w:p>
          <w:p w14:paraId="250F3C0D" w14:textId="055C9101" w:rsidR="00114BA0" w:rsidRPr="003847DB" w:rsidRDefault="00114BA0" w:rsidP="003847DB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 результатах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обр</w:t>
            </w:r>
            <w:r w:rsidR="00873599">
              <w:rPr>
                <w:sz w:val="28"/>
                <w:szCs w:val="28"/>
              </w:rPr>
              <w:t>азовательной организации за 2022</w:t>
            </w:r>
            <w:r>
              <w:rPr>
                <w:sz w:val="28"/>
                <w:szCs w:val="28"/>
              </w:rPr>
              <w:t xml:space="preserve"> год.</w:t>
            </w:r>
          </w:p>
        </w:tc>
      </w:tr>
      <w:tr w:rsidR="00EE1528" w14:paraId="2E34397C" w14:textId="77777777" w:rsidTr="006B3360">
        <w:trPr>
          <w:trHeight w:val="77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6F51" w14:textId="77777777" w:rsidR="00EE1528" w:rsidRPr="003847DB" w:rsidRDefault="00EE1528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5.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3896" w14:textId="3977D55D" w:rsidR="00EE1528" w:rsidRPr="003847DB" w:rsidRDefault="002E6AEA" w:rsidP="003073D5">
            <w:pPr>
              <w:pStyle w:val="TableParagraph"/>
              <w:ind w:left="90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18.05. 2023</w:t>
            </w:r>
            <w:r w:rsidR="009A3EC6">
              <w:rPr>
                <w:sz w:val="28"/>
                <w:szCs w:val="28"/>
              </w:rPr>
              <w:t>г.</w:t>
            </w:r>
            <w:r w:rsidR="00EE1528" w:rsidRPr="003847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BB3D" w14:textId="77777777" w:rsidR="00EE1528" w:rsidRPr="003847DB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1.О предварительных итогах учебного года.</w:t>
            </w:r>
          </w:p>
          <w:p w14:paraId="54B110D0" w14:textId="77777777" w:rsidR="00EE1528" w:rsidRPr="003847DB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>2.Об организации летнего оздоровления обучающихся.</w:t>
            </w:r>
          </w:p>
          <w:p w14:paraId="27DEECEE" w14:textId="25501EFE" w:rsidR="00EE1528" w:rsidRPr="003847DB" w:rsidRDefault="00EE1528" w:rsidP="003073D5">
            <w:pPr>
              <w:pStyle w:val="TableParagraph"/>
              <w:tabs>
                <w:tab w:val="left" w:pos="141"/>
              </w:tabs>
              <w:spacing w:before="20"/>
              <w:ind w:left="140"/>
              <w:rPr>
                <w:sz w:val="28"/>
                <w:szCs w:val="28"/>
              </w:rPr>
            </w:pPr>
            <w:r w:rsidRPr="003847DB">
              <w:rPr>
                <w:sz w:val="28"/>
                <w:szCs w:val="28"/>
              </w:rPr>
              <w:t xml:space="preserve">3.О поощрении </w:t>
            </w:r>
            <w:r w:rsidR="00873599">
              <w:rPr>
                <w:sz w:val="28"/>
                <w:szCs w:val="28"/>
              </w:rPr>
              <w:t>обучающихся по итогам 2022- 2023</w:t>
            </w:r>
            <w:r w:rsidRPr="003847DB">
              <w:rPr>
                <w:sz w:val="28"/>
                <w:szCs w:val="28"/>
              </w:rPr>
              <w:t xml:space="preserve"> учебного года.</w:t>
            </w:r>
          </w:p>
        </w:tc>
      </w:tr>
    </w:tbl>
    <w:p w14:paraId="7C697DCE" w14:textId="77777777" w:rsidR="00EE1528" w:rsidRPr="00EE1528" w:rsidRDefault="00EE1528" w:rsidP="00EE1528">
      <w:pPr>
        <w:jc w:val="center"/>
        <w:rPr>
          <w:b/>
          <w:sz w:val="28"/>
          <w:szCs w:val="28"/>
        </w:rPr>
      </w:pPr>
    </w:p>
    <w:sectPr w:rsidR="00EE1528" w:rsidRPr="00EE1528" w:rsidSect="00FE0D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0F"/>
    <w:rsid w:val="00114BA0"/>
    <w:rsid w:val="00224DCF"/>
    <w:rsid w:val="002927FC"/>
    <w:rsid w:val="002E6AEA"/>
    <w:rsid w:val="003847DB"/>
    <w:rsid w:val="006B3360"/>
    <w:rsid w:val="00873599"/>
    <w:rsid w:val="008D5CB8"/>
    <w:rsid w:val="009A3EC6"/>
    <w:rsid w:val="00A11E0D"/>
    <w:rsid w:val="00A3420F"/>
    <w:rsid w:val="00E94363"/>
    <w:rsid w:val="00EE1528"/>
    <w:rsid w:val="00FE0D29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24DC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E6A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24DC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E6A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RePack by SPecialiST</cp:lastModifiedBy>
  <cp:revision>18</cp:revision>
  <cp:lastPrinted>2023-05-30T06:25:00Z</cp:lastPrinted>
  <dcterms:created xsi:type="dcterms:W3CDTF">2021-11-11T11:59:00Z</dcterms:created>
  <dcterms:modified xsi:type="dcterms:W3CDTF">2023-05-31T04:53:00Z</dcterms:modified>
</cp:coreProperties>
</file>