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D3C" w:rsidRDefault="001A4D3C" w:rsidP="001A4D3C">
      <w:pPr>
        <w:pStyle w:val="a3"/>
        <w:spacing w:before="0" w:beforeAutospacing="0"/>
        <w:rPr>
          <w:color w:val="303133"/>
          <w:sz w:val="22"/>
          <w:szCs w:val="22"/>
        </w:rPr>
      </w:pPr>
      <w:r>
        <w:rPr>
          <w:b/>
          <w:bCs/>
          <w:color w:val="303133"/>
          <w:sz w:val="30"/>
          <w:szCs w:val="30"/>
        </w:rPr>
        <w:t>Учитель иностранного языка (2-8 классы – английский язык; 9 класс немецкий язык),  заместитель директора по ВР, советник директора по воспитанию и взаимодействию с детскими общественными объединениями, руководитель внеурочных курсов "Финансовая грамотность" в 7-</w:t>
      </w:r>
      <w:r w:rsidR="00346240">
        <w:rPr>
          <w:b/>
          <w:bCs/>
          <w:color w:val="303133"/>
          <w:sz w:val="30"/>
          <w:szCs w:val="30"/>
        </w:rPr>
        <w:t>9</w:t>
      </w:r>
      <w:r>
        <w:rPr>
          <w:b/>
          <w:bCs/>
          <w:color w:val="303133"/>
          <w:sz w:val="30"/>
          <w:szCs w:val="30"/>
        </w:rPr>
        <w:t xml:space="preserve"> классах.</w:t>
      </w:r>
    </w:p>
    <w:p w:rsidR="001A4D3C" w:rsidRDefault="001A4D3C" w:rsidP="001A4D3C">
      <w:pPr>
        <w:pStyle w:val="a3"/>
        <w:spacing w:before="0" w:beforeAutospacing="0"/>
        <w:contextualSpacing/>
        <w:rPr>
          <w:color w:val="303133"/>
          <w:sz w:val="22"/>
          <w:szCs w:val="22"/>
        </w:rPr>
      </w:pPr>
      <w:r>
        <w:rPr>
          <w:color w:val="303133"/>
          <w:sz w:val="30"/>
          <w:szCs w:val="30"/>
        </w:rPr>
        <w:t>Образование </w:t>
      </w:r>
      <w:r>
        <w:rPr>
          <w:rStyle w:val="a4"/>
          <w:color w:val="303133"/>
          <w:sz w:val="30"/>
          <w:szCs w:val="30"/>
        </w:rPr>
        <w:t> </w:t>
      </w:r>
      <w:r>
        <w:rPr>
          <w:color w:val="303133"/>
          <w:sz w:val="30"/>
          <w:szCs w:val="30"/>
        </w:rPr>
        <w:t>высшее профессиональное</w:t>
      </w:r>
      <w:proofErr w:type="gramStart"/>
      <w:r>
        <w:rPr>
          <w:color w:val="303133"/>
          <w:sz w:val="30"/>
          <w:szCs w:val="30"/>
        </w:rPr>
        <w:t>.</w:t>
      </w:r>
      <w:proofErr w:type="gramEnd"/>
      <w:r>
        <w:rPr>
          <w:color w:val="303133"/>
          <w:sz w:val="30"/>
          <w:szCs w:val="30"/>
        </w:rPr>
        <w:t xml:space="preserve"> </w:t>
      </w:r>
      <w:proofErr w:type="gramStart"/>
      <w:r>
        <w:rPr>
          <w:color w:val="303133"/>
          <w:sz w:val="30"/>
          <w:szCs w:val="30"/>
        </w:rPr>
        <w:t>г</w:t>
      </w:r>
      <w:proofErr w:type="gramEnd"/>
      <w:r>
        <w:rPr>
          <w:color w:val="303133"/>
          <w:sz w:val="30"/>
          <w:szCs w:val="30"/>
        </w:rPr>
        <w:t>. Ростов-на-Дону «Южный федеральный  университет».  Специальность: «Технология и предпринимательство», 18.04.2013г. Квалификация «Учитель технологии и предпринимательства». Учёной степени и учёного звания нет.</w:t>
      </w:r>
    </w:p>
    <w:p w:rsidR="001A4D3C" w:rsidRDefault="001A4D3C" w:rsidP="001A4D3C">
      <w:pPr>
        <w:pStyle w:val="a3"/>
        <w:spacing w:before="0" w:beforeAutospacing="0"/>
        <w:contextualSpacing/>
        <w:rPr>
          <w:color w:val="303133"/>
          <w:sz w:val="22"/>
          <w:szCs w:val="22"/>
        </w:rPr>
      </w:pPr>
      <w:proofErr w:type="gramStart"/>
      <w:r>
        <w:rPr>
          <w:color w:val="303133"/>
          <w:sz w:val="30"/>
          <w:szCs w:val="30"/>
        </w:rPr>
        <w:t>Профессиональная переподготовка: г. Ростов-на-Дону, Южный университет (</w:t>
      </w:r>
      <w:proofErr w:type="spellStart"/>
      <w:r>
        <w:rPr>
          <w:color w:val="303133"/>
          <w:sz w:val="30"/>
          <w:szCs w:val="30"/>
        </w:rPr>
        <w:t>ИУБиП</w:t>
      </w:r>
      <w:proofErr w:type="spellEnd"/>
      <w:r>
        <w:rPr>
          <w:color w:val="303133"/>
          <w:sz w:val="30"/>
          <w:szCs w:val="30"/>
        </w:rPr>
        <w:t>) «Педагогическое образование: учитель иностранного (немецкого) языка »,                                                                       18.11.2016 г. г. Новочеркасск, Институт переподготовки и повышения квалификации «Педагогическая деятельность учителя английского языка в соответствии с ФГОС основного и среднего общего образования», 01.05.2018г. Квалификация «Педагог (преподаватель английского языка)».</w:t>
      </w:r>
      <w:proofErr w:type="gramEnd"/>
    </w:p>
    <w:p w:rsidR="001A4D3C" w:rsidRDefault="001A4D3C" w:rsidP="001A4D3C">
      <w:pPr>
        <w:pStyle w:val="a3"/>
        <w:spacing w:before="0" w:beforeAutospacing="0"/>
        <w:rPr>
          <w:color w:val="303133"/>
          <w:sz w:val="22"/>
          <w:szCs w:val="22"/>
        </w:rPr>
      </w:pPr>
      <w:r>
        <w:rPr>
          <w:color w:val="303133"/>
          <w:sz w:val="30"/>
          <w:szCs w:val="30"/>
        </w:rPr>
        <w:t>Ст</w:t>
      </w:r>
      <w:r w:rsidR="00EC5420">
        <w:rPr>
          <w:color w:val="303133"/>
          <w:sz w:val="30"/>
          <w:szCs w:val="30"/>
        </w:rPr>
        <w:t>аж работы по специальности  22</w:t>
      </w:r>
      <w:bookmarkStart w:id="0" w:name="_GoBack"/>
      <w:bookmarkEnd w:id="0"/>
      <w:r>
        <w:rPr>
          <w:color w:val="303133"/>
          <w:sz w:val="30"/>
          <w:szCs w:val="30"/>
        </w:rPr>
        <w:t xml:space="preserve"> год. Тел.+7 (928) 133-27-73. </w:t>
      </w:r>
      <w:proofErr w:type="spellStart"/>
      <w:r>
        <w:rPr>
          <w:color w:val="303133"/>
          <w:sz w:val="30"/>
          <w:szCs w:val="30"/>
        </w:rPr>
        <w:t>Эл</w:t>
      </w:r>
      <w:proofErr w:type="gramStart"/>
      <w:r>
        <w:rPr>
          <w:color w:val="303133"/>
          <w:sz w:val="30"/>
          <w:szCs w:val="30"/>
        </w:rPr>
        <w:t>.п</w:t>
      </w:r>
      <w:proofErr w:type="gramEnd"/>
      <w:r>
        <w:rPr>
          <w:color w:val="303133"/>
          <w:sz w:val="30"/>
          <w:szCs w:val="30"/>
        </w:rPr>
        <w:t>очта</w:t>
      </w:r>
      <w:proofErr w:type="spellEnd"/>
      <w:r>
        <w:rPr>
          <w:color w:val="303133"/>
          <w:sz w:val="30"/>
          <w:szCs w:val="30"/>
        </w:rPr>
        <w:t> </w:t>
      </w:r>
      <w:hyperlink r:id="rId5" w:history="1">
        <w:r>
          <w:rPr>
            <w:rStyle w:val="a5"/>
            <w:color w:val="DC3545"/>
            <w:u w:val="none"/>
          </w:rPr>
          <w:t>gen0559@mail.ru</w:t>
        </w:r>
      </w:hyperlink>
    </w:p>
    <w:p w:rsidR="002C7B66" w:rsidRDefault="002C7B66"/>
    <w:sectPr w:rsidR="002C7B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D3C"/>
    <w:rsid w:val="001A4D3C"/>
    <w:rsid w:val="002C7B66"/>
    <w:rsid w:val="00346240"/>
    <w:rsid w:val="00EC5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4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A4D3C"/>
    <w:rPr>
      <w:b/>
      <w:bCs/>
    </w:rPr>
  </w:style>
  <w:style w:type="character" w:styleId="a5">
    <w:name w:val="Hyperlink"/>
    <w:basedOn w:val="a0"/>
    <w:uiPriority w:val="99"/>
    <w:semiHidden/>
    <w:unhideWhenUsed/>
    <w:rsid w:val="001A4D3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4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A4D3C"/>
    <w:rPr>
      <w:b/>
      <w:bCs/>
    </w:rPr>
  </w:style>
  <w:style w:type="character" w:styleId="a5">
    <w:name w:val="Hyperlink"/>
    <w:basedOn w:val="a0"/>
    <w:uiPriority w:val="99"/>
    <w:semiHidden/>
    <w:unhideWhenUsed/>
    <w:rsid w:val="001A4D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en0559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User</cp:lastModifiedBy>
  <cp:revision>4</cp:revision>
  <dcterms:created xsi:type="dcterms:W3CDTF">2024-09-27T06:58:00Z</dcterms:created>
  <dcterms:modified xsi:type="dcterms:W3CDTF">2026-10-07T13:02:00Z</dcterms:modified>
</cp:coreProperties>
</file>