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FC1" w:rsidRPr="00152FC1" w:rsidRDefault="00152FC1" w:rsidP="00152FC1">
      <w:pPr>
        <w:spacing w:after="60" w:line="259" w:lineRule="auto"/>
        <w:ind w:left="0" w:right="23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152FC1">
        <w:rPr>
          <w:sz w:val="24"/>
          <w:szCs w:val="24"/>
        </w:rPr>
        <w:t xml:space="preserve">Утверждаю </w:t>
      </w:r>
    </w:p>
    <w:p w:rsidR="00152FC1" w:rsidRDefault="00152FC1" w:rsidP="00152FC1">
      <w:pPr>
        <w:spacing w:after="60" w:line="259" w:lineRule="auto"/>
        <w:ind w:left="0" w:right="230" w:firstLine="0"/>
        <w:jc w:val="right"/>
        <w:rPr>
          <w:sz w:val="24"/>
          <w:szCs w:val="24"/>
        </w:rPr>
      </w:pPr>
      <w:r w:rsidRPr="00152FC1">
        <w:rPr>
          <w:sz w:val="24"/>
          <w:szCs w:val="24"/>
        </w:rPr>
        <w:t>директор МБОУ «Генеральская ООШ»</w:t>
      </w:r>
    </w:p>
    <w:p w:rsidR="00152FC1" w:rsidRDefault="00152FC1" w:rsidP="00152FC1">
      <w:pPr>
        <w:spacing w:after="60" w:line="259" w:lineRule="auto"/>
        <w:ind w:left="0" w:right="23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______________ </w:t>
      </w:r>
      <w:proofErr w:type="spellStart"/>
      <w:r>
        <w:rPr>
          <w:sz w:val="24"/>
          <w:szCs w:val="24"/>
        </w:rPr>
        <w:t>Л.В.Шалатонова</w:t>
      </w:r>
      <w:proofErr w:type="spellEnd"/>
    </w:p>
    <w:p w:rsidR="00152FC1" w:rsidRPr="00152FC1" w:rsidRDefault="00152FC1" w:rsidP="00152FC1">
      <w:pPr>
        <w:spacing w:after="60" w:line="259" w:lineRule="auto"/>
        <w:ind w:left="0" w:right="23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«31» августа 2023 год</w:t>
      </w:r>
    </w:p>
    <w:p w:rsidR="00152FC1" w:rsidRDefault="00152FC1" w:rsidP="00152FC1">
      <w:pPr>
        <w:spacing w:after="60" w:line="259" w:lineRule="auto"/>
        <w:ind w:left="0" w:right="230" w:firstLine="0"/>
        <w:jc w:val="center"/>
      </w:pPr>
    </w:p>
    <w:p w:rsidR="00152FC1" w:rsidRDefault="00152FC1" w:rsidP="00152FC1">
      <w:pPr>
        <w:spacing w:after="60" w:line="259" w:lineRule="auto"/>
        <w:ind w:left="0" w:right="230" w:firstLine="0"/>
        <w:jc w:val="center"/>
      </w:pPr>
    </w:p>
    <w:p w:rsidR="00152FC1" w:rsidRDefault="00152FC1" w:rsidP="00152FC1">
      <w:pPr>
        <w:spacing w:after="62" w:line="259" w:lineRule="auto"/>
        <w:ind w:left="695" w:right="981"/>
        <w:jc w:val="center"/>
      </w:pPr>
      <w:r>
        <w:rPr>
          <w:b/>
          <w:sz w:val="24"/>
        </w:rPr>
        <w:t xml:space="preserve">План мероприятий (дорожная карта) по разработке и внедрению методологии   </w:t>
      </w:r>
    </w:p>
    <w:p w:rsidR="00152FC1" w:rsidRDefault="00152FC1" w:rsidP="00152FC1">
      <w:pPr>
        <w:spacing w:after="4" w:line="259" w:lineRule="auto"/>
        <w:ind w:left="695" w:right="982"/>
        <w:jc w:val="center"/>
        <w:rPr>
          <w:b/>
          <w:sz w:val="24"/>
        </w:rPr>
      </w:pPr>
      <w:r>
        <w:rPr>
          <w:b/>
          <w:sz w:val="24"/>
        </w:rPr>
        <w:t>(целевой модели) наставничества «Наставничество. Вместе к успеху» в МБОУ «</w:t>
      </w:r>
      <w:proofErr w:type="gramStart"/>
      <w:r>
        <w:rPr>
          <w:b/>
          <w:sz w:val="24"/>
        </w:rPr>
        <w:t>Генеральская</w:t>
      </w:r>
      <w:proofErr w:type="gramEnd"/>
      <w:r>
        <w:rPr>
          <w:b/>
          <w:sz w:val="24"/>
        </w:rPr>
        <w:t xml:space="preserve"> ООШ»</w:t>
      </w:r>
    </w:p>
    <w:p w:rsidR="00152FC1" w:rsidRDefault="00152FC1" w:rsidP="00152FC1">
      <w:pPr>
        <w:spacing w:after="4" w:line="259" w:lineRule="auto"/>
        <w:ind w:left="695" w:right="982"/>
        <w:jc w:val="center"/>
      </w:pPr>
      <w:r>
        <w:rPr>
          <w:b/>
          <w:sz w:val="24"/>
        </w:rPr>
        <w:t xml:space="preserve">на 2023- 2024 учебные годы </w:t>
      </w:r>
    </w:p>
    <w:p w:rsidR="00152FC1" w:rsidRDefault="00152FC1"/>
    <w:tbl>
      <w:tblPr>
        <w:tblStyle w:val="TableGrid"/>
        <w:tblW w:w="15777" w:type="dxa"/>
        <w:tblInd w:w="-218" w:type="dxa"/>
        <w:tblCellMar>
          <w:top w:w="14" w:type="dxa"/>
          <w:left w:w="110" w:type="dxa"/>
          <w:right w:w="96" w:type="dxa"/>
        </w:tblCellMar>
        <w:tblLook w:val="04A0" w:firstRow="1" w:lastRow="0" w:firstColumn="1" w:lastColumn="0" w:noHBand="0" w:noVBand="1"/>
      </w:tblPr>
      <w:tblGrid>
        <w:gridCol w:w="1052"/>
        <w:gridCol w:w="4491"/>
        <w:gridCol w:w="103"/>
        <w:gridCol w:w="271"/>
        <w:gridCol w:w="2465"/>
        <w:gridCol w:w="103"/>
        <w:gridCol w:w="389"/>
        <w:gridCol w:w="2959"/>
        <w:gridCol w:w="154"/>
        <w:gridCol w:w="103"/>
        <w:gridCol w:w="3687"/>
      </w:tblGrid>
      <w:tr w:rsidR="00152FC1" w:rsidTr="00DD7F09">
        <w:trPr>
          <w:trHeight w:val="638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Default="00152FC1" w:rsidP="00DD7F09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/п  </w:t>
            </w:r>
          </w:p>
        </w:tc>
        <w:tc>
          <w:tcPr>
            <w:tcW w:w="4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Default="00152FC1" w:rsidP="00DD7F09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Наименование мероприятия  </w:t>
            </w:r>
          </w:p>
        </w:tc>
        <w:tc>
          <w:tcPr>
            <w:tcW w:w="2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Default="00152FC1" w:rsidP="00DD7F09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Сроки  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Default="00152FC1" w:rsidP="00DD7F09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Ответственные исполнители  </w:t>
            </w:r>
          </w:p>
        </w:tc>
        <w:tc>
          <w:tcPr>
            <w:tcW w:w="3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Default="00152FC1" w:rsidP="00DD7F09">
            <w:pPr>
              <w:spacing w:after="0" w:line="259" w:lineRule="auto"/>
              <w:ind w:left="1066" w:right="1000" w:firstLine="0"/>
              <w:jc w:val="center"/>
            </w:pPr>
            <w:r>
              <w:rPr>
                <w:sz w:val="24"/>
              </w:rPr>
              <w:t xml:space="preserve">Результат. Вид документа </w:t>
            </w:r>
          </w:p>
        </w:tc>
      </w:tr>
      <w:tr w:rsidR="00152FC1" w:rsidTr="00DD7F09">
        <w:trPr>
          <w:trHeight w:val="687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Default="00152FC1" w:rsidP="00DD7F09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1.  </w:t>
            </w:r>
          </w:p>
        </w:tc>
        <w:tc>
          <w:tcPr>
            <w:tcW w:w="14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Default="00152FC1" w:rsidP="00DD7F0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Нормативное правовое регулирование внедрения методологии (целевой модели) наставничества в МБОУ «</w:t>
            </w:r>
            <w:proofErr w:type="gramStart"/>
            <w:r>
              <w:rPr>
                <w:b/>
                <w:sz w:val="24"/>
              </w:rPr>
              <w:t>Генеральская</w:t>
            </w:r>
            <w:proofErr w:type="gramEnd"/>
            <w:r>
              <w:rPr>
                <w:b/>
                <w:sz w:val="24"/>
              </w:rPr>
              <w:t xml:space="preserve"> ООШ» </w:t>
            </w:r>
          </w:p>
        </w:tc>
      </w:tr>
      <w:tr w:rsidR="00152FC1" w:rsidTr="00DD7F09">
        <w:trPr>
          <w:trHeight w:val="924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Default="00152FC1" w:rsidP="00DD7F0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1.1.  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Pr="004E2C81" w:rsidRDefault="00152FC1" w:rsidP="00DD7F09">
            <w:pPr>
              <w:spacing w:after="0" w:line="255" w:lineRule="auto"/>
              <w:ind w:left="0" w:firstLine="0"/>
              <w:jc w:val="left"/>
              <w:rPr>
                <w:sz w:val="24"/>
                <w:szCs w:val="24"/>
              </w:rPr>
            </w:pPr>
            <w:r w:rsidRPr="004E2C81">
              <w:rPr>
                <w:sz w:val="24"/>
                <w:szCs w:val="24"/>
              </w:rPr>
              <w:t xml:space="preserve">Разработка </w:t>
            </w:r>
            <w:r>
              <w:rPr>
                <w:sz w:val="24"/>
                <w:szCs w:val="24"/>
              </w:rPr>
              <w:t>и утверждение дорожной карты по разработке и внедрению методологии наставничества</w:t>
            </w:r>
          </w:p>
          <w:p w:rsidR="00152FC1" w:rsidRPr="004E2C81" w:rsidRDefault="00152FC1" w:rsidP="00DD7F09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E2C81">
              <w:rPr>
                <w:sz w:val="24"/>
                <w:szCs w:val="24"/>
              </w:rPr>
              <w:t xml:space="preserve"> </w:t>
            </w:r>
          </w:p>
          <w:p w:rsidR="00152FC1" w:rsidRPr="004E2C81" w:rsidRDefault="00152FC1" w:rsidP="00DD7F09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E2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Default="00152FC1" w:rsidP="00DD7F09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сентябрь  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Default="00152FC1" w:rsidP="00DD7F09">
            <w:pPr>
              <w:spacing w:after="0" w:line="259" w:lineRule="auto"/>
              <w:ind w:left="0" w:right="17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Шалатонова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  <w:p w:rsidR="00152FC1" w:rsidRPr="002902F6" w:rsidRDefault="00152FC1" w:rsidP="00DD7F09">
            <w:pPr>
              <w:spacing w:after="0" w:line="259" w:lineRule="auto"/>
              <w:ind w:left="0" w:right="17" w:firstLine="0"/>
              <w:jc w:val="center"/>
              <w:rPr>
                <w:sz w:val="24"/>
                <w:szCs w:val="24"/>
              </w:rPr>
            </w:pPr>
            <w:proofErr w:type="spellStart"/>
            <w:r w:rsidRPr="002902F6">
              <w:rPr>
                <w:sz w:val="24"/>
                <w:szCs w:val="24"/>
              </w:rPr>
              <w:t>Миху</w:t>
            </w:r>
            <w:proofErr w:type="spellEnd"/>
            <w:r w:rsidRPr="002902F6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3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Pr="002200F0" w:rsidRDefault="00152FC1" w:rsidP="00DD7F09">
            <w:pPr>
              <w:spacing w:after="0" w:line="259" w:lineRule="auto"/>
              <w:ind w:left="0" w:right="17" w:firstLine="0"/>
              <w:jc w:val="center"/>
              <w:rPr>
                <w:sz w:val="24"/>
                <w:szCs w:val="24"/>
              </w:rPr>
            </w:pPr>
            <w:r w:rsidRPr="002200F0">
              <w:rPr>
                <w:sz w:val="24"/>
                <w:szCs w:val="24"/>
              </w:rPr>
              <w:t xml:space="preserve">Программа наставничества, Дорожная карта </w:t>
            </w:r>
          </w:p>
        </w:tc>
      </w:tr>
      <w:tr w:rsidR="00152FC1" w:rsidTr="00DD7F09">
        <w:trPr>
          <w:trHeight w:val="924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Default="00152FC1" w:rsidP="00DD7F09">
            <w:pPr>
              <w:spacing w:after="0" w:line="259" w:lineRule="auto"/>
              <w:ind w:left="0" w:right="15" w:firstLine="0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Pr="004E2C81" w:rsidRDefault="00152FC1" w:rsidP="00DD7F09">
            <w:pPr>
              <w:spacing w:after="0" w:line="255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наставников и наставляемых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Default="00152FC1" w:rsidP="00DD7F09">
            <w:pPr>
              <w:spacing w:after="0" w:line="259" w:lineRule="auto"/>
              <w:ind w:left="0" w:right="10" w:firstLine="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Default="00152FC1" w:rsidP="00DD7F09">
            <w:pPr>
              <w:spacing w:after="0" w:line="259" w:lineRule="auto"/>
              <w:ind w:left="0" w:right="17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Шалатонова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  <w:p w:rsidR="00152FC1" w:rsidRPr="002902F6" w:rsidRDefault="00152FC1" w:rsidP="00DD7F09">
            <w:pPr>
              <w:spacing w:after="0" w:line="259" w:lineRule="auto"/>
              <w:ind w:left="0" w:right="17" w:firstLine="0"/>
              <w:jc w:val="center"/>
              <w:rPr>
                <w:sz w:val="24"/>
                <w:szCs w:val="24"/>
              </w:rPr>
            </w:pPr>
            <w:proofErr w:type="spellStart"/>
            <w:r w:rsidRPr="002902F6">
              <w:rPr>
                <w:sz w:val="24"/>
                <w:szCs w:val="24"/>
              </w:rPr>
              <w:t>Миху</w:t>
            </w:r>
            <w:proofErr w:type="spellEnd"/>
            <w:r w:rsidRPr="002902F6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3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Pr="002200F0" w:rsidRDefault="00152FC1" w:rsidP="00DD7F09">
            <w:pPr>
              <w:spacing w:after="0" w:line="259" w:lineRule="auto"/>
              <w:ind w:left="0" w:right="17" w:firstLine="0"/>
              <w:jc w:val="center"/>
              <w:rPr>
                <w:sz w:val="24"/>
                <w:szCs w:val="24"/>
              </w:rPr>
            </w:pPr>
            <w:r w:rsidRPr="002200F0">
              <w:rPr>
                <w:sz w:val="24"/>
                <w:szCs w:val="24"/>
              </w:rPr>
              <w:t>Приказ о назначении наставников и наставляемых</w:t>
            </w:r>
          </w:p>
        </w:tc>
      </w:tr>
      <w:tr w:rsidR="00152FC1" w:rsidTr="00DD7F09">
        <w:tblPrEx>
          <w:tblCellMar>
            <w:top w:w="17" w:type="dxa"/>
            <w:left w:w="108" w:type="dxa"/>
            <w:right w:w="0" w:type="dxa"/>
          </w:tblCellMar>
        </w:tblPrEx>
        <w:trPr>
          <w:trHeight w:val="626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Default="00152FC1" w:rsidP="00DD7F09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2.  </w:t>
            </w:r>
          </w:p>
        </w:tc>
        <w:tc>
          <w:tcPr>
            <w:tcW w:w="14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Default="00152FC1" w:rsidP="00DD7F0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Организационная, методическая, консультационная, информационная и просветительская поддержка  участников внедрения целевой модели наставничества </w:t>
            </w:r>
          </w:p>
        </w:tc>
      </w:tr>
      <w:tr w:rsidR="00152FC1" w:rsidTr="00DD7F09">
        <w:tblPrEx>
          <w:tblCellMar>
            <w:top w:w="17" w:type="dxa"/>
            <w:left w:w="108" w:type="dxa"/>
            <w:right w:w="0" w:type="dxa"/>
          </w:tblCellMar>
        </w:tblPrEx>
        <w:trPr>
          <w:trHeight w:val="1236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Default="00152FC1" w:rsidP="00DD7F09">
            <w:pPr>
              <w:spacing w:after="0" w:line="259" w:lineRule="auto"/>
              <w:ind w:left="0" w:right="79" w:firstLine="0"/>
              <w:jc w:val="center"/>
            </w:pPr>
            <w:r>
              <w:rPr>
                <w:sz w:val="24"/>
              </w:rPr>
              <w:t xml:space="preserve">2.1.  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Pr="004E2C81" w:rsidRDefault="00152FC1" w:rsidP="00DD7F09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4E2C81">
              <w:rPr>
                <w:sz w:val="24"/>
                <w:szCs w:val="24"/>
              </w:rPr>
              <w:t xml:space="preserve">Реализация </w:t>
            </w:r>
            <w:r>
              <w:rPr>
                <w:sz w:val="24"/>
                <w:szCs w:val="24"/>
              </w:rPr>
              <w:t xml:space="preserve">  </w:t>
            </w:r>
            <w:r w:rsidRPr="004E2C81">
              <w:rPr>
                <w:sz w:val="24"/>
                <w:szCs w:val="24"/>
              </w:rPr>
              <w:t xml:space="preserve">программы повышения педагогического мастерства кураторов и наставников, участвующих в реализации целевой модели наставничества 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Pr="004E2C81" w:rsidRDefault="00152FC1" w:rsidP="00DD7F09">
            <w:pPr>
              <w:spacing w:after="0" w:line="259" w:lineRule="auto"/>
              <w:ind w:left="0" w:right="72" w:firstLine="0"/>
              <w:jc w:val="left"/>
              <w:rPr>
                <w:sz w:val="24"/>
                <w:szCs w:val="24"/>
              </w:rPr>
            </w:pPr>
            <w:r w:rsidRPr="004E2C81">
              <w:rPr>
                <w:sz w:val="24"/>
                <w:szCs w:val="24"/>
              </w:rPr>
              <w:t xml:space="preserve">В соответствии с дорожной картой 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Pr="002902F6" w:rsidRDefault="00152FC1" w:rsidP="00DD7F09">
            <w:pPr>
              <w:spacing w:after="0" w:line="259" w:lineRule="auto"/>
              <w:ind w:left="0" w:right="76" w:firstLine="0"/>
              <w:jc w:val="left"/>
              <w:rPr>
                <w:sz w:val="24"/>
                <w:szCs w:val="24"/>
              </w:rPr>
            </w:pPr>
            <w:r w:rsidRPr="002902F6">
              <w:rPr>
                <w:sz w:val="24"/>
                <w:szCs w:val="24"/>
              </w:rPr>
              <w:t>Кузьменко Е.В.</w:t>
            </w:r>
          </w:p>
          <w:p w:rsidR="00152FC1" w:rsidRPr="004E2C81" w:rsidRDefault="00152FC1" w:rsidP="00DD7F09">
            <w:pPr>
              <w:spacing w:after="0" w:line="259" w:lineRule="auto"/>
              <w:ind w:left="0" w:right="76" w:firstLine="0"/>
              <w:jc w:val="left"/>
              <w:rPr>
                <w:sz w:val="24"/>
                <w:szCs w:val="24"/>
              </w:rPr>
            </w:pPr>
            <w:proofErr w:type="spellStart"/>
            <w:r w:rsidRPr="002902F6">
              <w:rPr>
                <w:sz w:val="24"/>
                <w:szCs w:val="24"/>
              </w:rPr>
              <w:t>Миху</w:t>
            </w:r>
            <w:proofErr w:type="spellEnd"/>
            <w:r w:rsidRPr="002902F6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3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Pr="004E2C81" w:rsidRDefault="00152FC1" w:rsidP="00DD7F09">
            <w:pPr>
              <w:spacing w:after="0" w:line="259" w:lineRule="auto"/>
              <w:ind w:left="0" w:right="333" w:firstLine="0"/>
              <w:jc w:val="left"/>
              <w:rPr>
                <w:sz w:val="24"/>
                <w:szCs w:val="24"/>
              </w:rPr>
            </w:pPr>
            <w:r w:rsidRPr="004E2C81">
              <w:rPr>
                <w:sz w:val="24"/>
                <w:szCs w:val="24"/>
              </w:rPr>
              <w:t xml:space="preserve">Реализация дорожной </w:t>
            </w:r>
            <w:proofErr w:type="gramStart"/>
            <w:r w:rsidRPr="004E2C81">
              <w:rPr>
                <w:sz w:val="24"/>
                <w:szCs w:val="24"/>
              </w:rPr>
              <w:t>карты муниципальной программ повышения педагогического мастерства кураторов</w:t>
            </w:r>
            <w:proofErr w:type="gramEnd"/>
            <w:r w:rsidRPr="004E2C81">
              <w:rPr>
                <w:sz w:val="24"/>
                <w:szCs w:val="24"/>
              </w:rPr>
              <w:t xml:space="preserve"> и </w:t>
            </w:r>
            <w:r w:rsidRPr="004E2C81">
              <w:rPr>
                <w:sz w:val="24"/>
                <w:szCs w:val="24"/>
              </w:rPr>
              <w:lastRenderedPageBreak/>
              <w:t xml:space="preserve">наставников, участвующих в реализации целевой модели наставничества </w:t>
            </w:r>
          </w:p>
        </w:tc>
      </w:tr>
      <w:tr w:rsidR="00152FC1" w:rsidTr="00DD7F09">
        <w:tblPrEx>
          <w:tblCellMar>
            <w:top w:w="17" w:type="dxa"/>
            <w:left w:w="108" w:type="dxa"/>
            <w:right w:w="34" w:type="dxa"/>
          </w:tblCellMar>
        </w:tblPrEx>
        <w:trPr>
          <w:trHeight w:val="410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Default="00152FC1" w:rsidP="00DD7F0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lastRenderedPageBreak/>
              <w:t xml:space="preserve">3. </w:t>
            </w:r>
          </w:p>
        </w:tc>
        <w:tc>
          <w:tcPr>
            <w:tcW w:w="14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Default="00152FC1" w:rsidP="00DD7F09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  <w:sz w:val="24"/>
              </w:rPr>
              <w:t xml:space="preserve">Внедрение целевой модели наставничества </w:t>
            </w:r>
            <w:r w:rsidRPr="00EC0B3E">
              <w:rPr>
                <w:b/>
                <w:sz w:val="24"/>
              </w:rPr>
              <w:t>«Наставничество. Вместе к успе</w:t>
            </w:r>
            <w:r w:rsidRPr="0034384B">
              <w:rPr>
                <w:b/>
                <w:sz w:val="24"/>
              </w:rPr>
              <w:t xml:space="preserve">ху»  в </w:t>
            </w:r>
            <w:r>
              <w:rPr>
                <w:b/>
                <w:sz w:val="24"/>
              </w:rPr>
              <w:t>МБОУ «</w:t>
            </w:r>
            <w:proofErr w:type="gramStart"/>
            <w:r>
              <w:rPr>
                <w:b/>
                <w:sz w:val="24"/>
              </w:rPr>
              <w:t>Генеральская</w:t>
            </w:r>
            <w:proofErr w:type="gramEnd"/>
            <w:r>
              <w:rPr>
                <w:b/>
                <w:sz w:val="24"/>
              </w:rPr>
              <w:t xml:space="preserve"> ООШ»</w:t>
            </w:r>
          </w:p>
        </w:tc>
      </w:tr>
      <w:tr w:rsidR="00152FC1" w:rsidTr="00DD7F09">
        <w:tblPrEx>
          <w:tblCellMar>
            <w:top w:w="17" w:type="dxa"/>
            <w:left w:w="108" w:type="dxa"/>
            <w:right w:w="34" w:type="dxa"/>
          </w:tblCellMar>
        </w:tblPrEx>
        <w:trPr>
          <w:trHeight w:val="1237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Default="00152FC1" w:rsidP="00DD7F09">
            <w:pPr>
              <w:spacing w:after="0" w:line="259" w:lineRule="auto"/>
              <w:ind w:left="9" w:firstLine="0"/>
              <w:jc w:val="center"/>
            </w:pPr>
            <w:r>
              <w:rPr>
                <w:sz w:val="24"/>
              </w:rPr>
              <w:t xml:space="preserve">3.1.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Default="00152FC1" w:rsidP="00DD7F09">
            <w:pPr>
              <w:spacing w:after="46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Формирование базы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  <w:r>
              <w:rPr>
                <w:sz w:val="24"/>
              </w:rPr>
              <w:t xml:space="preserve"> в </w:t>
            </w:r>
          </w:p>
          <w:p w:rsidR="00152FC1" w:rsidRDefault="00152FC1" w:rsidP="00DD7F09">
            <w:pPr>
              <w:spacing w:after="0" w:line="259" w:lineRule="auto"/>
              <w:ind w:left="108" w:firstLine="0"/>
              <w:jc w:val="left"/>
            </w:pPr>
            <w:proofErr w:type="gramStart"/>
            <w:r>
              <w:rPr>
                <w:sz w:val="24"/>
              </w:rPr>
              <w:t xml:space="preserve">2023/2024 учебном году  </w:t>
            </w:r>
            <w:proofErr w:type="gramEnd"/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Default="00152FC1" w:rsidP="00DD7F09">
            <w:pPr>
              <w:spacing w:after="0" w:line="259" w:lineRule="auto"/>
              <w:ind w:left="17" w:firstLine="0"/>
              <w:rPr>
                <w:sz w:val="24"/>
              </w:rPr>
            </w:pPr>
            <w:r>
              <w:rPr>
                <w:sz w:val="24"/>
              </w:rPr>
              <w:t xml:space="preserve"> сентябрь</w:t>
            </w:r>
          </w:p>
          <w:p w:rsidR="00152FC1" w:rsidRDefault="00152FC1" w:rsidP="00DD7F09">
            <w:pPr>
              <w:spacing w:after="0" w:line="259" w:lineRule="auto"/>
              <w:ind w:left="17" w:firstLine="0"/>
            </w:pPr>
            <w:r>
              <w:rPr>
                <w:sz w:val="24"/>
              </w:rPr>
              <w:t xml:space="preserve"> </w:t>
            </w:r>
          </w:p>
          <w:p w:rsidR="00152FC1" w:rsidRDefault="00152FC1" w:rsidP="00DD7F09">
            <w:pPr>
              <w:spacing w:after="0" w:line="259" w:lineRule="auto"/>
              <w:ind w:left="17" w:firstLine="0"/>
            </w:pPr>
          </w:p>
        </w:tc>
        <w:tc>
          <w:tcPr>
            <w:tcW w:w="3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Pr="002902F6" w:rsidRDefault="00152FC1" w:rsidP="00DD7F09">
            <w:pPr>
              <w:spacing w:after="0" w:line="259" w:lineRule="auto"/>
              <w:ind w:left="0" w:right="76" w:firstLine="0"/>
              <w:jc w:val="left"/>
              <w:rPr>
                <w:sz w:val="24"/>
                <w:szCs w:val="24"/>
              </w:rPr>
            </w:pPr>
            <w:r w:rsidRPr="002902F6">
              <w:rPr>
                <w:sz w:val="24"/>
                <w:szCs w:val="24"/>
              </w:rPr>
              <w:t>Кузьменко Е.В.</w:t>
            </w:r>
          </w:p>
          <w:p w:rsidR="00152FC1" w:rsidRDefault="00152FC1" w:rsidP="00DD7F09">
            <w:pPr>
              <w:spacing w:after="0" w:line="259" w:lineRule="auto"/>
              <w:ind w:left="455" w:right="321" w:firstLine="0"/>
              <w:jc w:val="center"/>
            </w:pPr>
            <w:proofErr w:type="spellStart"/>
            <w:r w:rsidRPr="002902F6">
              <w:rPr>
                <w:sz w:val="24"/>
                <w:szCs w:val="24"/>
              </w:rPr>
              <w:t>Миху</w:t>
            </w:r>
            <w:proofErr w:type="spellEnd"/>
            <w:r w:rsidRPr="002902F6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3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Default="00152FC1" w:rsidP="00DD7F09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База наставников с перечнем запросов</w:t>
            </w:r>
          </w:p>
        </w:tc>
      </w:tr>
      <w:tr w:rsidR="00152FC1" w:rsidTr="00DD7F09">
        <w:tblPrEx>
          <w:tblCellMar>
            <w:top w:w="17" w:type="dxa"/>
            <w:left w:w="108" w:type="dxa"/>
            <w:right w:w="34" w:type="dxa"/>
          </w:tblCellMar>
        </w:tblPrEx>
        <w:trPr>
          <w:trHeight w:val="1820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Default="00152FC1" w:rsidP="00DD7F09">
            <w:pPr>
              <w:spacing w:after="0" w:line="259" w:lineRule="auto"/>
              <w:ind w:left="9" w:firstLine="0"/>
              <w:jc w:val="center"/>
            </w:pPr>
            <w:r>
              <w:rPr>
                <w:sz w:val="24"/>
              </w:rPr>
              <w:t xml:space="preserve">3.2.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Default="00152FC1" w:rsidP="00DD7F09">
            <w:pPr>
              <w:spacing w:after="2" w:line="257" w:lineRule="auto"/>
              <w:ind w:left="108" w:firstLine="0"/>
              <w:jc w:val="left"/>
            </w:pPr>
            <w:r>
              <w:rPr>
                <w:sz w:val="24"/>
              </w:rPr>
              <w:t xml:space="preserve">Формирование базы наставников для реализации ЦМН в 2023 /2024 учебном году </w:t>
            </w:r>
          </w:p>
          <w:p w:rsidR="00152FC1" w:rsidRDefault="00152FC1" w:rsidP="00DD7F09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Default="00152FC1" w:rsidP="00DD7F09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 сентябрь</w:t>
            </w:r>
          </w:p>
          <w:p w:rsidR="00152FC1" w:rsidRDefault="00152FC1" w:rsidP="00DD7F09">
            <w:pPr>
              <w:spacing w:after="0" w:line="259" w:lineRule="auto"/>
              <w:ind w:left="12" w:firstLine="0"/>
            </w:pPr>
          </w:p>
        </w:tc>
        <w:tc>
          <w:tcPr>
            <w:tcW w:w="3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Pr="002902F6" w:rsidRDefault="00152FC1" w:rsidP="00DD7F09">
            <w:pPr>
              <w:spacing w:after="0" w:line="259" w:lineRule="auto"/>
              <w:ind w:left="0" w:right="76" w:firstLine="0"/>
              <w:jc w:val="left"/>
              <w:rPr>
                <w:sz w:val="24"/>
                <w:szCs w:val="24"/>
              </w:rPr>
            </w:pPr>
            <w:r w:rsidRPr="002902F6">
              <w:rPr>
                <w:sz w:val="24"/>
                <w:szCs w:val="24"/>
              </w:rPr>
              <w:t>Кузьменко Е.В.</w:t>
            </w:r>
          </w:p>
          <w:p w:rsidR="00152FC1" w:rsidRDefault="00152FC1" w:rsidP="00DD7F09">
            <w:pPr>
              <w:spacing w:after="0" w:line="259" w:lineRule="auto"/>
              <w:ind w:right="151"/>
              <w:jc w:val="left"/>
            </w:pPr>
            <w:proofErr w:type="spellStart"/>
            <w:r w:rsidRPr="002902F6">
              <w:rPr>
                <w:sz w:val="24"/>
                <w:szCs w:val="24"/>
              </w:rPr>
              <w:t>Миху</w:t>
            </w:r>
            <w:proofErr w:type="spellEnd"/>
            <w:r w:rsidRPr="002902F6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3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Default="00152FC1" w:rsidP="00DD7F09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База наставников с перечнем компетенций  </w:t>
            </w:r>
          </w:p>
        </w:tc>
      </w:tr>
      <w:tr w:rsidR="00152FC1" w:rsidTr="00DD7F09">
        <w:tblPrEx>
          <w:tblCellMar>
            <w:top w:w="17" w:type="dxa"/>
            <w:left w:w="108" w:type="dxa"/>
            <w:right w:w="34" w:type="dxa"/>
          </w:tblCellMar>
        </w:tblPrEx>
        <w:trPr>
          <w:trHeight w:val="970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Default="00152FC1" w:rsidP="00DD7F09">
            <w:pPr>
              <w:spacing w:after="0" w:line="259" w:lineRule="auto"/>
              <w:ind w:left="9" w:firstLine="0"/>
              <w:jc w:val="center"/>
            </w:pPr>
            <w:r>
              <w:rPr>
                <w:sz w:val="24"/>
              </w:rPr>
              <w:t>3.5.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Default="00152FC1" w:rsidP="00DD7F09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Обучение наставников   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Default="00152FC1" w:rsidP="00DD7F09">
            <w:pPr>
              <w:spacing w:after="0" w:line="259" w:lineRule="auto"/>
              <w:jc w:val="left"/>
            </w:pPr>
            <w:r>
              <w:rPr>
                <w:sz w:val="24"/>
              </w:rPr>
              <w:t xml:space="preserve">По индивидуальному плану  </w:t>
            </w:r>
          </w:p>
        </w:tc>
        <w:tc>
          <w:tcPr>
            <w:tcW w:w="3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Default="00152FC1" w:rsidP="00DD7F09">
            <w:pPr>
              <w:spacing w:after="0" w:line="259" w:lineRule="auto"/>
              <w:ind w:left="12" w:firstLine="0"/>
            </w:pPr>
            <w:proofErr w:type="spellStart"/>
            <w:r w:rsidRPr="002902F6">
              <w:rPr>
                <w:sz w:val="24"/>
                <w:szCs w:val="24"/>
              </w:rPr>
              <w:t>Миху</w:t>
            </w:r>
            <w:proofErr w:type="spellEnd"/>
            <w:r w:rsidRPr="002902F6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3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Default="00152FC1" w:rsidP="00DD7F09">
            <w:pPr>
              <w:spacing w:after="0" w:line="259" w:lineRule="auto"/>
              <w:ind w:left="108" w:right="1284" w:firstLine="0"/>
              <w:jc w:val="left"/>
            </w:pPr>
            <w:r>
              <w:rPr>
                <w:sz w:val="24"/>
              </w:rPr>
              <w:t xml:space="preserve"> Проведение методических семинаров </w:t>
            </w:r>
          </w:p>
        </w:tc>
      </w:tr>
      <w:tr w:rsidR="00152FC1" w:rsidTr="00DD7F09">
        <w:tblPrEx>
          <w:tblCellMar>
            <w:top w:w="17" w:type="dxa"/>
            <w:left w:w="0" w:type="dxa"/>
            <w:right w:w="13" w:type="dxa"/>
          </w:tblCellMar>
        </w:tblPrEx>
        <w:trPr>
          <w:trHeight w:val="1222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Default="00152FC1" w:rsidP="00DD7F09">
            <w:pPr>
              <w:spacing w:after="0" w:line="259" w:lineRule="auto"/>
              <w:ind w:left="9" w:firstLine="0"/>
              <w:jc w:val="center"/>
            </w:pPr>
            <w:r>
              <w:rPr>
                <w:sz w:val="24"/>
              </w:rPr>
              <w:t xml:space="preserve">3.6.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Default="00152FC1" w:rsidP="00DD7F09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Формирование наставнических пар или групп   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Default="00152FC1" w:rsidP="00DD7F09">
            <w:pPr>
              <w:spacing w:after="0" w:line="259" w:lineRule="auto"/>
              <w:ind w:left="130" w:right="59" w:firstLine="0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3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Pr="002902F6" w:rsidRDefault="00152FC1" w:rsidP="00DD7F09">
            <w:pPr>
              <w:spacing w:after="0" w:line="259" w:lineRule="auto"/>
              <w:ind w:left="0" w:right="76" w:firstLine="0"/>
              <w:jc w:val="left"/>
              <w:rPr>
                <w:sz w:val="24"/>
                <w:szCs w:val="24"/>
              </w:rPr>
            </w:pPr>
            <w:r w:rsidRPr="002902F6">
              <w:rPr>
                <w:sz w:val="24"/>
                <w:szCs w:val="24"/>
              </w:rPr>
              <w:t>Кузьменко Е.В.</w:t>
            </w:r>
          </w:p>
          <w:p w:rsidR="00152FC1" w:rsidRDefault="00152FC1" w:rsidP="00DD7F09">
            <w:pPr>
              <w:spacing w:after="0" w:line="259" w:lineRule="auto"/>
              <w:ind w:left="-10" w:firstLine="0"/>
              <w:jc w:val="left"/>
            </w:pPr>
            <w:proofErr w:type="spellStart"/>
            <w:r w:rsidRPr="002902F6">
              <w:rPr>
                <w:sz w:val="24"/>
                <w:szCs w:val="24"/>
              </w:rPr>
              <w:t>Миху</w:t>
            </w:r>
            <w:proofErr w:type="spellEnd"/>
            <w:r w:rsidRPr="002902F6">
              <w:rPr>
                <w:sz w:val="24"/>
                <w:szCs w:val="24"/>
              </w:rPr>
              <w:t xml:space="preserve"> О.В.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Default="00152FC1" w:rsidP="00DD7F09">
            <w:pPr>
              <w:spacing w:after="0" w:line="259" w:lineRule="auto"/>
              <w:ind w:left="108" w:right="75" w:firstLine="0"/>
              <w:jc w:val="left"/>
            </w:pPr>
            <w:r>
              <w:rPr>
                <w:sz w:val="24"/>
              </w:rPr>
              <w:t xml:space="preserve">Приказ о закреплении наставнических пар   </w:t>
            </w:r>
          </w:p>
        </w:tc>
      </w:tr>
      <w:tr w:rsidR="00152FC1" w:rsidTr="00DD7F09">
        <w:tblPrEx>
          <w:tblCellMar>
            <w:top w:w="17" w:type="dxa"/>
            <w:left w:w="0" w:type="dxa"/>
            <w:right w:w="13" w:type="dxa"/>
          </w:tblCellMar>
        </w:tblPrEx>
        <w:trPr>
          <w:trHeight w:val="2597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Default="00152FC1" w:rsidP="00DD7F09">
            <w:pPr>
              <w:spacing w:after="0" w:line="259" w:lineRule="auto"/>
              <w:ind w:left="9" w:firstLine="0"/>
              <w:jc w:val="center"/>
            </w:pPr>
            <w:r>
              <w:rPr>
                <w:sz w:val="22"/>
              </w:rPr>
              <w:lastRenderedPageBreak/>
              <w:t xml:space="preserve">3.7. 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Default="00152FC1" w:rsidP="00DD7F09">
            <w:pPr>
              <w:spacing w:after="0" w:line="240" w:lineRule="auto"/>
              <w:ind w:left="108" w:firstLine="0"/>
              <w:jc w:val="left"/>
            </w:pPr>
            <w:r>
              <w:rPr>
                <w:sz w:val="24"/>
              </w:rPr>
              <w:t xml:space="preserve">Организация работы наставнических пар или групп:   </w:t>
            </w:r>
          </w:p>
          <w:p w:rsidR="00152FC1" w:rsidRDefault="00152FC1" w:rsidP="00152FC1">
            <w:pPr>
              <w:numPr>
                <w:ilvl w:val="0"/>
                <w:numId w:val="1"/>
              </w:numPr>
              <w:spacing w:after="0" w:line="240" w:lineRule="auto"/>
              <w:ind w:firstLine="0"/>
              <w:jc w:val="left"/>
            </w:pPr>
            <w:r>
              <w:rPr>
                <w:sz w:val="24"/>
              </w:rPr>
              <w:t xml:space="preserve">встреча-знакомство;  </w:t>
            </w:r>
          </w:p>
          <w:p w:rsidR="00152FC1" w:rsidRDefault="00152FC1" w:rsidP="00152FC1">
            <w:pPr>
              <w:numPr>
                <w:ilvl w:val="0"/>
                <w:numId w:val="1"/>
              </w:numPr>
              <w:spacing w:after="0" w:line="240" w:lineRule="auto"/>
              <w:ind w:firstLine="0"/>
              <w:jc w:val="left"/>
            </w:pPr>
            <w:r w:rsidRPr="00AC7895">
              <w:rPr>
                <w:sz w:val="24"/>
              </w:rPr>
              <w:t xml:space="preserve">встреча-планирование;   </w:t>
            </w:r>
          </w:p>
          <w:p w:rsidR="00152FC1" w:rsidRPr="00AC7895" w:rsidRDefault="00152FC1" w:rsidP="00152FC1">
            <w:pPr>
              <w:numPr>
                <w:ilvl w:val="0"/>
                <w:numId w:val="1"/>
              </w:numPr>
              <w:spacing w:after="0" w:line="240" w:lineRule="auto"/>
              <w:ind w:firstLine="0"/>
              <w:jc w:val="left"/>
            </w:pPr>
            <w:r>
              <w:rPr>
                <w:sz w:val="24"/>
              </w:rPr>
              <w:t xml:space="preserve">совместная работа наставника и наставляемого (комплекс последовательных встреч с обязательным заполнением обратной связи); </w:t>
            </w:r>
          </w:p>
          <w:p w:rsidR="00152FC1" w:rsidRPr="00AC7895" w:rsidRDefault="00152FC1" w:rsidP="00152FC1">
            <w:pPr>
              <w:numPr>
                <w:ilvl w:val="0"/>
                <w:numId w:val="1"/>
              </w:numPr>
              <w:spacing w:after="0" w:line="240" w:lineRule="auto"/>
              <w:ind w:firstLine="0"/>
              <w:jc w:val="left"/>
            </w:pPr>
            <w:r>
              <w:rPr>
                <w:sz w:val="24"/>
              </w:rPr>
              <w:t xml:space="preserve">итоговая встреча.    </w:t>
            </w:r>
          </w:p>
          <w:p w:rsidR="00152FC1" w:rsidRDefault="00152FC1" w:rsidP="00DD7F09">
            <w:pPr>
              <w:spacing w:after="0" w:line="240" w:lineRule="auto"/>
              <w:ind w:left="108" w:firstLine="0"/>
              <w:jc w:val="left"/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Default="00152FC1" w:rsidP="00DD7F09">
            <w:pPr>
              <w:spacing w:after="0" w:line="240" w:lineRule="auto"/>
              <w:ind w:left="130" w:right="59" w:firstLine="0"/>
              <w:jc w:val="left"/>
            </w:pPr>
            <w:r>
              <w:rPr>
                <w:sz w:val="24"/>
              </w:rPr>
              <w:t xml:space="preserve">В соответствии со сроками реализации программ наставничества </w:t>
            </w:r>
          </w:p>
        </w:tc>
        <w:tc>
          <w:tcPr>
            <w:tcW w:w="3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Default="00152FC1" w:rsidP="00DD7F09">
            <w:pPr>
              <w:spacing w:after="0" w:line="259" w:lineRule="auto"/>
              <w:ind w:left="-10" w:firstLine="0"/>
              <w:jc w:val="left"/>
            </w:pPr>
            <w:r>
              <w:rPr>
                <w:sz w:val="24"/>
              </w:rPr>
              <w:t xml:space="preserve"> </w:t>
            </w:r>
            <w:proofErr w:type="spellStart"/>
            <w:r w:rsidRPr="002902F6">
              <w:rPr>
                <w:sz w:val="24"/>
                <w:szCs w:val="24"/>
              </w:rPr>
              <w:t>Миху</w:t>
            </w:r>
            <w:proofErr w:type="spellEnd"/>
            <w:r w:rsidRPr="002902F6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3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Default="00152FC1" w:rsidP="00DD7F09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Реализация программы   </w:t>
            </w:r>
          </w:p>
        </w:tc>
      </w:tr>
      <w:tr w:rsidR="00152FC1" w:rsidTr="00DD7F09">
        <w:tblPrEx>
          <w:tblCellMar>
            <w:top w:w="17" w:type="dxa"/>
            <w:left w:w="0" w:type="dxa"/>
            <w:right w:w="13" w:type="dxa"/>
          </w:tblCellMar>
        </w:tblPrEx>
        <w:trPr>
          <w:trHeight w:val="2597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Default="00152FC1" w:rsidP="00DD7F09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2"/>
              </w:rPr>
              <w:t xml:space="preserve">3.8. 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Default="00152FC1" w:rsidP="00DD7F09">
            <w:pPr>
              <w:spacing w:after="76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Завершение наставничества:   </w:t>
            </w:r>
          </w:p>
          <w:p w:rsidR="00152FC1" w:rsidRDefault="00152FC1" w:rsidP="00DD7F09">
            <w:pPr>
              <w:spacing w:after="0" w:line="259" w:lineRule="auto"/>
              <w:ind w:left="0" w:right="282" w:firstLine="0"/>
              <w:jc w:val="left"/>
              <w:rPr>
                <w:sz w:val="24"/>
              </w:rPr>
            </w:pPr>
            <w:r>
              <w:rPr>
                <w:sz w:val="23"/>
              </w:rPr>
              <w:t>-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  <w:r>
              <w:rPr>
                <w:sz w:val="24"/>
              </w:rPr>
              <w:t xml:space="preserve">подведение итогов работы в формате личной и групповой рефлексии;  </w:t>
            </w:r>
          </w:p>
          <w:p w:rsidR="00152FC1" w:rsidRDefault="00152FC1" w:rsidP="00DD7F09">
            <w:pPr>
              <w:spacing w:after="0" w:line="259" w:lineRule="auto"/>
              <w:ind w:left="0" w:right="282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  <w:r>
              <w:rPr>
                <w:sz w:val="24"/>
              </w:rPr>
              <w:t xml:space="preserve">проведение открытого публичного мероприятия.   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Default="00152FC1" w:rsidP="00DD7F09">
            <w:pPr>
              <w:spacing w:after="0" w:line="259" w:lineRule="auto"/>
              <w:ind w:left="24" w:right="72" w:firstLine="0"/>
              <w:jc w:val="center"/>
            </w:pPr>
            <w:r>
              <w:rPr>
                <w:sz w:val="24"/>
              </w:rPr>
              <w:t xml:space="preserve">В соответствии со сроками реализации программ наставничества </w:t>
            </w:r>
          </w:p>
        </w:tc>
        <w:tc>
          <w:tcPr>
            <w:tcW w:w="3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Default="00152FC1" w:rsidP="00DD7F09">
            <w:pPr>
              <w:spacing w:after="0" w:line="259" w:lineRule="auto"/>
              <w:ind w:left="0" w:right="111" w:firstLine="0"/>
              <w:jc w:val="center"/>
            </w:pPr>
            <w:proofErr w:type="spellStart"/>
            <w:r w:rsidRPr="002902F6">
              <w:rPr>
                <w:sz w:val="24"/>
                <w:szCs w:val="24"/>
              </w:rPr>
              <w:t>Миху</w:t>
            </w:r>
            <w:proofErr w:type="spellEnd"/>
            <w:r w:rsidRPr="002902F6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3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Default="00152FC1" w:rsidP="00DD7F0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Фиксация результатов и организация комфортного выхода наставника и наставляемого из программы с перспективой продолжения цикла </w:t>
            </w:r>
          </w:p>
        </w:tc>
      </w:tr>
      <w:tr w:rsidR="00152FC1" w:rsidTr="00DD7F09">
        <w:tblPrEx>
          <w:tblCellMar>
            <w:top w:w="17" w:type="dxa"/>
            <w:left w:w="108" w:type="dxa"/>
            <w:right w:w="0" w:type="dxa"/>
          </w:tblCellMar>
        </w:tblPrEx>
        <w:trPr>
          <w:trHeight w:val="626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Default="00152FC1" w:rsidP="00DD7F09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4.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Default="00152FC1" w:rsidP="00DD7F0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Содействие распространению и внедрению лучших наставнических практик, различных форм и ролевых моделей для обучающихся, педагогов и молодых специалистов </w:t>
            </w:r>
            <w:proofErr w:type="spellStart"/>
            <w:r>
              <w:rPr>
                <w:b/>
                <w:sz w:val="24"/>
              </w:rPr>
              <w:t>Родионово-Несветайского</w:t>
            </w:r>
            <w:proofErr w:type="spellEnd"/>
            <w:r>
              <w:rPr>
                <w:b/>
                <w:sz w:val="24"/>
              </w:rPr>
              <w:t xml:space="preserve"> района </w:t>
            </w:r>
          </w:p>
        </w:tc>
      </w:tr>
      <w:tr w:rsidR="00152FC1" w:rsidTr="00DD7F09">
        <w:tblPrEx>
          <w:tblCellMar>
            <w:top w:w="17" w:type="dxa"/>
            <w:left w:w="108" w:type="dxa"/>
            <w:right w:w="0" w:type="dxa"/>
          </w:tblCellMar>
        </w:tblPrEx>
        <w:trPr>
          <w:trHeight w:val="1817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Default="00152FC1" w:rsidP="00DD7F09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4"/>
              </w:rPr>
              <w:t xml:space="preserve">4.1.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Default="00152FC1" w:rsidP="00DD7F0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Разработка комплекса тематических мероприятий «Поделись опытом», нацеленных на популяризацию роли наставника.  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Default="00152FC1" w:rsidP="00DD7F09">
            <w:pPr>
              <w:spacing w:after="0" w:line="259" w:lineRule="auto"/>
              <w:ind w:left="358" w:firstLine="0"/>
              <w:jc w:val="left"/>
            </w:pPr>
            <w:r>
              <w:rPr>
                <w:sz w:val="24"/>
              </w:rPr>
              <w:t xml:space="preserve">До декабря 2023г.   </w:t>
            </w:r>
          </w:p>
        </w:tc>
        <w:tc>
          <w:tcPr>
            <w:tcW w:w="3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Default="00152FC1" w:rsidP="00DD7F09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Шалатонова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  <w:p w:rsidR="00152FC1" w:rsidRDefault="00152FC1" w:rsidP="00DD7F09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 w:rsidRPr="002902F6">
              <w:rPr>
                <w:sz w:val="24"/>
                <w:szCs w:val="24"/>
              </w:rPr>
              <w:t>Миху</w:t>
            </w:r>
            <w:proofErr w:type="spellEnd"/>
            <w:r w:rsidRPr="002902F6">
              <w:rPr>
                <w:sz w:val="24"/>
                <w:szCs w:val="24"/>
              </w:rPr>
              <w:t xml:space="preserve"> О.В.</w:t>
            </w:r>
          </w:p>
          <w:p w:rsidR="00152FC1" w:rsidRDefault="00152FC1" w:rsidP="00DD7F09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  <w:szCs w:val="24"/>
              </w:rPr>
              <w:t>наставники</w:t>
            </w:r>
          </w:p>
        </w:tc>
        <w:tc>
          <w:tcPr>
            <w:tcW w:w="3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Default="00152FC1" w:rsidP="00DD7F0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Создание  тематических мероприятий  </w:t>
            </w:r>
          </w:p>
        </w:tc>
      </w:tr>
      <w:tr w:rsidR="00152FC1" w:rsidTr="00DD7F09">
        <w:tblPrEx>
          <w:tblCellMar>
            <w:top w:w="17" w:type="dxa"/>
            <w:left w:w="108" w:type="dxa"/>
            <w:right w:w="0" w:type="dxa"/>
          </w:tblCellMar>
        </w:tblPrEx>
        <w:trPr>
          <w:trHeight w:val="922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Default="00152FC1" w:rsidP="00DD7F09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4"/>
              </w:rPr>
              <w:t xml:space="preserve">4.2.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Default="00152FC1" w:rsidP="00DD7F09">
            <w:pPr>
              <w:spacing w:after="0" w:line="259" w:lineRule="auto"/>
              <w:ind w:left="0" w:right="550" w:firstLine="0"/>
            </w:pPr>
            <w:r>
              <w:rPr>
                <w:sz w:val="24"/>
              </w:rPr>
              <w:t xml:space="preserve">Текущая работа специальных рубрик в социальных сетях, на официальном сайте школы  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Default="00152FC1" w:rsidP="00DD7F09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В течение года  </w:t>
            </w:r>
          </w:p>
        </w:tc>
        <w:tc>
          <w:tcPr>
            <w:tcW w:w="3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Default="00152FC1" w:rsidP="00DD7F09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 w:rsidRPr="002902F6">
              <w:rPr>
                <w:sz w:val="24"/>
                <w:szCs w:val="24"/>
              </w:rPr>
              <w:t>Миху</w:t>
            </w:r>
            <w:proofErr w:type="spellEnd"/>
            <w:r w:rsidRPr="002902F6">
              <w:rPr>
                <w:sz w:val="24"/>
                <w:szCs w:val="24"/>
              </w:rPr>
              <w:t xml:space="preserve"> О.В.</w:t>
            </w:r>
          </w:p>
          <w:p w:rsidR="00152FC1" w:rsidRDefault="00152FC1" w:rsidP="00DD7F09">
            <w:pPr>
              <w:spacing w:after="0" w:line="259" w:lineRule="auto"/>
              <w:ind w:left="0" w:right="53" w:firstLine="0"/>
              <w:jc w:val="center"/>
            </w:pPr>
          </w:p>
        </w:tc>
        <w:tc>
          <w:tcPr>
            <w:tcW w:w="3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Default="00152FC1" w:rsidP="00DD7F0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Поддержки программ наставничества посредством Интернет  </w:t>
            </w:r>
          </w:p>
        </w:tc>
      </w:tr>
      <w:tr w:rsidR="00152FC1" w:rsidTr="00DD7F09">
        <w:tblPrEx>
          <w:tblCellMar>
            <w:top w:w="17" w:type="dxa"/>
            <w:left w:w="108" w:type="dxa"/>
            <w:right w:w="0" w:type="dxa"/>
          </w:tblCellMar>
        </w:tblPrEx>
        <w:trPr>
          <w:trHeight w:val="329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Default="00152FC1" w:rsidP="00DD7F09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5.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Default="00152FC1" w:rsidP="00DD7F09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  <w:sz w:val="24"/>
              </w:rPr>
              <w:t xml:space="preserve">Мониторинг и оценка результатов внедрения целевой модели наставничества </w:t>
            </w:r>
          </w:p>
        </w:tc>
      </w:tr>
      <w:tr w:rsidR="00152FC1" w:rsidTr="00DD7F09">
        <w:tblPrEx>
          <w:tblCellMar>
            <w:top w:w="17" w:type="dxa"/>
            <w:left w:w="108" w:type="dxa"/>
            <w:right w:w="0" w:type="dxa"/>
          </w:tblCellMar>
        </w:tblPrEx>
        <w:trPr>
          <w:trHeight w:val="1222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Default="00152FC1" w:rsidP="00DD7F09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4"/>
              </w:rPr>
              <w:lastRenderedPageBreak/>
              <w:t xml:space="preserve">5.1.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Default="00152FC1" w:rsidP="00DD7F09">
            <w:pPr>
              <w:spacing w:after="0" w:line="259" w:lineRule="auto"/>
              <w:ind w:left="0" w:right="28" w:firstLine="0"/>
              <w:jc w:val="left"/>
            </w:pPr>
            <w:r>
              <w:rPr>
                <w:sz w:val="24"/>
              </w:rPr>
              <w:t xml:space="preserve">Организация персонифицированного учета обучающихся, молодых специалистов и педагогов, участвующих в программах наставничества  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Default="00152FC1" w:rsidP="00DD7F09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Сентябрь-декабрь ежегодно  </w:t>
            </w:r>
          </w:p>
        </w:tc>
        <w:tc>
          <w:tcPr>
            <w:tcW w:w="3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Pr="002902F6" w:rsidRDefault="00152FC1" w:rsidP="00DD7F09">
            <w:pPr>
              <w:spacing w:after="0" w:line="259" w:lineRule="auto"/>
              <w:ind w:left="0" w:right="76" w:firstLine="0"/>
              <w:jc w:val="left"/>
              <w:rPr>
                <w:sz w:val="24"/>
                <w:szCs w:val="24"/>
              </w:rPr>
            </w:pPr>
            <w:r w:rsidRPr="002902F6">
              <w:rPr>
                <w:sz w:val="24"/>
                <w:szCs w:val="24"/>
              </w:rPr>
              <w:t>Кузьменко Е.В.</w:t>
            </w:r>
          </w:p>
          <w:p w:rsidR="00152FC1" w:rsidRDefault="00152FC1" w:rsidP="00DD7F09">
            <w:pPr>
              <w:spacing w:after="0" w:line="259" w:lineRule="auto"/>
              <w:ind w:left="1435" w:right="165" w:hanging="1344"/>
              <w:jc w:val="left"/>
            </w:pPr>
            <w:proofErr w:type="spellStart"/>
            <w:r w:rsidRPr="002902F6">
              <w:rPr>
                <w:sz w:val="24"/>
                <w:szCs w:val="24"/>
              </w:rPr>
              <w:t>Миху</w:t>
            </w:r>
            <w:proofErr w:type="spellEnd"/>
            <w:r w:rsidRPr="002902F6">
              <w:rPr>
                <w:sz w:val="24"/>
                <w:szCs w:val="24"/>
              </w:rPr>
              <w:t xml:space="preserve"> О.В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3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Default="00152FC1" w:rsidP="00DD7F09">
            <w:pPr>
              <w:spacing w:after="0" w:line="259" w:lineRule="auto"/>
              <w:ind w:left="0" w:right="3" w:firstLine="0"/>
              <w:jc w:val="left"/>
            </w:pPr>
            <w:r>
              <w:rPr>
                <w:sz w:val="24"/>
              </w:rPr>
              <w:t xml:space="preserve">Формирование первичных данных для проведения оценки вовлеченности обучающихся в различные формы наставничества </w:t>
            </w:r>
          </w:p>
        </w:tc>
      </w:tr>
      <w:tr w:rsidR="00152FC1" w:rsidTr="00DD7F09">
        <w:tblPrEx>
          <w:tblCellMar>
            <w:top w:w="9" w:type="dxa"/>
            <w:left w:w="0" w:type="dxa"/>
            <w:right w:w="0" w:type="dxa"/>
          </w:tblCellMar>
        </w:tblPrEx>
        <w:trPr>
          <w:trHeight w:val="1520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Default="00152FC1" w:rsidP="00DD7F09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4"/>
              </w:rPr>
              <w:t xml:space="preserve">5.2.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Default="00152FC1" w:rsidP="00DD7F0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Проведение внутреннего мониторинга реализации и эффективности программ наставничества  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Default="00152FC1" w:rsidP="00DD7F09">
            <w:pPr>
              <w:spacing w:after="0" w:line="259" w:lineRule="auto"/>
              <w:ind w:left="101" w:firstLine="0"/>
              <w:jc w:val="left"/>
            </w:pPr>
            <w:r>
              <w:rPr>
                <w:sz w:val="24"/>
              </w:rPr>
              <w:t xml:space="preserve">До 10 декабря ежегодно  </w:t>
            </w:r>
          </w:p>
        </w:tc>
        <w:tc>
          <w:tcPr>
            <w:tcW w:w="3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Default="00152FC1" w:rsidP="00DD7F09">
            <w:pPr>
              <w:spacing w:after="0" w:line="259" w:lineRule="auto"/>
              <w:ind w:left="65" w:firstLine="0"/>
              <w:jc w:val="left"/>
            </w:pPr>
            <w:proofErr w:type="spellStart"/>
            <w:r w:rsidRPr="002902F6">
              <w:rPr>
                <w:sz w:val="24"/>
                <w:szCs w:val="24"/>
              </w:rPr>
              <w:t>Миху</w:t>
            </w:r>
            <w:proofErr w:type="spellEnd"/>
            <w:r w:rsidRPr="002902F6">
              <w:rPr>
                <w:sz w:val="24"/>
                <w:szCs w:val="24"/>
              </w:rPr>
              <w:t xml:space="preserve"> О.В</w:t>
            </w:r>
          </w:p>
        </w:tc>
        <w:tc>
          <w:tcPr>
            <w:tcW w:w="3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Default="00152FC1" w:rsidP="00DD7F09">
            <w:pPr>
              <w:spacing w:after="0" w:line="259" w:lineRule="auto"/>
              <w:ind w:left="0" w:right="333" w:firstLine="0"/>
              <w:jc w:val="left"/>
            </w:pPr>
            <w:r>
              <w:rPr>
                <w:sz w:val="24"/>
              </w:rPr>
              <w:t xml:space="preserve">Аналитические данные предоставляются куратором внедрения ЦМН </w:t>
            </w:r>
          </w:p>
        </w:tc>
      </w:tr>
      <w:tr w:rsidR="00152FC1" w:rsidTr="00DD7F09">
        <w:tblPrEx>
          <w:tblCellMar>
            <w:top w:w="9" w:type="dxa"/>
            <w:left w:w="0" w:type="dxa"/>
            <w:right w:w="0" w:type="dxa"/>
          </w:tblCellMar>
        </w:tblPrEx>
        <w:trPr>
          <w:trHeight w:val="924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Default="00152FC1" w:rsidP="00DD7F09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 xml:space="preserve">5.3.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Default="00152FC1" w:rsidP="00DD7F09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Сбор </w:t>
            </w:r>
            <w:proofErr w:type="gramStart"/>
            <w:r>
              <w:rPr>
                <w:sz w:val="24"/>
              </w:rPr>
              <w:t>результатов мониторинга реализации программ наставничества</w:t>
            </w:r>
            <w:proofErr w:type="gramEnd"/>
            <w:r>
              <w:rPr>
                <w:sz w:val="24"/>
              </w:rPr>
              <w:t xml:space="preserve"> </w:t>
            </w:r>
          </w:p>
          <w:p w:rsidR="00152FC1" w:rsidRDefault="00152FC1" w:rsidP="00DD7F0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Default="00152FC1" w:rsidP="00DD7F09">
            <w:pPr>
              <w:spacing w:after="0" w:line="259" w:lineRule="auto"/>
              <w:ind w:left="101" w:firstLine="0"/>
              <w:jc w:val="left"/>
            </w:pPr>
            <w:r>
              <w:rPr>
                <w:sz w:val="24"/>
              </w:rPr>
              <w:t xml:space="preserve">До 10 декабря ежегодно  </w:t>
            </w:r>
          </w:p>
        </w:tc>
        <w:tc>
          <w:tcPr>
            <w:tcW w:w="3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Default="00152FC1" w:rsidP="00DD7F09">
            <w:pPr>
              <w:spacing w:after="0" w:line="259" w:lineRule="auto"/>
              <w:ind w:left="0" w:right="110" w:firstLine="0"/>
              <w:jc w:val="center"/>
            </w:pPr>
            <w:proofErr w:type="spellStart"/>
            <w:r w:rsidRPr="002902F6">
              <w:rPr>
                <w:sz w:val="24"/>
                <w:szCs w:val="24"/>
              </w:rPr>
              <w:t>Миху</w:t>
            </w:r>
            <w:proofErr w:type="spellEnd"/>
            <w:r w:rsidRPr="002902F6">
              <w:rPr>
                <w:sz w:val="24"/>
                <w:szCs w:val="24"/>
              </w:rPr>
              <w:t xml:space="preserve"> О.В</w:t>
            </w:r>
          </w:p>
        </w:tc>
        <w:tc>
          <w:tcPr>
            <w:tcW w:w="3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Default="00152FC1" w:rsidP="00DD7F0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Итоги  </w:t>
            </w:r>
            <w:proofErr w:type="gramStart"/>
            <w:r>
              <w:rPr>
                <w:sz w:val="24"/>
              </w:rPr>
              <w:t>внедрении</w:t>
            </w:r>
            <w:proofErr w:type="gramEnd"/>
            <w:r>
              <w:rPr>
                <w:sz w:val="24"/>
              </w:rPr>
              <w:t xml:space="preserve"> ЦМН </w:t>
            </w:r>
          </w:p>
        </w:tc>
      </w:tr>
      <w:tr w:rsidR="00152FC1" w:rsidTr="00DD7F09">
        <w:tblPrEx>
          <w:tblCellMar>
            <w:top w:w="9" w:type="dxa"/>
            <w:left w:w="0" w:type="dxa"/>
            <w:right w:w="0" w:type="dxa"/>
          </w:tblCellMar>
        </w:tblPrEx>
        <w:trPr>
          <w:trHeight w:val="613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Default="00152FC1" w:rsidP="00DD7F09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6.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Default="00152FC1" w:rsidP="00DD7F09">
            <w:pPr>
              <w:spacing w:after="40" w:line="259" w:lineRule="auto"/>
              <w:ind w:left="0" w:right="62" w:firstLine="0"/>
              <w:jc w:val="center"/>
            </w:pPr>
            <w:r>
              <w:rPr>
                <w:b/>
                <w:sz w:val="24"/>
              </w:rPr>
              <w:t xml:space="preserve">Мониторинг процесса реализации программ наставничества  </w:t>
            </w:r>
          </w:p>
          <w:p w:rsidR="00152FC1" w:rsidRDefault="00152FC1" w:rsidP="00DD7F09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22"/>
              </w:rPr>
              <w:t xml:space="preserve">(в соответствии с материалами методических рекомендаций, утвержденных распоряжением </w:t>
            </w:r>
            <w:proofErr w:type="spellStart"/>
            <w:r>
              <w:rPr>
                <w:b/>
                <w:sz w:val="22"/>
              </w:rPr>
              <w:t>Минпросвещения</w:t>
            </w:r>
            <w:proofErr w:type="spellEnd"/>
            <w:r>
              <w:rPr>
                <w:b/>
                <w:sz w:val="22"/>
              </w:rPr>
              <w:t xml:space="preserve"> РФ от 25.12.2019 № 145) </w:t>
            </w:r>
          </w:p>
        </w:tc>
      </w:tr>
      <w:tr w:rsidR="00152FC1" w:rsidTr="00DD7F09">
        <w:tblPrEx>
          <w:tblCellMar>
            <w:top w:w="9" w:type="dxa"/>
            <w:left w:w="0" w:type="dxa"/>
            <w:right w:w="0" w:type="dxa"/>
          </w:tblCellMar>
        </w:tblPrEx>
        <w:trPr>
          <w:trHeight w:val="1222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Default="00152FC1" w:rsidP="00DD7F09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 xml:space="preserve">6.1.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Default="00152FC1" w:rsidP="00DD7F0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Оценка качества реализации программ наставничества  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Default="00152FC1" w:rsidP="00DD7F09">
            <w:pPr>
              <w:spacing w:after="0" w:line="259" w:lineRule="auto"/>
              <w:ind w:left="23" w:right="69" w:firstLine="0"/>
              <w:jc w:val="center"/>
            </w:pPr>
            <w:r>
              <w:rPr>
                <w:sz w:val="24"/>
              </w:rPr>
              <w:t xml:space="preserve">Декабрь-январь ежегодно  </w:t>
            </w:r>
          </w:p>
        </w:tc>
        <w:tc>
          <w:tcPr>
            <w:tcW w:w="3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Default="00152FC1" w:rsidP="00DD7F09">
            <w:pPr>
              <w:spacing w:after="0" w:line="259" w:lineRule="auto"/>
              <w:ind w:left="0" w:firstLine="0"/>
              <w:jc w:val="center"/>
            </w:pPr>
            <w:proofErr w:type="spellStart"/>
            <w:r w:rsidRPr="002902F6">
              <w:rPr>
                <w:sz w:val="24"/>
                <w:szCs w:val="24"/>
              </w:rPr>
              <w:t>Миху</w:t>
            </w:r>
            <w:proofErr w:type="spellEnd"/>
            <w:r w:rsidRPr="002902F6">
              <w:rPr>
                <w:sz w:val="24"/>
                <w:szCs w:val="24"/>
              </w:rPr>
              <w:t xml:space="preserve"> О.В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Default="00152FC1" w:rsidP="00DD7F0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Оформлены и обобщены материалы в соответствии с Приложением 2 </w:t>
            </w:r>
            <w:hyperlink r:id="rId6" w:history="1">
              <w:r w:rsidRPr="003B2059">
                <w:rPr>
                  <w:rStyle w:val="a3"/>
                  <w:sz w:val="24"/>
                </w:rPr>
                <w:t>https://</w:t>
              </w:r>
              <w:r w:rsidRPr="003B2059">
                <w:rPr>
                  <w:rStyle w:val="a3"/>
                  <w:sz w:val="24"/>
                </w:rPr>
                <w:t>s</w:t>
              </w:r>
              <w:r w:rsidRPr="003B2059">
                <w:rPr>
                  <w:rStyle w:val="a3"/>
                  <w:sz w:val="24"/>
                </w:rPr>
                <w:t>udact.ru/law/pismo-minprosveshcheniia-rossii-ot-23012020-n-mr-4202/</w:t>
              </w:r>
            </w:hyperlink>
            <w:r>
              <w:rPr>
                <w:sz w:val="24"/>
              </w:rPr>
              <w:t xml:space="preserve"> </w:t>
            </w:r>
          </w:p>
        </w:tc>
        <w:bookmarkStart w:id="0" w:name="_GoBack"/>
        <w:bookmarkEnd w:id="0"/>
      </w:tr>
      <w:tr w:rsidR="00152FC1" w:rsidTr="00DD7F09">
        <w:tblPrEx>
          <w:tblCellMar>
            <w:top w:w="9" w:type="dxa"/>
            <w:left w:w="0" w:type="dxa"/>
            <w:right w:w="0" w:type="dxa"/>
          </w:tblCellMar>
        </w:tblPrEx>
        <w:trPr>
          <w:trHeight w:val="1222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Default="00152FC1" w:rsidP="00DD7F09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 xml:space="preserve">6.2.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Default="00152FC1" w:rsidP="00DD7F0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Оценка мотивационно-личностного, </w:t>
            </w:r>
            <w:proofErr w:type="spellStart"/>
            <w:r>
              <w:rPr>
                <w:sz w:val="24"/>
              </w:rPr>
              <w:t>компетентностного</w:t>
            </w:r>
            <w:proofErr w:type="spellEnd"/>
            <w:r>
              <w:rPr>
                <w:sz w:val="24"/>
              </w:rPr>
              <w:t xml:space="preserve">, профессионального роста участников целевой модели наставничества  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Default="00152FC1" w:rsidP="00DD7F09">
            <w:pPr>
              <w:spacing w:after="0" w:line="259" w:lineRule="auto"/>
              <w:ind w:left="23" w:right="69" w:firstLine="0"/>
              <w:jc w:val="center"/>
            </w:pPr>
            <w:r>
              <w:rPr>
                <w:sz w:val="24"/>
              </w:rPr>
              <w:t xml:space="preserve">Декабрь-январь ежегодно  </w:t>
            </w:r>
          </w:p>
        </w:tc>
        <w:tc>
          <w:tcPr>
            <w:tcW w:w="3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Default="00152FC1" w:rsidP="00DD7F09">
            <w:pPr>
              <w:spacing w:after="0" w:line="259" w:lineRule="auto"/>
              <w:ind w:left="0" w:firstLine="0"/>
              <w:jc w:val="center"/>
            </w:pPr>
            <w:proofErr w:type="spellStart"/>
            <w:r w:rsidRPr="002902F6">
              <w:rPr>
                <w:sz w:val="24"/>
                <w:szCs w:val="24"/>
              </w:rPr>
              <w:t>Миху</w:t>
            </w:r>
            <w:proofErr w:type="spellEnd"/>
            <w:r w:rsidRPr="002902F6">
              <w:rPr>
                <w:sz w:val="24"/>
                <w:szCs w:val="24"/>
              </w:rPr>
              <w:t xml:space="preserve"> О.В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Default="00152FC1" w:rsidP="00DD7F0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Оформлены и обобщены материалы в соответствии с Приложением 2 </w:t>
            </w:r>
            <w:hyperlink r:id="rId7" w:history="1">
              <w:r w:rsidRPr="003B2059">
                <w:rPr>
                  <w:rStyle w:val="a3"/>
                  <w:sz w:val="24"/>
                </w:rPr>
                <w:t>https://sudact.ru/law/pismo-minprosveshcheniia-rossii-ot-23012020-n-mr-4202/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152FC1" w:rsidTr="00DD7F09">
        <w:tblPrEx>
          <w:tblCellMar>
            <w:top w:w="9" w:type="dxa"/>
            <w:left w:w="0" w:type="dxa"/>
            <w:right w:w="0" w:type="dxa"/>
          </w:tblCellMar>
        </w:tblPrEx>
        <w:trPr>
          <w:trHeight w:val="329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Default="00152FC1" w:rsidP="00DD7F09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7.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Default="00152FC1" w:rsidP="00DD7F09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4"/>
              </w:rPr>
              <w:t xml:space="preserve">Координация и управление реализацией внедрения целевой модели наставничества </w:t>
            </w:r>
          </w:p>
        </w:tc>
      </w:tr>
      <w:tr w:rsidR="00152FC1" w:rsidTr="00DD7F09">
        <w:tblPrEx>
          <w:tblCellMar>
            <w:top w:w="9" w:type="dxa"/>
            <w:left w:w="0" w:type="dxa"/>
            <w:right w:w="0" w:type="dxa"/>
          </w:tblCellMar>
        </w:tblPrEx>
        <w:trPr>
          <w:trHeight w:val="326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Default="00152FC1" w:rsidP="00DD7F09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 xml:space="preserve">7.1.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Default="00152FC1" w:rsidP="00DD7F09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4"/>
              </w:rPr>
              <w:t xml:space="preserve">Контроль реализации мероприятий по внедрению целевой модели наставничества: </w:t>
            </w:r>
          </w:p>
        </w:tc>
      </w:tr>
      <w:tr w:rsidR="00152FC1" w:rsidTr="00DD7F09">
        <w:tblPrEx>
          <w:tblCellMar>
            <w:top w:w="9" w:type="dxa"/>
            <w:left w:w="0" w:type="dxa"/>
            <w:right w:w="0" w:type="dxa"/>
          </w:tblCellMar>
        </w:tblPrEx>
        <w:trPr>
          <w:trHeight w:val="1555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Default="00152FC1" w:rsidP="00DD7F09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lastRenderedPageBreak/>
              <w:t xml:space="preserve">7.1.1.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Default="00152FC1" w:rsidP="00DD7F09">
            <w:pPr>
              <w:spacing w:after="65" w:line="259" w:lineRule="auto"/>
              <w:ind w:left="0" w:firstLine="0"/>
            </w:pPr>
            <w:r>
              <w:rPr>
                <w:sz w:val="24"/>
              </w:rPr>
              <w:t xml:space="preserve">На уровне школы:  </w:t>
            </w:r>
          </w:p>
          <w:p w:rsidR="00152FC1" w:rsidRDefault="00152FC1" w:rsidP="00152FC1">
            <w:pPr>
              <w:numPr>
                <w:ilvl w:val="0"/>
                <w:numId w:val="2"/>
              </w:numPr>
              <w:spacing w:after="28" w:line="293" w:lineRule="auto"/>
              <w:ind w:firstLine="0"/>
              <w:jc w:val="left"/>
            </w:pPr>
            <w:r>
              <w:rPr>
                <w:sz w:val="24"/>
              </w:rPr>
              <w:t xml:space="preserve">контроль процедуры внедрения целевой модели наставничества;   </w:t>
            </w:r>
          </w:p>
          <w:p w:rsidR="00152FC1" w:rsidRDefault="00152FC1" w:rsidP="00152FC1">
            <w:pPr>
              <w:numPr>
                <w:ilvl w:val="0"/>
                <w:numId w:val="2"/>
              </w:num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контроль проведения программ наставничества.  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Default="00152FC1" w:rsidP="00DD7F09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В течение всего периода внедрения ЦМН  </w:t>
            </w:r>
          </w:p>
        </w:tc>
        <w:tc>
          <w:tcPr>
            <w:tcW w:w="3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Default="00152FC1" w:rsidP="00DD7F09">
            <w:pPr>
              <w:spacing w:after="0" w:line="259" w:lineRule="auto"/>
              <w:ind w:left="0" w:right="113" w:firstLine="0"/>
              <w:jc w:val="center"/>
            </w:pPr>
            <w:proofErr w:type="spellStart"/>
            <w:r>
              <w:rPr>
                <w:sz w:val="24"/>
              </w:rPr>
              <w:t>Шалатонова</w:t>
            </w:r>
            <w:proofErr w:type="spellEnd"/>
            <w:r>
              <w:rPr>
                <w:sz w:val="24"/>
              </w:rPr>
              <w:t xml:space="preserve"> Л.В. 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Default="00152FC1" w:rsidP="00DD7F0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52FC1" w:rsidTr="00DD7F09">
        <w:tblPrEx>
          <w:tblCellMar>
            <w:top w:w="9" w:type="dxa"/>
            <w:left w:w="0" w:type="dxa"/>
            <w:right w:w="0" w:type="dxa"/>
          </w:tblCellMar>
        </w:tblPrEx>
        <w:trPr>
          <w:trHeight w:val="329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Default="00152FC1" w:rsidP="00DD7F09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7.2.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FC1" w:rsidRDefault="00152FC1" w:rsidP="00DD7F09">
            <w:pPr>
              <w:spacing w:after="0" w:line="259" w:lineRule="auto"/>
              <w:ind w:left="0" w:right="16" w:firstLine="0"/>
              <w:jc w:val="right"/>
            </w:pPr>
            <w:proofErr w:type="spellStart"/>
            <w:r>
              <w:rPr>
                <w:b/>
                <w:sz w:val="24"/>
              </w:rPr>
              <w:t>Коор</w:t>
            </w:r>
            <w:proofErr w:type="spellEnd"/>
          </w:p>
        </w:tc>
        <w:tc>
          <w:tcPr>
            <w:tcW w:w="644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52FC1" w:rsidRDefault="00152FC1" w:rsidP="00DD7F09">
            <w:pPr>
              <w:spacing w:after="0" w:line="259" w:lineRule="auto"/>
              <w:ind w:left="-15" w:firstLine="0"/>
              <w:jc w:val="left"/>
            </w:pPr>
            <w:proofErr w:type="spellStart"/>
            <w:r>
              <w:rPr>
                <w:b/>
                <w:sz w:val="24"/>
              </w:rPr>
              <w:t>динирование</w:t>
            </w:r>
            <w:proofErr w:type="spellEnd"/>
            <w:r>
              <w:rPr>
                <w:b/>
                <w:sz w:val="24"/>
              </w:rPr>
              <w:t xml:space="preserve"> внедрения целевой модели наставничества: </w:t>
            </w:r>
          </w:p>
        </w:tc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2FC1" w:rsidRDefault="00152FC1" w:rsidP="00DD7F09">
            <w:pPr>
              <w:spacing w:after="160" w:line="259" w:lineRule="auto"/>
              <w:ind w:left="0" w:firstLine="0"/>
              <w:jc w:val="left"/>
            </w:pPr>
          </w:p>
        </w:tc>
      </w:tr>
      <w:tr w:rsidR="00152FC1" w:rsidTr="00DD7F09">
        <w:tblPrEx>
          <w:tblCellMar>
            <w:top w:w="9" w:type="dxa"/>
            <w:left w:w="0" w:type="dxa"/>
            <w:right w:w="0" w:type="dxa"/>
          </w:tblCellMar>
        </w:tblPrEx>
        <w:trPr>
          <w:trHeight w:val="624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Default="00152FC1" w:rsidP="00DD7F09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7.2.1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Default="00152FC1" w:rsidP="00DD7F09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На уровне школы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Default="00152FC1" w:rsidP="00DD7F09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В течение всего периода внедрения ЦМН  </w:t>
            </w:r>
          </w:p>
        </w:tc>
        <w:tc>
          <w:tcPr>
            <w:tcW w:w="3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Default="00152FC1" w:rsidP="00DD7F09">
            <w:pPr>
              <w:spacing w:after="0" w:line="259" w:lineRule="auto"/>
              <w:ind w:left="1" w:firstLine="0"/>
              <w:jc w:val="center"/>
            </w:pPr>
            <w:proofErr w:type="spellStart"/>
            <w:r>
              <w:rPr>
                <w:sz w:val="24"/>
              </w:rPr>
              <w:t>Шалатонова</w:t>
            </w:r>
            <w:proofErr w:type="spellEnd"/>
            <w:r>
              <w:rPr>
                <w:sz w:val="24"/>
              </w:rPr>
              <w:t xml:space="preserve"> Л.В. 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1" w:rsidRDefault="00152FC1" w:rsidP="00DD7F09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Обеспечение условий реализации ЦМН  </w:t>
            </w:r>
          </w:p>
        </w:tc>
      </w:tr>
    </w:tbl>
    <w:p w:rsidR="00152FC1" w:rsidRDefault="00152FC1"/>
    <w:sectPr w:rsidR="00152FC1" w:rsidSect="00152F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2496B"/>
    <w:multiLevelType w:val="hybridMultilevel"/>
    <w:tmpl w:val="C3F2D060"/>
    <w:lvl w:ilvl="0" w:tplc="72B6484C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ECA742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CAAEBA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F124EC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5322C3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3142F3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10E83C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8D0052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69814A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6310A54"/>
    <w:multiLevelType w:val="hybridMultilevel"/>
    <w:tmpl w:val="F80450E6"/>
    <w:lvl w:ilvl="0" w:tplc="0B6A248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CCD3A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BEF88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74F4A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9E74E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CA62B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C81DC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904A4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86BA7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FC1"/>
    <w:rsid w:val="00152FC1"/>
    <w:rsid w:val="00AF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FC1"/>
    <w:pPr>
      <w:spacing w:after="12" w:line="271" w:lineRule="auto"/>
      <w:ind w:left="14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52FC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152FC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52FC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FC1"/>
    <w:pPr>
      <w:spacing w:after="12" w:line="271" w:lineRule="auto"/>
      <w:ind w:left="14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52FC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152FC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52F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udact.ru/law/pismo-minprosveshcheniia-rossii-ot-23012020-n-mr-420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dact.ru/law/pismo-minprosveshcheniia-rossii-ot-23012020-n-mr-420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880</Words>
  <Characters>5016</Characters>
  <Application>Microsoft Office Word</Application>
  <DocSecurity>0</DocSecurity>
  <Lines>41</Lines>
  <Paragraphs>11</Paragraphs>
  <ScaleCrop>false</ScaleCrop>
  <Company>*</Company>
  <LinksUpToDate>false</LinksUpToDate>
  <CharactersWithSpaces>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2023-09-25T18:32:00Z</dcterms:created>
  <dcterms:modified xsi:type="dcterms:W3CDTF">2023-09-25T18:37:00Z</dcterms:modified>
</cp:coreProperties>
</file>