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14" w:rsidRDefault="00F40A7E" w:rsidP="00F40A7E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FC42B1" w:rsidRPr="00FC42B1">
        <w:rPr>
          <w:b/>
          <w:bCs/>
          <w:sz w:val="28"/>
          <w:szCs w:val="28"/>
        </w:rPr>
        <w:t>Классный</w:t>
      </w:r>
      <w:r w:rsidR="00602714" w:rsidRPr="00FC42B1">
        <w:rPr>
          <w:b/>
          <w:bCs/>
          <w:sz w:val="28"/>
          <w:szCs w:val="28"/>
        </w:rPr>
        <w:t xml:space="preserve"> ч</w:t>
      </w:r>
      <w:r w:rsidR="00FC42B1" w:rsidRPr="00FC42B1">
        <w:rPr>
          <w:b/>
          <w:bCs/>
          <w:sz w:val="28"/>
          <w:szCs w:val="28"/>
        </w:rPr>
        <w:t>ас</w:t>
      </w:r>
      <w:r w:rsidR="00AB6A0C">
        <w:rPr>
          <w:b/>
          <w:bCs/>
          <w:sz w:val="28"/>
          <w:szCs w:val="28"/>
        </w:rPr>
        <w:t xml:space="preserve"> «Как прекрасен этот мир…» (7</w:t>
      </w:r>
      <w:bookmarkStart w:id="0" w:name="_GoBack"/>
      <w:bookmarkEnd w:id="0"/>
      <w:r w:rsidR="00602714" w:rsidRPr="00FC42B1">
        <w:rPr>
          <w:b/>
          <w:bCs/>
          <w:sz w:val="28"/>
          <w:szCs w:val="28"/>
        </w:rPr>
        <w:t xml:space="preserve"> класс)</w:t>
      </w:r>
    </w:p>
    <w:p w:rsidR="00FC42B1" w:rsidRDefault="00FC42B1" w:rsidP="00FC42B1">
      <w:pPr>
        <w:pStyle w:val="a4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C42B1">
        <w:rPr>
          <w:sz w:val="28"/>
          <w:szCs w:val="28"/>
        </w:rPr>
        <w:t xml:space="preserve">(по сохранности жизни и здоровья </w:t>
      </w:r>
      <w:proofErr w:type="gramStart"/>
      <w:r w:rsidRPr="00FC42B1">
        <w:rPr>
          <w:sz w:val="28"/>
          <w:szCs w:val="28"/>
        </w:rPr>
        <w:t>обучающихся</w:t>
      </w:r>
      <w:proofErr w:type="gramEnd"/>
      <w:r w:rsidRPr="00FC42B1">
        <w:rPr>
          <w:sz w:val="28"/>
          <w:szCs w:val="28"/>
        </w:rPr>
        <w:t>)</w:t>
      </w:r>
    </w:p>
    <w:p w:rsidR="00FC42B1" w:rsidRDefault="00FC42B1" w:rsidP="00FC42B1">
      <w:pPr>
        <w:pStyle w:val="a4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FC42B1" w:rsidRPr="00FC42B1" w:rsidRDefault="00FC42B1" w:rsidP="00FC42B1">
      <w:pPr>
        <w:pStyle w:val="a4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C42B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Кла</w:t>
      </w:r>
      <w:r w:rsidRPr="00FC42B1">
        <w:rPr>
          <w:bCs/>
          <w:sz w:val="28"/>
          <w:szCs w:val="28"/>
        </w:rPr>
        <w:t xml:space="preserve">ссный руководитель: </w:t>
      </w:r>
      <w:proofErr w:type="spellStart"/>
      <w:r w:rsidRPr="00FC42B1">
        <w:rPr>
          <w:bCs/>
          <w:sz w:val="28"/>
          <w:szCs w:val="28"/>
        </w:rPr>
        <w:t>Павлицкая</w:t>
      </w:r>
      <w:proofErr w:type="spellEnd"/>
      <w:r w:rsidRPr="00FC42B1">
        <w:rPr>
          <w:bCs/>
          <w:sz w:val="28"/>
          <w:szCs w:val="28"/>
        </w:rPr>
        <w:t xml:space="preserve"> А.Я.</w:t>
      </w:r>
    </w:p>
    <w:p w:rsidR="00FC42B1" w:rsidRDefault="00FC42B1" w:rsidP="00602714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602714" w:rsidRPr="00FC42B1" w:rsidRDefault="00FC42B1" w:rsidP="00602714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FC42B1">
        <w:rPr>
          <w:sz w:val="28"/>
          <w:szCs w:val="28"/>
        </w:rPr>
        <w:t xml:space="preserve">                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sz w:val="26"/>
          <w:szCs w:val="26"/>
        </w:rPr>
        <w:t>Цели урока:</w:t>
      </w:r>
    </w:p>
    <w:p w:rsidR="00602714" w:rsidRDefault="00602714" w:rsidP="00602714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proofErr w:type="spellStart"/>
      <w:r>
        <w:rPr>
          <w:sz w:val="26"/>
          <w:szCs w:val="26"/>
        </w:rPr>
        <w:t>Профлактика</w:t>
      </w:r>
      <w:proofErr w:type="spellEnd"/>
      <w:r>
        <w:rPr>
          <w:sz w:val="26"/>
          <w:szCs w:val="26"/>
        </w:rPr>
        <w:t xml:space="preserve"> подросткового суицида</w:t>
      </w:r>
    </w:p>
    <w:p w:rsidR="00602714" w:rsidRDefault="00602714" w:rsidP="00602714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sz w:val="26"/>
          <w:szCs w:val="26"/>
        </w:rPr>
        <w:t>Формирование жизнеустойчивых позиций у подростков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sz w:val="26"/>
          <w:szCs w:val="26"/>
        </w:rPr>
        <w:t>Задачи:</w:t>
      </w:r>
    </w:p>
    <w:p w:rsidR="00602714" w:rsidRDefault="00602714" w:rsidP="00602714">
      <w:pPr>
        <w:pStyle w:val="a4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rPr>
          <w:sz w:val="26"/>
          <w:szCs w:val="26"/>
        </w:rPr>
        <w:t>Активизировать подростков к продуктивному мышлению, анализу.</w:t>
      </w:r>
    </w:p>
    <w:p w:rsidR="00602714" w:rsidRDefault="00602714" w:rsidP="00602714">
      <w:pPr>
        <w:pStyle w:val="a4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rPr>
          <w:sz w:val="26"/>
          <w:szCs w:val="26"/>
        </w:rPr>
        <w:t>Развивать коммуникативные умения учащихся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sz w:val="26"/>
          <w:szCs w:val="26"/>
        </w:rPr>
        <w:t>Форма классного часа: </w:t>
      </w:r>
      <w:r>
        <w:rPr>
          <w:sz w:val="26"/>
          <w:szCs w:val="26"/>
        </w:rPr>
        <w:t>беседа-размышление с элементами тренинга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sz w:val="26"/>
          <w:szCs w:val="26"/>
        </w:rPr>
        <w:t>Предварительная подготовка:</w:t>
      </w:r>
    </w:p>
    <w:p w:rsidR="00602714" w:rsidRDefault="00602714" w:rsidP="00602714">
      <w:pPr>
        <w:pStyle w:val="a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rPr>
          <w:sz w:val="26"/>
          <w:szCs w:val="26"/>
        </w:rPr>
        <w:t>Подбор музыкального сопровождения классного часа</w:t>
      </w:r>
    </w:p>
    <w:p w:rsidR="00602714" w:rsidRDefault="00602714" w:rsidP="00602714">
      <w:pPr>
        <w:pStyle w:val="a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rPr>
          <w:sz w:val="26"/>
          <w:szCs w:val="26"/>
        </w:rPr>
        <w:t>Поиск афоризмов, стихотворений, притч по теме классного часа</w:t>
      </w:r>
    </w:p>
    <w:p w:rsidR="00602714" w:rsidRDefault="00602714" w:rsidP="00602714">
      <w:pPr>
        <w:pStyle w:val="a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rPr>
          <w:sz w:val="26"/>
          <w:szCs w:val="26"/>
        </w:rPr>
        <w:t xml:space="preserve">Ребятам предлагается нарисовать </w:t>
      </w:r>
      <w:r w:rsidR="00994DF6">
        <w:rPr>
          <w:sz w:val="26"/>
          <w:szCs w:val="26"/>
        </w:rPr>
        <w:t>рисунки на тему «Как прекрасен этот мир</w:t>
      </w:r>
      <w:r>
        <w:rPr>
          <w:sz w:val="26"/>
          <w:szCs w:val="26"/>
        </w:rPr>
        <w:t>!»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sz w:val="26"/>
          <w:szCs w:val="26"/>
        </w:rPr>
        <w:t>Оборудование:</w:t>
      </w:r>
      <w:r>
        <w:rPr>
          <w:sz w:val="26"/>
          <w:szCs w:val="26"/>
        </w:rPr>
        <w:t> презентация, ноутбук</w:t>
      </w:r>
      <w:proofErr w:type="gramStart"/>
      <w:r w:rsidR="00994DF6">
        <w:rPr>
          <w:sz w:val="26"/>
          <w:szCs w:val="26"/>
        </w:rPr>
        <w:t xml:space="preserve"> ,</w:t>
      </w:r>
      <w:proofErr w:type="gramEnd"/>
      <w:r w:rsidR="00994DF6">
        <w:rPr>
          <w:sz w:val="26"/>
          <w:szCs w:val="26"/>
        </w:rPr>
        <w:t xml:space="preserve">записи песен, проектор, экран, ручки, карандаши, бумага А4, выставка рисунков 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</w:p>
    <w:p w:rsidR="00602714" w:rsidRDefault="00602714" w:rsidP="00602714">
      <w:pPr>
        <w:pStyle w:val="a4"/>
        <w:spacing w:before="0" w:beforeAutospacing="0" w:after="0" w:afterAutospacing="0" w:line="294" w:lineRule="atLeast"/>
        <w:jc w:val="center"/>
      </w:pPr>
      <w:r>
        <w:rPr>
          <w:b/>
          <w:bCs/>
          <w:sz w:val="26"/>
          <w:szCs w:val="26"/>
        </w:rPr>
        <w:t>Ход классного часа</w:t>
      </w:r>
    </w:p>
    <w:p w:rsidR="00602714" w:rsidRDefault="00602714" w:rsidP="00602714">
      <w:pPr>
        <w:pStyle w:val="a4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6"/>
          <w:szCs w:val="26"/>
          <w:u w:val="single"/>
        </w:rPr>
        <w:t>Орг. момент.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Здравствуйте, садитесь!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</w:p>
    <w:p w:rsidR="00602714" w:rsidRDefault="00602714" w:rsidP="00602714">
      <w:pPr>
        <w:pStyle w:val="a4"/>
        <w:numPr>
          <w:ilvl w:val="0"/>
          <w:numId w:val="6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6"/>
          <w:szCs w:val="26"/>
          <w:u w:val="single"/>
        </w:rPr>
        <w:t>Определение темы и целей: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Ребята, я приглашаю вас на сегодняшний классный час. А для того, чтобы узнать тему классного часа, я предлагаю посмотреть музыкальный ролик. Вслушайтесь в слова песни. Внимание на экран.</w:t>
      </w:r>
    </w:p>
    <w:p w:rsidR="00602714" w:rsidRDefault="00FC42B1" w:rsidP="00602714">
      <w:pPr>
        <w:pStyle w:val="a4"/>
        <w:spacing w:before="0" w:beforeAutospacing="0" w:after="0" w:afterAutospacing="0" w:line="294" w:lineRule="atLeast"/>
      </w:pPr>
      <w:r>
        <w:rPr>
          <w:i/>
          <w:iCs/>
          <w:sz w:val="26"/>
          <w:szCs w:val="26"/>
        </w:rPr>
        <w:t>Самоцветы: песня «Как прекрасен этот мир!»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Как вы думаете, о чем мы сегодня поговорим? </w:t>
      </w:r>
      <w:r w:rsidR="00FC42B1">
        <w:rPr>
          <w:i/>
          <w:iCs/>
          <w:sz w:val="26"/>
          <w:szCs w:val="26"/>
        </w:rPr>
        <w:t xml:space="preserve">( О том, что мир прекрасен и </w:t>
      </w:r>
      <w:proofErr w:type="gramStart"/>
      <w:r w:rsidR="00FC42B1">
        <w:rPr>
          <w:i/>
          <w:iCs/>
          <w:sz w:val="26"/>
          <w:szCs w:val="26"/>
        </w:rPr>
        <w:t>жить</w:t>
      </w:r>
      <w:proofErr w:type="gramEnd"/>
      <w:r w:rsidR="00FC42B1">
        <w:rPr>
          <w:i/>
          <w:iCs/>
          <w:sz w:val="26"/>
          <w:szCs w:val="26"/>
        </w:rPr>
        <w:t xml:space="preserve"> в нём замечательно!)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Правильно, мы сегодня поговорим о нашей жизни и о том, что ЖИТЬ ПРЕКРАСНО!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sz w:val="26"/>
          <w:szCs w:val="26"/>
        </w:rPr>
        <w:t>И тема классного часа называется «Как прекрасен этот мир…»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</w:p>
    <w:p w:rsidR="00602714" w:rsidRDefault="00602714" w:rsidP="00602714">
      <w:pPr>
        <w:pStyle w:val="a4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6"/>
          <w:szCs w:val="26"/>
          <w:u w:val="single"/>
        </w:rPr>
        <w:t>Вступительное слово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Каждому из нас природа подарила бесценный дар – ЖИЗНЬ! Она создала все, чтобы человек был счастлив! Деревья, яркое солнце, чистую воду, плодородную почву. И нас людей – сильных, красивых, разумных. Предлагаю прослушать песню в исполнении Самоцветов «Все, что в жизни есть у меня…»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i/>
          <w:iCs/>
          <w:sz w:val="26"/>
          <w:szCs w:val="26"/>
        </w:rPr>
        <w:t>Прослушивание песни Самоцветов «Все, что в жизни есть у меня…»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Да, мир непрост, совсем непрост. Согласны ли вы со мной? </w:t>
      </w:r>
      <w:r>
        <w:rPr>
          <w:i/>
          <w:iCs/>
          <w:sz w:val="26"/>
          <w:szCs w:val="26"/>
        </w:rPr>
        <w:t>(ответы учащихся).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sz w:val="26"/>
          <w:szCs w:val="26"/>
        </w:rPr>
        <w:t>Каждый человек рождается для счастья, и, кажется, нет места в его душе для злого духа и низменного поступка. Но почему же некоторые люди губят свою жизнь? Давайте назовем факторы риска, когда людям не хочется жить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 </w:t>
      </w:r>
      <w:r>
        <w:rPr>
          <w:i/>
          <w:iCs/>
          <w:sz w:val="26"/>
          <w:szCs w:val="26"/>
        </w:rPr>
        <w:t>(</w:t>
      </w:r>
      <w:proofErr w:type="gramStart"/>
      <w:r>
        <w:rPr>
          <w:i/>
          <w:iCs/>
          <w:sz w:val="26"/>
          <w:szCs w:val="26"/>
        </w:rPr>
        <w:t>о</w:t>
      </w:r>
      <w:proofErr w:type="gramEnd"/>
      <w:r>
        <w:rPr>
          <w:i/>
          <w:iCs/>
          <w:sz w:val="26"/>
          <w:szCs w:val="26"/>
        </w:rPr>
        <w:t>тветы детей: горе, беда, злость, привлечь внимание, болезнь, нехватка денег, вина, страх, стыд и т.д.)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sz w:val="26"/>
          <w:szCs w:val="26"/>
        </w:rPr>
        <w:lastRenderedPageBreak/>
        <w:t xml:space="preserve">Хорошо. А теперь давайте представим разные случаи, когда у Вас </w:t>
      </w:r>
      <w:proofErr w:type="gramStart"/>
      <w:r>
        <w:rPr>
          <w:sz w:val="26"/>
          <w:szCs w:val="26"/>
        </w:rPr>
        <w:t>может быть было</w:t>
      </w:r>
      <w:proofErr w:type="gramEnd"/>
      <w:r>
        <w:rPr>
          <w:sz w:val="26"/>
          <w:szCs w:val="26"/>
        </w:rPr>
        <w:t xml:space="preserve"> на душе плохо, а может быть обидно, горько.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i/>
          <w:iCs/>
          <w:sz w:val="26"/>
          <w:szCs w:val="26"/>
        </w:rPr>
        <w:t>Пути решения проблем при трудных жизненных ситуациях.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i/>
          <w:iCs/>
          <w:sz w:val="26"/>
          <w:szCs w:val="26"/>
        </w:rPr>
        <w:t>Рассматриваемые ситуации:</w:t>
      </w:r>
    </w:p>
    <w:p w:rsidR="00602714" w:rsidRDefault="00602714" w:rsidP="00602714">
      <w:pPr>
        <w:pStyle w:val="a4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i/>
          <w:iCs/>
          <w:sz w:val="26"/>
          <w:szCs w:val="26"/>
        </w:rPr>
        <w:t>Алкоголизм родителей</w:t>
      </w:r>
    </w:p>
    <w:p w:rsidR="00602714" w:rsidRDefault="00602714" w:rsidP="00602714">
      <w:pPr>
        <w:pStyle w:val="a4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i/>
          <w:iCs/>
          <w:sz w:val="26"/>
          <w:szCs w:val="26"/>
        </w:rPr>
        <w:t>Финансовые трудности</w:t>
      </w:r>
    </w:p>
    <w:p w:rsidR="00602714" w:rsidRDefault="00602714" w:rsidP="00602714">
      <w:pPr>
        <w:pStyle w:val="a4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i/>
          <w:iCs/>
          <w:sz w:val="26"/>
          <w:szCs w:val="26"/>
        </w:rPr>
        <w:t>Необоснованные обвинения</w:t>
      </w:r>
    </w:p>
    <w:p w:rsidR="00602714" w:rsidRDefault="00602714" w:rsidP="00602714">
      <w:pPr>
        <w:pStyle w:val="a4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i/>
          <w:iCs/>
          <w:sz w:val="26"/>
          <w:szCs w:val="26"/>
        </w:rPr>
        <w:t>Неразделенная любовь</w:t>
      </w:r>
    </w:p>
    <w:p w:rsidR="00602714" w:rsidRDefault="00602714" w:rsidP="00602714">
      <w:pPr>
        <w:pStyle w:val="a4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i/>
          <w:iCs/>
          <w:sz w:val="26"/>
          <w:szCs w:val="26"/>
        </w:rPr>
        <w:t>Насилие со стороны взрослых</w:t>
      </w:r>
    </w:p>
    <w:p w:rsidR="00602714" w:rsidRDefault="005254EC" w:rsidP="00602714">
      <w:pPr>
        <w:pStyle w:val="a4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i/>
          <w:iCs/>
          <w:sz w:val="26"/>
          <w:szCs w:val="26"/>
        </w:rPr>
        <w:t>Отношение со сверст</w:t>
      </w:r>
      <w:r w:rsidR="00602714">
        <w:rPr>
          <w:i/>
          <w:iCs/>
          <w:sz w:val="26"/>
          <w:szCs w:val="26"/>
        </w:rPr>
        <w:t>никами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i/>
          <w:iCs/>
          <w:sz w:val="26"/>
          <w:szCs w:val="26"/>
        </w:rPr>
        <w:t>Пути решения:</w:t>
      </w:r>
    </w:p>
    <w:p w:rsidR="00602714" w:rsidRDefault="00602714" w:rsidP="00602714">
      <w:pPr>
        <w:pStyle w:val="a4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rPr>
          <w:i/>
          <w:iCs/>
          <w:sz w:val="26"/>
          <w:szCs w:val="26"/>
        </w:rPr>
        <w:t>Работа «Телефонов доверия»</w:t>
      </w:r>
    </w:p>
    <w:p w:rsidR="00602714" w:rsidRDefault="00602714" w:rsidP="00602714">
      <w:pPr>
        <w:pStyle w:val="a4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rPr>
          <w:i/>
          <w:iCs/>
          <w:sz w:val="26"/>
          <w:szCs w:val="26"/>
        </w:rPr>
        <w:t>Помощь профессиональных психологов, социологов</w:t>
      </w:r>
    </w:p>
    <w:p w:rsidR="00602714" w:rsidRDefault="00602714" w:rsidP="00602714">
      <w:pPr>
        <w:pStyle w:val="a4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rPr>
          <w:i/>
          <w:iCs/>
          <w:sz w:val="26"/>
          <w:szCs w:val="26"/>
        </w:rPr>
        <w:t>Поддержка друга</w:t>
      </w:r>
    </w:p>
    <w:p w:rsidR="00602714" w:rsidRDefault="00602714" w:rsidP="00602714">
      <w:pPr>
        <w:pStyle w:val="a4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rPr>
          <w:i/>
          <w:iCs/>
          <w:sz w:val="26"/>
          <w:szCs w:val="26"/>
        </w:rPr>
        <w:t>Помощь со стороны близких родственников</w:t>
      </w:r>
    </w:p>
    <w:p w:rsidR="00602714" w:rsidRDefault="00602714" w:rsidP="00602714">
      <w:pPr>
        <w:pStyle w:val="a4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rPr>
          <w:i/>
          <w:iCs/>
          <w:sz w:val="26"/>
          <w:szCs w:val="26"/>
        </w:rPr>
        <w:t>Помощь со стороны классного руководителя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На нелегком пути взросления каждого могут подстерегать трудности и опасности. Каждый человек на протяжении своей жизни преодолевает множество преград. От ошибок никто не застрахован. Мы постоянно сталкиваемся со всевозможными проблемами, иной раз трудными, даже, казалось бы, неразрешимыми. И ошибиться тут не мудрено. Но почти любая ошибка – поправима. Потому что решение есть у любой проблемы, хотя его поиски порой отнимают много времени и сил, приносят массу огорчений. </w:t>
      </w:r>
      <w:r>
        <w:rPr>
          <w:b/>
          <w:bCs/>
          <w:sz w:val="26"/>
          <w:szCs w:val="26"/>
        </w:rPr>
        <w:t>Единственная непоправимая ошибка – попытка «выйти из игры», отказаться от поиска решений, то есть, по сути дела, отказаться от самой жизни</w:t>
      </w:r>
      <w:r>
        <w:rPr>
          <w:sz w:val="26"/>
          <w:szCs w:val="26"/>
        </w:rPr>
        <w:t>. Иногда человек, сломленный грузом невзгод, именно так и поступает. Это и есть то единственное НЕПРАВИЛЬНОЕ решение, потому что оно непоправимо.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sz w:val="26"/>
          <w:szCs w:val="26"/>
        </w:rPr>
        <w:t>Ведь МИР ОКРАШЕН НЕ ТОЛЬКО В ЧЕРНО-БЕЛЫЕ ТОНА! НЕ СУЩЕСТВУЕТ НИ ОДНОЙ ПРИЧИНЫ, ПО КОТОРОЙ МОЖНО БЫЛО БЫ ОТКАЗАТЬСЯ ОТ СВОЕГО БУДУЩЕГО! ЗАТО ЕСТЬ МНОГО ПРИЧИН ЭТОГО НЕ ДЕЛАТЬ.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</w:p>
    <w:p w:rsidR="00602714" w:rsidRDefault="00602714" w:rsidP="00602714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6"/>
          <w:szCs w:val="26"/>
          <w:u w:val="single"/>
        </w:rPr>
        <w:t>Притча «Соломоново кольцо»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Сегодня мы попытаемся вместе выработать принципы, которые будут нам помогать в трудных ситуациях.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sz w:val="26"/>
          <w:szCs w:val="26"/>
        </w:rPr>
        <w:t>Для этого давайте прослушаем притчу о кольце Соломона.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i/>
          <w:iCs/>
          <w:sz w:val="26"/>
          <w:szCs w:val="26"/>
        </w:rPr>
        <w:t>Прослушивание притчи «Соломоново кольцо»</w:t>
      </w:r>
      <w:r w:rsidR="000223AF">
        <w:rPr>
          <w:i/>
          <w:iCs/>
          <w:sz w:val="26"/>
          <w:szCs w:val="26"/>
        </w:rPr>
        <w:t xml:space="preserve"> </w:t>
      </w:r>
      <w:r w:rsidR="00FC42B1">
        <w:rPr>
          <w:i/>
          <w:iCs/>
          <w:sz w:val="26"/>
          <w:szCs w:val="26"/>
        </w:rPr>
        <w:t>(Выразительно читает подготовленный ученик</w:t>
      </w:r>
      <w:r w:rsidR="000223AF">
        <w:rPr>
          <w:i/>
          <w:iCs/>
          <w:sz w:val="26"/>
          <w:szCs w:val="26"/>
        </w:rPr>
        <w:t>)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Как вы можете объяснить эту фразу «Все пройдет</w:t>
      </w:r>
      <w:proofErr w:type="gramStart"/>
      <w:r>
        <w:rPr>
          <w:sz w:val="26"/>
          <w:szCs w:val="26"/>
        </w:rPr>
        <w:t>… П</w:t>
      </w:r>
      <w:proofErr w:type="gramEnd"/>
      <w:r>
        <w:rPr>
          <w:sz w:val="26"/>
          <w:szCs w:val="26"/>
        </w:rPr>
        <w:t>ройдет и это…» </w:t>
      </w:r>
      <w:r>
        <w:rPr>
          <w:i/>
          <w:iCs/>
          <w:sz w:val="26"/>
          <w:szCs w:val="26"/>
        </w:rPr>
        <w:t>(ответы учащихся)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Давайте попытаемся обобщить нашу мысль.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sz w:val="26"/>
          <w:szCs w:val="26"/>
        </w:rPr>
        <w:t>Любое событие в этом мире – временное, имеет начало и конец. </w:t>
      </w:r>
      <w:r>
        <w:rPr>
          <w:b/>
          <w:bCs/>
          <w:sz w:val="26"/>
          <w:szCs w:val="26"/>
        </w:rPr>
        <w:t>Любое огорчение когда-то закончится</w:t>
      </w:r>
      <w:r w:rsidR="000223AF">
        <w:rPr>
          <w:sz w:val="26"/>
          <w:szCs w:val="26"/>
        </w:rPr>
        <w:t> или настолько смягчит</w:t>
      </w:r>
      <w:r>
        <w:rPr>
          <w:sz w:val="26"/>
          <w:szCs w:val="26"/>
        </w:rPr>
        <w:t>ся, что перестанет нас тяготить. </w:t>
      </w:r>
      <w:r>
        <w:rPr>
          <w:b/>
          <w:bCs/>
          <w:sz w:val="26"/>
          <w:szCs w:val="26"/>
        </w:rPr>
        <w:t>Надо просто терпеливо дождаться. Впереди еще столько всего интересного!</w:t>
      </w:r>
      <w:r>
        <w:rPr>
          <w:sz w:val="26"/>
          <w:szCs w:val="26"/>
        </w:rPr>
        <w:t> </w:t>
      </w:r>
      <w:r>
        <w:rPr>
          <w:b/>
          <w:bCs/>
          <w:sz w:val="26"/>
          <w:szCs w:val="26"/>
        </w:rPr>
        <w:t>Столько радостей и удач! Глупо их лишаться из-за того, что сегодня на душе не сладко!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</w:p>
    <w:p w:rsidR="00E74154" w:rsidRDefault="00602714" w:rsidP="00602714">
      <w:pPr>
        <w:pStyle w:val="a4"/>
        <w:numPr>
          <w:ilvl w:val="0"/>
          <w:numId w:val="11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6"/>
          <w:szCs w:val="26"/>
          <w:u w:val="single"/>
        </w:rPr>
        <w:t>Смысл жизни</w:t>
      </w:r>
    </w:p>
    <w:p w:rsidR="00602714" w:rsidRDefault="00602714" w:rsidP="00E74154">
      <w:pPr>
        <w:pStyle w:val="a4"/>
        <w:spacing w:before="0" w:beforeAutospacing="0" w:after="0" w:afterAutospacing="0" w:line="294" w:lineRule="atLeast"/>
      </w:pPr>
      <w:r w:rsidRPr="00E74154">
        <w:rPr>
          <w:b/>
          <w:bCs/>
          <w:i/>
          <w:iCs/>
          <w:sz w:val="26"/>
          <w:szCs w:val="26"/>
        </w:rPr>
        <w:t>Учитель:</w:t>
      </w:r>
      <w:r w:rsidRPr="00E74154">
        <w:rPr>
          <w:sz w:val="26"/>
          <w:szCs w:val="26"/>
        </w:rPr>
        <w:t> Часто мы слышим о том, что надо легко жить, наслаждаясь жизнью. Ведь жизнь довольно приятная и человек хочет получить от жизни максимум удовольствия. В чем же заключается смысл жизни?</w:t>
      </w:r>
    </w:p>
    <w:p w:rsidR="00602714" w:rsidRDefault="000223AF" w:rsidP="00602714">
      <w:pPr>
        <w:pStyle w:val="a4"/>
        <w:spacing w:before="0" w:beforeAutospacing="0" w:after="0" w:afterAutospacing="0"/>
      </w:pPr>
      <w:r>
        <w:rPr>
          <w:sz w:val="26"/>
          <w:szCs w:val="26"/>
        </w:rPr>
        <w:t xml:space="preserve">Есть </w:t>
      </w:r>
      <w:r w:rsidR="00602714">
        <w:rPr>
          <w:sz w:val="26"/>
          <w:szCs w:val="26"/>
        </w:rPr>
        <w:t>важнейшие вещи вашей жизни: семья, здоровье, друзья, будущие ваши дети — всё то, что необходимо, чтобы ваша жизнь всё-таки оставалась полной даже в случае, если всё остал</w:t>
      </w:r>
      <w:r>
        <w:rPr>
          <w:sz w:val="26"/>
          <w:szCs w:val="26"/>
        </w:rPr>
        <w:t>ьное потеряется. На втором месте</w:t>
      </w:r>
      <w:r w:rsidR="00602714">
        <w:rPr>
          <w:sz w:val="26"/>
          <w:szCs w:val="26"/>
        </w:rPr>
        <w:t xml:space="preserve"> — это вещи, которые лично для вас становятся важными: учеба, потом работа, мобильный телефон, компьютер, в</w:t>
      </w:r>
      <w:r>
        <w:rPr>
          <w:sz w:val="26"/>
          <w:szCs w:val="26"/>
        </w:rPr>
        <w:t xml:space="preserve"> дальнейшем дом, автомобиль. А всё остальное -</w:t>
      </w:r>
      <w:r w:rsidR="00602714">
        <w:rPr>
          <w:sz w:val="26"/>
          <w:szCs w:val="26"/>
        </w:rPr>
        <w:t xml:space="preserve"> мелочи (повседневная суета). Если сначала наполнить банку песком, не останется места, где могли бы разместиться маленькие и большие камни. И также в вашей жизни, если тратить всё время и всю энергию на мелочи, не остаётся места для важнейших вещей. Поэтому обращайте внимания на важные вещи, находите время для ваших друзей и любимых, следите за своим здоровьем. У вас еще будет время для всего остального. Сл</w:t>
      </w:r>
      <w:r>
        <w:rPr>
          <w:sz w:val="26"/>
          <w:szCs w:val="26"/>
        </w:rPr>
        <w:t xml:space="preserve">едите за </w:t>
      </w:r>
      <w:proofErr w:type="gramStart"/>
      <w:r>
        <w:rPr>
          <w:sz w:val="26"/>
          <w:szCs w:val="26"/>
        </w:rPr>
        <w:t>самым</w:t>
      </w:r>
      <w:proofErr w:type="gramEnd"/>
      <w:r>
        <w:rPr>
          <w:sz w:val="26"/>
          <w:szCs w:val="26"/>
        </w:rPr>
        <w:t xml:space="preserve"> важным – только это имеет</w:t>
      </w:r>
      <w:r w:rsidR="00602714">
        <w:rPr>
          <w:sz w:val="26"/>
          <w:szCs w:val="26"/>
        </w:rPr>
        <w:t xml:space="preserve"> цену, а все остальное - это</w:t>
      </w:r>
      <w:r>
        <w:rPr>
          <w:sz w:val="26"/>
          <w:szCs w:val="26"/>
        </w:rPr>
        <w:t xml:space="preserve"> мелочи.</w:t>
      </w:r>
    </w:p>
    <w:p w:rsidR="00602714" w:rsidRDefault="00602714" w:rsidP="00602714">
      <w:pPr>
        <w:pStyle w:val="a4"/>
        <w:spacing w:before="0" w:beforeAutospacing="0" w:after="0" w:afterAutospacing="0"/>
      </w:pPr>
    </w:p>
    <w:p w:rsidR="00602714" w:rsidRDefault="00602714" w:rsidP="00602714">
      <w:pPr>
        <w:pStyle w:val="a4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6"/>
          <w:szCs w:val="26"/>
          <w:u w:val="single"/>
        </w:rPr>
        <w:t>Притча «Все в твоих руках»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Давайте посмотрим еще одну притчу, которая называется «Все в твоих руках»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i/>
          <w:iCs/>
          <w:sz w:val="26"/>
          <w:szCs w:val="26"/>
        </w:rPr>
        <w:t>Просмотр притчи «Все в твоих руках»</w:t>
      </w:r>
      <w:r w:rsidR="000223AF">
        <w:rPr>
          <w:i/>
          <w:iCs/>
          <w:sz w:val="26"/>
          <w:szCs w:val="26"/>
        </w:rPr>
        <w:t xml:space="preserve"> (презентация в рисунках)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Какую мысль мы можем извлечь из этого рассказа? </w:t>
      </w:r>
      <w:r>
        <w:rPr>
          <w:i/>
          <w:iCs/>
          <w:sz w:val="26"/>
          <w:szCs w:val="26"/>
        </w:rPr>
        <w:t>(ответы учащихся)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</w:p>
    <w:p w:rsidR="00602714" w:rsidRDefault="00602714" w:rsidP="00602714">
      <w:pPr>
        <w:pStyle w:val="a4"/>
        <w:spacing w:before="0" w:beforeAutospacing="0" w:after="0" w:afterAutospacing="0" w:line="294" w:lineRule="atLeast"/>
      </w:pPr>
    </w:p>
    <w:p w:rsidR="00602714" w:rsidRPr="000223AF" w:rsidRDefault="000223AF" w:rsidP="00602714">
      <w:pPr>
        <w:pStyle w:val="a4"/>
        <w:numPr>
          <w:ilvl w:val="0"/>
          <w:numId w:val="14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6"/>
          <w:szCs w:val="26"/>
        </w:rPr>
        <w:t xml:space="preserve">Проведение теста-тренинга </w:t>
      </w:r>
    </w:p>
    <w:p w:rsidR="00B72AF1" w:rsidRDefault="000223AF" w:rsidP="00602714">
      <w:pPr>
        <w:pStyle w:val="a4"/>
        <w:spacing w:before="0" w:beforeAutospacing="0" w:after="0" w:afterAutospacing="0" w:line="294" w:lineRule="atLeast"/>
        <w:rPr>
          <w:bCs/>
          <w:sz w:val="26"/>
          <w:szCs w:val="26"/>
        </w:rPr>
      </w:pPr>
      <w:r w:rsidRPr="000223AF">
        <w:rPr>
          <w:bCs/>
          <w:sz w:val="26"/>
          <w:szCs w:val="26"/>
        </w:rPr>
        <w:t>Ребята</w:t>
      </w:r>
      <w:r>
        <w:rPr>
          <w:bCs/>
          <w:sz w:val="26"/>
          <w:szCs w:val="26"/>
        </w:rPr>
        <w:t xml:space="preserve"> срисовывают свою ладонь на чистом листе бумаги </w:t>
      </w:r>
      <w:r w:rsidR="00B72AF1">
        <w:rPr>
          <w:bCs/>
          <w:sz w:val="26"/>
          <w:szCs w:val="26"/>
        </w:rPr>
        <w:t xml:space="preserve">и в четырёх пальчиках пишут, что их часто огорчает, на большом пальце – что больше всего радует, а посреди ладошки рисуют несложный рисунок, что бы они хотели подарить миру в данный момент. </w:t>
      </w:r>
      <w:proofErr w:type="gramStart"/>
      <w:r w:rsidR="00B72AF1">
        <w:rPr>
          <w:bCs/>
          <w:sz w:val="26"/>
          <w:szCs w:val="26"/>
        </w:rPr>
        <w:t>(С разрешения детей учитель анонимно зачитывает ответы учащихся и называет рисунки.</w:t>
      </w:r>
      <w:proofErr w:type="gramEnd"/>
      <w:r w:rsidR="00B72AF1">
        <w:rPr>
          <w:bCs/>
          <w:sz w:val="26"/>
          <w:szCs w:val="26"/>
        </w:rPr>
        <w:t xml:space="preserve"> </w:t>
      </w:r>
      <w:proofErr w:type="gramStart"/>
      <w:r w:rsidR="00B72AF1">
        <w:rPr>
          <w:bCs/>
          <w:sz w:val="26"/>
          <w:szCs w:val="26"/>
        </w:rPr>
        <w:t>Ребята делают вывод, что их всех вместе больше всего расстраивает и стоит ли сильно огорчаться, а также  что больше всего радует и о чём говорят нарисованные подарки).</w:t>
      </w:r>
      <w:proofErr w:type="gramEnd"/>
    </w:p>
    <w:p w:rsidR="00B72AF1" w:rsidRDefault="00B72AF1" w:rsidP="00602714">
      <w:pPr>
        <w:pStyle w:val="a4"/>
        <w:spacing w:before="0" w:beforeAutospacing="0" w:after="0" w:afterAutospacing="0" w:line="294" w:lineRule="atLeast"/>
        <w:rPr>
          <w:bCs/>
          <w:sz w:val="26"/>
          <w:szCs w:val="26"/>
        </w:rPr>
      </w:pPr>
    </w:p>
    <w:p w:rsidR="00602714" w:rsidRPr="00B72AF1" w:rsidRDefault="00602714" w:rsidP="00602714">
      <w:pPr>
        <w:pStyle w:val="a4"/>
        <w:spacing w:before="0" w:beforeAutospacing="0" w:after="0" w:afterAutospacing="0" w:line="294" w:lineRule="atLeast"/>
        <w:rPr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Ребята, как вы дума</w:t>
      </w:r>
      <w:r w:rsidR="00B72AF1">
        <w:rPr>
          <w:sz w:val="26"/>
          <w:szCs w:val="26"/>
        </w:rPr>
        <w:t>ете, что нужно делать для снятия</w:t>
      </w:r>
      <w:r>
        <w:rPr>
          <w:sz w:val="26"/>
          <w:szCs w:val="26"/>
        </w:rPr>
        <w:t xml:space="preserve"> нервно - психологического напряжения </w:t>
      </w:r>
      <w:r>
        <w:rPr>
          <w:i/>
          <w:iCs/>
          <w:sz w:val="26"/>
          <w:szCs w:val="26"/>
        </w:rPr>
        <w:t>(желательно, чтобы учащиеся вспомнили сами)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t>• </w:t>
      </w:r>
      <w:r>
        <w:rPr>
          <w:sz w:val="26"/>
          <w:szCs w:val="26"/>
        </w:rPr>
        <w:t>спортивные занятия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t>• </w:t>
      </w:r>
      <w:r>
        <w:rPr>
          <w:sz w:val="26"/>
          <w:szCs w:val="26"/>
        </w:rPr>
        <w:t>контрастный душ (баня)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t>• </w:t>
      </w:r>
      <w:r>
        <w:rPr>
          <w:sz w:val="26"/>
          <w:szCs w:val="26"/>
        </w:rPr>
        <w:t>стирка белья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t>• </w:t>
      </w:r>
      <w:r>
        <w:rPr>
          <w:sz w:val="26"/>
          <w:szCs w:val="26"/>
        </w:rPr>
        <w:t>скомкать газету и выбросить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t>• </w:t>
      </w:r>
      <w:r>
        <w:rPr>
          <w:sz w:val="26"/>
          <w:szCs w:val="26"/>
        </w:rPr>
        <w:t>мытье посуды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t>• </w:t>
      </w:r>
      <w:r>
        <w:rPr>
          <w:sz w:val="26"/>
          <w:szCs w:val="26"/>
        </w:rPr>
        <w:t>погулять на свежем воздухе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t>• </w:t>
      </w:r>
      <w:r>
        <w:rPr>
          <w:sz w:val="26"/>
          <w:szCs w:val="26"/>
        </w:rPr>
        <w:t>послушать музыку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t>• </w:t>
      </w:r>
      <w:r>
        <w:rPr>
          <w:sz w:val="26"/>
          <w:szCs w:val="26"/>
        </w:rPr>
        <w:t>посчитать зубы языком с внутренней стороны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t>• </w:t>
      </w:r>
      <w:r>
        <w:rPr>
          <w:sz w:val="26"/>
          <w:szCs w:val="26"/>
        </w:rPr>
        <w:t>вдохнуть глубоко до 10 раз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t>• </w:t>
      </w:r>
      <w:r>
        <w:rPr>
          <w:sz w:val="26"/>
          <w:szCs w:val="26"/>
        </w:rPr>
        <w:t>постараться переключиться на другую деятельность.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Но если вы видите, что в нервно-псих</w:t>
      </w:r>
      <w:r w:rsidR="00030D8A">
        <w:rPr>
          <w:sz w:val="26"/>
          <w:szCs w:val="26"/>
        </w:rPr>
        <w:t>ологическом напряжении находится</w:t>
      </w:r>
      <w:r>
        <w:rPr>
          <w:sz w:val="26"/>
          <w:szCs w:val="26"/>
        </w:rPr>
        <w:t xml:space="preserve"> ваш друг или подруга, постарайтесь отвлечь его от мрачных мыслей, вовлеките его в какую-нибудь деятельность и не выпускайте из поля зрения</w:t>
      </w:r>
      <w:r w:rsidR="00FA5BBC">
        <w:rPr>
          <w:sz w:val="26"/>
          <w:szCs w:val="26"/>
        </w:rPr>
        <w:t>,</w:t>
      </w:r>
      <w:r>
        <w:rPr>
          <w:sz w:val="26"/>
          <w:szCs w:val="26"/>
        </w:rPr>
        <w:t xml:space="preserve"> пока ситуация не изменится в лучшую сторону. Делать это нужно тактично, ненавязчиво.</w:t>
      </w:r>
    </w:p>
    <w:p w:rsidR="00154317" w:rsidRDefault="00154317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Просмотр выставки рисунков на доске «Как прекрасен этот мир». (Комментарии детей: что понравилось, что особенно удалось, что можно было бы добавить и т.д.)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</w:p>
    <w:p w:rsidR="00602714" w:rsidRDefault="00602714" w:rsidP="00602714">
      <w:pPr>
        <w:pStyle w:val="a4"/>
        <w:numPr>
          <w:ilvl w:val="0"/>
          <w:numId w:val="15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6"/>
          <w:szCs w:val="26"/>
        </w:rPr>
        <w:t>Рефлексия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b/>
          <w:bCs/>
          <w:i/>
          <w:iCs/>
          <w:sz w:val="26"/>
          <w:szCs w:val="26"/>
        </w:rPr>
        <w:t>Учитель:</w:t>
      </w:r>
      <w:r>
        <w:rPr>
          <w:sz w:val="26"/>
          <w:szCs w:val="26"/>
        </w:rPr>
        <w:t> Воспринимайте свою жизнь как единственную, неповторимую в этом мире!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  <w:r>
        <w:rPr>
          <w:sz w:val="26"/>
          <w:szCs w:val="26"/>
        </w:rPr>
        <w:t>Смотрите на жизнь только с хорошей стороны!</w:t>
      </w:r>
    </w:p>
    <w:p w:rsidR="00154317" w:rsidRPr="00154317" w:rsidRDefault="00602714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Уважайте свои достоинства! Радуйтесь своим успехам!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</w:p>
    <w:p w:rsidR="00602714" w:rsidRDefault="00602714" w:rsidP="00602714">
      <w:pPr>
        <w:pStyle w:val="a4"/>
        <w:numPr>
          <w:ilvl w:val="0"/>
          <w:numId w:val="16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6"/>
          <w:szCs w:val="26"/>
        </w:rPr>
        <w:t>Итог классного часа</w:t>
      </w:r>
    </w:p>
    <w:p w:rsidR="00602714" w:rsidRDefault="00FA5BBC" w:rsidP="00602714">
      <w:pPr>
        <w:pStyle w:val="a4"/>
        <w:spacing w:before="0" w:beforeAutospacing="0" w:after="0" w:afterAutospacing="0" w:line="294" w:lineRule="atLeast"/>
      </w:pPr>
      <w:r>
        <w:rPr>
          <w:i/>
          <w:iCs/>
          <w:sz w:val="26"/>
          <w:szCs w:val="26"/>
        </w:rPr>
        <w:t xml:space="preserve"> (Главные выводы записать на доске, весь класс подсказывает, каждый записывает фразу</w:t>
      </w:r>
      <w:r w:rsidR="00602714">
        <w:rPr>
          <w:i/>
          <w:iCs/>
          <w:sz w:val="26"/>
          <w:szCs w:val="26"/>
        </w:rPr>
        <w:t xml:space="preserve">) </w:t>
      </w:r>
      <w:proofErr w:type="gramStart"/>
      <w:r>
        <w:rPr>
          <w:i/>
          <w:iCs/>
          <w:sz w:val="26"/>
          <w:szCs w:val="26"/>
        </w:rPr>
        <w:t>-</w:t>
      </w:r>
      <w:r w:rsidR="00602714">
        <w:rPr>
          <w:i/>
          <w:iCs/>
          <w:sz w:val="26"/>
          <w:szCs w:val="26"/>
        </w:rPr>
        <w:t>п</w:t>
      </w:r>
      <w:proofErr w:type="gramEnd"/>
      <w:r w:rsidR="00602714">
        <w:rPr>
          <w:i/>
          <w:iCs/>
          <w:sz w:val="26"/>
          <w:szCs w:val="26"/>
        </w:rPr>
        <w:t>од песню «Как прекрасен этот мир»</w:t>
      </w:r>
    </w:p>
    <w:p w:rsidR="00FA5BBC" w:rsidRDefault="00FA5BBC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 Люби</w:t>
      </w:r>
      <w:r w:rsidR="00602714">
        <w:rPr>
          <w:sz w:val="26"/>
          <w:szCs w:val="26"/>
        </w:rPr>
        <w:t xml:space="preserve"> жизнь! </w:t>
      </w:r>
    </w:p>
    <w:p w:rsidR="00FA5BBC" w:rsidRDefault="00FA5BBC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Цени</w:t>
      </w:r>
      <w:r w:rsidR="00602714">
        <w:rPr>
          <w:sz w:val="26"/>
          <w:szCs w:val="26"/>
        </w:rPr>
        <w:t xml:space="preserve"> каждую минуту! </w:t>
      </w:r>
    </w:p>
    <w:p w:rsidR="00FA5BBC" w:rsidRDefault="00FA5BBC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Радуйся жизни! Радуйся</w:t>
      </w:r>
      <w:r w:rsidR="00602714">
        <w:rPr>
          <w:sz w:val="26"/>
          <w:szCs w:val="26"/>
        </w:rPr>
        <w:t xml:space="preserve"> каждому солнечному дню, первому снегу, весеннему дождику, пению птиц. </w:t>
      </w:r>
    </w:p>
    <w:p w:rsidR="00FA5BBC" w:rsidRDefault="00FA5BBC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Держи удар!</w:t>
      </w:r>
    </w:p>
    <w:p w:rsidR="00FA5BBC" w:rsidRDefault="00FA5BBC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Помни: всё пройдёт – пройдёт и это!</w:t>
      </w:r>
    </w:p>
    <w:p w:rsidR="00FA5BBC" w:rsidRDefault="00602714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Не</w:t>
      </w:r>
      <w:r w:rsidR="00FA5BBC">
        <w:rPr>
          <w:sz w:val="26"/>
          <w:szCs w:val="26"/>
        </w:rPr>
        <w:t xml:space="preserve"> подвергай себя малодушию и невежеству! </w:t>
      </w:r>
    </w:p>
    <w:p w:rsidR="00FA5BBC" w:rsidRDefault="00FA5BBC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Не расстраивайся по мелочам</w:t>
      </w:r>
      <w:r w:rsidR="00154317">
        <w:rPr>
          <w:sz w:val="26"/>
          <w:szCs w:val="26"/>
        </w:rPr>
        <w:t xml:space="preserve"> и пустякам</w:t>
      </w:r>
      <w:r>
        <w:rPr>
          <w:sz w:val="26"/>
          <w:szCs w:val="26"/>
        </w:rPr>
        <w:t>!</w:t>
      </w:r>
    </w:p>
    <w:p w:rsidR="00FA5BBC" w:rsidRDefault="00FA5BBC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Береги главное: семью, здоровье, друзей</w:t>
      </w:r>
      <w:r w:rsidR="00154317">
        <w:rPr>
          <w:sz w:val="26"/>
          <w:szCs w:val="26"/>
        </w:rPr>
        <w:t>, дом</w:t>
      </w:r>
      <w:r>
        <w:rPr>
          <w:sz w:val="26"/>
          <w:szCs w:val="26"/>
        </w:rPr>
        <w:t>!</w:t>
      </w:r>
    </w:p>
    <w:p w:rsidR="00FA5BBC" w:rsidRDefault="00FA5BBC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Всё в твоих руках, человек!</w:t>
      </w:r>
    </w:p>
    <w:p w:rsidR="00602714" w:rsidRDefault="00FA5BBC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sz w:val="26"/>
          <w:szCs w:val="26"/>
        </w:rPr>
        <w:t>Будь счастлив</w:t>
      </w:r>
      <w:r w:rsidR="00E74D0A">
        <w:rPr>
          <w:sz w:val="26"/>
          <w:szCs w:val="26"/>
        </w:rPr>
        <w:t>!</w:t>
      </w:r>
    </w:p>
    <w:p w:rsidR="008C1354" w:rsidRDefault="008C1354" w:rsidP="00602714">
      <w:pPr>
        <w:pStyle w:val="a4"/>
        <w:spacing w:before="0" w:beforeAutospacing="0" w:after="0" w:afterAutospacing="0" w:line="294" w:lineRule="atLeast"/>
        <w:rPr>
          <w:sz w:val="26"/>
          <w:szCs w:val="26"/>
        </w:rPr>
      </w:pPr>
    </w:p>
    <w:p w:rsidR="008C1354" w:rsidRDefault="008C1354" w:rsidP="00602714">
      <w:pPr>
        <w:pStyle w:val="a4"/>
        <w:spacing w:before="0" w:beforeAutospacing="0" w:after="0" w:afterAutospacing="0" w:line="294" w:lineRule="atLeast"/>
      </w:pPr>
      <w:r>
        <w:rPr>
          <w:sz w:val="26"/>
          <w:szCs w:val="26"/>
        </w:rPr>
        <w:t>И в заключение просмотр и прослушивание клипа Игоря Матвиенко «Просто жить!», написанного по поводу пережитых им трагических событий.</w:t>
      </w:r>
    </w:p>
    <w:p w:rsidR="00602714" w:rsidRDefault="00602714" w:rsidP="00602714">
      <w:pPr>
        <w:pStyle w:val="a4"/>
        <w:spacing w:before="0" w:beforeAutospacing="0" w:after="0" w:afterAutospacing="0" w:line="294" w:lineRule="atLeast"/>
      </w:pPr>
    </w:p>
    <w:p w:rsidR="00602714" w:rsidRDefault="00602714" w:rsidP="00602714">
      <w:pPr>
        <w:pStyle w:val="a4"/>
        <w:spacing w:before="0" w:beforeAutospacing="0" w:after="0" w:afterAutospacing="0" w:line="294" w:lineRule="atLeast"/>
      </w:pPr>
    </w:p>
    <w:p w:rsidR="00602714" w:rsidRPr="00602714" w:rsidRDefault="00602714" w:rsidP="00602714">
      <w:pPr>
        <w:rPr>
          <w:rFonts w:ascii="Times New Roman" w:hAnsi="Times New Roman" w:cs="Times New Roman"/>
          <w:sz w:val="28"/>
          <w:szCs w:val="28"/>
        </w:rPr>
      </w:pPr>
    </w:p>
    <w:sectPr w:rsidR="00602714" w:rsidRPr="0060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813"/>
    <w:multiLevelType w:val="multilevel"/>
    <w:tmpl w:val="C81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1294B"/>
    <w:multiLevelType w:val="multilevel"/>
    <w:tmpl w:val="A0B8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E264E"/>
    <w:multiLevelType w:val="multilevel"/>
    <w:tmpl w:val="7DD0046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BA96377"/>
    <w:multiLevelType w:val="multilevel"/>
    <w:tmpl w:val="226CF80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D032A63"/>
    <w:multiLevelType w:val="multilevel"/>
    <w:tmpl w:val="C0DA1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E0A63"/>
    <w:multiLevelType w:val="multilevel"/>
    <w:tmpl w:val="398ACF4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18B0134"/>
    <w:multiLevelType w:val="multilevel"/>
    <w:tmpl w:val="AB94E8A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9AE2A05"/>
    <w:multiLevelType w:val="multilevel"/>
    <w:tmpl w:val="6482591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B377A65"/>
    <w:multiLevelType w:val="multilevel"/>
    <w:tmpl w:val="8748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36733F"/>
    <w:multiLevelType w:val="hybridMultilevel"/>
    <w:tmpl w:val="C0D4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E565A"/>
    <w:multiLevelType w:val="multilevel"/>
    <w:tmpl w:val="E620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9514F"/>
    <w:multiLevelType w:val="multilevel"/>
    <w:tmpl w:val="362A47C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B534322"/>
    <w:multiLevelType w:val="multilevel"/>
    <w:tmpl w:val="7F6830E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1761CF5"/>
    <w:multiLevelType w:val="multilevel"/>
    <w:tmpl w:val="137E2E2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290541E"/>
    <w:multiLevelType w:val="multilevel"/>
    <w:tmpl w:val="94E231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CD838DC"/>
    <w:multiLevelType w:val="multilevel"/>
    <w:tmpl w:val="FC24907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14"/>
  </w:num>
  <w:num w:numId="6">
    <w:abstractNumId w:val="11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  <w:num w:numId="12">
    <w:abstractNumId w:val="13"/>
  </w:num>
  <w:num w:numId="13">
    <w:abstractNumId w:val="5"/>
  </w:num>
  <w:num w:numId="14">
    <w:abstractNumId w:val="1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6A"/>
    <w:rsid w:val="000223AF"/>
    <w:rsid w:val="00030D8A"/>
    <w:rsid w:val="000364E4"/>
    <w:rsid w:val="000A2BDC"/>
    <w:rsid w:val="00154317"/>
    <w:rsid w:val="0049296A"/>
    <w:rsid w:val="005254EC"/>
    <w:rsid w:val="00602714"/>
    <w:rsid w:val="0076628C"/>
    <w:rsid w:val="007D6E78"/>
    <w:rsid w:val="008C1354"/>
    <w:rsid w:val="008C6B43"/>
    <w:rsid w:val="009315E7"/>
    <w:rsid w:val="00994DF6"/>
    <w:rsid w:val="00AB6A0C"/>
    <w:rsid w:val="00B72AF1"/>
    <w:rsid w:val="00D54EC1"/>
    <w:rsid w:val="00E74154"/>
    <w:rsid w:val="00E74D0A"/>
    <w:rsid w:val="00F40A7E"/>
    <w:rsid w:val="00FA5BBC"/>
    <w:rsid w:val="00F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2020-09-10T08:31:00Z</dcterms:created>
  <dcterms:modified xsi:type="dcterms:W3CDTF">2023-02-27T07:18:00Z</dcterms:modified>
</cp:coreProperties>
</file>