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7B" w:rsidRPr="00B6067B" w:rsidRDefault="00B6067B" w:rsidP="00B6067B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sz w:val="16"/>
          <w:szCs w:val="16"/>
          <w:lang w:eastAsia="ru-RU"/>
        </w:rPr>
        <w:t>УВАЖАЕМЫЕ РОДИТЕЛИ!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В настоящее время проблема защиты персональных данных является очень актуальной.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27 июля 2006 г. был принят Федеральный закон № 152-ФЗ «О персональных данных» для обеспечения защиты прав и свобод человека и гражданина при обработке его персональных данных, в том числе защиты прав на неприкосновенность частной жизни, личную и семейную тайну. 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  <w:r w:rsidR="00883C2F">
        <w:rPr>
          <w:rFonts w:ascii="Arial" w:eastAsia="Times New Roman" w:hAnsi="Arial" w:cs="Arial"/>
          <w:sz w:val="16"/>
          <w:szCs w:val="16"/>
          <w:lang w:eastAsia="ru-RU"/>
        </w:rPr>
        <w:t>М</w:t>
      </w:r>
      <w:r w:rsidR="00883C2F" w:rsidRPr="00883C2F">
        <w:rPr>
          <w:rFonts w:ascii="Arial" w:eastAsia="Times New Roman" w:hAnsi="Arial" w:cs="Arial"/>
          <w:sz w:val="16"/>
          <w:szCs w:val="16"/>
          <w:lang w:eastAsia="ru-RU"/>
        </w:rPr>
        <w:t xml:space="preserve">униципальное бюджетное общеобразовательное учреждение </w:t>
      </w:r>
      <w:proofErr w:type="spellStart"/>
      <w:r w:rsidR="00883C2F" w:rsidRPr="00883C2F">
        <w:rPr>
          <w:rFonts w:ascii="Arial" w:eastAsia="Times New Roman" w:hAnsi="Arial" w:cs="Arial"/>
          <w:sz w:val="16"/>
          <w:szCs w:val="16"/>
          <w:lang w:eastAsia="ru-RU"/>
        </w:rPr>
        <w:t>Родионово-Несветайского</w:t>
      </w:r>
      <w:proofErr w:type="spellEnd"/>
      <w:r w:rsidR="00883C2F" w:rsidRPr="00883C2F">
        <w:rPr>
          <w:rFonts w:ascii="Arial" w:eastAsia="Times New Roman" w:hAnsi="Arial" w:cs="Arial"/>
          <w:sz w:val="16"/>
          <w:szCs w:val="16"/>
          <w:lang w:eastAsia="ru-RU"/>
        </w:rPr>
        <w:t xml:space="preserve"> района «Генеральская основная общеобразовательная школа»</w:t>
      </w:r>
      <w:r w:rsidR="00883C2F">
        <w:rPr>
          <w:rFonts w:ascii="Arial" w:eastAsia="Times New Roman" w:hAnsi="Arial" w:cs="Arial"/>
          <w:sz w:val="16"/>
          <w:szCs w:val="16"/>
          <w:lang w:eastAsia="ru-RU"/>
        </w:rPr>
        <w:t>, далее</w:t>
      </w:r>
      <w:r w:rsidR="00883C2F" w:rsidRPr="00883C2F">
        <w:t xml:space="preserve"> </w:t>
      </w:r>
      <w:r w:rsidR="00883C2F" w:rsidRPr="00883C2F">
        <w:rPr>
          <w:rFonts w:ascii="Arial" w:eastAsia="Times New Roman" w:hAnsi="Arial" w:cs="Arial"/>
          <w:sz w:val="16"/>
          <w:szCs w:val="16"/>
          <w:lang w:eastAsia="ru-RU"/>
        </w:rPr>
        <w:t>МБОУ «Генеральская ООШ</w:t>
      </w:r>
      <w:r w:rsidR="00883C2F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t>является оператором, осуществляющим обработку персональных данных работников </w:t>
      </w:r>
      <w:r w:rsidR="00883C2F">
        <w:rPr>
          <w:rFonts w:ascii="Arial" w:eastAsia="Times New Roman" w:hAnsi="Arial" w:cs="Arial"/>
          <w:sz w:val="16"/>
          <w:szCs w:val="16"/>
          <w:lang w:eastAsia="ru-RU"/>
        </w:rPr>
        <w:t>МБОУ «Генеральская ООШ»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у</w:t>
      </w:r>
      <w:proofErr w:type="gramStart"/>
      <w:r w:rsidR="00883C2F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t>а</w:t>
      </w:r>
      <w:proofErr w:type="gram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>щихся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  <w:r w:rsidR="00883C2F" w:rsidRPr="00883C2F">
        <w:rPr>
          <w:rFonts w:ascii="Arial" w:eastAsia="Times New Roman" w:hAnsi="Arial" w:cs="Arial"/>
          <w:sz w:val="16"/>
          <w:szCs w:val="16"/>
          <w:lang w:eastAsia="ru-RU"/>
        </w:rPr>
        <w:t>МБОУ «Генеральская ООШ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и их родителей (законных представителей), а также физических лиц, состоящих в иных договорных отношениях с</w:t>
      </w:r>
      <w:r w:rsidR="00883C2F" w:rsidRPr="00883C2F">
        <w:t xml:space="preserve"> </w:t>
      </w:r>
      <w:r w:rsidR="00883C2F" w:rsidRPr="00883C2F">
        <w:rPr>
          <w:rFonts w:ascii="Arial" w:eastAsia="Times New Roman" w:hAnsi="Arial" w:cs="Arial"/>
          <w:sz w:val="16"/>
          <w:szCs w:val="16"/>
          <w:lang w:eastAsia="ru-RU"/>
        </w:rPr>
        <w:t>МБОУ «Генеральская ООШ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t> . 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Школа занесена в РЕЕСТР операторов, осуществляющих обработку персональных данных на сайте РОСКОМНАДЗРА </w:t>
      </w:r>
      <w:hyperlink r:id="rId6" w:history="1">
        <w:r w:rsidRPr="00B6067B">
          <w:rPr>
            <w:rFonts w:ascii="Arial" w:eastAsia="Times New Roman" w:hAnsi="Arial" w:cs="Arial"/>
            <w:sz w:val="16"/>
            <w:u w:val="single"/>
            <w:lang w:eastAsia="ru-RU"/>
          </w:rPr>
          <w:t>http://www.rsoc.ru</w:t>
        </w:r>
      </w:hyperlink>
      <w:r w:rsidRPr="00B6067B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Для соблюдения требований закона «О персональных данных» (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) школа должна получить от родителей (законных представителей) каждого ученика, СОГЛАСИЕ НА ОБРАБОТКУ 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> (на основании статьи 6, п. 1  ФЗ № 152- «О персональных данных).</w:t>
      </w:r>
    </w:p>
    <w:p w:rsidR="00B6067B" w:rsidRPr="00B6067B" w:rsidRDefault="00883C2F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МБОУ «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Генеральская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ООШ»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обрабатывает и защищает сведения о детях и их родителях (законных представителях) на правовом основании.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Правовое основание обработки персональных данных: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Конституция РФ;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Федеральный закон от 27.07.2006 № 152-ФЗ «О персональных данных»;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Трудовой кодекс РФ;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Гражданский кодекс РФ;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Налоговый кодекс РФ;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Федеральный закон от 29.12.2012 № 273-ФЗ «Об образовании в Российской Федерации»;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Устав ГБОУ школы № 297 Пушкинского района Санкт-Петербурга. 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Правовое основание защиты персональных данных:</w:t>
      </w:r>
    </w:p>
    <w:p w:rsidR="00B6067B" w:rsidRPr="00B6067B" w:rsidRDefault="00B6067B" w:rsidP="00B60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Федеральный закон от 27.07.2006 № 152-ФЗ «О персональных данных»;</w:t>
      </w:r>
    </w:p>
    <w:p w:rsidR="00B6067B" w:rsidRPr="00B6067B" w:rsidRDefault="00B6067B" w:rsidP="00B60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Статья 13.11 КоАП РФ «Нарушение установленного законом порядка сбора, хранения, использования или распространения информации о гражданах (персональных данных)»;</w:t>
      </w:r>
    </w:p>
    <w:p w:rsidR="00B6067B" w:rsidRPr="00B6067B" w:rsidRDefault="00B6067B" w:rsidP="00B60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Статья 137 УК РФ «Нарушение неприкосновенности частной жизни».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Категории персональных данных: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фамилия, имя, отчество;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год рождения;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месяц рождения;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дата рождения;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место рождения;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адрес;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контактные телефоны родителей учащихся (законных представителей);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сведения об учебном процессе и занятости обучающегося (перечень изученных, изучаемых предметов и факультативных курсов, успеваемость, в том числе результаты текущего контроля успеваемости, промежуточной и итоговой аттестации, данные о посещаемости уроков, причины отсутствия на уроках, поведение в школе, награды и поощрения и др.)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Цель обработки персональных данных: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осуществление образовательной деятельности (получение начального образования, основного общего образования, среднего полного общего образования, в т.ч. формирование базы данных в рамках проведения ГИА).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Перечень действий с персональными данными: 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сбор,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систематизация,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накопление,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хранение,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уточнение (обновление, изменение),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использование,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распространение,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уничтожение персональных данных.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МЫ ДОЛЖНЫ ОБРАБАТЫВАТЬ ВАШИ ДАННЫЕ,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НО МЫ НЕ МОЖЕМ ЭТО ДЕЛАТЬ БЕЗ ВАШЕГО СОГЛАСИЯ!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Ваше согласие будет храниться  в </w:t>
      </w:r>
      <w:r w:rsidR="00883C2F">
        <w:rPr>
          <w:rFonts w:ascii="Arial" w:eastAsia="Times New Roman" w:hAnsi="Arial" w:cs="Arial"/>
          <w:sz w:val="16"/>
          <w:szCs w:val="16"/>
          <w:lang w:eastAsia="ru-RU"/>
        </w:rPr>
        <w:t>МБОУ «Генеральская ООШ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t>, распространяться только на </w:t>
      </w:r>
      <w:r w:rsidR="00883C2F">
        <w:rPr>
          <w:rFonts w:ascii="Arial" w:eastAsia="Times New Roman" w:hAnsi="Arial" w:cs="Arial"/>
          <w:sz w:val="16"/>
          <w:szCs w:val="16"/>
          <w:lang w:eastAsia="ru-RU"/>
        </w:rPr>
        <w:t>МБОУ «Генеральская ООШ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. Любой другой оператор 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должен будет получать от вас разрешение на обработку ваших персональных данных. Мы используем защищенный канал связи Интернет. Обещаем заботливо относиться к Вашим персональным данным и персональным данным Вашего ребенка. В любой момент на основании Федерального закона «О персональных данных» Вы можете изменить своё решение об общедоступности данных. Форму согласия на обработку персональных данных ребенка и родителя (законного представителя) можно получить у ваших классных руководителей.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 xml:space="preserve">Меры по обеспечению безопасности </w:t>
      </w:r>
      <w:proofErr w:type="spellStart"/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 xml:space="preserve"> сотрудников, учащихся и их родителей (законных представителей) в </w:t>
      </w:r>
      <w:r w:rsidR="00883C2F" w:rsidRPr="00883C2F">
        <w:rPr>
          <w:rFonts w:ascii="Arial" w:eastAsia="Times New Roman" w:hAnsi="Arial" w:cs="Arial"/>
          <w:b/>
          <w:sz w:val="16"/>
          <w:szCs w:val="16"/>
          <w:lang w:eastAsia="ru-RU"/>
        </w:rPr>
        <w:t>МБОУ «</w:t>
      </w:r>
      <w:proofErr w:type="gramStart"/>
      <w:r w:rsidR="00883C2F" w:rsidRPr="00883C2F">
        <w:rPr>
          <w:rFonts w:ascii="Arial" w:eastAsia="Times New Roman" w:hAnsi="Arial" w:cs="Arial"/>
          <w:b/>
          <w:sz w:val="16"/>
          <w:szCs w:val="16"/>
          <w:lang w:eastAsia="ru-RU"/>
        </w:rPr>
        <w:t>Генеральская</w:t>
      </w:r>
      <w:proofErr w:type="gramEnd"/>
      <w:r w:rsidR="00883C2F" w:rsidRPr="00883C2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ООШ</w:t>
      </w:r>
      <w:r w:rsidR="00883C2F" w:rsidRPr="00B6067B">
        <w:rPr>
          <w:rFonts w:ascii="Arial" w:eastAsia="Times New Roman" w:hAnsi="Arial" w:cs="Arial"/>
          <w:b/>
          <w:bCs/>
          <w:sz w:val="16"/>
          <w:lang w:eastAsia="ru-RU"/>
        </w:rPr>
        <w:t xml:space="preserve"> </w:t>
      </w: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при их обработке.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Организационные меры: информация о 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доступна для строг</w:t>
      </w:r>
      <w:bookmarkStart w:id="0" w:name="_GoBack"/>
      <w:bookmarkEnd w:id="0"/>
      <w:r w:rsidRPr="00B6067B">
        <w:rPr>
          <w:rFonts w:ascii="Arial" w:eastAsia="Times New Roman" w:hAnsi="Arial" w:cs="Arial"/>
          <w:sz w:val="16"/>
          <w:szCs w:val="16"/>
          <w:lang w:eastAsia="ru-RU"/>
        </w:rPr>
        <w:t>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назначены ответственные за обеспечение безопасности персональных данных, в организации в ближайшее время будет введено положение о защите персональных данных, физическая охрана информационной системы (технических средств и</w:t>
      </w:r>
      <w:proofErr w:type="gram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носителей информации), </w:t>
      </w:r>
      <w:proofErr w:type="gram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предусматривающая</w:t>
      </w:r>
      <w:proofErr w:type="gram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 учет всех защищаемых носителей информации.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Технические меры: </w:t>
      </w:r>
    </w:p>
    <w:p w:rsidR="00B6067B" w:rsidRPr="00B6067B" w:rsidRDefault="00B6067B" w:rsidP="00B60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используется электронная цифровая подпись;</w:t>
      </w:r>
    </w:p>
    <w:p w:rsidR="00B6067B" w:rsidRPr="00B6067B" w:rsidRDefault="00B6067B" w:rsidP="00B60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используются антивирусные средства защиты информации;</w:t>
      </w:r>
    </w:p>
    <w:p w:rsidR="00B6067B" w:rsidRPr="00B6067B" w:rsidRDefault="00B6067B" w:rsidP="00B60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идентификация и проверка подлинности пользователя при входе в систему информационной системы по паролю условно-постоянного действия длиной не менее шести буквенно-цифровых символов;</w:t>
      </w:r>
    </w:p>
    <w:p w:rsidR="00B6067B" w:rsidRPr="00B6067B" w:rsidRDefault="00B6067B" w:rsidP="00B60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наличие средств восстановления системы защиты персональных данных, предусматривающих ведение двух копий программных компонентов средств защиты информации, их периодическое обновление и контроль работоспособности.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Термины и определения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- персональные данные;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br/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ИСПДн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- информационная система персональных данных;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br/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СЗИ - система защиты информации;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br/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фамилий,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Оператор персональных данных « государственный орган»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данных;</w:t>
      </w:r>
    </w:p>
    <w:p w:rsidR="00B6067B" w:rsidRDefault="00B6067B" w:rsidP="00B6067B">
      <w:pPr>
        <w:pStyle w:val="a5"/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Субъект персональных данных - физическое лицо, обработка персональных данных которого осуществляется в информационной системе персональных  данных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Безопасность персональных данных - состояние защищенности 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>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информационной системе персональных данных;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Обработка персональных данных, осуществляемая </w:t>
      </w:r>
      <w:proofErr w:type="gram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без</w:t>
      </w:r>
      <w:proofErr w:type="gram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gram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использовании</w:t>
      </w:r>
      <w:proofErr w:type="gram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средств автоматизации - обработка персональных данных, содержащихся в информационной системе персональных данных или извлеченных из таковой системы, если использование, уточнение, распространение, уничтожение персональных данных в отношении каждого из субъектов персональных данных, осуществляется при непосредственном участии человека: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Трансграничная передача персональных данных -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государства;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 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br/>
      </w:r>
      <w:proofErr w:type="spellStart"/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Роскомнадзор</w:t>
      </w:r>
      <w:proofErr w:type="spellEnd"/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 xml:space="preserve"> открыл информационно-развлекательный сайт для детей и подростков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  <w:hyperlink r:id="rId7" w:tgtFrame="_blank" w:history="1">
        <w:r w:rsidRPr="00B6067B">
          <w:rPr>
            <w:rFonts w:ascii="Arial" w:eastAsia="Times New Roman" w:hAnsi="Arial" w:cs="Arial"/>
            <w:sz w:val="16"/>
            <w:u w:val="single"/>
            <w:lang w:eastAsia="ru-RU"/>
          </w:rPr>
          <w:t>http://персональныеданные.дети/</w:t>
        </w:r>
      </w:hyperlink>
      <w:r w:rsidRPr="00B6067B">
        <w:rPr>
          <w:rFonts w:ascii="Arial" w:eastAsia="Times New Roman" w:hAnsi="Arial" w:cs="Arial"/>
          <w:sz w:val="16"/>
          <w:szCs w:val="16"/>
          <w:lang w:eastAsia="ru-RU"/>
        </w:rPr>
        <w:t>,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t>направленный на изучение вопросов, связанных с защитой прав субъектов персональных данных.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На сайте размещены информационные материалы для детей, которые могут быть использованы как в рамках школьных уроков по теме персональных данных, так и просто в виде интересной и познавательной информации. Все материалы разрабатывались с учетом ошибок детей в онлайн среде, о которых сотрудникам 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Роскомнадзора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становится известно в рамках их повседневной работы.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br/>
        <w:t>Разработчики старались сделать сайт именно для детей, то есть разместить не просто информационные тексты, презентации, но также тесты и интерактивные игры, целью которых является закрепление прочитанного материала.</w:t>
      </w:r>
    </w:p>
    <w:p w:rsidR="00B6067B" w:rsidRPr="00B6067B" w:rsidRDefault="00B6067B" w:rsidP="00B6067B">
      <w:pPr>
        <w:shd w:val="clear" w:color="auto" w:fill="FFFFFF"/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4069" w:rsidRPr="00B6067B" w:rsidRDefault="00344069" w:rsidP="00B6067B">
      <w:pPr>
        <w:jc w:val="both"/>
      </w:pPr>
    </w:p>
    <w:p w:rsidR="00B6067B" w:rsidRPr="00B6067B" w:rsidRDefault="00B6067B">
      <w:pPr>
        <w:jc w:val="both"/>
      </w:pPr>
    </w:p>
    <w:sectPr w:rsidR="00B6067B" w:rsidRPr="00B6067B" w:rsidSect="00B606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B34"/>
    <w:multiLevelType w:val="multilevel"/>
    <w:tmpl w:val="F748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C75F0"/>
    <w:multiLevelType w:val="multilevel"/>
    <w:tmpl w:val="7BB6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41BD"/>
    <w:multiLevelType w:val="multilevel"/>
    <w:tmpl w:val="7B20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86E8D"/>
    <w:multiLevelType w:val="multilevel"/>
    <w:tmpl w:val="3B4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00F3F"/>
    <w:multiLevelType w:val="multilevel"/>
    <w:tmpl w:val="2192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02DC6"/>
    <w:multiLevelType w:val="multilevel"/>
    <w:tmpl w:val="5CBE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67B"/>
    <w:rsid w:val="00344069"/>
    <w:rsid w:val="004B7CD3"/>
    <w:rsid w:val="00883C2F"/>
    <w:rsid w:val="00B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7B"/>
    <w:rPr>
      <w:color w:val="0000FF"/>
      <w:u w:val="single"/>
    </w:rPr>
  </w:style>
  <w:style w:type="character" w:styleId="a4">
    <w:name w:val="Strong"/>
    <w:basedOn w:val="a0"/>
    <w:uiPriority w:val="22"/>
    <w:qFormat/>
    <w:rsid w:val="00B6067B"/>
    <w:rPr>
      <w:b/>
      <w:bCs/>
    </w:rPr>
  </w:style>
  <w:style w:type="paragraph" w:styleId="a5">
    <w:name w:val="List Paragraph"/>
    <w:basedOn w:val="a"/>
    <w:uiPriority w:val="34"/>
    <w:qFormat/>
    <w:rsid w:val="00B60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alcbc2bocdadlpp9nfk.xn--d1acj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o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297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mini</dc:creator>
  <cp:keywords/>
  <dc:description/>
  <cp:lastModifiedBy>User</cp:lastModifiedBy>
  <cp:revision>2</cp:revision>
  <dcterms:created xsi:type="dcterms:W3CDTF">2017-10-30T08:47:00Z</dcterms:created>
  <dcterms:modified xsi:type="dcterms:W3CDTF">2023-02-26T10:48:00Z</dcterms:modified>
</cp:coreProperties>
</file>