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МБУК «БО Васюринского с/п»</w:t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План работы на сентябрь 2023 г.</w:t>
      </w:r>
    </w:p>
    <w:tbl>
      <w:tblPr>
        <w:tblStyle w:val="Style_1"/>
        <w:tblInd w:type="dxa" w:w="-34"/>
        <w:tblLayout w:type="fixed"/>
      </w:tblPr>
      <w:tblGrid>
        <w:gridCol w:w="709"/>
        <w:gridCol w:w="3686"/>
        <w:gridCol w:w="3260"/>
        <w:gridCol w:w="2126"/>
        <w:gridCol w:w="1985"/>
        <w:gridCol w:w="3260"/>
      </w:tblGrid>
      <w:tr>
        <w:trPr>
          <w:trHeight w:hRule="atLeast" w:val="13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№</w:t>
            </w:r>
          </w:p>
          <w:p w14:paraId="04000000">
            <w:pPr>
              <w:ind/>
              <w:contextualSpacing w:val="1"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п/п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00000">
            <w:pPr>
              <w:ind/>
              <w:contextualSpacing w:val="1"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Наименование мероприятий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ind/>
              <w:contextualSpacing w:val="1"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Учреждение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ind/>
              <w:contextualSpacing w:val="1"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Форма проведения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Дата</w:t>
            </w:r>
          </w:p>
          <w:p w14:paraId="09000000">
            <w:pPr>
              <w:ind w:firstLine="0" w:left="-108" w:right="-108"/>
              <w:contextualSpacing w:val="1"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проведения и время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ind/>
              <w:contextualSpacing w:val="1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Учреждение, адрес</w:t>
            </w:r>
          </w:p>
        </w:tc>
      </w:tr>
      <w:tr>
        <w:trPr>
          <w:trHeight w:hRule="atLeast" w:val="13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0"/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«Мы будем вечно помнить вас…», - урок мира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посвящённый Дню солидарности против террора</w:t>
            </w:r>
          </w:p>
          <w:p w14:paraId="0D000000">
            <w:pPr>
              <w:spacing w:after="200" w:line="276" w:lineRule="auto"/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Младший и средний школьный возраст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культуры» Библиотечное объединение Васюринского сельского поселения»</w:t>
            </w:r>
          </w:p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 детская библиотека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Офлайн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01.09</w:t>
            </w:r>
            <w:r>
              <w:rPr>
                <w:rFonts w:ascii="Times New Roman" w:hAnsi="Times New Roman"/>
                <w:sz w:val="28"/>
              </w:rPr>
              <w:t xml:space="preserve">.2023 </w:t>
            </w:r>
            <w:r>
              <w:rPr>
                <w:rFonts w:ascii="Times New Roman" w:hAnsi="Times New Roman"/>
                <w:sz w:val="28"/>
              </w:rPr>
              <w:t xml:space="preserve"> 11</w:t>
            </w:r>
            <w:r>
              <w:rPr>
                <w:rFonts w:ascii="Times New Roman" w:hAnsi="Times New Roman"/>
                <w:sz w:val="28"/>
              </w:rPr>
              <w:t xml:space="preserve">.00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 направлено на прио</w:t>
            </w:r>
            <w:r>
              <w:rPr>
                <w:rFonts w:ascii="Times New Roman" w:hAnsi="Times New Roman"/>
                <w:sz w:val="28"/>
              </w:rPr>
              <w:t>бщение к здоровому образу жизни</w:t>
            </w:r>
          </w:p>
          <w:p w14:paraId="14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МБУК </w:t>
            </w:r>
            <w:r>
              <w:rPr>
                <w:rFonts w:ascii="Times New Roman" w:hAnsi="Times New Roman"/>
                <w:sz w:val="28"/>
              </w:rPr>
              <w:t>«БО Васюринского с/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15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 детская библиотека</w:t>
            </w:r>
          </w:p>
          <w:p w14:paraId="16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ст. Васюринская            </w:t>
            </w:r>
            <w:r>
              <w:rPr>
                <w:rFonts w:ascii="Times New Roman" w:hAnsi="Times New Roman"/>
                <w:sz w:val="28"/>
              </w:rPr>
              <w:t>ул. Ставского,19</w:t>
            </w:r>
          </w:p>
        </w:tc>
      </w:tr>
      <w:tr>
        <w:trPr>
          <w:trHeight w:hRule="atLeast" w:val="13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«Мы обязаны знать и помнить», - час памяти, посвящённый Дню солидарности в борьбе с терроризмом</w:t>
            </w:r>
          </w:p>
          <w:p w14:paraId="19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</w:p>
          <w:p w14:paraId="1A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1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D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 сельская библиотека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ф</w:t>
            </w:r>
            <w:r>
              <w:rPr>
                <w:rFonts w:ascii="Times New Roman" w:hAnsi="Times New Roman"/>
                <w:sz w:val="28"/>
              </w:rPr>
              <w:t>лайн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04.09.2023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 памяти жертв </w:t>
            </w:r>
            <w:r>
              <w:rPr>
                <w:rFonts w:ascii="Times New Roman" w:hAnsi="Times New Roman"/>
                <w:sz w:val="28"/>
              </w:rPr>
              <w:t>Бесланской</w:t>
            </w:r>
            <w:r>
              <w:rPr>
                <w:rFonts w:ascii="Times New Roman" w:hAnsi="Times New Roman"/>
                <w:sz w:val="28"/>
              </w:rPr>
              <w:t xml:space="preserve"> трагедии</w:t>
            </w:r>
          </w:p>
          <w:p w14:paraId="2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МБУК «БО Васюринского с/п»</w:t>
            </w:r>
          </w:p>
          <w:p w14:paraId="2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ая сельская библиотека</w:t>
            </w:r>
          </w:p>
          <w:p w14:paraId="2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ст. Васюринская</w:t>
            </w:r>
          </w:p>
          <w:p w14:paraId="2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Луначарского, 85</w:t>
            </w:r>
          </w:p>
        </w:tc>
      </w:tr>
      <w:tr>
        <w:trPr>
          <w:trHeight w:hRule="atLeast" w:val="13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«Скажи вредным привычкам нет!», - урок нравственности, направленный на пропаганду ЗОЖ</w:t>
            </w:r>
          </w:p>
          <w:p w14:paraId="2B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</w:p>
          <w:p w14:paraId="2C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2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F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 сельская библиотека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ф</w:t>
            </w:r>
            <w:r>
              <w:rPr>
                <w:rFonts w:ascii="Times New Roman" w:hAnsi="Times New Roman"/>
                <w:sz w:val="28"/>
              </w:rPr>
              <w:t>лайн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>
              <w:rPr>
                <w:rFonts w:ascii="Times New Roman" w:hAnsi="Times New Roman"/>
                <w:sz w:val="28"/>
              </w:rPr>
              <w:t>.09.2023</w:t>
            </w:r>
          </w:p>
          <w:p w14:paraId="3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Популяризация здорового образа жизни.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МБУК «БО Васюринского с/п»</w:t>
            </w:r>
          </w:p>
          <w:p w14:paraId="3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ая сельская библиотека</w:t>
            </w:r>
          </w:p>
          <w:p w14:paraId="3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ст. Васюринская</w:t>
            </w:r>
          </w:p>
          <w:p w14:paraId="3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Луначарского, 85</w:t>
            </w:r>
          </w:p>
        </w:tc>
      </w:tr>
      <w:tr>
        <w:trPr>
          <w:trHeight w:hRule="atLeast" w:val="13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«Как преодолевать </w:t>
            </w:r>
            <w:r>
              <w:rPr>
                <w:rFonts w:ascii="Times New Roman" w:hAnsi="Times New Roman"/>
                <w:color w:val="000000"/>
                <w:sz w:val="28"/>
              </w:rPr>
              <w:t>препятствия и достигать целей», - урок совет, дающий рекомендации по преодолению трудностей на путик цели</w:t>
            </w:r>
          </w:p>
          <w:p w14:paraId="3D000000">
            <w:pPr>
              <w:spacing w:after="200" w:line="276" w:lineRule="auto"/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</w:rPr>
              <w:t>редний школьный возраст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</w:rPr>
              <w:t>бюджетное учреждение культуры» Библиотечное объединение Васюринского сельского поселения»</w:t>
            </w:r>
          </w:p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 детская библиотека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Офлайн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21.09</w:t>
            </w:r>
            <w:r>
              <w:rPr>
                <w:rFonts w:ascii="Times New Roman" w:hAnsi="Times New Roman"/>
                <w:sz w:val="28"/>
              </w:rPr>
              <w:t xml:space="preserve">.2023 </w:t>
            </w: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 xml:space="preserve">.00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Цель мероприятия дать </w:t>
            </w:r>
            <w:r>
              <w:rPr>
                <w:rFonts w:ascii="Times New Roman" w:hAnsi="Times New Roman"/>
                <w:sz w:val="28"/>
              </w:rPr>
              <w:t>рекомендации школьниками по преодолению трудностей на пути к их цели</w:t>
            </w:r>
          </w:p>
          <w:p w14:paraId="44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МБУК  </w:t>
            </w:r>
            <w:r>
              <w:rPr>
                <w:rFonts w:ascii="Times New Roman" w:hAnsi="Times New Roman"/>
                <w:sz w:val="28"/>
              </w:rPr>
              <w:t>«БО Васюринского с/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45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 детская библиотека</w:t>
            </w:r>
          </w:p>
          <w:p w14:paraId="46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ст. Васюринская           </w:t>
            </w:r>
            <w:r>
              <w:rPr>
                <w:rFonts w:ascii="Times New Roman" w:hAnsi="Times New Roman"/>
                <w:sz w:val="28"/>
              </w:rPr>
              <w:t>ул. Ставского,19</w:t>
            </w:r>
          </w:p>
        </w:tc>
      </w:tr>
      <w:tr>
        <w:trPr>
          <w:trHeight w:hRule="atLeast" w:val="13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«Россия для всех, кто в ней живёт», - беседа-диспут, направленная на формирование культуры межнационального общения</w:t>
            </w:r>
          </w:p>
          <w:p w14:paraId="49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</w:p>
          <w:p w14:paraId="4A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4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D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 сельская библиотека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ф</w:t>
            </w:r>
            <w:r>
              <w:rPr>
                <w:rFonts w:ascii="Times New Roman" w:hAnsi="Times New Roman"/>
                <w:sz w:val="28"/>
              </w:rPr>
              <w:t>лайн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21.09.2023</w:t>
            </w:r>
          </w:p>
          <w:p w14:paraId="5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 направлено на толерантное отношение к народам различных национальностей.</w:t>
            </w:r>
          </w:p>
          <w:p w14:paraId="5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МБУК «БО Васюринского с/п»</w:t>
            </w:r>
          </w:p>
          <w:p w14:paraId="5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ая сельская библиотека</w:t>
            </w:r>
          </w:p>
          <w:p w14:paraId="5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ст. Васюринская</w:t>
            </w:r>
          </w:p>
          <w:p w14:paraId="5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Луначарского, 85</w:t>
            </w:r>
          </w:p>
        </w:tc>
      </w:tr>
      <w:tr>
        <w:trPr>
          <w:trHeight w:hRule="atLeast" w:val="13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«Яркий вкус к жизни» - спорт-урок, посвящённый основам здорового образа жизни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и правилам питания</w:t>
            </w:r>
          </w:p>
          <w:p w14:paraId="5B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Младший и средний школьный возраст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культуры» Библиотечное объединение Васюринского сельского поселения»</w:t>
            </w:r>
          </w:p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 детская библиотека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Офлайн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25.09</w:t>
            </w:r>
            <w:r>
              <w:rPr>
                <w:rFonts w:ascii="Times New Roman" w:hAnsi="Times New Roman"/>
                <w:sz w:val="28"/>
              </w:rPr>
              <w:t xml:space="preserve">.2023 </w:t>
            </w:r>
            <w:r>
              <w:rPr>
                <w:rFonts w:ascii="Times New Roman" w:hAnsi="Times New Roman"/>
                <w:sz w:val="28"/>
              </w:rPr>
              <w:t xml:space="preserve"> 10</w:t>
            </w:r>
            <w:r>
              <w:rPr>
                <w:rFonts w:ascii="Times New Roman" w:hAnsi="Times New Roman"/>
                <w:sz w:val="28"/>
              </w:rPr>
              <w:t xml:space="preserve">.00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мероприятия, дать рекомендации о правильном питании и приобщении к ведению здорового образа жизни</w:t>
            </w:r>
          </w:p>
          <w:p w14:paraId="62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МБУК  </w:t>
            </w:r>
            <w:r>
              <w:rPr>
                <w:rFonts w:ascii="Times New Roman" w:hAnsi="Times New Roman"/>
                <w:sz w:val="28"/>
              </w:rPr>
              <w:t>«БО Васюринского с/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63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 детская библиотека</w:t>
            </w:r>
          </w:p>
          <w:p w14:paraId="64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ст. Васюринская            </w:t>
            </w:r>
            <w:r>
              <w:rPr>
                <w:rFonts w:ascii="Times New Roman" w:hAnsi="Times New Roman"/>
                <w:sz w:val="28"/>
              </w:rPr>
              <w:t>ул. Ставского,19</w:t>
            </w:r>
          </w:p>
        </w:tc>
      </w:tr>
      <w:tr>
        <w:trPr>
          <w:trHeight w:hRule="atLeast" w:val="13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«Если ты не решил кем быть», - беседа у книжной выставки, направленная на работу в помощь профориентации молодёжи</w:t>
            </w:r>
          </w:p>
          <w:p w14:paraId="67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</w:p>
          <w:p w14:paraId="68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6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B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 сельская библиотека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ф</w:t>
            </w:r>
            <w:r>
              <w:rPr>
                <w:rFonts w:ascii="Times New Roman" w:hAnsi="Times New Roman"/>
                <w:sz w:val="28"/>
              </w:rPr>
              <w:t>лайн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27.09.2023</w:t>
            </w:r>
          </w:p>
          <w:p w14:paraId="6E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Профориентация подрастающего поколения.</w:t>
            </w:r>
          </w:p>
          <w:p w14:paraId="7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МБУК «БО Васюринского с/п»</w:t>
            </w:r>
          </w:p>
          <w:p w14:paraId="7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ая сельская библиотека</w:t>
            </w:r>
          </w:p>
          <w:p w14:paraId="7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ст. Васюринская</w:t>
            </w:r>
          </w:p>
          <w:p w14:paraId="7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Луначарского, 85</w:t>
            </w:r>
          </w:p>
          <w:p w14:paraId="77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78000000">
      <w:pPr>
        <w:ind/>
        <w:jc w:val="center"/>
        <w:rPr>
          <w:b w:val="1"/>
          <w:sz w:val="28"/>
        </w:rPr>
      </w:pPr>
    </w:p>
    <w:p w14:paraId="79000000">
      <w:pPr>
        <w:ind/>
        <w:jc w:val="center"/>
        <w:rPr>
          <w:b w:val="1"/>
          <w:sz w:val="28"/>
        </w:rPr>
      </w:pPr>
    </w:p>
    <w:p w14:paraId="7A000000">
      <w:pPr>
        <w:ind/>
        <w:jc w:val="center"/>
        <w:rPr>
          <w:b w:val="1"/>
          <w:sz w:val="28"/>
        </w:rPr>
      </w:pPr>
    </w:p>
    <w:p w14:paraId="7B000000">
      <w:pPr>
        <w:ind/>
        <w:jc w:val="center"/>
      </w:pPr>
      <w:r>
        <w:rPr>
          <w:sz w:val="28"/>
        </w:rPr>
        <w:t>Директор                                                                                                                                                                  Е.Л. Самарцева</w:t>
      </w:r>
    </w:p>
    <w:p w14:paraId="7C000000"/>
    <w:sectPr>
      <w:pgSz w:h="11906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color w:val="000000"/>
      <w:sz w:val="20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Гиперссылка1"/>
    <w:basedOn w:val="Style_3"/>
    <w:link w:val="Style_9_ch"/>
    <w:pPr>
      <w:spacing w:after="200" w:line="276" w:lineRule="auto"/>
      <w:ind/>
    </w:pPr>
    <w:rPr>
      <w:rFonts w:asciiTheme="minorAscii" w:hAnsiTheme="minorHAnsi"/>
      <w:color w:themeColor="hyperlink" w:val="0563C1"/>
      <w:sz w:val="22"/>
      <w:u w:val="single"/>
    </w:rPr>
  </w:style>
  <w:style w:styleId="Style_9_ch" w:type="character">
    <w:name w:val="Гиперссылка1"/>
    <w:basedOn w:val="Style_3_ch"/>
    <w:link w:val="Style_9"/>
    <w:rPr>
      <w:rFonts w:asciiTheme="minorAscii" w:hAnsiTheme="minorHAnsi"/>
      <w:color w:themeColor="hyperlink" w:val="0563C1"/>
      <w:sz w:val="22"/>
      <w:u w:val="single"/>
    </w:rPr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" w:type="paragraph">
    <w:name w:val="Без интервала1"/>
    <w:link w:val="Style_2_ch"/>
    <w:pPr>
      <w:spacing w:after="0" w:line="240" w:lineRule="auto"/>
      <w:ind/>
    </w:pPr>
    <w:rPr>
      <w:rFonts w:ascii="Calibri" w:hAnsi="Calibri"/>
      <w:color w:val="000000"/>
    </w:rPr>
  </w:style>
  <w:style w:styleId="Style_2_ch" w:type="character">
    <w:name w:val="Без интервала1"/>
    <w:link w:val="Style_2"/>
    <w:rPr>
      <w:rFonts w:ascii="Calibri" w:hAnsi="Calibri"/>
      <w:color w:val="000000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Balloon Text"/>
    <w:basedOn w:val="Style_3"/>
    <w:link w:val="Style_19_ch"/>
    <w:rPr>
      <w:rFonts w:ascii="Segoe UI" w:hAnsi="Segoe UI"/>
      <w:sz w:val="18"/>
    </w:rPr>
  </w:style>
  <w:style w:styleId="Style_19_ch" w:type="character">
    <w:name w:val="Balloon Text"/>
    <w:basedOn w:val="Style_3_ch"/>
    <w:link w:val="Style_19"/>
    <w:rPr>
      <w:rFonts w:ascii="Segoe UI" w:hAnsi="Segoe UI"/>
      <w:sz w:val="18"/>
    </w:rPr>
  </w:style>
  <w:style w:styleId="Style_20" w:type="paragraph">
    <w:name w:val="toc 8"/>
    <w:next w:val="Style_3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3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3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3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2023-11-08T10:56:54Z</dcterms:modified>
</cp:coreProperties>
</file>