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CB" w:rsidRDefault="00AC33CB" w:rsidP="008105F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План мероприятий на </w:t>
      </w:r>
      <w:r w:rsidR="00B00E48">
        <w:rPr>
          <w:rFonts w:ascii="Times New Roman" w:hAnsi="Times New Roman" w:cs="Times New Roman"/>
          <w:sz w:val="24"/>
        </w:rPr>
        <w:t>январь</w:t>
      </w:r>
      <w:r>
        <w:rPr>
          <w:rFonts w:ascii="Times New Roman" w:hAnsi="Times New Roman" w:cs="Times New Roman"/>
          <w:sz w:val="24"/>
        </w:rPr>
        <w:t xml:space="preserve"> 2024 года</w:t>
      </w:r>
    </w:p>
    <w:p w:rsidR="00A40CAD" w:rsidRDefault="00A40CAD" w:rsidP="008105F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МБУК «БО Васюринского с/п»</w:t>
      </w:r>
    </w:p>
    <w:p w:rsidR="00AC33CB" w:rsidRPr="00AC33CB" w:rsidRDefault="00AC33CB" w:rsidP="008105F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111"/>
        <w:gridCol w:w="1526"/>
        <w:gridCol w:w="2465"/>
        <w:gridCol w:w="2465"/>
      </w:tblGrid>
      <w:tr w:rsidR="00AC33CB" w:rsidTr="008105FC">
        <w:tc>
          <w:tcPr>
            <w:tcW w:w="675" w:type="dxa"/>
          </w:tcPr>
          <w:p w:rsidR="00AC33CB" w:rsidRPr="005E1947" w:rsidRDefault="00AC33CB" w:rsidP="008105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947">
              <w:rPr>
                <w:rFonts w:ascii="Times New Roman" w:hAnsi="Times New Roman" w:cs="Times New Roman"/>
                <w:b/>
              </w:rPr>
              <w:t>№</w:t>
            </w:r>
          </w:p>
          <w:p w:rsidR="00AC33CB" w:rsidRPr="005E1947" w:rsidRDefault="00AC33CB" w:rsidP="008105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947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544" w:type="dxa"/>
          </w:tcPr>
          <w:p w:rsidR="00AC33CB" w:rsidRPr="005E1947" w:rsidRDefault="00AC33CB" w:rsidP="008105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947">
              <w:rPr>
                <w:rFonts w:ascii="Times New Roman" w:hAnsi="Times New Roman" w:cs="Times New Roman"/>
                <w:b/>
              </w:rPr>
              <w:t>Форма и наименование мероприятия</w:t>
            </w:r>
          </w:p>
        </w:tc>
        <w:tc>
          <w:tcPr>
            <w:tcW w:w="4111" w:type="dxa"/>
          </w:tcPr>
          <w:p w:rsidR="00AC33CB" w:rsidRPr="005E1947" w:rsidRDefault="00AC33CB" w:rsidP="008105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947">
              <w:rPr>
                <w:rFonts w:ascii="Times New Roman" w:hAnsi="Times New Roman" w:cs="Times New Roman"/>
                <w:b/>
              </w:rPr>
              <w:t>Учреждение</w:t>
            </w:r>
          </w:p>
        </w:tc>
        <w:tc>
          <w:tcPr>
            <w:tcW w:w="1526" w:type="dxa"/>
          </w:tcPr>
          <w:p w:rsidR="00AC33CB" w:rsidRPr="005E1947" w:rsidRDefault="00AC33CB" w:rsidP="008105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947">
              <w:rPr>
                <w:rFonts w:ascii="Times New Roman" w:hAnsi="Times New Roman" w:cs="Times New Roman"/>
                <w:b/>
              </w:rPr>
              <w:t>Дата и время</w:t>
            </w:r>
          </w:p>
        </w:tc>
        <w:tc>
          <w:tcPr>
            <w:tcW w:w="2465" w:type="dxa"/>
          </w:tcPr>
          <w:p w:rsidR="00AC33CB" w:rsidRPr="005E1947" w:rsidRDefault="00AC33CB" w:rsidP="008105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947">
              <w:rPr>
                <w:rFonts w:ascii="Times New Roman" w:hAnsi="Times New Roman" w:cs="Times New Roman"/>
                <w:b/>
              </w:rPr>
              <w:t>Место проведения мероприятия</w:t>
            </w:r>
          </w:p>
        </w:tc>
        <w:tc>
          <w:tcPr>
            <w:tcW w:w="2465" w:type="dxa"/>
          </w:tcPr>
          <w:p w:rsidR="00AC33CB" w:rsidRPr="005E1947" w:rsidRDefault="00AC33CB" w:rsidP="008105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947">
              <w:rPr>
                <w:rFonts w:ascii="Times New Roman" w:hAnsi="Times New Roman" w:cs="Times New Roman"/>
                <w:b/>
              </w:rPr>
              <w:t>Охват человек</w:t>
            </w:r>
          </w:p>
        </w:tc>
      </w:tr>
      <w:tr w:rsidR="00AC33CB" w:rsidTr="008105FC">
        <w:tc>
          <w:tcPr>
            <w:tcW w:w="675" w:type="dxa"/>
          </w:tcPr>
          <w:p w:rsidR="00AC33CB" w:rsidRDefault="00AC33CB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8105FC" w:rsidRDefault="00AC33CB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E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громкого чтения </w:t>
            </w:r>
            <w:r w:rsidR="008105F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A4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C33CB" w:rsidRPr="00D20E49" w:rsidRDefault="00AC33CB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0E49">
              <w:rPr>
                <w:rFonts w:ascii="Times New Roman" w:eastAsia="Calibri" w:hAnsi="Times New Roman" w:cs="Times New Roman"/>
                <w:sz w:val="24"/>
                <w:szCs w:val="24"/>
              </w:rPr>
              <w:t>«Писатель мудрых сказок»</w:t>
            </w:r>
          </w:p>
        </w:tc>
        <w:tc>
          <w:tcPr>
            <w:tcW w:w="4111" w:type="dxa"/>
          </w:tcPr>
          <w:p w:rsidR="00AC33CB" w:rsidRDefault="00AC33CB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AC33CB" w:rsidRDefault="00AC33CB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</w:tc>
        <w:tc>
          <w:tcPr>
            <w:tcW w:w="1526" w:type="dxa"/>
          </w:tcPr>
          <w:p w:rsidR="00AC33CB" w:rsidRDefault="00AC33CB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  <w:p w:rsidR="00AC33CB" w:rsidRDefault="00AC33CB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465" w:type="dxa"/>
          </w:tcPr>
          <w:p w:rsidR="00AC33CB" w:rsidRPr="008D4FA0" w:rsidRDefault="00AC33CB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  <w:p w:rsidR="00AC33CB" w:rsidRPr="008D4FA0" w:rsidRDefault="00AC33CB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C33CB" w:rsidRDefault="00AC33CB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Ставского, 19</w:t>
            </w:r>
          </w:p>
        </w:tc>
        <w:tc>
          <w:tcPr>
            <w:tcW w:w="2465" w:type="dxa"/>
          </w:tcPr>
          <w:p w:rsidR="00AC33CB" w:rsidRPr="00D20E49" w:rsidRDefault="00AC33CB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0E49">
              <w:rPr>
                <w:rFonts w:ascii="Times New Roman" w:hAnsi="Times New Roman" w:cs="Times New Roman"/>
                <w:sz w:val="24"/>
              </w:rPr>
              <w:t>15 человек</w:t>
            </w:r>
          </w:p>
        </w:tc>
      </w:tr>
      <w:tr w:rsidR="00A40CAD" w:rsidTr="008105FC">
        <w:tc>
          <w:tcPr>
            <w:tcW w:w="675" w:type="dxa"/>
          </w:tcPr>
          <w:p w:rsidR="00A40CAD" w:rsidRDefault="00A40CAD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8105FC" w:rsidRDefault="00A40CAD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Физминутка </w:t>
            </w:r>
            <w:r w:rsidR="008105F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40CAD" w:rsidRPr="00D20E49" w:rsidRDefault="00A40CAD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«Где здоровье, там и я!»</w:t>
            </w:r>
          </w:p>
        </w:tc>
        <w:tc>
          <w:tcPr>
            <w:tcW w:w="4111" w:type="dxa"/>
          </w:tcPr>
          <w:p w:rsidR="00A40CAD" w:rsidRDefault="00A40CAD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A40CAD" w:rsidRDefault="00A40CAD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</w:tc>
        <w:tc>
          <w:tcPr>
            <w:tcW w:w="1526" w:type="dxa"/>
          </w:tcPr>
          <w:p w:rsidR="00A40CAD" w:rsidRDefault="00A40CAD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16.01.2024</w:t>
            </w:r>
          </w:p>
          <w:p w:rsidR="00A40CAD" w:rsidRDefault="00A40CAD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465" w:type="dxa"/>
          </w:tcPr>
          <w:p w:rsidR="00A40CAD" w:rsidRPr="008D4FA0" w:rsidRDefault="00A40CAD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  <w:p w:rsidR="00A40CAD" w:rsidRPr="008D4FA0" w:rsidRDefault="00A40CAD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40CAD" w:rsidRDefault="00A40CAD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Луначарского, 85</w:t>
            </w:r>
          </w:p>
        </w:tc>
        <w:tc>
          <w:tcPr>
            <w:tcW w:w="2465" w:type="dxa"/>
          </w:tcPr>
          <w:p w:rsidR="00A40CAD" w:rsidRPr="00D20E49" w:rsidRDefault="00A40CAD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D20E49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A40CAD" w:rsidTr="008105FC">
        <w:tc>
          <w:tcPr>
            <w:tcW w:w="675" w:type="dxa"/>
          </w:tcPr>
          <w:p w:rsidR="00A40CAD" w:rsidRDefault="008105FC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8105FC" w:rsidRDefault="00A40CAD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0E49">
              <w:rPr>
                <w:rFonts w:ascii="Times New Roman" w:hAnsi="Times New Roman" w:cs="Times New Roman"/>
                <w:sz w:val="24"/>
              </w:rPr>
              <w:t xml:space="preserve">Литературные посиделки </w:t>
            </w:r>
            <w:r w:rsidR="008105FC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  <w:p w:rsidR="00A40CAD" w:rsidRPr="00D20E49" w:rsidRDefault="00A40CAD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0E49">
              <w:rPr>
                <w:rFonts w:ascii="Times New Roman" w:hAnsi="Times New Roman" w:cs="Times New Roman"/>
                <w:sz w:val="24"/>
              </w:rPr>
              <w:t>«Раз, в крещенский вечерок»</w:t>
            </w:r>
          </w:p>
        </w:tc>
        <w:tc>
          <w:tcPr>
            <w:tcW w:w="4111" w:type="dxa"/>
          </w:tcPr>
          <w:p w:rsidR="00A40CAD" w:rsidRDefault="00A40CAD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A40CAD" w:rsidRDefault="00A40CAD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</w:tc>
        <w:tc>
          <w:tcPr>
            <w:tcW w:w="1526" w:type="dxa"/>
          </w:tcPr>
          <w:p w:rsidR="00A40CAD" w:rsidRDefault="00A40CAD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17.01.2024</w:t>
            </w:r>
          </w:p>
          <w:p w:rsidR="00A40CAD" w:rsidRDefault="00A40CAD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65" w:type="dxa"/>
          </w:tcPr>
          <w:p w:rsidR="00A40CAD" w:rsidRPr="008D4FA0" w:rsidRDefault="00A40CAD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  <w:p w:rsidR="00A40CAD" w:rsidRPr="008D4FA0" w:rsidRDefault="00A40CAD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40CAD" w:rsidRDefault="00A40CAD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Ставского, 19</w:t>
            </w:r>
          </w:p>
        </w:tc>
        <w:tc>
          <w:tcPr>
            <w:tcW w:w="2465" w:type="dxa"/>
          </w:tcPr>
          <w:p w:rsidR="00A40CAD" w:rsidRPr="00D20E49" w:rsidRDefault="00A40CAD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0E49">
              <w:rPr>
                <w:rFonts w:ascii="Times New Roman" w:hAnsi="Times New Roman" w:cs="Times New Roman"/>
                <w:sz w:val="24"/>
              </w:rPr>
              <w:t>15 человек</w:t>
            </w:r>
          </w:p>
        </w:tc>
      </w:tr>
      <w:tr w:rsidR="00870BA5" w:rsidTr="008105FC">
        <w:tc>
          <w:tcPr>
            <w:tcW w:w="675" w:type="dxa"/>
          </w:tcPr>
          <w:p w:rsidR="00870BA5" w:rsidRDefault="008105FC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8105FC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Интерактивная программа – </w:t>
            </w:r>
          </w:p>
          <w:p w:rsidR="00870BA5" w:rsidRPr="00D20E49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«Мы вместе»</w:t>
            </w:r>
          </w:p>
        </w:tc>
        <w:tc>
          <w:tcPr>
            <w:tcW w:w="4111" w:type="dxa"/>
          </w:tcPr>
          <w:p w:rsidR="00870BA5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</w:tc>
        <w:tc>
          <w:tcPr>
            <w:tcW w:w="1526" w:type="dxa"/>
          </w:tcPr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18.01.2024</w:t>
            </w:r>
          </w:p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65" w:type="dxa"/>
          </w:tcPr>
          <w:p w:rsidR="00870BA5" w:rsidRPr="008D4FA0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  <w:p w:rsidR="00870BA5" w:rsidRPr="008D4FA0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Луначарского, 85</w:t>
            </w:r>
          </w:p>
        </w:tc>
        <w:tc>
          <w:tcPr>
            <w:tcW w:w="2465" w:type="dxa"/>
          </w:tcPr>
          <w:p w:rsidR="00870BA5" w:rsidRPr="00D20E49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D20E49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870BA5" w:rsidTr="008105FC">
        <w:tc>
          <w:tcPr>
            <w:tcW w:w="675" w:type="dxa"/>
          </w:tcPr>
          <w:p w:rsidR="00870BA5" w:rsidRDefault="008105FC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:rsidR="008105FC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0E49">
              <w:rPr>
                <w:rFonts w:ascii="Times New Roman" w:hAnsi="Times New Roman" w:cs="Times New Roman"/>
                <w:sz w:val="24"/>
              </w:rPr>
              <w:t xml:space="preserve">Калейдоскоп интересных фактов </w:t>
            </w:r>
            <w:r w:rsidR="008105FC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  <w:p w:rsidR="00870BA5" w:rsidRPr="00D20E49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0E49">
              <w:rPr>
                <w:rFonts w:ascii="Times New Roman" w:hAnsi="Times New Roman" w:cs="Times New Roman"/>
                <w:sz w:val="24"/>
              </w:rPr>
              <w:t>«10 фактов из жизни поэта»</w:t>
            </w:r>
          </w:p>
        </w:tc>
        <w:tc>
          <w:tcPr>
            <w:tcW w:w="4111" w:type="dxa"/>
          </w:tcPr>
          <w:p w:rsidR="00870BA5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</w:tc>
        <w:tc>
          <w:tcPr>
            <w:tcW w:w="1526" w:type="dxa"/>
          </w:tcPr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22.01.2024</w:t>
            </w:r>
          </w:p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465" w:type="dxa"/>
          </w:tcPr>
          <w:p w:rsidR="00870BA5" w:rsidRPr="008D4FA0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  <w:p w:rsidR="00870BA5" w:rsidRPr="008D4FA0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Ставского, 19</w:t>
            </w:r>
          </w:p>
        </w:tc>
        <w:tc>
          <w:tcPr>
            <w:tcW w:w="2465" w:type="dxa"/>
          </w:tcPr>
          <w:p w:rsidR="00870BA5" w:rsidRPr="00D20E49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0E49">
              <w:rPr>
                <w:rFonts w:ascii="Times New Roman" w:hAnsi="Times New Roman" w:cs="Times New Roman"/>
                <w:sz w:val="24"/>
              </w:rPr>
              <w:t>15 человек</w:t>
            </w:r>
          </w:p>
        </w:tc>
      </w:tr>
      <w:tr w:rsidR="00870BA5" w:rsidTr="008105FC">
        <w:tc>
          <w:tcPr>
            <w:tcW w:w="675" w:type="dxa"/>
          </w:tcPr>
          <w:p w:rsidR="00870BA5" w:rsidRDefault="008105FC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:rsidR="008105FC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0E49">
              <w:rPr>
                <w:rFonts w:ascii="Times New Roman" w:hAnsi="Times New Roman" w:cs="Times New Roman"/>
                <w:sz w:val="24"/>
              </w:rPr>
              <w:t xml:space="preserve">Спортивный калейдоскоп </w:t>
            </w:r>
            <w:r w:rsidR="008105FC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  <w:p w:rsidR="00870BA5" w:rsidRPr="00D20E49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0E49">
              <w:rPr>
                <w:rFonts w:ascii="Times New Roman" w:hAnsi="Times New Roman" w:cs="Times New Roman"/>
                <w:sz w:val="24"/>
              </w:rPr>
              <w:t>«Главные законы здоровья»</w:t>
            </w:r>
          </w:p>
        </w:tc>
        <w:tc>
          <w:tcPr>
            <w:tcW w:w="4111" w:type="dxa"/>
          </w:tcPr>
          <w:p w:rsidR="00870BA5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870BA5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Васюринская детская библиотека</w:t>
            </w:r>
          </w:p>
        </w:tc>
        <w:tc>
          <w:tcPr>
            <w:tcW w:w="1526" w:type="dxa"/>
          </w:tcPr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22.01.2024</w:t>
            </w:r>
          </w:p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65" w:type="dxa"/>
          </w:tcPr>
          <w:p w:rsidR="00870BA5" w:rsidRPr="008D4FA0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  <w:p w:rsidR="00870BA5" w:rsidRPr="008D4FA0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70BA5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Ставского, 19</w:t>
            </w:r>
          </w:p>
        </w:tc>
        <w:tc>
          <w:tcPr>
            <w:tcW w:w="2465" w:type="dxa"/>
          </w:tcPr>
          <w:p w:rsidR="00870BA5" w:rsidRPr="00D20E49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0E49">
              <w:rPr>
                <w:rFonts w:ascii="Times New Roman" w:hAnsi="Times New Roman" w:cs="Times New Roman"/>
                <w:sz w:val="24"/>
              </w:rPr>
              <w:t>15 человек</w:t>
            </w:r>
          </w:p>
        </w:tc>
      </w:tr>
      <w:tr w:rsidR="00870BA5" w:rsidTr="008105FC">
        <w:tc>
          <w:tcPr>
            <w:tcW w:w="675" w:type="dxa"/>
          </w:tcPr>
          <w:p w:rsidR="00870BA5" w:rsidRDefault="008105FC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544" w:type="dxa"/>
          </w:tcPr>
          <w:p w:rsidR="008105FC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Обзор литературы – </w:t>
            </w:r>
          </w:p>
          <w:p w:rsidR="00870BA5" w:rsidRPr="00D20E49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«Выбор профессии – дело серьёзное»</w:t>
            </w:r>
          </w:p>
        </w:tc>
        <w:tc>
          <w:tcPr>
            <w:tcW w:w="4111" w:type="dxa"/>
          </w:tcPr>
          <w:p w:rsidR="00870BA5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</w:tc>
        <w:tc>
          <w:tcPr>
            <w:tcW w:w="1526" w:type="dxa"/>
          </w:tcPr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23.01.2024</w:t>
            </w:r>
          </w:p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65" w:type="dxa"/>
          </w:tcPr>
          <w:p w:rsidR="00870BA5" w:rsidRPr="008D4FA0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  <w:p w:rsidR="00870BA5" w:rsidRPr="008D4FA0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Луначарского, 85</w:t>
            </w:r>
          </w:p>
        </w:tc>
        <w:tc>
          <w:tcPr>
            <w:tcW w:w="2465" w:type="dxa"/>
          </w:tcPr>
          <w:p w:rsidR="00870BA5" w:rsidRPr="00D20E49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D20E49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870BA5" w:rsidTr="008105FC">
        <w:tc>
          <w:tcPr>
            <w:tcW w:w="675" w:type="dxa"/>
          </w:tcPr>
          <w:p w:rsidR="00870BA5" w:rsidRDefault="008105FC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:rsidR="008105FC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0E49">
              <w:rPr>
                <w:rFonts w:ascii="Times New Roman" w:hAnsi="Times New Roman" w:cs="Times New Roman"/>
                <w:sz w:val="24"/>
              </w:rPr>
              <w:t xml:space="preserve">Урок мужества </w:t>
            </w:r>
            <w:r w:rsidR="008105FC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  <w:p w:rsidR="00870BA5" w:rsidRPr="00D20E49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0E49">
              <w:rPr>
                <w:rFonts w:ascii="Times New Roman" w:hAnsi="Times New Roman" w:cs="Times New Roman"/>
                <w:sz w:val="24"/>
              </w:rPr>
              <w:t>«Говорит Ленинград»</w:t>
            </w:r>
          </w:p>
        </w:tc>
        <w:tc>
          <w:tcPr>
            <w:tcW w:w="4111" w:type="dxa"/>
          </w:tcPr>
          <w:p w:rsidR="00870BA5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870BA5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</w:tc>
        <w:tc>
          <w:tcPr>
            <w:tcW w:w="1526" w:type="dxa"/>
          </w:tcPr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25.01.2024</w:t>
            </w:r>
          </w:p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65" w:type="dxa"/>
          </w:tcPr>
          <w:p w:rsidR="00870BA5" w:rsidRPr="008D4FA0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  <w:p w:rsidR="00870BA5" w:rsidRPr="008D4FA0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70BA5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Ставского, 19</w:t>
            </w:r>
          </w:p>
        </w:tc>
        <w:tc>
          <w:tcPr>
            <w:tcW w:w="2465" w:type="dxa"/>
          </w:tcPr>
          <w:p w:rsidR="00870BA5" w:rsidRPr="00D20E49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0E49">
              <w:rPr>
                <w:rFonts w:ascii="Times New Roman" w:hAnsi="Times New Roman" w:cs="Times New Roman"/>
                <w:sz w:val="24"/>
              </w:rPr>
              <w:t>15 человек</w:t>
            </w:r>
          </w:p>
        </w:tc>
      </w:tr>
      <w:tr w:rsidR="00870BA5" w:rsidTr="008105FC">
        <w:tc>
          <w:tcPr>
            <w:tcW w:w="675" w:type="dxa"/>
          </w:tcPr>
          <w:p w:rsidR="00870BA5" w:rsidRDefault="008105FC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:rsidR="008105FC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Час воспоминаний </w:t>
            </w:r>
            <w:r w:rsidR="008105FC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70BA5" w:rsidRPr="00D20E49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«Блокада в лицах»</w:t>
            </w:r>
          </w:p>
        </w:tc>
        <w:tc>
          <w:tcPr>
            <w:tcW w:w="4111" w:type="dxa"/>
          </w:tcPr>
          <w:p w:rsidR="00870BA5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</w:tc>
        <w:tc>
          <w:tcPr>
            <w:tcW w:w="1526" w:type="dxa"/>
          </w:tcPr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25.01.2024</w:t>
            </w:r>
          </w:p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65" w:type="dxa"/>
          </w:tcPr>
          <w:p w:rsidR="00870BA5" w:rsidRPr="008D4FA0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  <w:p w:rsidR="00870BA5" w:rsidRPr="008D4FA0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Луначарского, 85</w:t>
            </w:r>
          </w:p>
        </w:tc>
        <w:tc>
          <w:tcPr>
            <w:tcW w:w="2465" w:type="dxa"/>
          </w:tcPr>
          <w:p w:rsidR="00870BA5" w:rsidRPr="00D20E49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D20E49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870BA5" w:rsidTr="008105FC">
        <w:tc>
          <w:tcPr>
            <w:tcW w:w="675" w:type="dxa"/>
          </w:tcPr>
          <w:p w:rsidR="00870BA5" w:rsidRDefault="008105FC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</w:tcPr>
          <w:p w:rsidR="008105FC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Литературный час </w:t>
            </w:r>
            <w:r w:rsidR="008105FC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70BA5" w:rsidRPr="00D20E49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«Писатель горечи и гнева»</w:t>
            </w:r>
          </w:p>
        </w:tc>
        <w:tc>
          <w:tcPr>
            <w:tcW w:w="4111" w:type="dxa"/>
          </w:tcPr>
          <w:p w:rsidR="00870BA5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</w:tc>
        <w:tc>
          <w:tcPr>
            <w:tcW w:w="1526" w:type="dxa"/>
          </w:tcPr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E2C0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.01.2024</w:t>
            </w:r>
          </w:p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2C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65" w:type="dxa"/>
          </w:tcPr>
          <w:p w:rsidR="00870BA5" w:rsidRPr="008D4FA0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  <w:p w:rsidR="00870BA5" w:rsidRPr="008D4FA0" w:rsidRDefault="00870BA5" w:rsidP="00810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70BA5" w:rsidRDefault="00870BA5" w:rsidP="00810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Луначарского, 85</w:t>
            </w:r>
          </w:p>
        </w:tc>
        <w:tc>
          <w:tcPr>
            <w:tcW w:w="2465" w:type="dxa"/>
          </w:tcPr>
          <w:p w:rsidR="00870BA5" w:rsidRPr="00D20E49" w:rsidRDefault="00870BA5" w:rsidP="0081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D20E49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</w:tbl>
    <w:p w:rsidR="00C843B7" w:rsidRDefault="00C843B7" w:rsidP="008105FC">
      <w:bookmarkStart w:id="0" w:name="_GoBack"/>
      <w:bookmarkEnd w:id="0"/>
    </w:p>
    <w:p w:rsidR="008105FC" w:rsidRDefault="008105FC" w:rsidP="008105FC">
      <w:r w:rsidRPr="008105FC">
        <w:rPr>
          <w:rFonts w:ascii="Times New Roman" w:hAnsi="Times New Roman" w:cs="Times New Roman"/>
          <w:sz w:val="28"/>
          <w:szCs w:val="28"/>
        </w:rPr>
        <w:t>Директор</w:t>
      </w:r>
      <w:r w:rsidRPr="008105FC">
        <w:rPr>
          <w:rFonts w:ascii="Times New Roman" w:hAnsi="Times New Roman" w:cs="Times New Roman"/>
          <w:sz w:val="28"/>
          <w:szCs w:val="28"/>
        </w:rPr>
        <w:tab/>
      </w:r>
      <w:r w:rsidRPr="008105FC">
        <w:rPr>
          <w:rFonts w:ascii="Times New Roman" w:hAnsi="Times New Roman" w:cs="Times New Roman"/>
          <w:sz w:val="28"/>
          <w:szCs w:val="28"/>
        </w:rPr>
        <w:tab/>
      </w:r>
      <w:r w:rsidRPr="008105FC">
        <w:rPr>
          <w:rFonts w:ascii="Times New Roman" w:hAnsi="Times New Roman" w:cs="Times New Roman"/>
          <w:sz w:val="28"/>
          <w:szCs w:val="28"/>
        </w:rPr>
        <w:tab/>
      </w:r>
      <w:r w:rsidRPr="008105FC">
        <w:rPr>
          <w:rFonts w:ascii="Times New Roman" w:hAnsi="Times New Roman" w:cs="Times New Roman"/>
          <w:sz w:val="28"/>
          <w:szCs w:val="28"/>
        </w:rPr>
        <w:tab/>
      </w:r>
      <w:r w:rsidRPr="008105FC">
        <w:rPr>
          <w:rFonts w:ascii="Times New Roman" w:hAnsi="Times New Roman" w:cs="Times New Roman"/>
          <w:sz w:val="28"/>
          <w:szCs w:val="28"/>
        </w:rPr>
        <w:tab/>
      </w:r>
      <w:r w:rsidRPr="008105FC">
        <w:rPr>
          <w:rFonts w:ascii="Times New Roman" w:hAnsi="Times New Roman" w:cs="Times New Roman"/>
          <w:sz w:val="28"/>
          <w:szCs w:val="28"/>
        </w:rPr>
        <w:tab/>
      </w:r>
      <w:r w:rsidRPr="008105FC">
        <w:rPr>
          <w:rFonts w:ascii="Times New Roman" w:hAnsi="Times New Roman" w:cs="Times New Roman"/>
          <w:sz w:val="28"/>
          <w:szCs w:val="28"/>
        </w:rPr>
        <w:tab/>
      </w:r>
      <w:r w:rsidRPr="008105FC">
        <w:rPr>
          <w:rFonts w:ascii="Times New Roman" w:hAnsi="Times New Roman" w:cs="Times New Roman"/>
          <w:sz w:val="28"/>
          <w:szCs w:val="28"/>
        </w:rPr>
        <w:tab/>
      </w:r>
      <w:r w:rsidRPr="008105FC">
        <w:rPr>
          <w:rFonts w:ascii="Times New Roman" w:hAnsi="Times New Roman" w:cs="Times New Roman"/>
          <w:sz w:val="28"/>
          <w:szCs w:val="28"/>
        </w:rPr>
        <w:tab/>
      </w:r>
      <w:r w:rsidRPr="008105FC">
        <w:rPr>
          <w:rFonts w:ascii="Times New Roman" w:hAnsi="Times New Roman" w:cs="Times New Roman"/>
          <w:sz w:val="28"/>
          <w:szCs w:val="28"/>
        </w:rPr>
        <w:tab/>
      </w:r>
      <w:r w:rsidRPr="008105FC">
        <w:rPr>
          <w:rFonts w:ascii="Times New Roman" w:hAnsi="Times New Roman" w:cs="Times New Roman"/>
          <w:sz w:val="28"/>
          <w:szCs w:val="28"/>
        </w:rPr>
        <w:tab/>
      </w:r>
      <w:r w:rsidRPr="008105FC">
        <w:rPr>
          <w:rFonts w:ascii="Times New Roman" w:hAnsi="Times New Roman" w:cs="Times New Roman"/>
          <w:sz w:val="28"/>
          <w:szCs w:val="28"/>
        </w:rPr>
        <w:tab/>
      </w:r>
      <w:r w:rsidRPr="008105FC">
        <w:rPr>
          <w:rFonts w:ascii="Times New Roman" w:hAnsi="Times New Roman" w:cs="Times New Roman"/>
          <w:sz w:val="28"/>
          <w:szCs w:val="28"/>
        </w:rPr>
        <w:tab/>
      </w:r>
      <w:r w:rsidRPr="008105FC">
        <w:rPr>
          <w:rFonts w:ascii="Times New Roman" w:hAnsi="Times New Roman" w:cs="Times New Roman"/>
          <w:sz w:val="28"/>
          <w:szCs w:val="28"/>
        </w:rPr>
        <w:tab/>
      </w:r>
      <w:r w:rsidRPr="008105FC">
        <w:rPr>
          <w:rFonts w:ascii="Times New Roman" w:hAnsi="Times New Roman" w:cs="Times New Roman"/>
          <w:sz w:val="28"/>
          <w:szCs w:val="28"/>
        </w:rPr>
        <w:tab/>
      </w:r>
      <w:r w:rsidRPr="008105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105FC">
        <w:rPr>
          <w:rFonts w:ascii="Times New Roman" w:hAnsi="Times New Roman" w:cs="Times New Roman"/>
          <w:sz w:val="28"/>
          <w:szCs w:val="28"/>
        </w:rPr>
        <w:t>Е.Л. Самарцева</w:t>
      </w:r>
    </w:p>
    <w:sectPr w:rsidR="008105FC" w:rsidSect="008105F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A5"/>
    <w:rsid w:val="008105FC"/>
    <w:rsid w:val="00870BA5"/>
    <w:rsid w:val="008B32C9"/>
    <w:rsid w:val="00A40CAD"/>
    <w:rsid w:val="00AC33CB"/>
    <w:rsid w:val="00B00E48"/>
    <w:rsid w:val="00C843B7"/>
    <w:rsid w:val="00CA4BCC"/>
    <w:rsid w:val="00CD0916"/>
    <w:rsid w:val="00D964DF"/>
    <w:rsid w:val="00E50CA5"/>
    <w:rsid w:val="00EE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D782F-5FC4-461A-9909-F12B13D0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Biblioteka</cp:lastModifiedBy>
  <cp:revision>5</cp:revision>
  <dcterms:created xsi:type="dcterms:W3CDTF">2023-12-04T11:33:00Z</dcterms:created>
  <dcterms:modified xsi:type="dcterms:W3CDTF">2023-12-04T13:55:00Z</dcterms:modified>
</cp:coreProperties>
</file>