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3D" w:rsidRPr="0071263D" w:rsidRDefault="00C5046F" w:rsidP="000E6550">
      <w:pPr>
        <w:ind w:left="709" w:firstLine="709"/>
        <w:rPr>
          <w:b/>
        </w:rPr>
      </w:pPr>
      <w:r w:rsidRPr="00C5046F">
        <w:rPr>
          <w:b/>
        </w:rPr>
        <w:t xml:space="preserve">Рабочая </w:t>
      </w:r>
      <w:r w:rsidRPr="0071263D">
        <w:rPr>
          <w:b/>
        </w:rPr>
        <w:t>программа составлена на основании следующих документов:</w:t>
      </w:r>
    </w:p>
    <w:p w:rsidR="0071263D" w:rsidRPr="0071263D" w:rsidRDefault="0071263D" w:rsidP="0071263D">
      <w:pPr>
        <w:pStyle w:val="affd"/>
        <w:shd w:val="clear" w:color="auto" w:fill="FFFFFF"/>
        <w:spacing w:before="0" w:beforeAutospacing="0" w:after="0" w:afterAutospacing="0"/>
        <w:rPr>
          <w:color w:val="333333"/>
        </w:rPr>
      </w:pPr>
      <w:r w:rsidRPr="0071263D">
        <w:rPr>
          <w:color w:val="333333"/>
        </w:rPr>
        <w:t>1.      Федерального закона от 29.12.2012 N 273-ФЗ (ред. от 31.07.2020) "Об образовании в Российской Федерации" (с изм. и доп., вступ. в силу с 01.09.2020)</w:t>
      </w:r>
    </w:p>
    <w:p w:rsidR="0071263D" w:rsidRPr="0071263D" w:rsidRDefault="0071263D" w:rsidP="0071263D">
      <w:pPr>
        <w:pStyle w:val="affd"/>
        <w:shd w:val="clear" w:color="auto" w:fill="FFFFFF"/>
        <w:spacing w:before="0" w:beforeAutospacing="0" w:after="0" w:afterAutospacing="0"/>
        <w:rPr>
          <w:color w:val="333333"/>
        </w:rPr>
      </w:pPr>
      <w:r w:rsidRPr="0071263D">
        <w:rPr>
          <w:color w:val="333333"/>
        </w:rPr>
        <w:t>2.      Федерального государственного образовательного стандарта общего образования (утвержден приказом Министерства образования и науки Российской Федерации от «17» декабря 2010 г. №1897), (в ред. Приказов Министерства образования и науки РФ от 29.12.2014 № 1644 и от 31.12.2015 г. № 1577).</w:t>
      </w:r>
    </w:p>
    <w:p w:rsidR="0071263D" w:rsidRPr="0071263D" w:rsidRDefault="0071263D" w:rsidP="0071263D">
      <w:pPr>
        <w:pStyle w:val="affd"/>
        <w:shd w:val="clear" w:color="auto" w:fill="FFFFFF"/>
        <w:spacing w:before="0" w:beforeAutospacing="0" w:after="0" w:afterAutospacing="0"/>
        <w:rPr>
          <w:color w:val="333333"/>
        </w:rPr>
      </w:pPr>
      <w:r w:rsidRPr="0071263D">
        <w:rPr>
          <w:color w:val="333333"/>
        </w:rPr>
        <w:t xml:space="preserve">3.      Примерной основной образовательной программы основного общего образования, одобренной решением федерального </w:t>
      </w:r>
      <w:proofErr w:type="spellStart"/>
      <w:r w:rsidRPr="0071263D">
        <w:rPr>
          <w:color w:val="333333"/>
        </w:rPr>
        <w:t>учебно</w:t>
      </w:r>
      <w:r w:rsidRPr="0071263D">
        <w:rPr>
          <w:color w:val="333333"/>
        </w:rPr>
        <w:softHyphen/>
        <w:t>методического</w:t>
      </w:r>
      <w:proofErr w:type="spellEnd"/>
      <w:r w:rsidRPr="0071263D">
        <w:rPr>
          <w:color w:val="333333"/>
        </w:rPr>
        <w:t xml:space="preserve"> объединения по общему образованию (Одобрена р</w:t>
      </w:r>
      <w:r w:rsidRPr="0071263D">
        <w:rPr>
          <w:color w:val="333333"/>
        </w:rPr>
        <w:t>е</w:t>
      </w:r>
      <w:r w:rsidRPr="0071263D">
        <w:rPr>
          <w:color w:val="333333"/>
        </w:rPr>
        <w:t>шением от 08.04.2015, протокол №1/15 (в редакции протокола № 1/20 от 04.02.2020), с учетом треб</w:t>
      </w:r>
      <w:r w:rsidRPr="0071263D">
        <w:rPr>
          <w:color w:val="333333"/>
        </w:rPr>
        <w:t>о</w:t>
      </w:r>
      <w:r w:rsidRPr="0071263D">
        <w:rPr>
          <w:color w:val="333333"/>
        </w:rPr>
        <w:t>ваний федерального государственного образовательного стандарта.</w:t>
      </w:r>
    </w:p>
    <w:p w:rsidR="00C5046F" w:rsidRPr="0071263D" w:rsidRDefault="0071263D" w:rsidP="0071263D">
      <w:pPr>
        <w:pStyle w:val="affd"/>
        <w:shd w:val="clear" w:color="auto" w:fill="FFFFFF"/>
        <w:spacing w:before="0" w:beforeAutospacing="0" w:after="0" w:afterAutospacing="0"/>
        <w:rPr>
          <w:color w:val="333333"/>
        </w:rPr>
      </w:pPr>
      <w:r w:rsidRPr="0071263D">
        <w:rPr>
          <w:color w:val="333333"/>
        </w:rPr>
        <w:t>4.      Основной образовательной программы</w:t>
      </w:r>
      <w:r w:rsidR="007C68AD">
        <w:rPr>
          <w:color w:val="333333"/>
        </w:rPr>
        <w:t xml:space="preserve"> основного общего образования МБОУ СОШ № 3.</w:t>
      </w:r>
      <w:r w:rsidRPr="0071263D">
        <w:rPr>
          <w:color w:val="333333"/>
        </w:rPr>
        <w:t xml:space="preserve"> </w:t>
      </w:r>
    </w:p>
    <w:p w:rsidR="002145F1" w:rsidRPr="0071263D" w:rsidRDefault="002145F1" w:rsidP="0071263D">
      <w:pPr>
        <w:pStyle w:val="Style10"/>
        <w:widowControl/>
        <w:spacing w:line="240" w:lineRule="auto"/>
        <w:ind w:left="14" w:right="14" w:firstLine="331"/>
        <w:rPr>
          <w:rStyle w:val="FontStyle28"/>
          <w:sz w:val="24"/>
          <w:szCs w:val="24"/>
        </w:rPr>
      </w:pPr>
      <w:r w:rsidRPr="0071263D">
        <w:rPr>
          <w:rStyle w:val="FontStyle28"/>
          <w:sz w:val="24"/>
          <w:szCs w:val="24"/>
        </w:rPr>
        <w:t>Цели</w:t>
      </w:r>
      <w:r w:rsidRPr="0071263D">
        <w:rPr>
          <w:rStyle w:val="FontStyle27"/>
          <w:sz w:val="24"/>
          <w:szCs w:val="24"/>
        </w:rPr>
        <w:t xml:space="preserve"> курса «Основы безопасности жизнедеятельности»</w:t>
      </w:r>
      <w:r w:rsidRPr="0071263D">
        <w:rPr>
          <w:rStyle w:val="FontStyle28"/>
          <w:sz w:val="24"/>
          <w:szCs w:val="24"/>
        </w:rPr>
        <w:t>:</w:t>
      </w:r>
    </w:p>
    <w:p w:rsidR="002145F1" w:rsidRPr="0046766A" w:rsidRDefault="002145F1" w:rsidP="0071263D">
      <w:pPr>
        <w:pStyle w:val="Style11"/>
        <w:widowControl/>
        <w:numPr>
          <w:ilvl w:val="0"/>
          <w:numId w:val="3"/>
        </w:numPr>
        <w:tabs>
          <w:tab w:val="left" w:pos="614"/>
        </w:tabs>
        <w:spacing w:line="240" w:lineRule="auto"/>
        <w:ind w:left="29" w:right="14"/>
        <w:rPr>
          <w:rStyle w:val="FontStyle27"/>
          <w:sz w:val="24"/>
          <w:szCs w:val="24"/>
        </w:rPr>
      </w:pPr>
      <w:r w:rsidRPr="0071263D">
        <w:rPr>
          <w:rStyle w:val="FontStyle27"/>
          <w:sz w:val="24"/>
          <w:szCs w:val="24"/>
        </w:rPr>
        <w:t>безопасное поведение учащихся</w:t>
      </w:r>
      <w:r w:rsidRPr="0046766A">
        <w:rPr>
          <w:rStyle w:val="FontStyle27"/>
          <w:sz w:val="24"/>
          <w:szCs w:val="24"/>
        </w:rPr>
        <w:t xml:space="preserve"> в чрезвычайных ситуациях природного, техногенного и соц</w:t>
      </w:r>
      <w:r w:rsidRPr="0046766A">
        <w:rPr>
          <w:rStyle w:val="FontStyle27"/>
          <w:sz w:val="24"/>
          <w:szCs w:val="24"/>
        </w:rPr>
        <w:t>и</w:t>
      </w:r>
      <w:r w:rsidRPr="0046766A">
        <w:rPr>
          <w:rStyle w:val="FontStyle27"/>
          <w:sz w:val="24"/>
          <w:szCs w:val="24"/>
        </w:rPr>
        <w:t>ального характера;</w:t>
      </w:r>
    </w:p>
    <w:p w:rsidR="002145F1" w:rsidRPr="0046766A" w:rsidRDefault="002145F1" w:rsidP="002145F1">
      <w:pPr>
        <w:pStyle w:val="Style11"/>
        <w:widowControl/>
        <w:numPr>
          <w:ilvl w:val="0"/>
          <w:numId w:val="3"/>
        </w:numPr>
        <w:tabs>
          <w:tab w:val="left" w:pos="614"/>
        </w:tabs>
        <w:spacing w:line="254" w:lineRule="exact"/>
        <w:ind w:left="29" w:right="1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понимание каждым учащимся важности сбережения и защиты личного здоровья как индивид</w:t>
      </w:r>
      <w:r w:rsidRPr="0046766A">
        <w:rPr>
          <w:rStyle w:val="FontStyle27"/>
          <w:sz w:val="24"/>
          <w:szCs w:val="24"/>
        </w:rPr>
        <w:t>у</w:t>
      </w:r>
      <w:r w:rsidRPr="0046766A">
        <w:rPr>
          <w:rStyle w:val="FontStyle27"/>
          <w:sz w:val="24"/>
          <w:szCs w:val="24"/>
        </w:rPr>
        <w:t>альной и общественной ценности;</w:t>
      </w:r>
    </w:p>
    <w:p w:rsidR="002145F1" w:rsidRPr="0046766A" w:rsidRDefault="002145F1" w:rsidP="002145F1">
      <w:pPr>
        <w:pStyle w:val="Style11"/>
        <w:widowControl/>
        <w:numPr>
          <w:ilvl w:val="0"/>
          <w:numId w:val="3"/>
        </w:numPr>
        <w:tabs>
          <w:tab w:val="left" w:pos="614"/>
        </w:tabs>
        <w:spacing w:line="254" w:lineRule="exact"/>
        <w:ind w:left="29" w:right="1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2145F1" w:rsidRPr="0046766A" w:rsidRDefault="002145F1" w:rsidP="002145F1">
      <w:pPr>
        <w:pStyle w:val="Style11"/>
        <w:widowControl/>
        <w:numPr>
          <w:ilvl w:val="0"/>
          <w:numId w:val="3"/>
        </w:numPr>
        <w:tabs>
          <w:tab w:val="left" w:pos="614"/>
        </w:tabs>
        <w:spacing w:line="254" w:lineRule="exact"/>
        <w:ind w:left="29"/>
      </w:pPr>
      <w:proofErr w:type="spellStart"/>
      <w:r w:rsidRPr="0046766A">
        <w:rPr>
          <w:rStyle w:val="FontStyle27"/>
          <w:sz w:val="24"/>
          <w:szCs w:val="24"/>
        </w:rPr>
        <w:t>антиэкстремистское</w:t>
      </w:r>
      <w:proofErr w:type="spellEnd"/>
      <w:r w:rsidRPr="0046766A">
        <w:rPr>
          <w:rStyle w:val="FontStyle27"/>
          <w:sz w:val="24"/>
          <w:szCs w:val="24"/>
        </w:rPr>
        <w:t xml:space="preserve"> мышление и антитеррористическое поведение учащихся, в том числе н</w:t>
      </w:r>
      <w:r w:rsidRPr="0046766A">
        <w:rPr>
          <w:rStyle w:val="FontStyle27"/>
          <w:sz w:val="24"/>
          <w:szCs w:val="24"/>
        </w:rPr>
        <w:t>е</w:t>
      </w:r>
      <w:r w:rsidRPr="0046766A">
        <w:rPr>
          <w:rStyle w:val="FontStyle27"/>
          <w:sz w:val="24"/>
          <w:szCs w:val="24"/>
        </w:rPr>
        <w:t>терпимость к действиям и влияниям, представляющим угрозу для жизни человека;</w:t>
      </w:r>
    </w:p>
    <w:p w:rsidR="002145F1" w:rsidRPr="0046766A" w:rsidRDefault="002145F1" w:rsidP="002145F1">
      <w:pPr>
        <w:pStyle w:val="Style11"/>
        <w:widowControl/>
        <w:numPr>
          <w:ilvl w:val="0"/>
          <w:numId w:val="4"/>
        </w:numPr>
        <w:tabs>
          <w:tab w:val="left" w:pos="586"/>
        </w:tabs>
        <w:spacing w:line="250" w:lineRule="exact"/>
        <w:ind w:firstLine="389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отрицательное отношение учащихся к приему </w:t>
      </w:r>
      <w:proofErr w:type="spellStart"/>
      <w:r w:rsidRPr="0046766A">
        <w:rPr>
          <w:rStyle w:val="FontStyle27"/>
          <w:sz w:val="24"/>
          <w:szCs w:val="24"/>
        </w:rPr>
        <w:t>психоактивных</w:t>
      </w:r>
      <w:proofErr w:type="spellEnd"/>
      <w:r w:rsidRPr="0046766A">
        <w:rPr>
          <w:rStyle w:val="FontStyle27"/>
          <w:sz w:val="24"/>
          <w:szCs w:val="24"/>
        </w:rPr>
        <w:t xml:space="preserve"> веществ, в том числе наркотиков;</w:t>
      </w:r>
    </w:p>
    <w:p w:rsidR="002145F1" w:rsidRPr="0046766A" w:rsidRDefault="002145F1" w:rsidP="002145F1">
      <w:pPr>
        <w:pStyle w:val="Style11"/>
        <w:widowControl/>
        <w:numPr>
          <w:ilvl w:val="0"/>
          <w:numId w:val="4"/>
        </w:numPr>
        <w:tabs>
          <w:tab w:val="left" w:pos="586"/>
        </w:tabs>
        <w:spacing w:line="250" w:lineRule="exact"/>
        <w:ind w:right="38" w:firstLine="38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готовность и способность учащихся к нравственному самосовершенствованию.</w:t>
      </w:r>
    </w:p>
    <w:p w:rsidR="002145F1" w:rsidRDefault="002145F1" w:rsidP="002145F1">
      <w:pPr>
        <w:pStyle w:val="Style10"/>
        <w:widowControl/>
        <w:spacing w:line="250" w:lineRule="exact"/>
        <w:ind w:left="5" w:right="34" w:firstLine="336"/>
        <w:rPr>
          <w:rStyle w:val="FontStyle27"/>
          <w:sz w:val="24"/>
          <w:szCs w:val="24"/>
        </w:rPr>
      </w:pPr>
    </w:p>
    <w:p w:rsidR="002145F1" w:rsidRPr="0046766A" w:rsidRDefault="002145F1" w:rsidP="002145F1">
      <w:pPr>
        <w:pStyle w:val="Style10"/>
        <w:widowControl/>
        <w:spacing w:line="250" w:lineRule="exact"/>
        <w:ind w:left="5" w:right="34" w:firstLine="336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Задачи</w:t>
      </w:r>
      <w:r w:rsidRPr="0046766A">
        <w:rPr>
          <w:rStyle w:val="FontStyle27"/>
          <w:sz w:val="24"/>
          <w:szCs w:val="24"/>
        </w:rPr>
        <w:t>:</w:t>
      </w:r>
    </w:p>
    <w:p w:rsidR="002145F1" w:rsidRPr="0046766A" w:rsidRDefault="002145F1" w:rsidP="002145F1">
      <w:pPr>
        <w:pStyle w:val="Style11"/>
        <w:widowControl/>
        <w:numPr>
          <w:ilvl w:val="0"/>
          <w:numId w:val="4"/>
        </w:numPr>
        <w:tabs>
          <w:tab w:val="left" w:pos="586"/>
        </w:tabs>
        <w:spacing w:line="250" w:lineRule="exact"/>
        <w:ind w:right="29" w:firstLine="38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формирование у учащихся модели безопасного поведения в повседневной жизни, в транспор</w:t>
      </w:r>
      <w:r w:rsidRPr="0046766A">
        <w:rPr>
          <w:rStyle w:val="FontStyle27"/>
          <w:sz w:val="24"/>
          <w:szCs w:val="24"/>
        </w:rPr>
        <w:t>т</w:t>
      </w:r>
      <w:r w:rsidRPr="0046766A">
        <w:rPr>
          <w:rStyle w:val="FontStyle27"/>
          <w:sz w:val="24"/>
          <w:szCs w:val="24"/>
        </w:rPr>
        <w:t>ной среде и в чрезвычайных ситуациях природного, техногенного и социального характера;</w:t>
      </w:r>
    </w:p>
    <w:p w:rsidR="002145F1" w:rsidRPr="0046766A" w:rsidRDefault="002145F1" w:rsidP="002145F1">
      <w:pPr>
        <w:pStyle w:val="Style11"/>
        <w:widowControl/>
        <w:numPr>
          <w:ilvl w:val="0"/>
          <w:numId w:val="4"/>
        </w:numPr>
        <w:tabs>
          <w:tab w:val="left" w:pos="586"/>
        </w:tabs>
        <w:spacing w:line="250" w:lineRule="exact"/>
        <w:ind w:right="29" w:firstLine="38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формирование индивидуальной системы здорового образа жизни;</w:t>
      </w:r>
    </w:p>
    <w:p w:rsidR="00DB213C" w:rsidRPr="00AF7EE4" w:rsidRDefault="002145F1" w:rsidP="00AF7EE4">
      <w:pPr>
        <w:pStyle w:val="Style11"/>
        <w:widowControl/>
        <w:numPr>
          <w:ilvl w:val="0"/>
          <w:numId w:val="4"/>
        </w:numPr>
        <w:tabs>
          <w:tab w:val="left" w:pos="586"/>
        </w:tabs>
        <w:spacing w:after="200" w:line="276" w:lineRule="auto"/>
        <w:ind w:right="29" w:firstLine="0"/>
        <w:jc w:val="left"/>
        <w:rPr>
          <w:b/>
          <w:sz w:val="28"/>
          <w:szCs w:val="28"/>
        </w:rPr>
      </w:pPr>
      <w:r w:rsidRPr="00AF7EE4">
        <w:rPr>
          <w:rStyle w:val="FontStyle27"/>
          <w:sz w:val="24"/>
          <w:szCs w:val="24"/>
        </w:rPr>
        <w:t xml:space="preserve">выработка у учащихся </w:t>
      </w:r>
      <w:proofErr w:type="spellStart"/>
      <w:r w:rsidRPr="00AF7EE4">
        <w:rPr>
          <w:rStyle w:val="FontStyle27"/>
          <w:sz w:val="24"/>
          <w:szCs w:val="24"/>
        </w:rPr>
        <w:t>антиэкстремистской</w:t>
      </w:r>
      <w:proofErr w:type="spellEnd"/>
      <w:r w:rsidRPr="00AF7EE4">
        <w:rPr>
          <w:rStyle w:val="FontStyle27"/>
          <w:sz w:val="24"/>
          <w:szCs w:val="24"/>
        </w:rPr>
        <w:t xml:space="preserve"> и антитеррористической личностной позиции и отр</w:t>
      </w:r>
      <w:r w:rsidRPr="00AF7EE4">
        <w:rPr>
          <w:rStyle w:val="FontStyle27"/>
          <w:sz w:val="24"/>
          <w:szCs w:val="24"/>
        </w:rPr>
        <w:t>и</w:t>
      </w:r>
      <w:r w:rsidRPr="00AF7EE4">
        <w:rPr>
          <w:rStyle w:val="FontStyle27"/>
          <w:sz w:val="24"/>
          <w:szCs w:val="24"/>
        </w:rPr>
        <w:t xml:space="preserve">цательного отношения к </w:t>
      </w:r>
      <w:proofErr w:type="spellStart"/>
      <w:r w:rsidRPr="00AF7EE4">
        <w:rPr>
          <w:rStyle w:val="FontStyle27"/>
          <w:sz w:val="24"/>
          <w:szCs w:val="24"/>
        </w:rPr>
        <w:t>психоактивным</w:t>
      </w:r>
      <w:proofErr w:type="spellEnd"/>
      <w:r w:rsidRPr="00AF7EE4">
        <w:rPr>
          <w:rStyle w:val="FontStyle27"/>
          <w:sz w:val="24"/>
          <w:szCs w:val="24"/>
        </w:rPr>
        <w:t xml:space="preserve"> веществам и асоциальному поведению.</w:t>
      </w:r>
    </w:p>
    <w:p w:rsidR="002145F1" w:rsidRDefault="002145F1" w:rsidP="000E6550">
      <w:pPr>
        <w:pStyle w:val="a5"/>
        <w:ind w:firstLine="0"/>
        <w:jc w:val="center"/>
        <w:rPr>
          <w:szCs w:val="28"/>
        </w:rPr>
      </w:pPr>
      <w:r>
        <w:rPr>
          <w:szCs w:val="28"/>
        </w:rPr>
        <w:t>Место учебного курса в учебном плане школы</w:t>
      </w:r>
    </w:p>
    <w:p w:rsidR="002145F1" w:rsidRPr="007A1E37" w:rsidRDefault="002145F1" w:rsidP="002145F1">
      <w:pPr>
        <w:overflowPunct w:val="0"/>
        <w:autoSpaceDE w:val="0"/>
        <w:autoSpaceDN w:val="0"/>
        <w:adjustRightInd w:val="0"/>
        <w:ind w:firstLine="709"/>
        <w:jc w:val="both"/>
      </w:pPr>
      <w:r w:rsidRPr="007A1E37"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2145F1" w:rsidRPr="007A1E37" w:rsidRDefault="002145F1" w:rsidP="002145F1">
      <w:pPr>
        <w:overflowPunct w:val="0"/>
        <w:autoSpaceDE w:val="0"/>
        <w:autoSpaceDN w:val="0"/>
        <w:adjustRightInd w:val="0"/>
        <w:ind w:firstLine="709"/>
        <w:jc w:val="both"/>
      </w:pPr>
      <w:r w:rsidRPr="007A1E37"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</w:t>
      </w:r>
      <w:r w:rsidRPr="007A1E37">
        <w:t>ю</w:t>
      </w:r>
      <w:r w:rsidRPr="007A1E37">
        <w:t>щихся и учитывает возможность освоения приемов умственной и практической деятельности об</w:t>
      </w:r>
      <w:r w:rsidRPr="007A1E37">
        <w:t>у</w:t>
      </w:r>
      <w:r w:rsidRPr="007A1E37">
        <w:t>чающихся, что является важнейшим компонентом развивающего обучения.</w:t>
      </w:r>
    </w:p>
    <w:p w:rsidR="002145F1" w:rsidRDefault="002145F1" w:rsidP="006B569B">
      <w:pPr>
        <w:pStyle w:val="a5"/>
        <w:ind w:firstLine="0"/>
        <w:jc w:val="left"/>
        <w:rPr>
          <w:szCs w:val="28"/>
        </w:rPr>
      </w:pPr>
    </w:p>
    <w:tbl>
      <w:tblPr>
        <w:tblStyle w:val="aff2"/>
        <w:tblW w:w="9723" w:type="dxa"/>
        <w:jc w:val="center"/>
        <w:tblLayout w:type="fixed"/>
        <w:tblLook w:val="04A0"/>
      </w:tblPr>
      <w:tblGrid>
        <w:gridCol w:w="3486"/>
        <w:gridCol w:w="2819"/>
        <w:gridCol w:w="3418"/>
      </w:tblGrid>
      <w:tr w:rsidR="002145F1" w:rsidTr="004A4E9D">
        <w:trPr>
          <w:jc w:val="center"/>
        </w:trPr>
        <w:tc>
          <w:tcPr>
            <w:tcW w:w="3486" w:type="dxa"/>
          </w:tcPr>
          <w:p w:rsidR="002145F1" w:rsidRPr="004E20E6" w:rsidRDefault="002145F1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FontStyle26"/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2819" w:type="dxa"/>
          </w:tcPr>
          <w:p w:rsidR="002145F1" w:rsidRPr="004E20E6" w:rsidRDefault="002145F1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FontStyle26"/>
                <w:rFonts w:ascii="Times New Roman" w:hAnsi="Times New Roman" w:cs="Times New Roman"/>
                <w:b/>
              </w:rPr>
              <w:t>Количествочасов</w:t>
            </w:r>
            <w:proofErr w:type="spellEnd"/>
            <w:r>
              <w:rPr>
                <w:rStyle w:val="FontStyle26"/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>
              <w:rPr>
                <w:rStyle w:val="FontStyle26"/>
                <w:rFonts w:ascii="Times New Roman" w:hAnsi="Times New Roman" w:cs="Times New Roman"/>
                <w:b/>
              </w:rPr>
              <w:t>неделю</w:t>
            </w:r>
            <w:proofErr w:type="spellEnd"/>
          </w:p>
        </w:tc>
        <w:tc>
          <w:tcPr>
            <w:tcW w:w="3418" w:type="dxa"/>
          </w:tcPr>
          <w:p w:rsidR="002145F1" w:rsidRPr="004E20E6" w:rsidRDefault="002145F1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FontStyle26"/>
                <w:rFonts w:ascii="Times New Roman" w:hAnsi="Times New Roman" w:cs="Times New Roman"/>
                <w:b/>
              </w:rPr>
              <w:t>Количествочасов</w:t>
            </w:r>
            <w:proofErr w:type="spellEnd"/>
            <w:r>
              <w:rPr>
                <w:rStyle w:val="FontStyle26"/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>
              <w:rPr>
                <w:rStyle w:val="FontStyle26"/>
                <w:rFonts w:ascii="Times New Roman" w:hAnsi="Times New Roman" w:cs="Times New Roman"/>
                <w:b/>
              </w:rPr>
              <w:t>год</w:t>
            </w:r>
            <w:proofErr w:type="spellEnd"/>
          </w:p>
        </w:tc>
      </w:tr>
      <w:tr w:rsidR="002145F1" w:rsidTr="004A4E9D">
        <w:trPr>
          <w:jc w:val="center"/>
        </w:trPr>
        <w:tc>
          <w:tcPr>
            <w:tcW w:w="3486" w:type="dxa"/>
          </w:tcPr>
          <w:p w:rsidR="002145F1" w:rsidRPr="004E20E6" w:rsidRDefault="002145F1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  <w:r>
              <w:rPr>
                <w:rStyle w:val="FontStyle26"/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>
              <w:rPr>
                <w:rStyle w:val="FontStyle26"/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2819" w:type="dxa"/>
          </w:tcPr>
          <w:p w:rsidR="002145F1" w:rsidRDefault="002145F1" w:rsidP="002145F1">
            <w:pPr>
              <w:jc w:val="center"/>
            </w:pPr>
            <w:r w:rsidRPr="005F0EC7">
              <w:rPr>
                <w:rStyle w:val="FontStyle26"/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5F0EC7">
              <w:rPr>
                <w:rStyle w:val="FontStyle26"/>
                <w:rFonts w:ascii="Times New Roman" w:hAnsi="Times New Roman" w:cs="Times New Roman"/>
                <w:b/>
              </w:rPr>
              <w:t>час</w:t>
            </w:r>
            <w:proofErr w:type="spellEnd"/>
          </w:p>
        </w:tc>
        <w:tc>
          <w:tcPr>
            <w:tcW w:w="3418" w:type="dxa"/>
          </w:tcPr>
          <w:p w:rsidR="002145F1" w:rsidRDefault="00DB64CD" w:rsidP="002145F1">
            <w:pPr>
              <w:jc w:val="center"/>
            </w:pPr>
            <w:r>
              <w:rPr>
                <w:rStyle w:val="FontStyle26"/>
                <w:rFonts w:ascii="Times New Roman" w:hAnsi="Times New Roman" w:cs="Times New Roman"/>
                <w:b/>
              </w:rPr>
              <w:t>3</w:t>
            </w:r>
            <w:r>
              <w:rPr>
                <w:rStyle w:val="FontStyle26"/>
                <w:rFonts w:ascii="Times New Roman" w:hAnsi="Times New Roman" w:cs="Times New Roman"/>
                <w:b/>
                <w:lang w:val="ru-RU"/>
              </w:rPr>
              <w:t>4</w:t>
            </w:r>
            <w:proofErr w:type="spellStart"/>
            <w:r w:rsidR="002145F1" w:rsidRPr="00F122DB">
              <w:rPr>
                <w:rStyle w:val="FontStyle26"/>
                <w:rFonts w:ascii="Times New Roman" w:hAnsi="Times New Roman" w:cs="Times New Roman"/>
                <w:b/>
              </w:rPr>
              <w:t>часов</w:t>
            </w:r>
            <w:proofErr w:type="spellEnd"/>
          </w:p>
        </w:tc>
      </w:tr>
      <w:tr w:rsidR="002145F1" w:rsidTr="004A4E9D">
        <w:trPr>
          <w:jc w:val="center"/>
        </w:trPr>
        <w:tc>
          <w:tcPr>
            <w:tcW w:w="3486" w:type="dxa"/>
          </w:tcPr>
          <w:p w:rsidR="002145F1" w:rsidRPr="004E20E6" w:rsidRDefault="002145F1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  <w:r>
              <w:rPr>
                <w:rStyle w:val="FontStyle26"/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>
              <w:rPr>
                <w:rStyle w:val="FontStyle26"/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2819" w:type="dxa"/>
          </w:tcPr>
          <w:p w:rsidR="002145F1" w:rsidRDefault="002145F1" w:rsidP="002145F1">
            <w:pPr>
              <w:jc w:val="center"/>
            </w:pPr>
            <w:r w:rsidRPr="005F0EC7">
              <w:rPr>
                <w:rStyle w:val="FontStyle26"/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5F0EC7">
              <w:rPr>
                <w:rStyle w:val="FontStyle26"/>
                <w:rFonts w:ascii="Times New Roman" w:hAnsi="Times New Roman" w:cs="Times New Roman"/>
                <w:b/>
              </w:rPr>
              <w:t>час</w:t>
            </w:r>
            <w:proofErr w:type="spellEnd"/>
          </w:p>
        </w:tc>
        <w:tc>
          <w:tcPr>
            <w:tcW w:w="3418" w:type="dxa"/>
          </w:tcPr>
          <w:p w:rsidR="002145F1" w:rsidRDefault="00DB64CD" w:rsidP="002145F1">
            <w:pPr>
              <w:jc w:val="center"/>
            </w:pPr>
            <w:r>
              <w:rPr>
                <w:rStyle w:val="FontStyle26"/>
                <w:rFonts w:ascii="Times New Roman" w:hAnsi="Times New Roman" w:cs="Times New Roman"/>
                <w:b/>
              </w:rPr>
              <w:t>3</w:t>
            </w:r>
            <w:r>
              <w:rPr>
                <w:rStyle w:val="FontStyle26"/>
                <w:rFonts w:ascii="Times New Roman" w:hAnsi="Times New Roman" w:cs="Times New Roman"/>
                <w:b/>
                <w:lang w:val="ru-RU"/>
              </w:rPr>
              <w:t>4</w:t>
            </w:r>
            <w:proofErr w:type="spellStart"/>
            <w:r w:rsidR="002145F1" w:rsidRPr="00F122DB">
              <w:rPr>
                <w:rStyle w:val="FontStyle26"/>
                <w:rFonts w:ascii="Times New Roman" w:hAnsi="Times New Roman" w:cs="Times New Roman"/>
                <w:b/>
              </w:rPr>
              <w:t>часов</w:t>
            </w:r>
            <w:proofErr w:type="spellEnd"/>
          </w:p>
        </w:tc>
      </w:tr>
      <w:tr w:rsidR="002145F1" w:rsidTr="004A4E9D">
        <w:trPr>
          <w:jc w:val="center"/>
        </w:trPr>
        <w:tc>
          <w:tcPr>
            <w:tcW w:w="3486" w:type="dxa"/>
          </w:tcPr>
          <w:p w:rsidR="002145F1" w:rsidRPr="004E20E6" w:rsidRDefault="002145F1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  <w:r>
              <w:rPr>
                <w:rStyle w:val="FontStyle26"/>
                <w:rFonts w:ascii="Times New Roman" w:hAnsi="Times New Roman" w:cs="Times New Roman"/>
                <w:b/>
              </w:rPr>
              <w:t>ЗА КУРС</w:t>
            </w:r>
          </w:p>
        </w:tc>
        <w:tc>
          <w:tcPr>
            <w:tcW w:w="2819" w:type="dxa"/>
          </w:tcPr>
          <w:p w:rsidR="002145F1" w:rsidRDefault="002145F1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:rsidR="002145F1" w:rsidRPr="00343E3A" w:rsidRDefault="00DB64CD" w:rsidP="002145F1">
            <w:pPr>
              <w:pStyle w:val="Style20"/>
              <w:widowControl/>
              <w:spacing w:before="43" w:line="298" w:lineRule="exact"/>
              <w:rPr>
                <w:rStyle w:val="FontStyle26"/>
                <w:rFonts w:ascii="Times New Roman" w:hAnsi="Times New Roman" w:cs="Times New Roman"/>
                <w:b/>
              </w:rPr>
            </w:pPr>
            <w:r>
              <w:rPr>
                <w:rStyle w:val="FontStyle26"/>
                <w:rFonts w:ascii="Times New Roman" w:hAnsi="Times New Roman" w:cs="Times New Roman"/>
                <w:b/>
                <w:lang w:val="ru-RU"/>
              </w:rPr>
              <w:t>68</w:t>
            </w:r>
            <w:proofErr w:type="spellStart"/>
            <w:r w:rsidR="002145F1">
              <w:rPr>
                <w:rStyle w:val="FontStyle26"/>
                <w:rFonts w:ascii="Times New Roman" w:hAnsi="Times New Roman" w:cs="Times New Roman"/>
                <w:b/>
              </w:rPr>
              <w:t>часов</w:t>
            </w:r>
            <w:proofErr w:type="spellEnd"/>
          </w:p>
        </w:tc>
      </w:tr>
    </w:tbl>
    <w:p w:rsidR="002145F1" w:rsidRPr="0046766A" w:rsidRDefault="002145F1" w:rsidP="006B569B">
      <w:pPr>
        <w:pStyle w:val="a5"/>
        <w:ind w:firstLine="0"/>
        <w:jc w:val="left"/>
        <w:rPr>
          <w:szCs w:val="28"/>
        </w:rPr>
      </w:pPr>
    </w:p>
    <w:p w:rsidR="008624B9" w:rsidRDefault="008624B9" w:rsidP="00561853">
      <w:pPr>
        <w:pStyle w:val="Style10"/>
        <w:widowControl/>
        <w:spacing w:line="254" w:lineRule="exact"/>
        <w:ind w:left="14" w:right="10" w:firstLine="355"/>
        <w:rPr>
          <w:rStyle w:val="FontStyle27"/>
          <w:sz w:val="24"/>
          <w:szCs w:val="24"/>
        </w:rPr>
      </w:pPr>
    </w:p>
    <w:p w:rsidR="000E6550" w:rsidRDefault="000E6550" w:rsidP="00F03534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</w:rPr>
      </w:pPr>
    </w:p>
    <w:p w:rsidR="000E6550" w:rsidRDefault="000E6550" w:rsidP="00F03534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</w:rPr>
      </w:pPr>
    </w:p>
    <w:p w:rsidR="000E6550" w:rsidRDefault="000E6550" w:rsidP="00F03534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</w:rPr>
      </w:pPr>
    </w:p>
    <w:p w:rsidR="000E6550" w:rsidRDefault="000E6550" w:rsidP="00F03534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</w:rPr>
      </w:pPr>
    </w:p>
    <w:p w:rsidR="00F03534" w:rsidRDefault="00F03534" w:rsidP="000E6550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color w:val="000000"/>
        </w:rPr>
      </w:pPr>
      <w:r w:rsidRPr="00C3073F">
        <w:rPr>
          <w:rFonts w:eastAsia="Calibri"/>
          <w:b/>
          <w:bCs/>
          <w:color w:val="000000"/>
        </w:rPr>
        <w:t>ПЛАНИРУЕМЫЕ РЕЗУЛЬТАТЫ</w:t>
      </w:r>
      <w:r>
        <w:rPr>
          <w:rFonts w:eastAsia="Calibri"/>
          <w:b/>
          <w:bCs/>
          <w:color w:val="000000"/>
        </w:rPr>
        <w:t xml:space="preserve"> ИЗУЧЕНИЯ </w:t>
      </w:r>
      <w:r w:rsidR="006B569B">
        <w:rPr>
          <w:rFonts w:eastAsia="Calibri"/>
          <w:b/>
          <w:bCs/>
          <w:color w:val="000000"/>
        </w:rPr>
        <w:t>ПРЕДМЕТА</w:t>
      </w:r>
    </w:p>
    <w:p w:rsidR="00E05742" w:rsidRDefault="00561853" w:rsidP="00E05742">
      <w:pPr>
        <w:pStyle w:val="27"/>
        <w:spacing w:before="101"/>
        <w:jc w:val="center"/>
        <w:rPr>
          <w:rFonts w:ascii="Times New Roman" w:hAnsi="Times New Roman"/>
          <w:sz w:val="28"/>
          <w:szCs w:val="28"/>
        </w:rPr>
      </w:pPr>
      <w:r w:rsidRPr="00E05742">
        <w:rPr>
          <w:rStyle w:val="FontStyle28"/>
          <w:sz w:val="28"/>
          <w:szCs w:val="24"/>
        </w:rPr>
        <w:lastRenderedPageBreak/>
        <w:t>Личностные результаты:</w:t>
      </w:r>
      <w:r w:rsidR="004A4E9D" w:rsidRPr="00E05742">
        <w:rPr>
          <w:sz w:val="32"/>
          <w:szCs w:val="28"/>
        </w:rPr>
        <w:t xml:space="preserve"> </w:t>
      </w:r>
    </w:p>
    <w:p w:rsidR="00561853" w:rsidRPr="00D50BD0" w:rsidRDefault="004A4E9D" w:rsidP="00E05742">
      <w:pPr>
        <w:pStyle w:val="27"/>
        <w:spacing w:before="101"/>
        <w:jc w:val="center"/>
        <w:rPr>
          <w:rStyle w:val="FontStyle28"/>
          <w:sz w:val="24"/>
          <w:szCs w:val="24"/>
          <w:highlight w:val="yellow"/>
        </w:rPr>
      </w:pPr>
      <w:r w:rsidRPr="00D50BD0">
        <w:rPr>
          <w:rFonts w:ascii="Times New Roman" w:hAnsi="Times New Roman"/>
          <w:sz w:val="28"/>
          <w:szCs w:val="28"/>
          <w:highlight w:val="yellow"/>
        </w:rPr>
        <w:t>Личностные результаты освоения рабочей программы с направленным развитием дв</w:t>
      </w:r>
      <w:r w:rsidRPr="00D50BD0">
        <w:rPr>
          <w:rFonts w:ascii="Times New Roman" w:hAnsi="Times New Roman"/>
          <w:sz w:val="28"/>
          <w:szCs w:val="28"/>
          <w:highlight w:val="yellow"/>
        </w:rPr>
        <w:t>и</w:t>
      </w:r>
      <w:r w:rsidRPr="00D50BD0">
        <w:rPr>
          <w:rFonts w:ascii="Times New Roman" w:hAnsi="Times New Roman"/>
          <w:sz w:val="28"/>
          <w:szCs w:val="28"/>
          <w:highlight w:val="yellow"/>
        </w:rPr>
        <w:t>гательных способностей достигаются во взаимодействии учебной и воспитательной работы. Они отражают готовность обучающихся руководствоваться системой поз</w:t>
      </w:r>
      <w:r w:rsidRPr="00D50BD0">
        <w:rPr>
          <w:rFonts w:ascii="Times New Roman" w:hAnsi="Times New Roman"/>
          <w:sz w:val="28"/>
          <w:szCs w:val="28"/>
          <w:highlight w:val="yellow"/>
        </w:rPr>
        <w:t>и</w:t>
      </w:r>
      <w:r w:rsidRPr="00D50BD0">
        <w:rPr>
          <w:rFonts w:ascii="Times New Roman" w:hAnsi="Times New Roman"/>
          <w:sz w:val="28"/>
          <w:szCs w:val="28"/>
          <w:highlight w:val="yellow"/>
        </w:rPr>
        <w:t>тивных ценностных ориентаций:</w:t>
      </w:r>
    </w:p>
    <w:p w:rsidR="004A4E9D" w:rsidRPr="00D50BD0" w:rsidRDefault="00E05742" w:rsidP="00E05742">
      <w:pPr>
        <w:pStyle w:val="Default"/>
        <w:ind w:left="360"/>
        <w:jc w:val="both"/>
        <w:rPr>
          <w:rFonts w:eastAsia="Times New Roman"/>
          <w:sz w:val="28"/>
          <w:szCs w:val="28"/>
          <w:highlight w:val="yellow"/>
        </w:rPr>
      </w:pPr>
      <w:r w:rsidRPr="00D50BD0">
        <w:rPr>
          <w:rFonts w:eastAsia="Times New Roman"/>
          <w:bCs/>
          <w:i/>
          <w:iCs/>
          <w:sz w:val="28"/>
          <w:szCs w:val="28"/>
          <w:highlight w:val="yellow"/>
        </w:rPr>
        <w:t>1.</w:t>
      </w:r>
      <w:r w:rsidR="004A4E9D" w:rsidRPr="00D50BD0">
        <w:rPr>
          <w:rFonts w:eastAsia="Times New Roman"/>
          <w:bCs/>
          <w:i/>
          <w:iCs/>
          <w:sz w:val="28"/>
          <w:szCs w:val="28"/>
          <w:highlight w:val="yellow"/>
        </w:rPr>
        <w:t xml:space="preserve">Патриотического воспитания: </w:t>
      </w:r>
    </w:p>
    <w:p w:rsidR="00343E3A" w:rsidRPr="00D50BD0" w:rsidRDefault="00343E3A" w:rsidP="00E057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0BD0">
        <w:rPr>
          <w:rFonts w:ascii="Times New Roman" w:hAnsi="Times New Roman" w:cs="Times New Roman"/>
          <w:sz w:val="28"/>
          <w:szCs w:val="28"/>
          <w:highlight w:val="yellow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</w:t>
      </w:r>
      <w:r w:rsidRPr="00D50BD0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D50BD0">
        <w:rPr>
          <w:rFonts w:ascii="Times New Roman" w:hAnsi="Times New Roman" w:cs="Times New Roman"/>
          <w:sz w:val="28"/>
          <w:szCs w:val="28"/>
          <w:highlight w:val="yellow"/>
        </w:rPr>
        <w:t>рода, своего края, основ культурного наследия народов России и человечества; усвоение гуманистических, демократических и традиционных ценностей мног</w:t>
      </w:r>
      <w:r w:rsidRPr="00D50BD0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D50BD0">
        <w:rPr>
          <w:rFonts w:ascii="Times New Roman" w:hAnsi="Times New Roman" w:cs="Times New Roman"/>
          <w:sz w:val="28"/>
          <w:szCs w:val="28"/>
          <w:highlight w:val="yellow"/>
        </w:rPr>
        <w:t>национального российского общества; воспитание чувства ответственности и долга перед Родиной;</w:t>
      </w:r>
    </w:p>
    <w:p w:rsidR="00343E3A" w:rsidRPr="00D50BD0" w:rsidRDefault="00E05742" w:rsidP="00E05742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0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yellow"/>
        </w:rPr>
        <w:t>2.</w:t>
      </w:r>
      <w:r w:rsidR="004A4E9D" w:rsidRPr="00D50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yellow"/>
        </w:rPr>
        <w:t xml:space="preserve">Гражданского воспитания: 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формирование ответственного отношения к учению, готовности и способности обучающихся к саморазвитию и самообразованию на о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нове мотивации к обучению и познанию, осознанному выбору и построению дал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нейшей индивидуальной траектории образования на базе ориентировки в мире профессий и профессиональных предпочтений, с учетом устойчивых познавател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43E3A" w:rsidRPr="00D50BD0" w:rsidRDefault="00E05742" w:rsidP="00E05742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0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yellow"/>
        </w:rPr>
        <w:t xml:space="preserve">3. </w:t>
      </w:r>
      <w:r w:rsidR="004A4E9D" w:rsidRPr="00D50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yellow"/>
        </w:rPr>
        <w:t xml:space="preserve">Духовно-нравственного воспитания: 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формирование целостного мировоззрения, соответствующего современному уровню развития науки и общественной практ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ки, учитывающего социальное, культурное, языковое, духовное многообразие с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временного мира;</w:t>
      </w:r>
    </w:p>
    <w:p w:rsidR="00343E3A" w:rsidRPr="00D50BD0" w:rsidRDefault="004A4E9D" w:rsidP="00E057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0BD0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ской позиции, к истории, культуре, религии, традициям, языкам, ценностям н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родов России и народов мира; готовности и способности вести диалог с другими людьми и достигать в нем взаимопонимания;</w:t>
      </w:r>
    </w:p>
    <w:p w:rsidR="00343E3A" w:rsidRPr="00D50BD0" w:rsidRDefault="004A4E9D" w:rsidP="00E057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50BD0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петенций с учетом региональных, этнокультурных, социальных и экономич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343E3A" w:rsidRPr="00D50BD0">
        <w:rPr>
          <w:rFonts w:ascii="Times New Roman" w:hAnsi="Times New Roman" w:cs="Times New Roman"/>
          <w:sz w:val="28"/>
          <w:szCs w:val="28"/>
          <w:highlight w:val="yellow"/>
        </w:rPr>
        <w:t>ских особенностей;</w:t>
      </w:r>
    </w:p>
    <w:p w:rsidR="004A4E9D" w:rsidRPr="00D50BD0" w:rsidRDefault="004A4E9D" w:rsidP="00E05742">
      <w:pPr>
        <w:adjustRightInd w:val="0"/>
        <w:ind w:left="360"/>
        <w:jc w:val="both"/>
        <w:rPr>
          <w:color w:val="000000"/>
          <w:sz w:val="28"/>
          <w:szCs w:val="28"/>
          <w:highlight w:val="yellow"/>
        </w:rPr>
      </w:pPr>
      <w:r w:rsidRPr="00D50BD0">
        <w:rPr>
          <w:bCs/>
          <w:i/>
          <w:iCs/>
          <w:color w:val="000000"/>
          <w:sz w:val="28"/>
          <w:szCs w:val="28"/>
          <w:highlight w:val="yellow"/>
        </w:rPr>
        <w:t xml:space="preserve">4. Эстетического воспитания: </w:t>
      </w:r>
    </w:p>
    <w:p w:rsidR="004A4E9D" w:rsidRPr="00D50BD0" w:rsidRDefault="004A4E9D" w:rsidP="00E05742">
      <w:pPr>
        <w:adjustRightInd w:val="0"/>
        <w:ind w:left="360"/>
        <w:jc w:val="both"/>
        <w:rPr>
          <w:color w:val="000000"/>
          <w:sz w:val="28"/>
          <w:szCs w:val="28"/>
          <w:highlight w:val="yellow"/>
        </w:rPr>
      </w:pPr>
      <w:r w:rsidRPr="00D50BD0">
        <w:rPr>
          <w:color w:val="000000"/>
          <w:sz w:val="28"/>
          <w:szCs w:val="28"/>
          <w:highlight w:val="yellow"/>
        </w:rPr>
        <w:t>формирование эстетического и этического сознания через освоение культуры дв</w:t>
      </w:r>
      <w:r w:rsidRPr="00D50BD0">
        <w:rPr>
          <w:color w:val="000000"/>
          <w:sz w:val="28"/>
          <w:szCs w:val="28"/>
          <w:highlight w:val="yellow"/>
        </w:rPr>
        <w:t>и</w:t>
      </w:r>
      <w:r w:rsidRPr="00D50BD0">
        <w:rPr>
          <w:color w:val="000000"/>
          <w:sz w:val="28"/>
          <w:szCs w:val="28"/>
          <w:highlight w:val="yellow"/>
        </w:rPr>
        <w:t>жения и культуры тела; понимание ценности здорового и безопасного образа жи</w:t>
      </w:r>
      <w:r w:rsidRPr="00D50BD0">
        <w:rPr>
          <w:color w:val="000000"/>
          <w:sz w:val="28"/>
          <w:szCs w:val="28"/>
          <w:highlight w:val="yellow"/>
        </w:rPr>
        <w:t>з</w:t>
      </w:r>
      <w:r w:rsidRPr="00D50BD0">
        <w:rPr>
          <w:color w:val="000000"/>
          <w:sz w:val="28"/>
          <w:szCs w:val="28"/>
          <w:highlight w:val="yellow"/>
        </w:rPr>
        <w:t>ни; формирование гармоничной личности, развитие способности воспринимать, ц</w:t>
      </w:r>
      <w:r w:rsidRPr="00D50BD0">
        <w:rPr>
          <w:color w:val="000000"/>
          <w:sz w:val="28"/>
          <w:szCs w:val="28"/>
          <w:highlight w:val="yellow"/>
        </w:rPr>
        <w:t>е</w:t>
      </w:r>
      <w:r w:rsidRPr="00D50BD0">
        <w:rPr>
          <w:color w:val="000000"/>
          <w:sz w:val="28"/>
          <w:szCs w:val="28"/>
          <w:highlight w:val="yellow"/>
        </w:rPr>
        <w:t xml:space="preserve">нить и создавать прекрасное в повседневной жизни; осознание важности </w:t>
      </w:r>
      <w:r w:rsidR="00E05742" w:rsidRPr="00D50BD0">
        <w:rPr>
          <w:color w:val="000000"/>
          <w:sz w:val="28"/>
          <w:szCs w:val="28"/>
          <w:highlight w:val="yellow"/>
        </w:rPr>
        <w:t>ОБЖ</w:t>
      </w:r>
      <w:r w:rsidRPr="00D50BD0">
        <w:rPr>
          <w:color w:val="000000"/>
          <w:sz w:val="28"/>
          <w:szCs w:val="28"/>
          <w:highlight w:val="yellow"/>
        </w:rPr>
        <w:t xml:space="preserve"> как средства коммуникации и самовыражения. </w:t>
      </w:r>
    </w:p>
    <w:p w:rsidR="004A4E9D" w:rsidRPr="00D50BD0" w:rsidRDefault="004A4E9D" w:rsidP="00E05742">
      <w:pPr>
        <w:adjustRightInd w:val="0"/>
        <w:ind w:left="360"/>
        <w:jc w:val="both"/>
        <w:rPr>
          <w:b/>
          <w:bCs/>
          <w:i/>
          <w:iCs/>
          <w:color w:val="000000"/>
          <w:sz w:val="28"/>
          <w:szCs w:val="28"/>
          <w:highlight w:val="yellow"/>
        </w:rPr>
      </w:pPr>
    </w:p>
    <w:p w:rsidR="004A4E9D" w:rsidRPr="00D50BD0" w:rsidRDefault="004A4E9D" w:rsidP="00E05742">
      <w:pPr>
        <w:adjustRightInd w:val="0"/>
        <w:ind w:left="360"/>
        <w:jc w:val="both"/>
        <w:rPr>
          <w:color w:val="000000"/>
          <w:sz w:val="28"/>
          <w:szCs w:val="28"/>
          <w:highlight w:val="yellow"/>
        </w:rPr>
      </w:pPr>
      <w:r w:rsidRPr="00D50BD0">
        <w:rPr>
          <w:bCs/>
          <w:i/>
          <w:iCs/>
          <w:color w:val="000000"/>
          <w:sz w:val="28"/>
          <w:szCs w:val="28"/>
          <w:highlight w:val="yellow"/>
        </w:rPr>
        <w:t xml:space="preserve">5. Ценности научного познания: </w:t>
      </w:r>
    </w:p>
    <w:p w:rsidR="004A4E9D" w:rsidRPr="00D50BD0" w:rsidRDefault="004A4E9D" w:rsidP="00E05742">
      <w:pPr>
        <w:pStyle w:val="a3"/>
        <w:adjustRightInd w:val="0"/>
        <w:jc w:val="both"/>
        <w:rPr>
          <w:color w:val="000000"/>
          <w:highlight w:val="yellow"/>
        </w:rPr>
      </w:pPr>
      <w:r w:rsidRPr="00D50BD0">
        <w:rPr>
          <w:color w:val="000000"/>
          <w:highlight w:val="yellow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</w:t>
      </w:r>
      <w:r w:rsidRPr="00D50BD0">
        <w:rPr>
          <w:color w:val="000000"/>
          <w:highlight w:val="yellow"/>
        </w:rPr>
        <w:t>я</w:t>
      </w:r>
      <w:r w:rsidRPr="00D50BD0">
        <w:rPr>
          <w:color w:val="000000"/>
          <w:highlight w:val="yellow"/>
        </w:rPr>
        <w:lastRenderedPageBreak/>
        <w:t>зях человека с природной и социальной средой; овладение языковой и читател</w:t>
      </w:r>
      <w:r w:rsidRPr="00D50BD0">
        <w:rPr>
          <w:color w:val="000000"/>
          <w:highlight w:val="yellow"/>
        </w:rPr>
        <w:t>ь</w:t>
      </w:r>
      <w:r w:rsidRPr="00D50BD0">
        <w:rPr>
          <w:color w:val="000000"/>
          <w:highlight w:val="yellow"/>
        </w:rPr>
        <w:t xml:space="preserve">ской культурой как средством познания мира; овладение основными навыками исследовательской деятельности в </w:t>
      </w:r>
      <w:r w:rsidR="00E05742" w:rsidRPr="00D50BD0">
        <w:rPr>
          <w:color w:val="000000"/>
          <w:highlight w:val="yellow"/>
        </w:rPr>
        <w:t>ОБЖ</w:t>
      </w:r>
      <w:r w:rsidRPr="00D50BD0">
        <w:rPr>
          <w:color w:val="000000"/>
          <w:highlight w:val="yellow"/>
        </w:rPr>
        <w:t xml:space="preserve"> и спорта; использование доступного объема специальной терминологии. </w:t>
      </w:r>
    </w:p>
    <w:p w:rsidR="004A4E9D" w:rsidRPr="00D50BD0" w:rsidRDefault="004A4E9D" w:rsidP="00E05742">
      <w:pPr>
        <w:pStyle w:val="a3"/>
        <w:adjustRightInd w:val="0"/>
        <w:jc w:val="both"/>
        <w:rPr>
          <w:b/>
          <w:bCs/>
          <w:i/>
          <w:iCs/>
          <w:color w:val="000000"/>
          <w:highlight w:val="yellow"/>
        </w:rPr>
      </w:pPr>
    </w:p>
    <w:p w:rsidR="004A4E9D" w:rsidRPr="00D50BD0" w:rsidRDefault="004A4E9D" w:rsidP="00E05742">
      <w:pPr>
        <w:adjustRightInd w:val="0"/>
        <w:ind w:left="360"/>
        <w:jc w:val="both"/>
        <w:rPr>
          <w:color w:val="000000"/>
          <w:sz w:val="28"/>
          <w:szCs w:val="28"/>
          <w:highlight w:val="yellow"/>
        </w:rPr>
      </w:pPr>
      <w:r w:rsidRPr="00D50BD0">
        <w:rPr>
          <w:bCs/>
          <w:i/>
          <w:iCs/>
          <w:color w:val="000000"/>
          <w:sz w:val="28"/>
          <w:szCs w:val="28"/>
          <w:highlight w:val="yellow"/>
        </w:rPr>
        <w:t xml:space="preserve">6. Физического воспитания, формирования культуры здоровья и эмоционального благополучия: </w:t>
      </w:r>
    </w:p>
    <w:p w:rsidR="004A4E9D" w:rsidRPr="00D50BD0" w:rsidRDefault="004A4E9D" w:rsidP="00E05742">
      <w:pPr>
        <w:pStyle w:val="Default"/>
        <w:ind w:left="360"/>
        <w:jc w:val="both"/>
        <w:rPr>
          <w:rFonts w:eastAsia="Times New Roman"/>
          <w:sz w:val="28"/>
          <w:szCs w:val="28"/>
          <w:highlight w:val="yellow"/>
        </w:rPr>
      </w:pPr>
      <w:r w:rsidRPr="00D50BD0">
        <w:rPr>
          <w:sz w:val="28"/>
          <w:szCs w:val="28"/>
          <w:highlight w:val="yellow"/>
        </w:rPr>
        <w:t xml:space="preserve">осознание ценности жизни; ответственное отношение к своему </w:t>
      </w:r>
      <w:r w:rsidRPr="00D50BD0">
        <w:rPr>
          <w:rFonts w:eastAsia="Times New Roman"/>
          <w:sz w:val="28"/>
          <w:szCs w:val="28"/>
          <w:highlight w:val="yellow"/>
        </w:rPr>
        <w:t>здоровью и уст</w:t>
      </w:r>
      <w:r w:rsidRPr="00D50BD0">
        <w:rPr>
          <w:rFonts w:eastAsia="Times New Roman"/>
          <w:sz w:val="28"/>
          <w:szCs w:val="28"/>
          <w:highlight w:val="yellow"/>
        </w:rPr>
        <w:t>а</w:t>
      </w:r>
      <w:r w:rsidRPr="00D50BD0">
        <w:rPr>
          <w:rFonts w:eastAsia="Times New Roman"/>
          <w:sz w:val="28"/>
          <w:szCs w:val="28"/>
          <w:highlight w:val="yellow"/>
        </w:rPr>
        <w:t>новка на здоровый образ жизни (здоровое питание, соблюдение гигиенических пр</w:t>
      </w:r>
      <w:r w:rsidRPr="00D50BD0">
        <w:rPr>
          <w:rFonts w:eastAsia="Times New Roman"/>
          <w:sz w:val="28"/>
          <w:szCs w:val="28"/>
          <w:highlight w:val="yellow"/>
        </w:rPr>
        <w:t>а</w:t>
      </w:r>
      <w:r w:rsidRPr="00D50BD0">
        <w:rPr>
          <w:rFonts w:eastAsia="Times New Roman"/>
          <w:sz w:val="28"/>
          <w:szCs w:val="28"/>
          <w:highlight w:val="yellow"/>
        </w:rPr>
        <w:t>вил, сбалансированный режим занятий и отдыха, регулярная физическая акти</w:t>
      </w:r>
      <w:r w:rsidRPr="00D50BD0">
        <w:rPr>
          <w:rFonts w:eastAsia="Times New Roman"/>
          <w:sz w:val="28"/>
          <w:szCs w:val="28"/>
          <w:highlight w:val="yellow"/>
        </w:rPr>
        <w:t>в</w:t>
      </w:r>
      <w:r w:rsidRPr="00D50BD0">
        <w:rPr>
          <w:rFonts w:eastAsia="Times New Roman"/>
          <w:sz w:val="28"/>
          <w:szCs w:val="28"/>
          <w:highlight w:val="yellow"/>
        </w:rPr>
        <w:t>ность); осознание последствий и неприятие вредных привычек (употребление алк</w:t>
      </w:r>
      <w:r w:rsidRPr="00D50BD0">
        <w:rPr>
          <w:rFonts w:eastAsia="Times New Roman"/>
          <w:sz w:val="28"/>
          <w:szCs w:val="28"/>
          <w:highlight w:val="yellow"/>
        </w:rPr>
        <w:t>о</w:t>
      </w:r>
      <w:r w:rsidRPr="00D50BD0">
        <w:rPr>
          <w:rFonts w:eastAsia="Times New Roman"/>
          <w:sz w:val="28"/>
          <w:szCs w:val="28"/>
          <w:highlight w:val="yellow"/>
        </w:rPr>
        <w:t>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</w:t>
      </w:r>
      <w:r w:rsidRPr="00D50BD0">
        <w:rPr>
          <w:rFonts w:eastAsia="Times New Roman"/>
          <w:sz w:val="28"/>
          <w:szCs w:val="28"/>
          <w:highlight w:val="yellow"/>
        </w:rPr>
        <w:t>е</w:t>
      </w:r>
      <w:r w:rsidRPr="00D50BD0">
        <w:rPr>
          <w:rFonts w:eastAsia="Times New Roman"/>
          <w:sz w:val="28"/>
          <w:szCs w:val="28"/>
          <w:highlight w:val="yellow"/>
        </w:rPr>
        <w:t>дения в интернет-среде; способность адаптироваться к стрессовым ситуациям и м</w:t>
      </w:r>
      <w:r w:rsidRPr="00D50BD0">
        <w:rPr>
          <w:rFonts w:eastAsia="Times New Roman"/>
          <w:sz w:val="28"/>
          <w:szCs w:val="28"/>
          <w:highlight w:val="yellow"/>
        </w:rPr>
        <w:t>е</w:t>
      </w:r>
      <w:r w:rsidRPr="00D50BD0">
        <w:rPr>
          <w:rFonts w:eastAsia="Times New Roman"/>
          <w:sz w:val="28"/>
          <w:szCs w:val="28"/>
          <w:highlight w:val="yellow"/>
        </w:rPr>
        <w:t>няющимся социальным, информационным и природным условиям, в том числе о</w:t>
      </w:r>
      <w:r w:rsidRPr="00D50BD0">
        <w:rPr>
          <w:rFonts w:eastAsia="Times New Roman"/>
          <w:sz w:val="28"/>
          <w:szCs w:val="28"/>
          <w:highlight w:val="yellow"/>
        </w:rPr>
        <w:t>с</w:t>
      </w:r>
      <w:r w:rsidRPr="00D50BD0">
        <w:rPr>
          <w:rFonts w:eastAsia="Times New Roman"/>
          <w:sz w:val="28"/>
          <w:szCs w:val="28"/>
          <w:highlight w:val="yellow"/>
        </w:rPr>
        <w:t xml:space="preserve">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D50BD0">
        <w:rPr>
          <w:rFonts w:eastAsia="Times New Roman"/>
          <w:sz w:val="28"/>
          <w:szCs w:val="28"/>
          <w:highlight w:val="yellow"/>
        </w:rPr>
        <w:t>сформированность</w:t>
      </w:r>
      <w:proofErr w:type="spellEnd"/>
      <w:r w:rsidRPr="00D50BD0">
        <w:rPr>
          <w:rFonts w:eastAsia="Times New Roman"/>
          <w:sz w:val="28"/>
          <w:szCs w:val="28"/>
          <w:highlight w:val="yellow"/>
        </w:rPr>
        <w:t xml:space="preserve"> н</w:t>
      </w:r>
      <w:r w:rsidRPr="00D50BD0">
        <w:rPr>
          <w:rFonts w:eastAsia="Times New Roman"/>
          <w:sz w:val="28"/>
          <w:szCs w:val="28"/>
          <w:highlight w:val="yellow"/>
        </w:rPr>
        <w:t>а</w:t>
      </w:r>
      <w:r w:rsidRPr="00D50BD0">
        <w:rPr>
          <w:rFonts w:eastAsia="Times New Roman"/>
          <w:sz w:val="28"/>
          <w:szCs w:val="28"/>
          <w:highlight w:val="yellow"/>
        </w:rPr>
        <w:t>выка рефлексии, признание своего права на ошибку и такого же права другого ч</w:t>
      </w:r>
      <w:r w:rsidRPr="00D50BD0">
        <w:rPr>
          <w:rFonts w:eastAsia="Times New Roman"/>
          <w:sz w:val="28"/>
          <w:szCs w:val="28"/>
          <w:highlight w:val="yellow"/>
        </w:rPr>
        <w:t>е</w:t>
      </w:r>
      <w:r w:rsidRPr="00D50BD0">
        <w:rPr>
          <w:rFonts w:eastAsia="Times New Roman"/>
          <w:sz w:val="28"/>
          <w:szCs w:val="28"/>
          <w:highlight w:val="yellow"/>
        </w:rPr>
        <w:t xml:space="preserve">ловека. </w:t>
      </w:r>
    </w:p>
    <w:p w:rsidR="004A4E9D" w:rsidRPr="00D50BD0" w:rsidRDefault="004A4E9D" w:rsidP="00E05742">
      <w:pPr>
        <w:pStyle w:val="a3"/>
        <w:adjustRightInd w:val="0"/>
        <w:jc w:val="both"/>
        <w:rPr>
          <w:b/>
          <w:bCs/>
          <w:i/>
          <w:iCs/>
          <w:color w:val="000000"/>
          <w:highlight w:val="yellow"/>
        </w:rPr>
      </w:pPr>
    </w:p>
    <w:p w:rsidR="004A4E9D" w:rsidRPr="00D50BD0" w:rsidRDefault="004A4E9D" w:rsidP="00E05742">
      <w:pPr>
        <w:adjustRightInd w:val="0"/>
        <w:ind w:left="360"/>
        <w:jc w:val="both"/>
        <w:rPr>
          <w:color w:val="000000"/>
          <w:sz w:val="28"/>
          <w:szCs w:val="28"/>
          <w:highlight w:val="yellow"/>
        </w:rPr>
      </w:pPr>
      <w:r w:rsidRPr="00D50BD0">
        <w:rPr>
          <w:bCs/>
          <w:i/>
          <w:iCs/>
          <w:color w:val="000000"/>
          <w:sz w:val="28"/>
          <w:szCs w:val="28"/>
          <w:highlight w:val="yellow"/>
        </w:rPr>
        <w:t xml:space="preserve">7. Трудового воспитания: </w:t>
      </w:r>
    </w:p>
    <w:p w:rsidR="004A4E9D" w:rsidRPr="00D50BD0" w:rsidRDefault="004A4E9D" w:rsidP="00E05742">
      <w:pPr>
        <w:adjustRightInd w:val="0"/>
        <w:ind w:left="360"/>
        <w:jc w:val="both"/>
        <w:rPr>
          <w:color w:val="000000"/>
          <w:sz w:val="28"/>
          <w:szCs w:val="28"/>
          <w:highlight w:val="yellow"/>
        </w:rPr>
      </w:pPr>
      <w:r w:rsidRPr="00D50BD0">
        <w:rPr>
          <w:color w:val="000000"/>
          <w:sz w:val="28"/>
          <w:szCs w:val="28"/>
          <w:highlight w:val="yellow"/>
        </w:rPr>
        <w:t>установка на активное участие в решении практических задач (в рамках семьи, О</w:t>
      </w:r>
      <w:r w:rsidRPr="00D50BD0">
        <w:rPr>
          <w:color w:val="000000"/>
          <w:sz w:val="28"/>
          <w:szCs w:val="28"/>
          <w:highlight w:val="yellow"/>
        </w:rPr>
        <w:t>р</w:t>
      </w:r>
      <w:r w:rsidRPr="00D50BD0">
        <w:rPr>
          <w:color w:val="000000"/>
          <w:sz w:val="28"/>
          <w:szCs w:val="28"/>
          <w:highlight w:val="yellow"/>
        </w:rPr>
        <w:t>ганизации, города, края) технологической и социальной направленности, спосо</w:t>
      </w:r>
      <w:r w:rsidRPr="00D50BD0">
        <w:rPr>
          <w:color w:val="000000"/>
          <w:sz w:val="28"/>
          <w:szCs w:val="28"/>
          <w:highlight w:val="yellow"/>
        </w:rPr>
        <w:t>б</w:t>
      </w:r>
      <w:r w:rsidRPr="00D50BD0">
        <w:rPr>
          <w:color w:val="000000"/>
          <w:sz w:val="28"/>
          <w:szCs w:val="28"/>
          <w:highlight w:val="yellow"/>
        </w:rPr>
        <w:t>ность инициировать, планировать и самостоятельно выполнять такого рода де</w:t>
      </w:r>
      <w:r w:rsidRPr="00D50BD0">
        <w:rPr>
          <w:color w:val="000000"/>
          <w:sz w:val="28"/>
          <w:szCs w:val="28"/>
          <w:highlight w:val="yellow"/>
        </w:rPr>
        <w:t>я</w:t>
      </w:r>
      <w:r w:rsidRPr="00D50BD0">
        <w:rPr>
          <w:color w:val="000000"/>
          <w:sz w:val="28"/>
          <w:szCs w:val="28"/>
          <w:highlight w:val="yellow"/>
        </w:rPr>
        <w:t>тельность; интерес к практическому изучению профессий и труда спортивной и</w:t>
      </w:r>
      <w:r w:rsidRPr="00D50BD0">
        <w:rPr>
          <w:color w:val="000000"/>
          <w:sz w:val="28"/>
          <w:szCs w:val="28"/>
          <w:highlight w:val="yellow"/>
        </w:rPr>
        <w:t>н</w:t>
      </w:r>
      <w:r w:rsidRPr="00D50BD0">
        <w:rPr>
          <w:color w:val="000000"/>
          <w:sz w:val="28"/>
          <w:szCs w:val="28"/>
          <w:highlight w:val="yellow"/>
        </w:rPr>
        <w:t>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</w:t>
      </w:r>
      <w:r w:rsidRPr="00D50BD0">
        <w:rPr>
          <w:color w:val="000000"/>
          <w:sz w:val="28"/>
          <w:szCs w:val="28"/>
          <w:highlight w:val="yellow"/>
        </w:rPr>
        <w:t>в</w:t>
      </w:r>
      <w:r w:rsidRPr="00D50BD0">
        <w:rPr>
          <w:color w:val="000000"/>
          <w:sz w:val="28"/>
          <w:szCs w:val="28"/>
          <w:highlight w:val="yellow"/>
        </w:rPr>
        <w:t>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</w:t>
      </w:r>
      <w:r w:rsidRPr="00D50BD0">
        <w:rPr>
          <w:color w:val="000000"/>
          <w:sz w:val="28"/>
          <w:szCs w:val="28"/>
          <w:highlight w:val="yellow"/>
        </w:rPr>
        <w:t>о</w:t>
      </w:r>
      <w:r w:rsidRPr="00D50BD0">
        <w:rPr>
          <w:color w:val="000000"/>
          <w:sz w:val="28"/>
          <w:szCs w:val="28"/>
          <w:highlight w:val="yellow"/>
        </w:rPr>
        <w:t xml:space="preserve">рии образования и жизненных планов с учетом личных и общественных интересов и потребностей. </w:t>
      </w:r>
    </w:p>
    <w:p w:rsidR="004A4E9D" w:rsidRPr="00D50BD0" w:rsidRDefault="004A4E9D" w:rsidP="00E05742">
      <w:pPr>
        <w:adjustRightInd w:val="0"/>
        <w:ind w:left="360"/>
        <w:jc w:val="both"/>
        <w:rPr>
          <w:b/>
          <w:bCs/>
          <w:i/>
          <w:iCs/>
          <w:color w:val="000000"/>
          <w:sz w:val="28"/>
          <w:szCs w:val="28"/>
          <w:highlight w:val="yellow"/>
        </w:rPr>
      </w:pPr>
    </w:p>
    <w:p w:rsidR="004A4E9D" w:rsidRPr="00D50BD0" w:rsidRDefault="004A4E9D" w:rsidP="00E05742">
      <w:pPr>
        <w:adjustRightInd w:val="0"/>
        <w:ind w:left="360"/>
        <w:jc w:val="both"/>
        <w:rPr>
          <w:color w:val="000000"/>
          <w:sz w:val="28"/>
          <w:szCs w:val="28"/>
          <w:highlight w:val="yellow"/>
        </w:rPr>
      </w:pPr>
      <w:r w:rsidRPr="00D50BD0">
        <w:rPr>
          <w:bCs/>
          <w:i/>
          <w:iCs/>
          <w:color w:val="000000"/>
          <w:sz w:val="28"/>
          <w:szCs w:val="28"/>
          <w:highlight w:val="yellow"/>
        </w:rPr>
        <w:t xml:space="preserve">8. Экологического воспитания: </w:t>
      </w:r>
    </w:p>
    <w:p w:rsidR="004A4E9D" w:rsidRPr="00E05742" w:rsidRDefault="004A4E9D" w:rsidP="00E05742">
      <w:pPr>
        <w:adjustRightInd w:val="0"/>
        <w:ind w:left="360"/>
        <w:jc w:val="both"/>
        <w:rPr>
          <w:sz w:val="28"/>
          <w:szCs w:val="28"/>
        </w:rPr>
      </w:pPr>
      <w:r w:rsidRPr="00D50BD0">
        <w:rPr>
          <w:color w:val="000000"/>
          <w:sz w:val="28"/>
          <w:szCs w:val="28"/>
          <w:highlight w:val="yellow"/>
        </w:rPr>
        <w:t>экологически целесообразного отношения к природе как источнику жизни на Зе</w:t>
      </w:r>
      <w:r w:rsidRPr="00D50BD0">
        <w:rPr>
          <w:color w:val="000000"/>
          <w:sz w:val="28"/>
          <w:szCs w:val="28"/>
          <w:highlight w:val="yellow"/>
        </w:rPr>
        <w:t>м</w:t>
      </w:r>
      <w:r w:rsidRPr="00D50BD0">
        <w:rPr>
          <w:color w:val="000000"/>
          <w:sz w:val="28"/>
          <w:szCs w:val="28"/>
          <w:highlight w:val="yellow"/>
        </w:rPr>
        <w:t xml:space="preserve">ле, основе её существования, понимания ценности здорового и безопасного образа жизни, ответственного отношения к собственному </w:t>
      </w:r>
      <w:r w:rsidRPr="00D50BD0">
        <w:rPr>
          <w:sz w:val="28"/>
          <w:szCs w:val="28"/>
          <w:highlight w:val="yellow"/>
        </w:rPr>
        <w:t>физическому и психическому здоровью, осознания ценности соблюдения правил безопасного поведения при и</w:t>
      </w:r>
      <w:r w:rsidRPr="00D50BD0">
        <w:rPr>
          <w:sz w:val="28"/>
          <w:szCs w:val="28"/>
          <w:highlight w:val="yellow"/>
        </w:rPr>
        <w:t>с</w:t>
      </w:r>
      <w:r w:rsidRPr="00D50BD0">
        <w:rPr>
          <w:sz w:val="28"/>
          <w:szCs w:val="28"/>
          <w:highlight w:val="yellow"/>
        </w:rPr>
        <w:t>пользовании инвентаря и оборудования в спортивных залах и на открытых спо</w:t>
      </w:r>
      <w:r w:rsidRPr="00D50BD0">
        <w:rPr>
          <w:sz w:val="28"/>
          <w:szCs w:val="28"/>
          <w:highlight w:val="yellow"/>
        </w:rPr>
        <w:t>р</w:t>
      </w:r>
      <w:r w:rsidRPr="00D50BD0">
        <w:rPr>
          <w:sz w:val="28"/>
          <w:szCs w:val="28"/>
          <w:highlight w:val="yellow"/>
        </w:rPr>
        <w:t xml:space="preserve">тивных площадках; способности применять знания, получаемые при изучении предмета </w:t>
      </w:r>
      <w:r w:rsidR="00E05742" w:rsidRPr="00D50BD0">
        <w:rPr>
          <w:sz w:val="28"/>
          <w:szCs w:val="28"/>
          <w:highlight w:val="yellow"/>
        </w:rPr>
        <w:t>ОБЖ</w:t>
      </w:r>
      <w:r w:rsidRPr="00D50BD0">
        <w:rPr>
          <w:sz w:val="28"/>
          <w:szCs w:val="28"/>
          <w:highlight w:val="yellow"/>
        </w:rPr>
        <w:t>, для решения задач, связанных с окружающей природной средой, повышения уровня экологической культуры, осознание глобального характера эк</w:t>
      </w:r>
      <w:r w:rsidRPr="00D50BD0">
        <w:rPr>
          <w:sz w:val="28"/>
          <w:szCs w:val="28"/>
          <w:highlight w:val="yellow"/>
        </w:rPr>
        <w:t>о</w:t>
      </w:r>
      <w:r w:rsidRPr="00D50BD0">
        <w:rPr>
          <w:sz w:val="28"/>
          <w:szCs w:val="28"/>
          <w:highlight w:val="yellow"/>
        </w:rPr>
        <w:t>логических проблем и путей их решения посредством участия в экологических пр</w:t>
      </w:r>
      <w:r w:rsidRPr="00D50BD0">
        <w:rPr>
          <w:sz w:val="28"/>
          <w:szCs w:val="28"/>
          <w:highlight w:val="yellow"/>
        </w:rPr>
        <w:t>о</w:t>
      </w:r>
      <w:r w:rsidRPr="00D50BD0">
        <w:rPr>
          <w:sz w:val="28"/>
          <w:szCs w:val="28"/>
          <w:highlight w:val="yellow"/>
        </w:rPr>
        <w:t>ектах сф</w:t>
      </w:r>
      <w:r w:rsidR="008118B4" w:rsidRPr="00D50BD0">
        <w:rPr>
          <w:sz w:val="28"/>
          <w:szCs w:val="28"/>
          <w:highlight w:val="yellow"/>
        </w:rPr>
        <w:t>еры</w:t>
      </w:r>
      <w:bookmarkStart w:id="0" w:name="_GoBack"/>
      <w:bookmarkEnd w:id="0"/>
      <w:r w:rsidRPr="00E05742">
        <w:rPr>
          <w:sz w:val="28"/>
          <w:szCs w:val="28"/>
        </w:rPr>
        <w:t>.</w:t>
      </w:r>
    </w:p>
    <w:p w:rsidR="00E05742" w:rsidRDefault="00E05742" w:rsidP="00E05742">
      <w:pPr>
        <w:pStyle w:val="Style3"/>
        <w:widowControl/>
        <w:ind w:left="394"/>
        <w:rPr>
          <w:rStyle w:val="FontStyle28"/>
          <w:sz w:val="28"/>
          <w:szCs w:val="28"/>
        </w:rPr>
      </w:pPr>
    </w:p>
    <w:p w:rsidR="00561853" w:rsidRDefault="00561853" w:rsidP="00E05742">
      <w:pPr>
        <w:pStyle w:val="Style3"/>
        <w:widowControl/>
        <w:ind w:left="394"/>
        <w:jc w:val="center"/>
        <w:rPr>
          <w:rStyle w:val="FontStyle28"/>
          <w:sz w:val="28"/>
          <w:szCs w:val="28"/>
        </w:rPr>
      </w:pPr>
      <w:proofErr w:type="spellStart"/>
      <w:r w:rsidRPr="00E05742">
        <w:rPr>
          <w:rStyle w:val="FontStyle28"/>
          <w:sz w:val="28"/>
          <w:szCs w:val="28"/>
        </w:rPr>
        <w:lastRenderedPageBreak/>
        <w:t>Метапредметные</w:t>
      </w:r>
      <w:proofErr w:type="spellEnd"/>
      <w:r w:rsidRPr="00E05742">
        <w:rPr>
          <w:rStyle w:val="FontStyle28"/>
          <w:sz w:val="28"/>
          <w:szCs w:val="28"/>
        </w:rPr>
        <w:t xml:space="preserve"> результаты:</w:t>
      </w:r>
    </w:p>
    <w:p w:rsidR="00E05742" w:rsidRPr="00E05742" w:rsidRDefault="00E05742" w:rsidP="00E05742">
      <w:pPr>
        <w:pStyle w:val="Style3"/>
        <w:widowControl/>
        <w:ind w:left="394"/>
        <w:rPr>
          <w:rStyle w:val="FontStyle28"/>
          <w:sz w:val="28"/>
          <w:szCs w:val="28"/>
        </w:rPr>
      </w:pP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</w:t>
      </w:r>
      <w:r w:rsidRPr="00E05742">
        <w:rPr>
          <w:rFonts w:ascii="Times New Roman" w:hAnsi="Times New Roman" w:cs="Times New Roman"/>
          <w:sz w:val="28"/>
          <w:szCs w:val="28"/>
        </w:rPr>
        <w:t>о</w:t>
      </w:r>
      <w:r w:rsidRPr="00E05742">
        <w:rPr>
          <w:rFonts w:ascii="Times New Roman" w:hAnsi="Times New Roman" w:cs="Times New Roman"/>
          <w:sz w:val="28"/>
          <w:szCs w:val="28"/>
        </w:rPr>
        <w:t>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</w:t>
      </w:r>
      <w:r w:rsidRPr="00E05742">
        <w:rPr>
          <w:rFonts w:ascii="Times New Roman" w:hAnsi="Times New Roman" w:cs="Times New Roman"/>
          <w:sz w:val="28"/>
          <w:szCs w:val="28"/>
        </w:rPr>
        <w:t>ь</w:t>
      </w:r>
      <w:r w:rsidRPr="00E05742">
        <w:rPr>
          <w:rFonts w:ascii="Times New Roman" w:hAnsi="Times New Roman" w:cs="Times New Roman"/>
          <w:sz w:val="28"/>
          <w:szCs w:val="28"/>
        </w:rPr>
        <w:t>тернативные, осознанно выбирать наиболее эффективные способы решения учебных и познавательных задач;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</w:t>
      </w:r>
      <w:r w:rsidRPr="00E05742">
        <w:rPr>
          <w:rFonts w:ascii="Times New Roman" w:hAnsi="Times New Roman" w:cs="Times New Roman"/>
          <w:sz w:val="28"/>
          <w:szCs w:val="28"/>
        </w:rPr>
        <w:t>о</w:t>
      </w:r>
      <w:r w:rsidRPr="00E05742">
        <w:rPr>
          <w:rFonts w:ascii="Times New Roman" w:hAnsi="Times New Roman" w:cs="Times New Roman"/>
          <w:sz w:val="28"/>
          <w:szCs w:val="28"/>
        </w:rPr>
        <w:t>вать свои действия в соответствии с изменяющейся ситуацией;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</w:t>
      </w:r>
      <w:r w:rsidRPr="00E05742">
        <w:rPr>
          <w:rFonts w:ascii="Times New Roman" w:hAnsi="Times New Roman" w:cs="Times New Roman"/>
          <w:sz w:val="28"/>
          <w:szCs w:val="28"/>
        </w:rPr>
        <w:t>з</w:t>
      </w:r>
      <w:r w:rsidRPr="00E05742">
        <w:rPr>
          <w:rFonts w:ascii="Times New Roman" w:hAnsi="Times New Roman" w:cs="Times New Roman"/>
          <w:sz w:val="28"/>
          <w:szCs w:val="28"/>
        </w:rPr>
        <w:t>можности ее решения;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</w:t>
      </w:r>
      <w:r w:rsidRPr="00E05742">
        <w:rPr>
          <w:rFonts w:ascii="Times New Roman" w:hAnsi="Times New Roman" w:cs="Times New Roman"/>
          <w:sz w:val="28"/>
          <w:szCs w:val="28"/>
        </w:rPr>
        <w:t>в</w:t>
      </w:r>
      <w:r w:rsidRPr="00E05742">
        <w:rPr>
          <w:rFonts w:ascii="Times New Roman" w:hAnsi="Times New Roman" w:cs="Times New Roman"/>
          <w:sz w:val="28"/>
          <w:szCs w:val="28"/>
        </w:rPr>
        <w:t>ления осознанного выбора в учебной и познавательной деятельности;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</w:t>
      </w:r>
      <w:r w:rsidRPr="00E05742">
        <w:rPr>
          <w:rFonts w:ascii="Times New Roman" w:hAnsi="Times New Roman" w:cs="Times New Roman"/>
          <w:sz w:val="28"/>
          <w:szCs w:val="28"/>
        </w:rPr>
        <w:t>и</w:t>
      </w:r>
      <w:r w:rsidRPr="00E05742">
        <w:rPr>
          <w:rFonts w:ascii="Times New Roman" w:hAnsi="Times New Roman" w:cs="Times New Roman"/>
          <w:sz w:val="28"/>
          <w:szCs w:val="28"/>
        </w:rPr>
        <w:t>фикации, устанавливать причинно-следственные связи, строить логическое ра</w:t>
      </w:r>
      <w:r w:rsidRPr="00E05742">
        <w:rPr>
          <w:rFonts w:ascii="Times New Roman" w:hAnsi="Times New Roman" w:cs="Times New Roman"/>
          <w:sz w:val="28"/>
          <w:szCs w:val="28"/>
        </w:rPr>
        <w:t>с</w:t>
      </w:r>
      <w:r w:rsidRPr="00E05742">
        <w:rPr>
          <w:rFonts w:ascii="Times New Roman" w:hAnsi="Times New Roman" w:cs="Times New Roman"/>
          <w:sz w:val="28"/>
          <w:szCs w:val="28"/>
        </w:rPr>
        <w:t>суждение, умозаключение (индуктивное, дедуктивное и по аналогии) и делать выводы;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смысловое чтение;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</w:t>
      </w:r>
      <w:r w:rsidRPr="00E05742">
        <w:rPr>
          <w:rFonts w:ascii="Times New Roman" w:hAnsi="Times New Roman" w:cs="Times New Roman"/>
          <w:sz w:val="28"/>
          <w:szCs w:val="28"/>
        </w:rPr>
        <w:t>е</w:t>
      </w:r>
      <w:r w:rsidRPr="00E05742">
        <w:rPr>
          <w:rFonts w:ascii="Times New Roman" w:hAnsi="Times New Roman" w:cs="Times New Roman"/>
          <w:sz w:val="28"/>
          <w:szCs w:val="28"/>
        </w:rPr>
        <w:t>ресов; формулировать, аргументировать и отстаивать свое мнение;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</w:t>
      </w:r>
      <w:r w:rsidRPr="00E05742">
        <w:rPr>
          <w:rFonts w:ascii="Times New Roman" w:hAnsi="Times New Roman" w:cs="Times New Roman"/>
          <w:sz w:val="28"/>
          <w:szCs w:val="28"/>
        </w:rPr>
        <w:t>о</w:t>
      </w:r>
      <w:r w:rsidRPr="00E05742">
        <w:rPr>
          <w:rFonts w:ascii="Times New Roman" w:hAnsi="Times New Roman" w:cs="Times New Roman"/>
          <w:sz w:val="28"/>
          <w:szCs w:val="28"/>
        </w:rPr>
        <w:t>вания и регуляции своей деятельности; владение устной и письменной речью, монологической контекстной речью;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</w:t>
      </w:r>
      <w:r w:rsidRPr="00E05742">
        <w:rPr>
          <w:rFonts w:ascii="Times New Roman" w:hAnsi="Times New Roman" w:cs="Times New Roman"/>
          <w:sz w:val="28"/>
          <w:szCs w:val="28"/>
        </w:rPr>
        <w:t>н</w:t>
      </w:r>
      <w:r w:rsidRPr="00E05742">
        <w:rPr>
          <w:rFonts w:ascii="Times New Roman" w:hAnsi="Times New Roman" w:cs="Times New Roman"/>
          <w:sz w:val="28"/>
          <w:szCs w:val="28"/>
        </w:rPr>
        <w:t>формационно-коммуникационных технологий (далее ИКТ – компетенции); ра</w:t>
      </w:r>
      <w:r w:rsidRPr="00E05742">
        <w:rPr>
          <w:rFonts w:ascii="Times New Roman" w:hAnsi="Times New Roman" w:cs="Times New Roman"/>
          <w:sz w:val="28"/>
          <w:szCs w:val="28"/>
        </w:rPr>
        <w:t>з</w:t>
      </w:r>
      <w:r w:rsidRPr="00E05742">
        <w:rPr>
          <w:rFonts w:ascii="Times New Roman" w:hAnsi="Times New Roman" w:cs="Times New Roman"/>
          <w:sz w:val="28"/>
          <w:szCs w:val="28"/>
        </w:rPr>
        <w:t>витие мотивации к овладению культурой активного пользования словарями и другими поисковыми системами;</w:t>
      </w:r>
    </w:p>
    <w:p w:rsidR="00343E3A" w:rsidRPr="00E05742" w:rsidRDefault="00343E3A" w:rsidP="00E05742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</w:t>
      </w:r>
      <w:r w:rsidRPr="00E05742">
        <w:rPr>
          <w:rFonts w:ascii="Times New Roman" w:hAnsi="Times New Roman" w:cs="Times New Roman"/>
          <w:sz w:val="28"/>
          <w:szCs w:val="28"/>
        </w:rPr>
        <w:t>о</w:t>
      </w:r>
      <w:r w:rsidRPr="00E05742">
        <w:rPr>
          <w:rFonts w:ascii="Times New Roman" w:hAnsi="Times New Roman" w:cs="Times New Roman"/>
          <w:sz w:val="28"/>
          <w:szCs w:val="28"/>
        </w:rPr>
        <w:t>нальной ориентации.</w:t>
      </w:r>
    </w:p>
    <w:p w:rsidR="00343E3A" w:rsidRPr="00E05742" w:rsidRDefault="00343E3A" w:rsidP="00E05742">
      <w:pPr>
        <w:pStyle w:val="Style3"/>
        <w:widowControl/>
        <w:ind w:left="394"/>
        <w:rPr>
          <w:rStyle w:val="FontStyle28"/>
          <w:sz w:val="28"/>
          <w:szCs w:val="28"/>
        </w:rPr>
      </w:pP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72"/>
        </w:tabs>
        <w:spacing w:line="240" w:lineRule="auto"/>
        <w:ind w:right="29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умение самостоятельно определять цели своего обучения, ставить и фо</w:t>
      </w:r>
      <w:r w:rsidRPr="00E05742">
        <w:rPr>
          <w:rStyle w:val="FontStyle27"/>
          <w:sz w:val="28"/>
          <w:szCs w:val="28"/>
        </w:rPr>
        <w:t>р</w:t>
      </w:r>
      <w:r w:rsidRPr="00E05742">
        <w:rPr>
          <w:rStyle w:val="FontStyle27"/>
          <w:sz w:val="28"/>
          <w:szCs w:val="28"/>
        </w:rPr>
        <w:t>мулировать для себя новые задачи в учёбе и познавательной деятельности, ра</w:t>
      </w:r>
      <w:r w:rsidRPr="00E05742">
        <w:rPr>
          <w:rStyle w:val="FontStyle27"/>
          <w:sz w:val="28"/>
          <w:szCs w:val="28"/>
        </w:rPr>
        <w:t>з</w:t>
      </w:r>
      <w:r w:rsidRPr="00E05742">
        <w:rPr>
          <w:rStyle w:val="FontStyle27"/>
          <w:sz w:val="28"/>
          <w:szCs w:val="28"/>
        </w:rPr>
        <w:t>вивать мотивы и интересы своей познавательной деятельности;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72"/>
        </w:tabs>
        <w:spacing w:line="240" w:lineRule="auto"/>
        <w:ind w:right="19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lastRenderedPageBreak/>
        <w:t>умение самостоятельно планировать пути достижения целей защищённ</w:t>
      </w:r>
      <w:r w:rsidRPr="00E05742">
        <w:rPr>
          <w:rStyle w:val="FontStyle27"/>
          <w:sz w:val="28"/>
          <w:szCs w:val="28"/>
        </w:rPr>
        <w:t>о</w:t>
      </w:r>
      <w:r w:rsidRPr="00E05742">
        <w:rPr>
          <w:rStyle w:val="FontStyle27"/>
          <w:sz w:val="28"/>
          <w:szCs w:val="28"/>
        </w:rPr>
        <w:t>сти, в том числе альтернативные, осознанно выбирать наиболее эффективные способы решения учебных и познавательных задач;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72"/>
        </w:tabs>
        <w:spacing w:line="240" w:lineRule="auto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</w:t>
      </w:r>
      <w:r w:rsidRPr="00E05742">
        <w:rPr>
          <w:rStyle w:val="FontStyle27"/>
          <w:sz w:val="28"/>
          <w:szCs w:val="28"/>
        </w:rPr>
        <w:t>т</w:t>
      </w:r>
      <w:r w:rsidRPr="00E05742">
        <w:rPr>
          <w:rStyle w:val="FontStyle27"/>
          <w:sz w:val="28"/>
          <w:szCs w:val="28"/>
        </w:rPr>
        <w:t>ствии с изменяющейся ситуацией;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72"/>
        </w:tabs>
        <w:spacing w:line="240" w:lineRule="auto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00"/>
        </w:tabs>
        <w:spacing w:line="240" w:lineRule="auto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владение основами самоконтроля, самооценки, принятия решений и ос</w:t>
      </w:r>
      <w:r w:rsidRPr="00E05742">
        <w:rPr>
          <w:rStyle w:val="FontStyle27"/>
          <w:sz w:val="28"/>
          <w:szCs w:val="28"/>
        </w:rPr>
        <w:t>у</w:t>
      </w:r>
      <w:r w:rsidRPr="00E05742">
        <w:rPr>
          <w:rStyle w:val="FontStyle27"/>
          <w:sz w:val="28"/>
          <w:szCs w:val="28"/>
        </w:rPr>
        <w:t>ществления осознанного выбора в учебной и познавательной деятельности;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00"/>
        </w:tabs>
        <w:spacing w:line="240" w:lineRule="auto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умение определять понятия, создавать обобщения, устанавливать анал</w:t>
      </w:r>
      <w:r w:rsidRPr="00E05742">
        <w:rPr>
          <w:rStyle w:val="FontStyle27"/>
          <w:sz w:val="28"/>
          <w:szCs w:val="28"/>
        </w:rPr>
        <w:t>о</w:t>
      </w:r>
      <w:r w:rsidRPr="00E05742">
        <w:rPr>
          <w:rStyle w:val="FontStyle27"/>
          <w:sz w:val="28"/>
          <w:szCs w:val="28"/>
        </w:rPr>
        <w:t>гии, классифицировать, самостоятельно выбирать основания и критерии (напр</w:t>
      </w:r>
      <w:r w:rsidRPr="00E05742">
        <w:rPr>
          <w:rStyle w:val="FontStyle27"/>
          <w:sz w:val="28"/>
          <w:szCs w:val="28"/>
        </w:rPr>
        <w:t>и</w:t>
      </w:r>
      <w:r w:rsidRPr="00E05742">
        <w:rPr>
          <w:rStyle w:val="FontStyle27"/>
          <w:sz w:val="28"/>
          <w:szCs w:val="28"/>
        </w:rPr>
        <w:t>мер, для классификации опасных и чрезвычайных ситуаций, видов террорист</w:t>
      </w:r>
      <w:r w:rsidRPr="00E05742">
        <w:rPr>
          <w:rStyle w:val="FontStyle27"/>
          <w:sz w:val="28"/>
          <w:szCs w:val="28"/>
        </w:rPr>
        <w:t>и</w:t>
      </w:r>
      <w:r w:rsidRPr="00E05742">
        <w:rPr>
          <w:rStyle w:val="FontStyle27"/>
          <w:sz w:val="28"/>
          <w:szCs w:val="28"/>
        </w:rPr>
        <w:t xml:space="preserve">ческой и экстремистской деятельности), устанавливать причинно-следственные связи, строить логическое рассуждение, </w:t>
      </w:r>
      <w:proofErr w:type="spellStart"/>
      <w:r w:rsidRPr="00E05742">
        <w:rPr>
          <w:rStyle w:val="FontStyle27"/>
          <w:sz w:val="28"/>
          <w:szCs w:val="28"/>
        </w:rPr>
        <w:t>умо</w:t>
      </w:r>
      <w:proofErr w:type="spellEnd"/>
      <w:r w:rsidRPr="00E05742">
        <w:rPr>
          <w:rStyle w:val="FontStyle27"/>
          <w:sz w:val="28"/>
          <w:szCs w:val="28"/>
        </w:rPr>
        <w:t>-</w:t>
      </w:r>
      <w:r w:rsidRPr="00E05742">
        <w:rPr>
          <w:rStyle w:val="FontStyle27"/>
          <w:sz w:val="28"/>
          <w:szCs w:val="28"/>
        </w:rPr>
        <w:br/>
        <w:t>заключение (индуктивное, дедуктивное и по аналогии) и делать выводы;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00"/>
        </w:tabs>
        <w:spacing w:line="240" w:lineRule="auto"/>
        <w:ind w:right="10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00"/>
        </w:tabs>
        <w:spacing w:line="240" w:lineRule="auto"/>
        <w:ind w:right="5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умение организовывать учебное сотрудничество и совместную деятел</w:t>
      </w:r>
      <w:r w:rsidRPr="00E05742">
        <w:rPr>
          <w:rStyle w:val="FontStyle27"/>
          <w:sz w:val="28"/>
          <w:szCs w:val="28"/>
        </w:rPr>
        <w:t>ь</w:t>
      </w:r>
      <w:r w:rsidRPr="00E05742">
        <w:rPr>
          <w:rStyle w:val="FontStyle27"/>
          <w:sz w:val="28"/>
          <w:szCs w:val="28"/>
        </w:rPr>
        <w:t>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00"/>
        </w:tabs>
        <w:spacing w:line="240" w:lineRule="auto"/>
        <w:ind w:right="24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формирование и развитие компетентности в области использования и</w:t>
      </w:r>
      <w:r w:rsidRPr="00E05742">
        <w:rPr>
          <w:rStyle w:val="FontStyle27"/>
          <w:sz w:val="28"/>
          <w:szCs w:val="28"/>
        </w:rPr>
        <w:t>н</w:t>
      </w:r>
      <w:r w:rsidRPr="00E05742">
        <w:rPr>
          <w:rStyle w:val="FontStyle27"/>
          <w:sz w:val="28"/>
          <w:szCs w:val="28"/>
        </w:rPr>
        <w:t>формационно-коммуникационных технологий;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00"/>
        </w:tabs>
        <w:spacing w:line="240" w:lineRule="auto"/>
        <w:ind w:right="14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освоение приёмов действий в опасных и чрезвычайных ситуациях приро</w:t>
      </w:r>
      <w:r w:rsidRPr="00E05742">
        <w:rPr>
          <w:rStyle w:val="FontStyle27"/>
          <w:sz w:val="28"/>
          <w:szCs w:val="28"/>
        </w:rPr>
        <w:t>д</w:t>
      </w:r>
      <w:r w:rsidRPr="00E05742">
        <w:rPr>
          <w:rStyle w:val="FontStyle27"/>
          <w:sz w:val="28"/>
          <w:szCs w:val="28"/>
        </w:rPr>
        <w:t>ного, техногенного и социального характера, в том числе оказание первой п</w:t>
      </w:r>
      <w:r w:rsidRPr="00E05742">
        <w:rPr>
          <w:rStyle w:val="FontStyle27"/>
          <w:sz w:val="28"/>
          <w:szCs w:val="28"/>
        </w:rPr>
        <w:t>о</w:t>
      </w:r>
      <w:r w:rsidRPr="00E05742">
        <w:rPr>
          <w:rStyle w:val="FontStyle27"/>
          <w:sz w:val="28"/>
          <w:szCs w:val="28"/>
        </w:rPr>
        <w:t>мощи пострадавшим;</w:t>
      </w:r>
    </w:p>
    <w:p w:rsidR="00561853" w:rsidRPr="00E05742" w:rsidRDefault="00561853" w:rsidP="00E05742">
      <w:pPr>
        <w:pStyle w:val="Style11"/>
        <w:widowControl/>
        <w:numPr>
          <w:ilvl w:val="0"/>
          <w:numId w:val="32"/>
        </w:numPr>
        <w:tabs>
          <w:tab w:val="left" w:pos="600"/>
        </w:tabs>
        <w:spacing w:line="240" w:lineRule="auto"/>
        <w:ind w:right="24"/>
        <w:rPr>
          <w:rStyle w:val="FontStyle27"/>
          <w:sz w:val="28"/>
          <w:szCs w:val="28"/>
        </w:rPr>
      </w:pPr>
      <w:r w:rsidRPr="00E05742">
        <w:rPr>
          <w:rStyle w:val="FontStyle27"/>
          <w:sz w:val="28"/>
          <w:szCs w:val="28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</w:t>
      </w:r>
      <w:r w:rsidRPr="00E05742">
        <w:rPr>
          <w:rStyle w:val="FontStyle27"/>
          <w:sz w:val="28"/>
          <w:szCs w:val="28"/>
        </w:rPr>
        <w:t>ы</w:t>
      </w:r>
      <w:r w:rsidRPr="00E05742">
        <w:rPr>
          <w:rStyle w:val="FontStyle27"/>
          <w:sz w:val="28"/>
          <w:szCs w:val="28"/>
        </w:rPr>
        <w:t>чайных ситуаций.</w:t>
      </w:r>
    </w:p>
    <w:p w:rsidR="00343E3A" w:rsidRPr="00E05742" w:rsidRDefault="00561853" w:rsidP="00E05742">
      <w:pPr>
        <w:pStyle w:val="Style3"/>
        <w:widowControl/>
        <w:ind w:left="360"/>
        <w:rPr>
          <w:rStyle w:val="FontStyle28"/>
          <w:sz w:val="28"/>
          <w:szCs w:val="28"/>
        </w:rPr>
      </w:pPr>
      <w:r w:rsidRPr="00E05742">
        <w:rPr>
          <w:rStyle w:val="FontStyle28"/>
          <w:sz w:val="28"/>
          <w:szCs w:val="28"/>
        </w:rPr>
        <w:t>Предметные результаты: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1) формирование современной культуры безопасности жизнедеятельности на о</w:t>
      </w:r>
      <w:r w:rsidRPr="00E05742">
        <w:rPr>
          <w:rFonts w:ascii="Times New Roman" w:hAnsi="Times New Roman" w:cs="Times New Roman"/>
          <w:sz w:val="28"/>
          <w:szCs w:val="28"/>
        </w:rPr>
        <w:t>с</w:t>
      </w:r>
      <w:r w:rsidRPr="00E05742">
        <w:rPr>
          <w:rFonts w:ascii="Times New Roman" w:hAnsi="Times New Roman" w:cs="Times New Roman"/>
          <w:sz w:val="28"/>
          <w:szCs w:val="28"/>
        </w:rPr>
        <w:t>нове понимания необходимости защиты личности, общества и государства посредс</w:t>
      </w:r>
      <w:r w:rsidRPr="00E05742">
        <w:rPr>
          <w:rFonts w:ascii="Times New Roman" w:hAnsi="Times New Roman" w:cs="Times New Roman"/>
          <w:sz w:val="28"/>
          <w:szCs w:val="28"/>
        </w:rPr>
        <w:t>т</w:t>
      </w:r>
      <w:r w:rsidRPr="00E05742">
        <w:rPr>
          <w:rFonts w:ascii="Times New Roman" w:hAnsi="Times New Roman" w:cs="Times New Roman"/>
          <w:sz w:val="28"/>
          <w:szCs w:val="28"/>
        </w:rPr>
        <w:t>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2) формирование убеждения в необходимости безопасного и здорового образа жизни;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3) понимание личной и общественной значимости современной культуры без</w:t>
      </w:r>
      <w:r w:rsidRPr="00E05742">
        <w:rPr>
          <w:rFonts w:ascii="Times New Roman" w:hAnsi="Times New Roman" w:cs="Times New Roman"/>
          <w:sz w:val="28"/>
          <w:szCs w:val="28"/>
        </w:rPr>
        <w:t>о</w:t>
      </w:r>
      <w:r w:rsidRPr="00E05742">
        <w:rPr>
          <w:rFonts w:ascii="Times New Roman" w:hAnsi="Times New Roman" w:cs="Times New Roman"/>
          <w:sz w:val="28"/>
          <w:szCs w:val="28"/>
        </w:rPr>
        <w:t>пасности жизнедеятельности;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</w:t>
      </w:r>
      <w:r w:rsidRPr="00E05742">
        <w:rPr>
          <w:rFonts w:ascii="Times New Roman" w:hAnsi="Times New Roman" w:cs="Times New Roman"/>
          <w:sz w:val="28"/>
          <w:szCs w:val="28"/>
        </w:rPr>
        <w:t>р</w:t>
      </w:r>
      <w:r w:rsidRPr="00E05742">
        <w:rPr>
          <w:rFonts w:ascii="Times New Roman" w:hAnsi="Times New Roman" w:cs="Times New Roman"/>
          <w:sz w:val="28"/>
          <w:szCs w:val="28"/>
        </w:rPr>
        <w:t>роризма;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lastRenderedPageBreak/>
        <w:t>5) понимание необходимости подготовки граждан к защите Отечества;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6) формирование установки на здоровый образ жизни, исключающий употребл</w:t>
      </w:r>
      <w:r w:rsidRPr="00E05742">
        <w:rPr>
          <w:rFonts w:ascii="Times New Roman" w:hAnsi="Times New Roman" w:cs="Times New Roman"/>
          <w:sz w:val="28"/>
          <w:szCs w:val="28"/>
        </w:rPr>
        <w:t>е</w:t>
      </w:r>
      <w:r w:rsidRPr="00E05742">
        <w:rPr>
          <w:rFonts w:ascii="Times New Roman" w:hAnsi="Times New Roman" w:cs="Times New Roman"/>
          <w:sz w:val="28"/>
          <w:szCs w:val="28"/>
        </w:rPr>
        <w:t>ние алкоголя, наркотиков, курение и нанесение иного вреда здоровью;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 xml:space="preserve">7) формирование </w:t>
      </w:r>
      <w:proofErr w:type="spellStart"/>
      <w:r w:rsidRPr="00E05742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E05742">
        <w:rPr>
          <w:rFonts w:ascii="Times New Roman" w:hAnsi="Times New Roman" w:cs="Times New Roman"/>
          <w:sz w:val="28"/>
          <w:szCs w:val="28"/>
        </w:rPr>
        <w:t xml:space="preserve"> и антитеррористической личностной поз</w:t>
      </w:r>
      <w:r w:rsidRPr="00E05742">
        <w:rPr>
          <w:rFonts w:ascii="Times New Roman" w:hAnsi="Times New Roman" w:cs="Times New Roman"/>
          <w:sz w:val="28"/>
          <w:szCs w:val="28"/>
        </w:rPr>
        <w:t>и</w:t>
      </w:r>
      <w:r w:rsidRPr="00E05742">
        <w:rPr>
          <w:rFonts w:ascii="Times New Roman" w:hAnsi="Times New Roman" w:cs="Times New Roman"/>
          <w:sz w:val="28"/>
          <w:szCs w:val="28"/>
        </w:rPr>
        <w:t>ции;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8) понимание необходимости сохранения природы и окружающей среды для по</w:t>
      </w:r>
      <w:r w:rsidRPr="00E05742">
        <w:rPr>
          <w:rFonts w:ascii="Times New Roman" w:hAnsi="Times New Roman" w:cs="Times New Roman"/>
          <w:sz w:val="28"/>
          <w:szCs w:val="28"/>
        </w:rPr>
        <w:t>л</w:t>
      </w:r>
      <w:r w:rsidRPr="00E05742">
        <w:rPr>
          <w:rFonts w:ascii="Times New Roman" w:hAnsi="Times New Roman" w:cs="Times New Roman"/>
          <w:sz w:val="28"/>
          <w:szCs w:val="28"/>
        </w:rPr>
        <w:t>ноценной жизни человека;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</w:t>
      </w:r>
      <w:r w:rsidRPr="00E05742">
        <w:rPr>
          <w:rFonts w:ascii="Times New Roman" w:hAnsi="Times New Roman" w:cs="Times New Roman"/>
          <w:sz w:val="28"/>
          <w:szCs w:val="28"/>
        </w:rPr>
        <w:t>ч</w:t>
      </w:r>
      <w:r w:rsidRPr="00E05742">
        <w:rPr>
          <w:rFonts w:ascii="Times New Roman" w:hAnsi="Times New Roman" w:cs="Times New Roman"/>
          <w:sz w:val="28"/>
          <w:szCs w:val="28"/>
        </w:rPr>
        <w:t>ности, общества и государства;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10) знание и умение применять меры безопасности и правила поведения в услов</w:t>
      </w:r>
      <w:r w:rsidRPr="00E05742">
        <w:rPr>
          <w:rFonts w:ascii="Times New Roman" w:hAnsi="Times New Roman" w:cs="Times New Roman"/>
          <w:sz w:val="28"/>
          <w:szCs w:val="28"/>
        </w:rPr>
        <w:t>и</w:t>
      </w:r>
      <w:r w:rsidRPr="00E05742">
        <w:rPr>
          <w:rFonts w:ascii="Times New Roman" w:hAnsi="Times New Roman" w:cs="Times New Roman"/>
          <w:sz w:val="28"/>
          <w:szCs w:val="28"/>
        </w:rPr>
        <w:t>ях опасных и чрезвычайных ситуаций;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11) умение оказать первую помощь пострадавшим;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12) умение предвидеть возникновение опасных ситуаций по характерным призн</w:t>
      </w:r>
      <w:r w:rsidRPr="00E05742">
        <w:rPr>
          <w:rFonts w:ascii="Times New Roman" w:hAnsi="Times New Roman" w:cs="Times New Roman"/>
          <w:sz w:val="28"/>
          <w:szCs w:val="28"/>
        </w:rPr>
        <w:t>а</w:t>
      </w:r>
      <w:r w:rsidRPr="00E05742">
        <w:rPr>
          <w:rFonts w:ascii="Times New Roman" w:hAnsi="Times New Roman" w:cs="Times New Roman"/>
          <w:sz w:val="28"/>
          <w:szCs w:val="28"/>
        </w:rPr>
        <w:t>кам их проявления, а также на основе информации, получаемой из различных исто</w:t>
      </w:r>
      <w:r w:rsidRPr="00E05742">
        <w:rPr>
          <w:rFonts w:ascii="Times New Roman" w:hAnsi="Times New Roman" w:cs="Times New Roman"/>
          <w:sz w:val="28"/>
          <w:szCs w:val="28"/>
        </w:rPr>
        <w:t>ч</w:t>
      </w:r>
      <w:r w:rsidRPr="00E05742">
        <w:rPr>
          <w:rFonts w:ascii="Times New Roman" w:hAnsi="Times New Roman" w:cs="Times New Roman"/>
          <w:sz w:val="28"/>
          <w:szCs w:val="28"/>
        </w:rPr>
        <w:t>ников, готовность проявлять предосторожность в ситуациях неопределенности;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343E3A" w:rsidRPr="00E05742" w:rsidRDefault="00343E3A" w:rsidP="00E057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5742">
        <w:rPr>
          <w:rFonts w:ascii="Times New Roman" w:hAnsi="Times New Roman" w:cs="Times New Roman"/>
          <w:sz w:val="28"/>
          <w:szCs w:val="28"/>
        </w:rPr>
        <w:t>14) овладение основами экологического проектирования безопасной жизнеде</w:t>
      </w:r>
      <w:r w:rsidRPr="00E05742">
        <w:rPr>
          <w:rFonts w:ascii="Times New Roman" w:hAnsi="Times New Roman" w:cs="Times New Roman"/>
          <w:sz w:val="28"/>
          <w:szCs w:val="28"/>
        </w:rPr>
        <w:t>я</w:t>
      </w:r>
      <w:r w:rsidRPr="00E05742">
        <w:rPr>
          <w:rFonts w:ascii="Times New Roman" w:hAnsi="Times New Roman" w:cs="Times New Roman"/>
          <w:sz w:val="28"/>
          <w:szCs w:val="28"/>
        </w:rPr>
        <w:t>тельности с учетом природных, техногенных и социальных рисков на территории проживания</w:t>
      </w:r>
      <w:r w:rsidRPr="00E0574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473FA" w:rsidRPr="00E05742" w:rsidRDefault="002473FA" w:rsidP="00E05742">
      <w:pPr>
        <w:ind w:firstLine="709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E05742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Выпускник научится: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</w:t>
      </w:r>
      <w:r w:rsidRPr="00E05742">
        <w:rPr>
          <w:rFonts w:eastAsia="Calibri"/>
          <w:iCs/>
          <w:sz w:val="28"/>
          <w:szCs w:val="28"/>
          <w:lang w:eastAsia="en-US"/>
        </w:rPr>
        <w:t xml:space="preserve"> условия экологической без</w:t>
      </w:r>
      <w:r w:rsidRPr="00E05742">
        <w:rPr>
          <w:rFonts w:eastAsia="Calibri"/>
          <w:iCs/>
          <w:sz w:val="28"/>
          <w:szCs w:val="28"/>
          <w:lang w:eastAsia="en-US"/>
        </w:rPr>
        <w:t>о</w:t>
      </w:r>
      <w:r w:rsidRPr="00E05742">
        <w:rPr>
          <w:rFonts w:eastAsia="Calibri"/>
          <w:iCs/>
          <w:sz w:val="28"/>
          <w:szCs w:val="28"/>
          <w:lang w:eastAsia="en-US"/>
        </w:rPr>
        <w:t>пасности;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05742">
        <w:rPr>
          <w:rFonts w:eastAsia="Calibri"/>
          <w:iCs/>
          <w:sz w:val="28"/>
          <w:szCs w:val="28"/>
          <w:lang w:eastAsia="en-US"/>
        </w:rPr>
        <w:t>использовать знания о предельно допустимых концентрациях вре</w:t>
      </w:r>
      <w:r w:rsidRPr="00E05742">
        <w:rPr>
          <w:rFonts w:eastAsia="Calibri"/>
          <w:iCs/>
          <w:sz w:val="28"/>
          <w:szCs w:val="28"/>
          <w:lang w:eastAsia="en-US"/>
        </w:rPr>
        <w:t>д</w:t>
      </w:r>
      <w:r w:rsidRPr="00E05742">
        <w:rPr>
          <w:rFonts w:eastAsia="Calibri"/>
          <w:iCs/>
          <w:sz w:val="28"/>
          <w:szCs w:val="28"/>
          <w:lang w:eastAsia="en-US"/>
        </w:rPr>
        <w:t>ных веществ в атмосфере, воде и почве;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05742">
        <w:rPr>
          <w:rFonts w:eastAsia="Calibri"/>
          <w:iCs/>
          <w:sz w:val="28"/>
          <w:szCs w:val="28"/>
          <w:lang w:eastAsia="en-US"/>
        </w:rPr>
        <w:t>использовать знания о способах контроля качества окружающей ср</w:t>
      </w:r>
      <w:r w:rsidRPr="00E05742">
        <w:rPr>
          <w:rFonts w:eastAsia="Calibri"/>
          <w:iCs/>
          <w:sz w:val="28"/>
          <w:szCs w:val="28"/>
          <w:lang w:eastAsia="en-US"/>
        </w:rPr>
        <w:t>е</w:t>
      </w:r>
      <w:r w:rsidRPr="00E05742">
        <w:rPr>
          <w:rFonts w:eastAsia="Calibri"/>
          <w:iCs/>
          <w:sz w:val="28"/>
          <w:szCs w:val="28"/>
          <w:lang w:eastAsia="en-US"/>
        </w:rPr>
        <w:t>ды и продуктов питания с использованием бытовых приборов;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 причины и последствия опа</w:t>
      </w:r>
      <w:r w:rsidRPr="00E05742">
        <w:rPr>
          <w:rFonts w:eastAsia="Calibri"/>
          <w:sz w:val="28"/>
          <w:szCs w:val="28"/>
          <w:lang w:eastAsia="en-US"/>
        </w:rPr>
        <w:t>с</w:t>
      </w:r>
      <w:r w:rsidRPr="00E05742">
        <w:rPr>
          <w:rFonts w:eastAsia="Calibri"/>
          <w:sz w:val="28"/>
          <w:szCs w:val="28"/>
          <w:lang w:eastAsia="en-US"/>
        </w:rPr>
        <w:t>ных ситуаций при использовании бытовых приборов контроля качества окр</w:t>
      </w:r>
      <w:r w:rsidRPr="00E05742">
        <w:rPr>
          <w:rFonts w:eastAsia="Calibri"/>
          <w:sz w:val="28"/>
          <w:szCs w:val="28"/>
          <w:lang w:eastAsia="en-US"/>
        </w:rPr>
        <w:t>у</w:t>
      </w:r>
      <w:r w:rsidRPr="00E05742">
        <w:rPr>
          <w:rFonts w:eastAsia="Calibri"/>
          <w:sz w:val="28"/>
          <w:szCs w:val="28"/>
          <w:lang w:eastAsia="en-US"/>
        </w:rPr>
        <w:t>жающей среды и продуктов питания;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безопасно, использовать бытовые приборы контроля качества окр</w:t>
      </w:r>
      <w:r w:rsidRPr="00E05742">
        <w:rPr>
          <w:rFonts w:eastAsia="Calibri"/>
          <w:sz w:val="28"/>
          <w:szCs w:val="28"/>
          <w:lang w:eastAsia="en-US"/>
        </w:rPr>
        <w:t>у</w:t>
      </w:r>
      <w:r w:rsidRPr="00E05742">
        <w:rPr>
          <w:rFonts w:eastAsia="Calibri"/>
          <w:sz w:val="28"/>
          <w:szCs w:val="28"/>
          <w:lang w:eastAsia="en-US"/>
        </w:rPr>
        <w:t>жающей среды и продуктов питания;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использовать бытовые приборы;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использовать средства бытовой химии;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использовать средства коммуникации;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 опасные ситуации кримин</w:t>
      </w:r>
      <w:r w:rsidRPr="00E05742">
        <w:rPr>
          <w:rFonts w:eastAsia="Calibri"/>
          <w:sz w:val="28"/>
          <w:szCs w:val="28"/>
          <w:lang w:eastAsia="en-US"/>
        </w:rPr>
        <w:t>о</w:t>
      </w:r>
      <w:r w:rsidRPr="00E05742">
        <w:rPr>
          <w:rFonts w:eastAsia="Calibri"/>
          <w:sz w:val="28"/>
          <w:szCs w:val="28"/>
          <w:lang w:eastAsia="en-US"/>
        </w:rPr>
        <w:t>генного характера;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предвидеть причины возникновения возможных опасных ситуаций криминогенного характера;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вести и применять способы самозащиты в криминогенной ситуации на улице;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вести и применять способы самозащиты в криминогенной ситуации в подъезде;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lastRenderedPageBreak/>
        <w:t>безопасно вести и применять способы самозащиты в криминогенной ситуации в лифте;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вести и применять способы самозащиты в криминогенной ситуации в квартире;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вести и применять способы самозащиты при карманной краже;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вести и применять способы самозащиты при попытке м</w:t>
      </w:r>
      <w:r w:rsidRPr="00E05742">
        <w:rPr>
          <w:rFonts w:eastAsia="Calibri"/>
          <w:sz w:val="28"/>
          <w:szCs w:val="28"/>
          <w:lang w:eastAsia="en-US"/>
        </w:rPr>
        <w:t>о</w:t>
      </w:r>
      <w:r w:rsidRPr="00E05742">
        <w:rPr>
          <w:rFonts w:eastAsia="Calibri"/>
          <w:sz w:val="28"/>
          <w:szCs w:val="28"/>
          <w:lang w:eastAsia="en-US"/>
        </w:rPr>
        <w:t>шенничества;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дорожного движения;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и безопасно действовать при пожаре;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использовать средства индивидуальной защиты при пож</w:t>
      </w:r>
      <w:r w:rsidRPr="00E05742">
        <w:rPr>
          <w:rFonts w:eastAsia="Calibri"/>
          <w:sz w:val="28"/>
          <w:szCs w:val="28"/>
          <w:lang w:eastAsia="en-US"/>
        </w:rPr>
        <w:t>а</w:t>
      </w:r>
      <w:r w:rsidRPr="00E05742">
        <w:rPr>
          <w:rFonts w:eastAsia="Calibri"/>
          <w:sz w:val="28"/>
          <w:szCs w:val="28"/>
          <w:lang w:eastAsia="en-US"/>
        </w:rPr>
        <w:t>ре;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применять первичные средства пожаротушения;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соблюдать правила безопасности дорожного движения пешехода;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соблюдать правила безопасности дорожного движения велосипед</w:t>
      </w:r>
      <w:r w:rsidRPr="00E05742">
        <w:rPr>
          <w:rFonts w:eastAsia="Calibri"/>
          <w:sz w:val="28"/>
          <w:szCs w:val="28"/>
          <w:lang w:eastAsia="en-US"/>
        </w:rPr>
        <w:t>и</w:t>
      </w:r>
      <w:r w:rsidRPr="00E05742">
        <w:rPr>
          <w:rFonts w:eastAsia="Calibri"/>
          <w:sz w:val="28"/>
          <w:szCs w:val="28"/>
          <w:lang w:eastAsia="en-US"/>
        </w:rPr>
        <w:t>ста;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 xml:space="preserve">соблюдать правила безопасности дорожного движения пассажира транспортного средства </w:t>
      </w:r>
      <w:r w:rsidRPr="00E05742">
        <w:rPr>
          <w:sz w:val="28"/>
          <w:szCs w:val="28"/>
        </w:rPr>
        <w:t>правила поведения на транспорте (наземном, в том чи</w:t>
      </w:r>
      <w:r w:rsidRPr="00E05742">
        <w:rPr>
          <w:sz w:val="28"/>
          <w:szCs w:val="28"/>
        </w:rPr>
        <w:t>с</w:t>
      </w:r>
      <w:r w:rsidRPr="00E05742">
        <w:rPr>
          <w:sz w:val="28"/>
          <w:szCs w:val="28"/>
        </w:rPr>
        <w:t>ле железнодорожном, воздушном и водном)</w:t>
      </w:r>
      <w:r w:rsidRPr="00E05742">
        <w:rPr>
          <w:rFonts w:eastAsia="Calibri"/>
          <w:sz w:val="28"/>
          <w:szCs w:val="28"/>
          <w:lang w:eastAsia="en-US"/>
        </w:rPr>
        <w:t>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 причины и последствия опа</w:t>
      </w:r>
      <w:r w:rsidRPr="00E05742">
        <w:rPr>
          <w:rFonts w:eastAsia="Calibri"/>
          <w:sz w:val="28"/>
          <w:szCs w:val="28"/>
          <w:lang w:eastAsia="en-US"/>
        </w:rPr>
        <w:t>с</w:t>
      </w:r>
      <w:r w:rsidRPr="00E05742">
        <w:rPr>
          <w:rFonts w:eastAsia="Calibri"/>
          <w:sz w:val="28"/>
          <w:szCs w:val="28"/>
          <w:lang w:eastAsia="en-US"/>
        </w:rPr>
        <w:t>ных ситуаций на воде;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и безопасно вести у воды и на воде;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использовать средства и способы само- и взаимопомощи на воде;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 причины и последствия опа</w:t>
      </w:r>
      <w:r w:rsidRPr="00E05742">
        <w:rPr>
          <w:rFonts w:eastAsia="Calibri"/>
          <w:sz w:val="28"/>
          <w:szCs w:val="28"/>
          <w:lang w:eastAsia="en-US"/>
        </w:rPr>
        <w:t>с</w:t>
      </w:r>
      <w:r w:rsidRPr="00E05742">
        <w:rPr>
          <w:rFonts w:eastAsia="Calibri"/>
          <w:sz w:val="28"/>
          <w:szCs w:val="28"/>
          <w:lang w:eastAsia="en-US"/>
        </w:rPr>
        <w:t>ных ситуаций в туристических походах;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готовиться к туристическим походам;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и безопасно вести в туристических походах;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и ориентироваться на местности;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добывать и поддерживать огонь в автономных условиях;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добывать и очищать воду в автономных условиях;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добывать и готовить пищу в автономных условиях; сооружать (об</w:t>
      </w:r>
      <w:r w:rsidRPr="00E05742">
        <w:rPr>
          <w:rFonts w:eastAsia="Calibri"/>
          <w:sz w:val="28"/>
          <w:szCs w:val="28"/>
          <w:lang w:eastAsia="en-US"/>
        </w:rPr>
        <w:t>у</w:t>
      </w:r>
      <w:r w:rsidRPr="00E05742">
        <w:rPr>
          <w:rFonts w:eastAsia="Calibri"/>
          <w:sz w:val="28"/>
          <w:szCs w:val="28"/>
          <w:lang w:eastAsia="en-US"/>
        </w:rPr>
        <w:t>страивать) временное жилище в автономных условиях;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подавать сигналы бедствия и отвечать на них;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предвидеть опасности и правильно действовать в случае чрезвыча</w:t>
      </w:r>
      <w:r w:rsidRPr="00E05742">
        <w:rPr>
          <w:rFonts w:eastAsia="Calibri"/>
          <w:sz w:val="28"/>
          <w:szCs w:val="28"/>
          <w:lang w:eastAsia="en-US"/>
        </w:rPr>
        <w:t>й</w:t>
      </w:r>
      <w:r w:rsidRPr="00E05742">
        <w:rPr>
          <w:rFonts w:eastAsia="Calibri"/>
          <w:sz w:val="28"/>
          <w:szCs w:val="28"/>
          <w:lang w:eastAsia="en-US"/>
        </w:rPr>
        <w:t>ных ситуаций природного характера;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мероприятия по защите населения от чрезвыча</w:t>
      </w:r>
      <w:r w:rsidRPr="00E05742">
        <w:rPr>
          <w:rFonts w:eastAsia="Calibri"/>
          <w:sz w:val="28"/>
          <w:szCs w:val="28"/>
          <w:lang w:eastAsia="en-US"/>
        </w:rPr>
        <w:t>й</w:t>
      </w:r>
      <w:r w:rsidRPr="00E05742">
        <w:rPr>
          <w:rFonts w:eastAsia="Calibri"/>
          <w:sz w:val="28"/>
          <w:szCs w:val="28"/>
          <w:lang w:eastAsia="en-US"/>
        </w:rPr>
        <w:t>ных ситуаций природного характера;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 xml:space="preserve">безопасно использовать средства индивидуальной защиты; 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lastRenderedPageBreak/>
        <w:t>предвидеть опасности и правильно действовать в чрезвычайных с</w:t>
      </w:r>
      <w:r w:rsidRPr="00E05742">
        <w:rPr>
          <w:rFonts w:eastAsia="Calibri"/>
          <w:sz w:val="28"/>
          <w:szCs w:val="28"/>
          <w:lang w:eastAsia="en-US"/>
        </w:rPr>
        <w:t>и</w:t>
      </w:r>
      <w:r w:rsidRPr="00E05742">
        <w:rPr>
          <w:rFonts w:eastAsia="Calibri"/>
          <w:sz w:val="28"/>
          <w:szCs w:val="28"/>
          <w:lang w:eastAsia="en-US"/>
        </w:rPr>
        <w:t>туациях техногенного характера;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мероприятия по защите населения от чрезвыча</w:t>
      </w:r>
      <w:r w:rsidRPr="00E05742">
        <w:rPr>
          <w:rFonts w:eastAsia="Calibri"/>
          <w:sz w:val="28"/>
          <w:szCs w:val="28"/>
          <w:lang w:eastAsia="en-US"/>
        </w:rPr>
        <w:t>й</w:t>
      </w:r>
      <w:r w:rsidRPr="00E05742">
        <w:rPr>
          <w:rFonts w:eastAsia="Calibri"/>
          <w:sz w:val="28"/>
          <w:szCs w:val="28"/>
          <w:lang w:eastAsia="en-US"/>
        </w:rPr>
        <w:t>ных ситуаций техногенного характера;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действовать по сигналу «Внимание всем!»;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использовать средства индивидуальной и коллективной защиты;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комплектовать минимально необходимый набор вещей (документов, продуктов) в случае эвакуации;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 явления терроризма, экстр</w:t>
      </w:r>
      <w:r w:rsidRPr="00E05742">
        <w:rPr>
          <w:rFonts w:eastAsia="Calibri"/>
          <w:sz w:val="28"/>
          <w:szCs w:val="28"/>
          <w:lang w:eastAsia="en-US"/>
        </w:rPr>
        <w:t>е</w:t>
      </w:r>
      <w:r w:rsidRPr="00E05742">
        <w:rPr>
          <w:rFonts w:eastAsia="Calibri"/>
          <w:sz w:val="28"/>
          <w:szCs w:val="28"/>
          <w:lang w:eastAsia="en-US"/>
        </w:rPr>
        <w:t>мизма, наркотизма и последствия данных явлений для личности, общества и г</w:t>
      </w:r>
      <w:r w:rsidRPr="00E05742">
        <w:rPr>
          <w:rFonts w:eastAsia="Calibri"/>
          <w:sz w:val="28"/>
          <w:szCs w:val="28"/>
          <w:lang w:eastAsia="en-US"/>
        </w:rPr>
        <w:t>о</w:t>
      </w:r>
      <w:r w:rsidRPr="00E05742">
        <w:rPr>
          <w:rFonts w:eastAsia="Calibri"/>
          <w:sz w:val="28"/>
          <w:szCs w:val="28"/>
          <w:lang w:eastAsia="en-US"/>
        </w:rPr>
        <w:t>сударства;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мероприятия по защите населения от терроризма, экстремизма, наркотизма;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и безопасно действовать при обнар</w:t>
      </w:r>
      <w:r w:rsidRPr="00E05742">
        <w:rPr>
          <w:rFonts w:eastAsia="Calibri"/>
          <w:sz w:val="28"/>
          <w:szCs w:val="28"/>
          <w:lang w:eastAsia="en-US"/>
        </w:rPr>
        <w:t>у</w:t>
      </w:r>
      <w:r w:rsidRPr="00E05742">
        <w:rPr>
          <w:rFonts w:eastAsia="Calibri"/>
          <w:sz w:val="28"/>
          <w:szCs w:val="28"/>
          <w:lang w:eastAsia="en-US"/>
        </w:rPr>
        <w:t>жении неизвестного предмета, возможной угрозе взрыва (при взрыве) взрывного устройства;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и безопасно действовать при пох</w:t>
      </w:r>
      <w:r w:rsidRPr="00E05742">
        <w:rPr>
          <w:rFonts w:eastAsia="Calibri"/>
          <w:sz w:val="28"/>
          <w:szCs w:val="28"/>
          <w:lang w:eastAsia="en-US"/>
        </w:rPr>
        <w:t>и</w:t>
      </w:r>
      <w:r w:rsidRPr="00E05742">
        <w:rPr>
          <w:rFonts w:eastAsia="Calibri"/>
          <w:sz w:val="28"/>
          <w:szCs w:val="28"/>
          <w:lang w:eastAsia="en-US"/>
        </w:rPr>
        <w:t>щении или захвате в заложники (попытки похищения) и при проведении мер</w:t>
      </w:r>
      <w:r w:rsidRPr="00E05742">
        <w:rPr>
          <w:rFonts w:eastAsia="Calibri"/>
          <w:sz w:val="28"/>
          <w:szCs w:val="28"/>
          <w:lang w:eastAsia="en-US"/>
        </w:rPr>
        <w:t>о</w:t>
      </w:r>
      <w:r w:rsidRPr="00E05742">
        <w:rPr>
          <w:rFonts w:eastAsia="Calibri"/>
          <w:sz w:val="28"/>
          <w:szCs w:val="28"/>
          <w:lang w:eastAsia="en-US"/>
        </w:rPr>
        <w:t>приятий по освобождению заложников;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 основные положения законод</w:t>
      </w:r>
      <w:r w:rsidRPr="00E05742">
        <w:rPr>
          <w:rFonts w:eastAsia="Calibri"/>
          <w:sz w:val="28"/>
          <w:szCs w:val="28"/>
          <w:lang w:eastAsia="en-US"/>
        </w:rPr>
        <w:t>а</w:t>
      </w:r>
      <w:r w:rsidRPr="00E05742">
        <w:rPr>
          <w:rFonts w:eastAsia="Calibri"/>
          <w:sz w:val="28"/>
          <w:szCs w:val="28"/>
          <w:lang w:eastAsia="en-US"/>
        </w:rPr>
        <w:t>тельных актов, регламентирующих ответственность несовершеннолетних за правонарушения;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и характеризовать опасные ситуации в местах большого скопления людей;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предвидеть причины возникновения возможных опасных ситуаций в местах большого скопления людей;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ситуацию и безопасно действовать в местах массового скопления людей;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оповещать (вызывать) экстренные службы при чрезвычайной ситу</w:t>
      </w:r>
      <w:r w:rsidRPr="00E05742">
        <w:rPr>
          <w:rFonts w:eastAsia="Calibri"/>
          <w:sz w:val="28"/>
          <w:szCs w:val="28"/>
          <w:lang w:eastAsia="en-US"/>
        </w:rPr>
        <w:t>а</w:t>
      </w:r>
      <w:r w:rsidRPr="00E05742">
        <w:rPr>
          <w:rFonts w:eastAsia="Calibri"/>
          <w:sz w:val="28"/>
          <w:szCs w:val="28"/>
          <w:lang w:eastAsia="en-US"/>
        </w:rPr>
        <w:t>ции;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характеризовать безопасный и здоровый образ жизни, его соста</w:t>
      </w:r>
      <w:r w:rsidRPr="00E05742">
        <w:rPr>
          <w:rFonts w:eastAsia="Calibri"/>
          <w:sz w:val="28"/>
          <w:szCs w:val="28"/>
          <w:lang w:eastAsia="en-US"/>
        </w:rPr>
        <w:t>в</w:t>
      </w:r>
      <w:r w:rsidRPr="00E05742">
        <w:rPr>
          <w:rFonts w:eastAsia="Calibri"/>
          <w:sz w:val="28"/>
          <w:szCs w:val="28"/>
          <w:lang w:eastAsia="en-US"/>
        </w:rPr>
        <w:t>ляющие и значение для личности, общества и государства;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классифицировать мероприятия и факторы, укрепляющие и разр</w:t>
      </w:r>
      <w:r w:rsidRPr="00E05742">
        <w:rPr>
          <w:rFonts w:eastAsia="Calibri"/>
          <w:sz w:val="28"/>
          <w:szCs w:val="28"/>
          <w:lang w:eastAsia="en-US"/>
        </w:rPr>
        <w:t>у</w:t>
      </w:r>
      <w:r w:rsidRPr="00E05742">
        <w:rPr>
          <w:rFonts w:eastAsia="Calibri"/>
          <w:sz w:val="28"/>
          <w:szCs w:val="28"/>
          <w:lang w:eastAsia="en-US"/>
        </w:rPr>
        <w:t>шающие здоровье;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05742">
        <w:rPr>
          <w:rFonts w:eastAsia="Calibri"/>
          <w:bCs/>
          <w:sz w:val="28"/>
          <w:szCs w:val="28"/>
          <w:lang w:eastAsia="en-US"/>
        </w:rPr>
        <w:t>планировать профилактические мероприятия по сохранению и укр</w:t>
      </w:r>
      <w:r w:rsidRPr="00E05742">
        <w:rPr>
          <w:rFonts w:eastAsia="Calibri"/>
          <w:bCs/>
          <w:sz w:val="28"/>
          <w:szCs w:val="28"/>
          <w:lang w:eastAsia="en-US"/>
        </w:rPr>
        <w:t>е</w:t>
      </w:r>
      <w:r w:rsidRPr="00E05742">
        <w:rPr>
          <w:rFonts w:eastAsia="Calibri"/>
          <w:bCs/>
          <w:sz w:val="28"/>
          <w:szCs w:val="28"/>
          <w:lang w:eastAsia="en-US"/>
        </w:rPr>
        <w:t>плению своего здоровья;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адекватно оценивать нагрузку и профилактические занятия по укр</w:t>
      </w:r>
      <w:r w:rsidRPr="00E05742">
        <w:rPr>
          <w:rFonts w:eastAsia="Calibri"/>
          <w:sz w:val="28"/>
          <w:szCs w:val="28"/>
          <w:lang w:eastAsia="en-US"/>
        </w:rPr>
        <w:t>е</w:t>
      </w:r>
      <w:r w:rsidRPr="00E05742">
        <w:rPr>
          <w:rFonts w:eastAsia="Calibri"/>
          <w:sz w:val="28"/>
          <w:szCs w:val="28"/>
          <w:lang w:eastAsia="en-US"/>
        </w:rPr>
        <w:t>плению здоровья; планировать распорядок дня с учетом нагрузок;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05742">
        <w:rPr>
          <w:rFonts w:eastAsia="Calibri"/>
          <w:bCs/>
          <w:sz w:val="28"/>
          <w:szCs w:val="28"/>
          <w:lang w:eastAsia="en-US"/>
        </w:rPr>
        <w:t>выявлять мероприятия и факторы, потенциально опасные для здор</w:t>
      </w:r>
      <w:r w:rsidRPr="00E05742">
        <w:rPr>
          <w:rFonts w:eastAsia="Calibri"/>
          <w:bCs/>
          <w:sz w:val="28"/>
          <w:szCs w:val="28"/>
          <w:lang w:eastAsia="en-US"/>
        </w:rPr>
        <w:t>о</w:t>
      </w:r>
      <w:r w:rsidRPr="00E05742">
        <w:rPr>
          <w:rFonts w:eastAsia="Calibri"/>
          <w:bCs/>
          <w:sz w:val="28"/>
          <w:szCs w:val="28"/>
          <w:lang w:eastAsia="en-US"/>
        </w:rPr>
        <w:t>вья;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безопасно использовать ресурсы интернета;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bCs/>
          <w:sz w:val="28"/>
          <w:szCs w:val="28"/>
          <w:lang w:eastAsia="en-US"/>
        </w:rPr>
        <w:t>анализировать состояние своего здоровья;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lastRenderedPageBreak/>
        <w:t>определять состояния оказания неотложной помощи;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05742">
        <w:rPr>
          <w:rFonts w:eastAsia="Calibri"/>
          <w:bCs/>
          <w:sz w:val="28"/>
          <w:szCs w:val="28"/>
          <w:lang w:eastAsia="en-US"/>
        </w:rPr>
        <w:t>использовать алгоритм действий по оказанию первой помощи;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bCs/>
          <w:sz w:val="28"/>
          <w:szCs w:val="28"/>
          <w:lang w:eastAsia="en-US"/>
        </w:rPr>
        <w:t xml:space="preserve">классифицировать </w:t>
      </w:r>
      <w:r w:rsidRPr="00E05742">
        <w:rPr>
          <w:rFonts w:eastAsia="Calibri"/>
          <w:sz w:val="28"/>
          <w:szCs w:val="28"/>
          <w:lang w:eastAsia="en-US"/>
        </w:rPr>
        <w:t>средства оказания первой помощи;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наружном и внутреннем кровотеч</w:t>
      </w:r>
      <w:r w:rsidRPr="00E05742">
        <w:rPr>
          <w:rFonts w:eastAsia="Calibri"/>
          <w:sz w:val="28"/>
          <w:szCs w:val="28"/>
          <w:lang w:eastAsia="en-US"/>
        </w:rPr>
        <w:t>е</w:t>
      </w:r>
      <w:r w:rsidRPr="00E05742">
        <w:rPr>
          <w:rFonts w:eastAsia="Calibri"/>
          <w:sz w:val="28"/>
          <w:szCs w:val="28"/>
          <w:lang w:eastAsia="en-US"/>
        </w:rPr>
        <w:t>нии;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извлекать инородное тело из верхних дыхательных путей;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ушибах;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растяжениях;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вывихах;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переломах;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ожогах;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отморожениях и общем переохла</w:t>
      </w:r>
      <w:r w:rsidRPr="00E05742">
        <w:rPr>
          <w:rFonts w:eastAsia="Calibri"/>
          <w:sz w:val="28"/>
          <w:szCs w:val="28"/>
          <w:lang w:eastAsia="en-US"/>
        </w:rPr>
        <w:t>ж</w:t>
      </w:r>
      <w:r w:rsidRPr="00E05742">
        <w:rPr>
          <w:rFonts w:eastAsia="Calibri"/>
          <w:sz w:val="28"/>
          <w:szCs w:val="28"/>
          <w:lang w:eastAsia="en-US"/>
        </w:rPr>
        <w:t>дении;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отравлениях;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тепловом (солнечном) ударе;</w:t>
      </w:r>
    </w:p>
    <w:p w:rsidR="002473FA" w:rsidRPr="00E05742" w:rsidRDefault="002473FA" w:rsidP="00E05742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sz w:val="28"/>
          <w:szCs w:val="28"/>
          <w:lang w:eastAsia="en-US"/>
        </w:rPr>
        <w:t>оказывать первую помощь при укусе насекомых и змей.</w:t>
      </w:r>
    </w:p>
    <w:p w:rsidR="002473FA" w:rsidRPr="00E05742" w:rsidRDefault="002473FA" w:rsidP="00E0574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05742">
        <w:rPr>
          <w:rFonts w:eastAsia="Calibri"/>
          <w:b/>
          <w:sz w:val="28"/>
          <w:szCs w:val="28"/>
          <w:lang w:eastAsia="en-US"/>
        </w:rPr>
        <w:t>Выпускник получит возможность научиться: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безопасно использовать средства индивидуальной защиты велос</w:t>
      </w:r>
      <w:r w:rsidRPr="00E05742">
        <w:rPr>
          <w:rFonts w:eastAsia="Calibri"/>
          <w:i/>
          <w:sz w:val="28"/>
          <w:szCs w:val="28"/>
          <w:lang w:eastAsia="en-US"/>
        </w:rPr>
        <w:t>и</w:t>
      </w:r>
      <w:r w:rsidRPr="00E05742">
        <w:rPr>
          <w:rFonts w:eastAsia="Calibri"/>
          <w:i/>
          <w:sz w:val="28"/>
          <w:szCs w:val="28"/>
          <w:lang w:eastAsia="en-US"/>
        </w:rPr>
        <w:t xml:space="preserve">педиста;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классифицировать и характеризовать причины и последствия опа</w:t>
      </w:r>
      <w:r w:rsidRPr="00E05742">
        <w:rPr>
          <w:rFonts w:eastAsia="Calibri"/>
          <w:i/>
          <w:sz w:val="28"/>
          <w:szCs w:val="28"/>
          <w:lang w:eastAsia="en-US"/>
        </w:rPr>
        <w:t>с</w:t>
      </w:r>
      <w:r w:rsidRPr="00E05742">
        <w:rPr>
          <w:rFonts w:eastAsia="Calibri"/>
          <w:i/>
          <w:sz w:val="28"/>
          <w:szCs w:val="28"/>
          <w:lang w:eastAsia="en-US"/>
        </w:rPr>
        <w:t xml:space="preserve">ных ситуаций в туристических поездках;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готовиться к туристическим поездкам;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 xml:space="preserve">адекватно оценивать ситуацию и безопасно вести в туристических поездках;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 xml:space="preserve">анализировать последствия возможных опасных ситуаций в местах большого скопления людей;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анализировать последствия возможных опасных ситуаций кримин</w:t>
      </w:r>
      <w:r w:rsidRPr="00E05742">
        <w:rPr>
          <w:rFonts w:eastAsia="Calibri"/>
          <w:i/>
          <w:sz w:val="28"/>
          <w:szCs w:val="28"/>
          <w:lang w:eastAsia="en-US"/>
        </w:rPr>
        <w:t>о</w:t>
      </w:r>
      <w:r w:rsidRPr="00E05742">
        <w:rPr>
          <w:rFonts w:eastAsia="Calibri"/>
          <w:i/>
          <w:sz w:val="28"/>
          <w:szCs w:val="28"/>
          <w:lang w:eastAsia="en-US"/>
        </w:rPr>
        <w:t xml:space="preserve">генного характера;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безопасно вести и применять права покупателя;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анализировать последствия проявления терроризма, экстремизма, наркотизма;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предвидеть пути и средства возможного вовлечения в террорист</w:t>
      </w:r>
      <w:r w:rsidRPr="00E05742">
        <w:rPr>
          <w:rFonts w:eastAsia="Calibri"/>
          <w:i/>
          <w:sz w:val="28"/>
          <w:szCs w:val="28"/>
          <w:lang w:eastAsia="en-US"/>
        </w:rPr>
        <w:t>и</w:t>
      </w:r>
      <w:r w:rsidRPr="00E05742">
        <w:rPr>
          <w:rFonts w:eastAsia="Calibri"/>
          <w:i/>
          <w:sz w:val="28"/>
          <w:szCs w:val="28"/>
          <w:lang w:eastAsia="en-US"/>
        </w:rPr>
        <w:t xml:space="preserve">ческую, экстремистскую и наркотическую деятельность; </w:t>
      </w:r>
      <w:r w:rsidRPr="00E05742">
        <w:rPr>
          <w:rFonts w:eastAsia="Calibri"/>
          <w:bCs/>
          <w:i/>
          <w:sz w:val="28"/>
          <w:szCs w:val="28"/>
          <w:lang w:eastAsia="en-US"/>
        </w:rPr>
        <w:t>анализировать вли</w:t>
      </w:r>
      <w:r w:rsidRPr="00E05742">
        <w:rPr>
          <w:rFonts w:eastAsia="Calibri"/>
          <w:bCs/>
          <w:i/>
          <w:sz w:val="28"/>
          <w:szCs w:val="28"/>
          <w:lang w:eastAsia="en-US"/>
        </w:rPr>
        <w:t>я</w:t>
      </w:r>
      <w:r w:rsidRPr="00E05742">
        <w:rPr>
          <w:rFonts w:eastAsia="Calibri"/>
          <w:bCs/>
          <w:i/>
          <w:sz w:val="28"/>
          <w:szCs w:val="28"/>
          <w:lang w:eastAsia="en-US"/>
        </w:rPr>
        <w:t xml:space="preserve">ние вредных привычек и факторов и на состояние своего здоровья;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bCs/>
          <w:i/>
          <w:sz w:val="28"/>
          <w:szCs w:val="28"/>
          <w:lang w:eastAsia="en-US"/>
        </w:rPr>
        <w:t xml:space="preserve">характеризовать </w:t>
      </w:r>
      <w:r w:rsidRPr="00E05742">
        <w:rPr>
          <w:rFonts w:eastAsia="Calibri"/>
          <w:i/>
          <w:sz w:val="28"/>
          <w:szCs w:val="28"/>
          <w:lang w:eastAsia="en-US"/>
        </w:rPr>
        <w:t xml:space="preserve">роль семьи в жизни личности и общества и ее влияние на здоровье человека;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классифицировать и характеризовать основные положения закон</w:t>
      </w:r>
      <w:r w:rsidRPr="00E05742">
        <w:rPr>
          <w:rFonts w:eastAsia="Calibri"/>
          <w:i/>
          <w:sz w:val="28"/>
          <w:szCs w:val="28"/>
          <w:lang w:eastAsia="en-US"/>
        </w:rPr>
        <w:t>о</w:t>
      </w:r>
      <w:r w:rsidRPr="00E05742">
        <w:rPr>
          <w:rFonts w:eastAsia="Calibri"/>
          <w:i/>
          <w:sz w:val="28"/>
          <w:szCs w:val="28"/>
          <w:lang w:eastAsia="en-US"/>
        </w:rPr>
        <w:t xml:space="preserve">дательных актов, регулирующих права и обязанности супругов, и защищающих права ребенка;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lastRenderedPageBreak/>
        <w:t>классифицировать основные правовые аспекты оказания первой п</w:t>
      </w:r>
      <w:r w:rsidRPr="00E05742">
        <w:rPr>
          <w:rFonts w:eastAsia="Calibri"/>
          <w:i/>
          <w:sz w:val="28"/>
          <w:szCs w:val="28"/>
          <w:lang w:eastAsia="en-US"/>
        </w:rPr>
        <w:t>о</w:t>
      </w:r>
      <w:r w:rsidRPr="00E05742">
        <w:rPr>
          <w:rFonts w:eastAsia="Calibri"/>
          <w:i/>
          <w:sz w:val="28"/>
          <w:szCs w:val="28"/>
          <w:lang w:eastAsia="en-US"/>
        </w:rPr>
        <w:t>мощи;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 xml:space="preserve">оказывать первую помощь при не инфекционных заболеваниях;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 xml:space="preserve">оказывать первую помощь при инфекционных заболеваниях;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оказывать первую помощь при остановке сердечной деятельности;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 xml:space="preserve">оказывать первую помощь при коме;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 xml:space="preserve">оказывать первую помощь при поражении электрическим током;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использовать для решения коммуникативных задач в области без</w:t>
      </w:r>
      <w:r w:rsidRPr="00E05742">
        <w:rPr>
          <w:rFonts w:eastAsia="Calibri"/>
          <w:i/>
          <w:sz w:val="28"/>
          <w:szCs w:val="28"/>
          <w:lang w:eastAsia="en-US"/>
        </w:rPr>
        <w:t>о</w:t>
      </w:r>
      <w:r w:rsidRPr="00E05742">
        <w:rPr>
          <w:rFonts w:eastAsia="Calibri"/>
          <w:i/>
          <w:sz w:val="28"/>
          <w:szCs w:val="28"/>
          <w:lang w:eastAsia="en-US"/>
        </w:rPr>
        <w:t>пасности жизнедеятельности различные источники информации, включая И</w:t>
      </w:r>
      <w:r w:rsidRPr="00E05742">
        <w:rPr>
          <w:rFonts w:eastAsia="Calibri"/>
          <w:i/>
          <w:sz w:val="28"/>
          <w:szCs w:val="28"/>
          <w:lang w:eastAsia="en-US"/>
        </w:rPr>
        <w:t>н</w:t>
      </w:r>
      <w:r w:rsidRPr="00E05742">
        <w:rPr>
          <w:rFonts w:eastAsia="Calibri"/>
          <w:i/>
          <w:sz w:val="28"/>
          <w:szCs w:val="28"/>
          <w:lang w:eastAsia="en-US"/>
        </w:rPr>
        <w:t xml:space="preserve">тернет-ресурсы и другие базы данных;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 xml:space="preserve">усваивать приемы действий в различных опасных и чрезвычайных ситуациях;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исследовать различные ситуации в повседневной жизнедеятельн</w:t>
      </w:r>
      <w:r w:rsidRPr="00E05742">
        <w:rPr>
          <w:rFonts w:eastAsia="Calibri"/>
          <w:i/>
          <w:sz w:val="28"/>
          <w:szCs w:val="28"/>
          <w:lang w:eastAsia="en-US"/>
        </w:rPr>
        <w:t>о</w:t>
      </w:r>
      <w:r w:rsidRPr="00E05742">
        <w:rPr>
          <w:rFonts w:eastAsia="Calibri"/>
          <w:i/>
          <w:sz w:val="28"/>
          <w:szCs w:val="28"/>
          <w:lang w:eastAsia="en-US"/>
        </w:rPr>
        <w:t>сти, опасные и чрезвычайные ситуации, выдвигать предположения и пров</w:t>
      </w:r>
      <w:r w:rsidRPr="00E05742">
        <w:rPr>
          <w:rFonts w:eastAsia="Calibri"/>
          <w:i/>
          <w:sz w:val="28"/>
          <w:szCs w:val="28"/>
          <w:lang w:eastAsia="en-US"/>
        </w:rPr>
        <w:t>о</w:t>
      </w:r>
      <w:r w:rsidRPr="00E05742">
        <w:rPr>
          <w:rFonts w:eastAsia="Calibri"/>
          <w:i/>
          <w:sz w:val="28"/>
          <w:szCs w:val="28"/>
          <w:lang w:eastAsia="en-US"/>
        </w:rPr>
        <w:t>дить несложные эксперименты для доказательства предположений обеспеч</w:t>
      </w:r>
      <w:r w:rsidRPr="00E05742">
        <w:rPr>
          <w:rFonts w:eastAsia="Calibri"/>
          <w:i/>
          <w:sz w:val="28"/>
          <w:szCs w:val="28"/>
          <w:lang w:eastAsia="en-US"/>
        </w:rPr>
        <w:t>е</w:t>
      </w:r>
      <w:r w:rsidRPr="00E05742">
        <w:rPr>
          <w:rFonts w:eastAsia="Calibri"/>
          <w:i/>
          <w:sz w:val="28"/>
          <w:szCs w:val="28"/>
          <w:lang w:eastAsia="en-US"/>
        </w:rPr>
        <w:t xml:space="preserve">ния личной безопасности; </w:t>
      </w:r>
    </w:p>
    <w:p w:rsidR="002473FA" w:rsidRPr="00E05742" w:rsidRDefault="002473FA" w:rsidP="00E0574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05742">
        <w:rPr>
          <w:rFonts w:eastAsia="Calibri"/>
          <w:i/>
          <w:sz w:val="28"/>
          <w:szCs w:val="28"/>
          <w:lang w:eastAsia="en-US"/>
        </w:rPr>
        <w:t>творчески решать моделируемые ситуации и практические задачи в области безопасности жизнедеятельности.</w:t>
      </w:r>
    </w:p>
    <w:p w:rsidR="00AF7EE4" w:rsidRPr="00E05742" w:rsidRDefault="00AF7EE4" w:rsidP="00E05742">
      <w:pPr>
        <w:ind w:left="3545"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</w:p>
    <w:p w:rsidR="002145F1" w:rsidRPr="00E05742" w:rsidRDefault="00561853" w:rsidP="00E05742">
      <w:pPr>
        <w:ind w:left="3545" w:firstLine="709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E05742">
        <w:rPr>
          <w:rStyle w:val="FontStyle26"/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C24A4" w:rsidRPr="00E05742">
        <w:rPr>
          <w:rStyle w:val="FontStyle26"/>
          <w:rFonts w:ascii="Times New Roman" w:hAnsi="Times New Roman" w:cs="Times New Roman"/>
          <w:b/>
          <w:sz w:val="28"/>
          <w:szCs w:val="28"/>
        </w:rPr>
        <w:t>КУРСА</w:t>
      </w:r>
    </w:p>
    <w:p w:rsidR="00350546" w:rsidRPr="00E05742" w:rsidRDefault="00350546" w:rsidP="00E05742">
      <w:pPr>
        <w:pStyle w:val="Style9"/>
        <w:widowControl/>
        <w:ind w:left="144"/>
        <w:rPr>
          <w:b/>
          <w:sz w:val="28"/>
          <w:szCs w:val="28"/>
        </w:rPr>
      </w:pPr>
      <w:r w:rsidRPr="00E05742">
        <w:rPr>
          <w:b/>
          <w:bCs/>
          <w:sz w:val="28"/>
          <w:szCs w:val="28"/>
        </w:rPr>
        <w:t>Основы безопасности личности, общества и государства</w:t>
      </w:r>
    </w:p>
    <w:p w:rsidR="00350546" w:rsidRPr="00E05742" w:rsidRDefault="00350546" w:rsidP="00E05742">
      <w:pPr>
        <w:tabs>
          <w:tab w:val="left" w:pos="426"/>
        </w:tabs>
        <w:ind w:left="709"/>
        <w:jc w:val="both"/>
        <w:rPr>
          <w:b/>
          <w:bCs/>
          <w:sz w:val="28"/>
          <w:szCs w:val="28"/>
          <w:shd w:val="clear" w:color="auto" w:fill="FFFFFF"/>
        </w:rPr>
      </w:pPr>
      <w:r w:rsidRPr="00E05742">
        <w:rPr>
          <w:b/>
          <w:bCs/>
          <w:sz w:val="28"/>
          <w:szCs w:val="28"/>
          <w:shd w:val="clear" w:color="auto" w:fill="FFFFFF"/>
        </w:rPr>
        <w:t xml:space="preserve">Основы комплексной безопасности </w:t>
      </w:r>
    </w:p>
    <w:p w:rsidR="00350546" w:rsidRPr="00E05742" w:rsidRDefault="00350546" w:rsidP="00E05742">
      <w:pPr>
        <w:ind w:firstLine="709"/>
        <w:jc w:val="both"/>
        <w:rPr>
          <w:i/>
          <w:sz w:val="28"/>
          <w:szCs w:val="28"/>
        </w:rPr>
      </w:pPr>
      <w:r w:rsidRPr="00E05742">
        <w:rPr>
          <w:sz w:val="28"/>
          <w:szCs w:val="28"/>
        </w:rPr>
        <w:t>Человек и окружающая среда. Мероприятия по защите населения в местах с н</w:t>
      </w:r>
      <w:r w:rsidRPr="00E05742">
        <w:rPr>
          <w:sz w:val="28"/>
          <w:szCs w:val="28"/>
        </w:rPr>
        <w:t>е</w:t>
      </w:r>
      <w:r w:rsidRPr="00E05742">
        <w:rPr>
          <w:sz w:val="28"/>
          <w:szCs w:val="28"/>
        </w:rPr>
        <w:t>благоприятной экологической обстановкой, предельно допустимые концентрации вредных веществ в атмосфере, воде, почве. Бытовые приборы контроля качества о</w:t>
      </w:r>
      <w:r w:rsidRPr="00E05742">
        <w:rPr>
          <w:sz w:val="28"/>
          <w:szCs w:val="28"/>
        </w:rPr>
        <w:t>к</w:t>
      </w:r>
      <w:r w:rsidRPr="00E05742">
        <w:rPr>
          <w:sz w:val="28"/>
          <w:szCs w:val="28"/>
        </w:rPr>
        <w:t>ружающей среды и продуктов питания. Основные правила пользования бытовыми приборами и инструментами, средствами бытовой химии, персональными компьют</w:t>
      </w:r>
      <w:r w:rsidRPr="00E05742">
        <w:rPr>
          <w:sz w:val="28"/>
          <w:szCs w:val="28"/>
        </w:rPr>
        <w:t>е</w:t>
      </w:r>
      <w:r w:rsidRPr="00E05742">
        <w:rPr>
          <w:sz w:val="28"/>
          <w:szCs w:val="28"/>
        </w:rPr>
        <w:t>рами и др. Безопасность на дорогах. Правила безопасного поведения пешехода, пасс</w:t>
      </w:r>
      <w:r w:rsidRPr="00E05742">
        <w:rPr>
          <w:sz w:val="28"/>
          <w:szCs w:val="28"/>
        </w:rPr>
        <w:t>а</w:t>
      </w:r>
      <w:r w:rsidRPr="00E05742">
        <w:rPr>
          <w:sz w:val="28"/>
          <w:szCs w:val="28"/>
        </w:rPr>
        <w:t xml:space="preserve">жира и велосипедиста. </w:t>
      </w:r>
      <w:r w:rsidRPr="00E05742">
        <w:rPr>
          <w:i/>
          <w:sz w:val="28"/>
          <w:szCs w:val="28"/>
        </w:rPr>
        <w:t>Средства индивидуальной защиты велосипедиста.</w:t>
      </w:r>
      <w:r w:rsidRPr="00E05742">
        <w:rPr>
          <w:sz w:val="28"/>
          <w:szCs w:val="28"/>
        </w:rPr>
        <w:t xml:space="preserve"> Пожар его причины и последствия. Правила поведения при пожаре при пожаре. Первичные сре</w:t>
      </w:r>
      <w:r w:rsidRPr="00E05742">
        <w:rPr>
          <w:sz w:val="28"/>
          <w:szCs w:val="28"/>
        </w:rPr>
        <w:t>д</w:t>
      </w:r>
      <w:r w:rsidRPr="00E05742">
        <w:rPr>
          <w:sz w:val="28"/>
          <w:szCs w:val="28"/>
        </w:rPr>
        <w:t xml:space="preserve">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 w:rsidRPr="00E05742">
        <w:rPr>
          <w:i/>
          <w:sz w:val="28"/>
          <w:szCs w:val="28"/>
        </w:rPr>
        <w:t>и поездках.</w:t>
      </w:r>
      <w:r w:rsidRPr="00E05742">
        <w:rPr>
          <w:sz w:val="28"/>
          <w:szCs w:val="28"/>
        </w:rPr>
        <w:t xml:space="preserve"> Правила поведения в автономных условиях. Сигналы бедствия, 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</w:t>
      </w:r>
      <w:r w:rsidRPr="00E05742">
        <w:rPr>
          <w:i/>
          <w:sz w:val="28"/>
          <w:szCs w:val="28"/>
        </w:rPr>
        <w:t>самозащита пок</w:t>
      </w:r>
      <w:r w:rsidRPr="00E05742">
        <w:rPr>
          <w:i/>
          <w:sz w:val="28"/>
          <w:szCs w:val="28"/>
        </w:rPr>
        <w:t>у</w:t>
      </w:r>
      <w:r w:rsidRPr="00E05742">
        <w:rPr>
          <w:i/>
          <w:sz w:val="28"/>
          <w:szCs w:val="28"/>
        </w:rPr>
        <w:t>пателя</w:t>
      </w:r>
      <w:r w:rsidRPr="00E05742">
        <w:rPr>
          <w:sz w:val="28"/>
          <w:szCs w:val="28"/>
        </w:rPr>
        <w:t xml:space="preserve">). Элементарные способы самозащиты. </w:t>
      </w:r>
      <w:r w:rsidRPr="00E05742">
        <w:rPr>
          <w:i/>
          <w:sz w:val="28"/>
          <w:szCs w:val="28"/>
        </w:rPr>
        <w:t>Информационная безопасность подр</w:t>
      </w:r>
      <w:r w:rsidRPr="00E05742">
        <w:rPr>
          <w:i/>
          <w:sz w:val="28"/>
          <w:szCs w:val="28"/>
        </w:rPr>
        <w:t>о</w:t>
      </w:r>
      <w:r w:rsidRPr="00E05742">
        <w:rPr>
          <w:i/>
          <w:sz w:val="28"/>
          <w:szCs w:val="28"/>
        </w:rPr>
        <w:t>стка.</w:t>
      </w:r>
    </w:p>
    <w:p w:rsidR="00350546" w:rsidRPr="00E05742" w:rsidRDefault="00350546" w:rsidP="00E05742">
      <w:pPr>
        <w:tabs>
          <w:tab w:val="left" w:pos="426"/>
        </w:tabs>
        <w:ind w:left="709"/>
        <w:jc w:val="both"/>
        <w:rPr>
          <w:sz w:val="28"/>
          <w:szCs w:val="28"/>
        </w:rPr>
      </w:pPr>
      <w:r w:rsidRPr="00E05742">
        <w:rPr>
          <w:b/>
          <w:sz w:val="28"/>
          <w:szCs w:val="28"/>
        </w:rPr>
        <w:t xml:space="preserve">Защита населения Российской Федерации от чрезвычайных </w:t>
      </w:r>
      <w:r w:rsidRPr="00E05742">
        <w:rPr>
          <w:b/>
          <w:bCs/>
          <w:sz w:val="28"/>
          <w:szCs w:val="28"/>
          <w:shd w:val="clear" w:color="auto" w:fill="FFFFFF"/>
        </w:rPr>
        <w:t>ситуаций</w:t>
      </w:r>
    </w:p>
    <w:p w:rsidR="00350546" w:rsidRPr="00E05742" w:rsidRDefault="00350546" w:rsidP="00E05742">
      <w:pPr>
        <w:ind w:firstLine="709"/>
        <w:jc w:val="both"/>
        <w:rPr>
          <w:sz w:val="28"/>
          <w:szCs w:val="28"/>
        </w:rPr>
      </w:pPr>
      <w:r w:rsidRPr="00E05742">
        <w:rPr>
          <w:sz w:val="28"/>
          <w:szCs w:val="28"/>
        </w:rPr>
        <w:t>Чрезвычайные ситуации природного характера и защита населения от них (зе</w:t>
      </w:r>
      <w:r w:rsidRPr="00E05742">
        <w:rPr>
          <w:sz w:val="28"/>
          <w:szCs w:val="28"/>
        </w:rPr>
        <w:t>м</w:t>
      </w:r>
      <w:r w:rsidRPr="00E05742">
        <w:rPr>
          <w:sz w:val="28"/>
          <w:szCs w:val="28"/>
        </w:rPr>
        <w:t xml:space="preserve">летрясения, извержения вулканов, оползни, обвалы, лавины, ураганы, бури, смерчи, сильный дождь (ливень), крупный град, гроза, сильный снегопад, сильный гололед, метели, снежные заносы, наводнения, половодье, сели, цунами,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</w:t>
      </w:r>
      <w:r w:rsidRPr="00E05742">
        <w:rPr>
          <w:sz w:val="28"/>
          <w:szCs w:val="28"/>
        </w:rPr>
        <w:lastRenderedPageBreak/>
        <w:t>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</w:t>
      </w:r>
      <w:r w:rsidRPr="00E05742">
        <w:rPr>
          <w:sz w:val="28"/>
          <w:szCs w:val="28"/>
        </w:rPr>
        <w:t>о</w:t>
      </w:r>
      <w:r w:rsidRPr="00E05742">
        <w:rPr>
          <w:sz w:val="28"/>
          <w:szCs w:val="28"/>
        </w:rPr>
        <w:t>технических сооружениях). Рекомендации по безопасному поведению. Средства инд</w:t>
      </w:r>
      <w:r w:rsidRPr="00E05742">
        <w:rPr>
          <w:sz w:val="28"/>
          <w:szCs w:val="28"/>
        </w:rPr>
        <w:t>и</w:t>
      </w:r>
      <w:r w:rsidRPr="00E05742">
        <w:rPr>
          <w:sz w:val="28"/>
          <w:szCs w:val="28"/>
        </w:rPr>
        <w:t>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350546" w:rsidRPr="00E05742" w:rsidRDefault="00350546" w:rsidP="00E05742">
      <w:pPr>
        <w:ind w:firstLine="709"/>
        <w:jc w:val="both"/>
        <w:rPr>
          <w:sz w:val="28"/>
          <w:szCs w:val="28"/>
        </w:rPr>
      </w:pPr>
    </w:p>
    <w:p w:rsidR="00350546" w:rsidRPr="00E05742" w:rsidRDefault="00350546" w:rsidP="00E05742">
      <w:pPr>
        <w:tabs>
          <w:tab w:val="left" w:pos="426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05742">
        <w:rPr>
          <w:b/>
          <w:bCs/>
          <w:sz w:val="28"/>
          <w:szCs w:val="28"/>
        </w:rPr>
        <w:t>Основы противодействия терроризму, экстремизму и наркотизму в Росси</w:t>
      </w:r>
      <w:r w:rsidRPr="00E05742">
        <w:rPr>
          <w:b/>
          <w:bCs/>
          <w:sz w:val="28"/>
          <w:szCs w:val="28"/>
        </w:rPr>
        <w:t>й</w:t>
      </w:r>
      <w:r w:rsidRPr="00E05742">
        <w:rPr>
          <w:b/>
          <w:bCs/>
          <w:sz w:val="28"/>
          <w:szCs w:val="28"/>
        </w:rPr>
        <w:t>ской Федерации</w:t>
      </w:r>
    </w:p>
    <w:p w:rsidR="00350546" w:rsidRPr="00E05742" w:rsidRDefault="00350546" w:rsidP="00E0574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05742">
        <w:rPr>
          <w:sz w:val="28"/>
          <w:szCs w:val="28"/>
        </w:rPr>
        <w:t xml:space="preserve">Терроризм, экстремизм, наркотизм - сущность и угрозы безопасности личности и общества. </w:t>
      </w:r>
      <w:r w:rsidRPr="00E05742">
        <w:rPr>
          <w:i/>
          <w:sz w:val="28"/>
          <w:szCs w:val="28"/>
        </w:rPr>
        <w:t>Пути и средства вовлечения подростка в террористическую, экстрем</w:t>
      </w:r>
      <w:r w:rsidRPr="00E05742">
        <w:rPr>
          <w:i/>
          <w:sz w:val="28"/>
          <w:szCs w:val="28"/>
        </w:rPr>
        <w:t>и</w:t>
      </w:r>
      <w:r w:rsidRPr="00E05742">
        <w:rPr>
          <w:i/>
          <w:sz w:val="28"/>
          <w:szCs w:val="28"/>
        </w:rPr>
        <w:t>стскую и наркотическую деятельность. Ответственность несовершеннолетних за правонарушения.</w:t>
      </w:r>
      <w:r w:rsidRPr="00E05742">
        <w:rPr>
          <w:sz w:val="28"/>
          <w:szCs w:val="28"/>
        </w:rPr>
        <w:t xml:space="preserve"> Личная безопасность при террористических актах и при обнаруж</w:t>
      </w:r>
      <w:r w:rsidRPr="00E05742">
        <w:rPr>
          <w:sz w:val="28"/>
          <w:szCs w:val="28"/>
        </w:rPr>
        <w:t>е</w:t>
      </w:r>
      <w:r w:rsidRPr="00E05742">
        <w:rPr>
          <w:sz w:val="28"/>
          <w:szCs w:val="28"/>
        </w:rPr>
        <w:t>нии неизвестного предмета, возможной угрозе взрыва (при взрыве). Личная безопа</w:t>
      </w:r>
      <w:r w:rsidRPr="00E05742">
        <w:rPr>
          <w:sz w:val="28"/>
          <w:szCs w:val="28"/>
        </w:rPr>
        <w:t>с</w:t>
      </w:r>
      <w:r w:rsidRPr="00E05742">
        <w:rPr>
          <w:sz w:val="28"/>
          <w:szCs w:val="28"/>
        </w:rPr>
        <w:t>ность при похищении или захвате в заложники (попытке похищения) и при провед</w:t>
      </w:r>
      <w:r w:rsidRPr="00E05742">
        <w:rPr>
          <w:sz w:val="28"/>
          <w:szCs w:val="28"/>
        </w:rPr>
        <w:t>е</w:t>
      </w:r>
      <w:r w:rsidRPr="00E05742">
        <w:rPr>
          <w:sz w:val="28"/>
          <w:szCs w:val="28"/>
        </w:rPr>
        <w:t>нии мероприятий по освобождению заложников. Личная безопасность при посещении массовых мероприятий.</w:t>
      </w:r>
    </w:p>
    <w:p w:rsidR="00350546" w:rsidRPr="00E05742" w:rsidRDefault="00350546" w:rsidP="00E05742">
      <w:pPr>
        <w:ind w:firstLine="709"/>
        <w:jc w:val="both"/>
        <w:rPr>
          <w:b/>
          <w:bCs/>
          <w:sz w:val="28"/>
          <w:szCs w:val="28"/>
        </w:rPr>
      </w:pPr>
      <w:r w:rsidRPr="00E05742">
        <w:rPr>
          <w:b/>
          <w:bCs/>
          <w:sz w:val="28"/>
          <w:szCs w:val="28"/>
        </w:rPr>
        <w:t>Основы медицинских знаний и здорового образа жизни</w:t>
      </w:r>
    </w:p>
    <w:p w:rsidR="00350546" w:rsidRPr="00E05742" w:rsidRDefault="00350546" w:rsidP="00E05742">
      <w:pPr>
        <w:tabs>
          <w:tab w:val="left" w:pos="426"/>
        </w:tabs>
        <w:ind w:left="709"/>
        <w:jc w:val="both"/>
        <w:rPr>
          <w:b/>
          <w:bCs/>
          <w:sz w:val="28"/>
          <w:szCs w:val="28"/>
        </w:rPr>
      </w:pPr>
      <w:r w:rsidRPr="00E05742">
        <w:rPr>
          <w:b/>
          <w:bCs/>
          <w:sz w:val="28"/>
          <w:szCs w:val="28"/>
        </w:rPr>
        <w:t>Основы здорового образа жизни</w:t>
      </w:r>
    </w:p>
    <w:p w:rsidR="00350546" w:rsidRPr="00E05742" w:rsidRDefault="00350546" w:rsidP="00E05742">
      <w:pPr>
        <w:ind w:firstLine="709"/>
        <w:jc w:val="both"/>
        <w:rPr>
          <w:bCs/>
          <w:sz w:val="28"/>
          <w:szCs w:val="28"/>
        </w:rPr>
      </w:pPr>
      <w:r w:rsidRPr="00E05742">
        <w:rPr>
          <w:bCs/>
          <w:sz w:val="28"/>
          <w:szCs w:val="28"/>
        </w:rPr>
        <w:t>Основные понятия о здоровье и здоровом образе жизни. Составляющие и факт</w:t>
      </w:r>
      <w:r w:rsidRPr="00E05742">
        <w:rPr>
          <w:bCs/>
          <w:sz w:val="28"/>
          <w:szCs w:val="28"/>
        </w:rPr>
        <w:t>о</w:t>
      </w:r>
      <w:r w:rsidRPr="00E05742">
        <w:rPr>
          <w:bCs/>
          <w:sz w:val="28"/>
          <w:szCs w:val="28"/>
        </w:rPr>
        <w:t xml:space="preserve">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r w:rsidRPr="00E05742">
        <w:rPr>
          <w:bCs/>
          <w:sz w:val="28"/>
          <w:szCs w:val="28"/>
        </w:rPr>
        <w:t>игромания</w:t>
      </w:r>
      <w:proofErr w:type="spellEnd"/>
      <w:r w:rsidRPr="00E05742">
        <w:rPr>
          <w:bCs/>
          <w:sz w:val="28"/>
          <w:szCs w:val="28"/>
        </w:rPr>
        <w:t xml:space="preserve"> употребление а</w:t>
      </w:r>
      <w:r w:rsidRPr="00E05742">
        <w:rPr>
          <w:bCs/>
          <w:sz w:val="28"/>
          <w:szCs w:val="28"/>
        </w:rPr>
        <w:t>л</w:t>
      </w:r>
      <w:r w:rsidRPr="00E05742">
        <w:rPr>
          <w:bCs/>
          <w:sz w:val="28"/>
          <w:szCs w:val="28"/>
        </w:rPr>
        <w:t xml:space="preserve">коголя и наркотических веществ, курение табака и курительных смесей), их влияние на здоровье. Профилактика вредных привычек и их факторов. </w:t>
      </w:r>
      <w:r w:rsidRPr="00E05742">
        <w:rPr>
          <w:bCs/>
          <w:i/>
          <w:sz w:val="28"/>
          <w:szCs w:val="28"/>
        </w:rPr>
        <w:t>Семья в современном обществе. Права и обязанности супругов. Защита прав ребенка.</w:t>
      </w:r>
    </w:p>
    <w:p w:rsidR="00350546" w:rsidRPr="00E05742" w:rsidRDefault="00350546" w:rsidP="00E05742">
      <w:pPr>
        <w:tabs>
          <w:tab w:val="left" w:pos="426"/>
        </w:tabs>
        <w:ind w:left="709"/>
        <w:jc w:val="both"/>
        <w:rPr>
          <w:b/>
          <w:bCs/>
          <w:sz w:val="28"/>
          <w:szCs w:val="28"/>
        </w:rPr>
      </w:pPr>
      <w:r w:rsidRPr="00E05742">
        <w:rPr>
          <w:b/>
          <w:bCs/>
          <w:sz w:val="28"/>
          <w:szCs w:val="28"/>
        </w:rPr>
        <w:t>Основы медицинских знаний и оказание первой помощи</w:t>
      </w:r>
    </w:p>
    <w:p w:rsidR="00350546" w:rsidRPr="00E05742" w:rsidRDefault="00350546" w:rsidP="00E05742">
      <w:pPr>
        <w:ind w:firstLine="709"/>
        <w:jc w:val="both"/>
        <w:rPr>
          <w:i/>
          <w:sz w:val="28"/>
          <w:szCs w:val="28"/>
        </w:rPr>
      </w:pPr>
      <w:r w:rsidRPr="00E05742">
        <w:rPr>
          <w:sz w:val="28"/>
          <w:szCs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 w:rsidRPr="00E05742">
        <w:rPr>
          <w:i/>
          <w:sz w:val="28"/>
          <w:szCs w:val="28"/>
        </w:rPr>
        <w:t xml:space="preserve">Основные неинфекционные и инфекционные </w:t>
      </w:r>
      <w:proofErr w:type="spellStart"/>
      <w:r w:rsidRPr="00E05742">
        <w:rPr>
          <w:i/>
          <w:sz w:val="28"/>
          <w:szCs w:val="28"/>
        </w:rPr>
        <w:t>заболевания</w:t>
      </w:r>
      <w:proofErr w:type="gramStart"/>
      <w:r w:rsidRPr="00E05742">
        <w:rPr>
          <w:i/>
          <w:sz w:val="28"/>
          <w:szCs w:val="28"/>
        </w:rPr>
        <w:t>,и</w:t>
      </w:r>
      <w:proofErr w:type="gramEnd"/>
      <w:r w:rsidRPr="00E05742">
        <w:rPr>
          <w:i/>
          <w:sz w:val="28"/>
          <w:szCs w:val="28"/>
        </w:rPr>
        <w:t>х</w:t>
      </w:r>
      <w:proofErr w:type="spellEnd"/>
      <w:r w:rsidRPr="00E05742">
        <w:rPr>
          <w:i/>
          <w:sz w:val="28"/>
          <w:szCs w:val="28"/>
        </w:rPr>
        <w:t xml:space="preserve"> профилактика</w:t>
      </w:r>
      <w:r w:rsidRPr="00E05742">
        <w:rPr>
          <w:sz w:val="28"/>
          <w:szCs w:val="28"/>
        </w:rPr>
        <w:t>. Первая помощь при отравлениях. Первая помощь при тепловом (солнечном) ударе. Первая помощь при укусе насекомых и змей.</w:t>
      </w:r>
      <w:r w:rsidRPr="00E05742">
        <w:rPr>
          <w:i/>
          <w:sz w:val="28"/>
          <w:szCs w:val="28"/>
        </w:rPr>
        <w:t xml:space="preserve"> Первая п</w:t>
      </w:r>
      <w:r w:rsidRPr="00E05742">
        <w:rPr>
          <w:i/>
          <w:sz w:val="28"/>
          <w:szCs w:val="28"/>
        </w:rPr>
        <w:t>о</w:t>
      </w:r>
      <w:r w:rsidRPr="00E05742">
        <w:rPr>
          <w:i/>
          <w:sz w:val="28"/>
          <w:szCs w:val="28"/>
        </w:rPr>
        <w:t>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7A1E37" w:rsidRPr="00A94224" w:rsidRDefault="007A1E37" w:rsidP="007A1E37">
      <w:pPr>
        <w:jc w:val="both"/>
      </w:pPr>
    </w:p>
    <w:p w:rsidR="00DB64CD" w:rsidRPr="00DB64CD" w:rsidRDefault="00DB64CD" w:rsidP="00DB64CD">
      <w:pPr>
        <w:autoSpaceDE w:val="0"/>
        <w:autoSpaceDN w:val="0"/>
        <w:adjustRightInd w:val="0"/>
        <w:spacing w:line="312" w:lineRule="exact"/>
        <w:ind w:left="19" w:firstLine="346"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DB64CD">
        <w:rPr>
          <w:rFonts w:ascii="Microsoft Sans Serif" w:hAnsi="Microsoft Sans Serif" w:cs="Microsoft Sans Serif"/>
          <w:b/>
          <w:bCs/>
          <w:sz w:val="28"/>
          <w:szCs w:val="28"/>
        </w:rPr>
        <w:t>ТЕМАТИЧЕСКОЕ ПЛАНИРОВАНИЕ</w:t>
      </w:r>
    </w:p>
    <w:p w:rsidR="00DB64CD" w:rsidRPr="00DB64CD" w:rsidRDefault="0093793C" w:rsidP="00DB64CD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 xml:space="preserve">курса </w:t>
      </w:r>
      <w:r w:rsidR="00DB64CD" w:rsidRPr="00DB64CD">
        <w:rPr>
          <w:b/>
          <w:sz w:val="28"/>
          <w:szCs w:val="28"/>
        </w:rPr>
        <w:t>основы  безопасности жизнедеятельности ,  8 класс</w:t>
      </w:r>
    </w:p>
    <w:p w:rsidR="00DB64CD" w:rsidRPr="00DB64CD" w:rsidRDefault="00DB64CD" w:rsidP="00DB64CD">
      <w:pPr>
        <w:ind w:left="360"/>
        <w:jc w:val="both"/>
        <w:rPr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5"/>
        <w:gridCol w:w="3425"/>
        <w:gridCol w:w="1272"/>
        <w:gridCol w:w="2977"/>
        <w:gridCol w:w="10"/>
        <w:gridCol w:w="1978"/>
      </w:tblGrid>
      <w:tr w:rsidR="00CA4BA3" w:rsidRPr="00DB64CD" w:rsidTr="00EE5F4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B64CD">
              <w:rPr>
                <w:b/>
              </w:rPr>
              <w:t>№</w:t>
            </w:r>
          </w:p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B64CD">
              <w:rPr>
                <w:b/>
              </w:rPr>
              <w:t xml:space="preserve"> учеб.</w:t>
            </w:r>
          </w:p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B64CD">
              <w:rPr>
                <w:b/>
              </w:rPr>
              <w:t>зан</w:t>
            </w:r>
            <w:proofErr w:type="spellEnd"/>
            <w:r w:rsidRPr="00DB64CD">
              <w:rPr>
                <w:b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</w:p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B64CD">
              <w:rPr>
                <w:b/>
              </w:rPr>
              <w:t xml:space="preserve">Тематическое планирование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B64CD">
              <w:rPr>
                <w:b/>
              </w:rPr>
              <w:t>Колич</w:t>
            </w:r>
            <w:r w:rsidRPr="00DB64CD">
              <w:rPr>
                <w:b/>
              </w:rPr>
              <w:t>е</w:t>
            </w:r>
            <w:r w:rsidRPr="00DB64CD">
              <w:rPr>
                <w:b/>
              </w:rPr>
              <w:t xml:space="preserve">ство </w:t>
            </w:r>
          </w:p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B64CD">
              <w:rPr>
                <w:b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B64CD">
              <w:rPr>
                <w:b/>
              </w:rPr>
              <w:t>Элементы содержания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A3" w:rsidRPr="005C50DE" w:rsidRDefault="00CA4BA3" w:rsidP="00CA4BA3">
            <w:r w:rsidRPr="005C50DE">
              <w:t>Основные н</w:t>
            </w:r>
            <w:r w:rsidRPr="005C50DE">
              <w:t>а</w:t>
            </w:r>
            <w:r w:rsidRPr="005C50DE">
              <w:t>правления во</w:t>
            </w:r>
            <w:r w:rsidRPr="005C50DE">
              <w:t>с</w:t>
            </w:r>
            <w:r w:rsidRPr="005C50DE">
              <w:t>питательной деятельности</w:t>
            </w:r>
          </w:p>
        </w:tc>
      </w:tr>
      <w:tr w:rsidR="00CA4BA3" w:rsidRPr="00DB64CD" w:rsidTr="00CA4BA3"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Опасности, с которыми мы сталкиваемся на природе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pPr>
              <w:spacing w:line="276" w:lineRule="auto"/>
            </w:pPr>
            <w:r w:rsidRPr="00A94224">
              <w:t xml:space="preserve">Человек и окружающая среда. </w:t>
            </w:r>
            <w:r>
              <w:t xml:space="preserve">Лес. </w:t>
            </w:r>
            <w:r w:rsidRPr="00A94224">
              <w:t>Водоемы.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pPr>
              <w:spacing w:line="276" w:lineRule="auto"/>
            </w:pPr>
            <w:r>
              <w:t>Экологическое воспитание</w:t>
            </w: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1-3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Лес- это серьёзно.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lastRenderedPageBreak/>
              <w:t>4-7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Водоем зимой и летом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EA36D2" w:rsidRDefault="00CA4BA3" w:rsidP="00CA4BA3">
            <w:pPr>
              <w:rPr>
                <w:b/>
              </w:rPr>
            </w:pPr>
            <w:r w:rsidRPr="00EA36D2">
              <w:rPr>
                <w:b/>
              </w:rPr>
              <w:t>Современный транспорт и безопасность.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A3" w:rsidRPr="00EA36D2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EA36D2">
              <w:rPr>
                <w:b/>
              </w:rPr>
              <w:t>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</w:pPr>
            <w:r w:rsidRPr="00A94224">
              <w:t>Безопасность на дорогах. Правила безопасного п</w:t>
            </w:r>
            <w:r w:rsidRPr="00A94224">
              <w:t>о</w:t>
            </w:r>
            <w:r w:rsidRPr="00A94224">
              <w:t>ведения пешехода, пасс</w:t>
            </w:r>
            <w:r w:rsidRPr="00A94224">
              <w:t>а</w:t>
            </w:r>
            <w:r w:rsidRPr="00A94224">
              <w:t>жира и велосипедиста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pPr>
              <w:spacing w:line="276" w:lineRule="auto"/>
            </w:pPr>
            <w:r>
              <w:t>Гражданское воспитание</w:t>
            </w: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>
              <w:t>8-9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>
              <w:t>Транспорт в современном м</w:t>
            </w:r>
            <w:r>
              <w:t>и</w:t>
            </w:r>
            <w:r>
              <w:t>ре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pPr>
              <w:spacing w:line="276" w:lineRule="auto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pPr>
              <w:spacing w:line="276" w:lineRule="auto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Default="00CA4BA3" w:rsidP="00CA4BA3">
            <w:pPr>
              <w:spacing w:line="276" w:lineRule="auto"/>
              <w:jc w:val="center"/>
            </w:pPr>
            <w:r>
              <w:t>10-11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>
              <w:t>Чрезвычайные ситуации на дороге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pPr>
              <w:spacing w:line="276" w:lineRule="auto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pPr>
              <w:spacing w:line="276" w:lineRule="auto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Опасные ситуации в метро.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ind w:firstLine="31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ind w:firstLine="31"/>
            </w:pPr>
          </w:p>
        </w:tc>
      </w:tr>
      <w:tr w:rsidR="00CA4BA3" w:rsidRPr="00DB64CD" w:rsidTr="00CA4BA3"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13-14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Авиакатастрофы.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15-16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Железнодорожные катастр</w:t>
            </w:r>
            <w:r w:rsidRPr="00DB64CD">
              <w:t>о</w:t>
            </w:r>
            <w:r w:rsidRPr="00DB64CD">
              <w:t>фы.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EA36D2" w:rsidRDefault="00CA4BA3" w:rsidP="00CA4BA3">
            <w:pPr>
              <w:rPr>
                <w:b/>
              </w:rPr>
            </w:pPr>
            <w:r w:rsidRPr="00EA36D2">
              <w:rPr>
                <w:b/>
              </w:rPr>
              <w:t>Безопасный туризм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EA36D2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EA36D2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r w:rsidRPr="00A94224">
              <w:t xml:space="preserve">Правила безопасности в туристических походах </w:t>
            </w:r>
            <w:r w:rsidRPr="00A94224">
              <w:rPr>
                <w:i/>
              </w:rPr>
              <w:t>и поездках.</w:t>
            </w:r>
            <w:r w:rsidRPr="00A94224">
              <w:t xml:space="preserve"> Правила пов</w:t>
            </w:r>
            <w:r w:rsidRPr="00A94224">
              <w:t>е</w:t>
            </w:r>
            <w:r w:rsidRPr="00A94224">
              <w:t>дения в автономных усл</w:t>
            </w:r>
            <w:r w:rsidRPr="00A94224">
              <w:t>о</w:t>
            </w:r>
            <w:r w:rsidRPr="00A94224">
              <w:t>виях. Сигналы бедствия, способы их подачи и отв</w:t>
            </w:r>
            <w:r w:rsidRPr="00A94224">
              <w:t>е</w:t>
            </w:r>
            <w:r w:rsidRPr="00A94224">
              <w:t>ты на них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BA3" w:rsidRPr="00A94224" w:rsidRDefault="00CA4BA3" w:rsidP="00CA4BA3">
            <w:r w:rsidRPr="00CA4BA3">
              <w:rPr>
                <w:bCs/>
                <w:szCs w:val="28"/>
              </w:rPr>
              <w:t>Физическое во</w:t>
            </w:r>
            <w:r w:rsidRPr="00CA4BA3">
              <w:rPr>
                <w:bCs/>
                <w:szCs w:val="28"/>
              </w:rPr>
              <w:t>с</w:t>
            </w:r>
            <w:r w:rsidRPr="00CA4BA3">
              <w:rPr>
                <w:bCs/>
                <w:szCs w:val="28"/>
              </w:rPr>
              <w:t>питание и фо</w:t>
            </w:r>
            <w:r w:rsidRPr="00CA4BA3">
              <w:rPr>
                <w:bCs/>
                <w:szCs w:val="28"/>
              </w:rPr>
              <w:t>р</w:t>
            </w:r>
            <w:r w:rsidRPr="00CA4BA3">
              <w:rPr>
                <w:bCs/>
                <w:szCs w:val="28"/>
              </w:rPr>
              <w:t>мирование и формирование культуры здор</w:t>
            </w:r>
            <w:r w:rsidRPr="00CA4BA3">
              <w:rPr>
                <w:bCs/>
                <w:szCs w:val="28"/>
              </w:rPr>
              <w:t>о</w:t>
            </w:r>
            <w:r w:rsidRPr="00CA4BA3">
              <w:rPr>
                <w:bCs/>
                <w:szCs w:val="28"/>
              </w:rPr>
              <w:t>вья</w:t>
            </w:r>
            <w:r w:rsidR="00A93DA7">
              <w:rPr>
                <w:bCs/>
                <w:szCs w:val="28"/>
              </w:rPr>
              <w:t>:</w:t>
            </w:r>
            <w:r>
              <w:rPr>
                <w:bCs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A4BA3">
              <w:rPr>
                <w:bCs/>
                <w:szCs w:val="28"/>
              </w:rPr>
              <w:t>Экологич</w:t>
            </w:r>
            <w:r w:rsidRPr="00CA4BA3">
              <w:rPr>
                <w:bCs/>
                <w:szCs w:val="28"/>
              </w:rPr>
              <w:t>е</w:t>
            </w:r>
            <w:r w:rsidRPr="00CA4BA3">
              <w:rPr>
                <w:bCs/>
                <w:szCs w:val="28"/>
              </w:rPr>
              <w:t>ское  воспит</w:t>
            </w:r>
            <w:r w:rsidRPr="00CA4BA3">
              <w:rPr>
                <w:bCs/>
                <w:szCs w:val="28"/>
              </w:rPr>
              <w:t>а</w:t>
            </w:r>
            <w:r w:rsidRPr="00CA4BA3">
              <w:rPr>
                <w:bCs/>
                <w:szCs w:val="28"/>
              </w:rPr>
              <w:t>ние</w:t>
            </w:r>
            <w:r w:rsidR="00A93DA7">
              <w:rPr>
                <w:bCs/>
                <w:szCs w:val="28"/>
              </w:rPr>
              <w:t xml:space="preserve">; </w:t>
            </w:r>
            <w:r w:rsidR="00A93DA7" w:rsidRPr="00A93DA7">
              <w:rPr>
                <w:bCs/>
                <w:szCs w:val="28"/>
              </w:rPr>
              <w:t>Духовное и нравственное  воспитание д</w:t>
            </w:r>
            <w:r w:rsidR="00A93DA7" w:rsidRPr="00A93DA7">
              <w:rPr>
                <w:bCs/>
                <w:szCs w:val="28"/>
              </w:rPr>
              <w:t>е</w:t>
            </w:r>
            <w:r w:rsidR="00A93DA7" w:rsidRPr="00A93DA7">
              <w:rPr>
                <w:bCs/>
                <w:szCs w:val="28"/>
              </w:rPr>
              <w:t>тей на основе российских тр</w:t>
            </w:r>
            <w:r w:rsidR="00A93DA7" w:rsidRPr="00A93DA7">
              <w:rPr>
                <w:bCs/>
                <w:szCs w:val="28"/>
              </w:rPr>
              <w:t>а</w:t>
            </w:r>
            <w:r w:rsidR="00A93DA7" w:rsidRPr="00A93DA7">
              <w:rPr>
                <w:bCs/>
                <w:szCs w:val="28"/>
              </w:rPr>
              <w:t>диционных це</w:t>
            </w:r>
            <w:r w:rsidR="00A93DA7" w:rsidRPr="00A93DA7">
              <w:rPr>
                <w:bCs/>
                <w:szCs w:val="28"/>
              </w:rPr>
              <w:t>н</w:t>
            </w:r>
            <w:r w:rsidR="00A93DA7" w:rsidRPr="00A93DA7">
              <w:rPr>
                <w:bCs/>
                <w:szCs w:val="28"/>
              </w:rPr>
              <w:t>ностей</w:t>
            </w: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17-19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Обеспечение безопасности в туристических походах.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rPr>
                <w:b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rPr>
                <w:b/>
              </w:rPr>
            </w:pPr>
          </w:p>
        </w:tc>
      </w:tr>
      <w:tr w:rsidR="00CA4BA3" w:rsidRPr="00DB64CD" w:rsidTr="00CA4BA3">
        <w:trPr>
          <w:trHeight w:val="38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20-22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Движение по туристическому маршруту.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23-24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Преодоление естественных препятствий.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 xml:space="preserve">25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Обеспечение безопасности при выборе места бивуака.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 xml:space="preserve">1             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26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Если турист отстал от группы.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27-29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Обеспечение безопасности в водном туристическом походе.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 xml:space="preserve">3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 xml:space="preserve">30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r w:rsidRPr="00DB64CD">
              <w:t>Узлы в туристическом походе.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31-3</w:t>
            </w:r>
            <w:r>
              <w:t>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00CF5" w:rsidRDefault="00CA4BA3" w:rsidP="00CA4BA3">
            <w:pPr>
              <w:rPr>
                <w:b/>
              </w:rPr>
            </w:pPr>
            <w:r w:rsidRPr="00D00CF5">
              <w:rPr>
                <w:b/>
              </w:rPr>
              <w:t>Резерв.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00CF5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00CF5">
              <w:rPr>
                <w:b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  <w:tr w:rsidR="00CA4BA3" w:rsidRPr="00DB64CD" w:rsidTr="00CA4BA3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  <w:rPr>
                <w:b/>
              </w:rPr>
            </w:pPr>
            <w:r w:rsidRPr="00DB64CD">
              <w:rPr>
                <w:b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A3" w:rsidRPr="00DB64CD" w:rsidRDefault="00CA4BA3" w:rsidP="00CA4BA3">
            <w:pPr>
              <w:spacing w:line="276" w:lineRule="auto"/>
              <w:jc w:val="center"/>
            </w:pPr>
            <w:r w:rsidRPr="00DB64CD">
              <w:t>3</w:t>
            </w: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A3" w:rsidRPr="00DB64CD" w:rsidRDefault="00CA4BA3" w:rsidP="00CA4BA3">
            <w:pPr>
              <w:spacing w:line="276" w:lineRule="auto"/>
              <w:jc w:val="center"/>
            </w:pPr>
          </w:p>
        </w:tc>
      </w:tr>
    </w:tbl>
    <w:p w:rsidR="00EF2171" w:rsidRPr="001D4BA1" w:rsidRDefault="00EF2171" w:rsidP="001D4BA1">
      <w:pPr>
        <w:rPr>
          <w:b/>
          <w:bCs/>
        </w:rPr>
      </w:pPr>
    </w:p>
    <w:p w:rsidR="00EF2171" w:rsidRDefault="00EF2171" w:rsidP="007E341B">
      <w:pPr>
        <w:pStyle w:val="a3"/>
        <w:autoSpaceDE/>
        <w:autoSpaceDN/>
        <w:jc w:val="center"/>
        <w:rPr>
          <w:b/>
          <w:bCs/>
        </w:rPr>
      </w:pPr>
    </w:p>
    <w:p w:rsidR="00AF7EE4" w:rsidRDefault="00AF7EE4" w:rsidP="007E341B">
      <w:pPr>
        <w:pStyle w:val="Style21"/>
        <w:widowControl/>
        <w:ind w:left="19"/>
        <w:jc w:val="center"/>
        <w:rPr>
          <w:rStyle w:val="FontStyle63"/>
          <w:sz w:val="28"/>
          <w:szCs w:val="28"/>
        </w:rPr>
      </w:pPr>
    </w:p>
    <w:p w:rsidR="00290781" w:rsidRDefault="00290781" w:rsidP="007E341B">
      <w:pPr>
        <w:pStyle w:val="Style21"/>
        <w:widowControl/>
        <w:ind w:left="19"/>
        <w:jc w:val="center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ТЕМАТИЧЕСКОЕ ПЛАНИРОВАНИЕ</w:t>
      </w:r>
    </w:p>
    <w:p w:rsidR="00290781" w:rsidRDefault="00290781" w:rsidP="007E341B">
      <w:pPr>
        <w:pStyle w:val="a5"/>
        <w:ind w:left="360" w:firstLine="0"/>
        <w:jc w:val="center"/>
      </w:pPr>
      <w:r>
        <w:rPr>
          <w:szCs w:val="28"/>
        </w:rPr>
        <w:t>курса  основы  безопасности жизнедеятельности ,  9 класс</w:t>
      </w:r>
    </w:p>
    <w:p w:rsidR="00290781" w:rsidRDefault="00290781" w:rsidP="00290781">
      <w:pPr>
        <w:pStyle w:val="a5"/>
        <w:ind w:left="360" w:firstLine="0"/>
        <w:rPr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5"/>
        <w:gridCol w:w="3425"/>
        <w:gridCol w:w="1275"/>
        <w:gridCol w:w="3403"/>
        <w:gridCol w:w="1700"/>
      </w:tblGrid>
      <w:tr w:rsidR="00A93DA7" w:rsidTr="00EE5F4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учеб.</w:t>
            </w:r>
          </w:p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Тематическое планирование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ство </w:t>
            </w:r>
          </w:p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7" w:rsidRPr="005C50DE" w:rsidRDefault="00A93DA7" w:rsidP="00A93DA7">
            <w:r w:rsidRPr="005C50DE">
              <w:t>Основные н</w:t>
            </w:r>
            <w:r w:rsidRPr="005C50DE">
              <w:t>а</w:t>
            </w:r>
            <w:r w:rsidRPr="005C50DE">
              <w:t>правления воспитател</w:t>
            </w:r>
            <w:r w:rsidRPr="005C50DE">
              <w:t>ь</w:t>
            </w:r>
            <w:r w:rsidRPr="005C50DE">
              <w:t>ной деятел</w:t>
            </w:r>
            <w:r w:rsidRPr="005C50DE">
              <w:t>ь</w:t>
            </w:r>
            <w:r w:rsidRPr="005C50DE">
              <w:t>ности</w:t>
            </w: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rPr>
                <w:b/>
              </w:rPr>
            </w:pPr>
            <w:r w:rsidRPr="00AD4D90">
              <w:rPr>
                <w:b/>
              </w:rPr>
              <w:t xml:space="preserve">Когда человек сам себе враг. </w:t>
            </w:r>
          </w:p>
          <w:p w:rsidR="00A93DA7" w:rsidRPr="00AD4D90" w:rsidRDefault="00A93DA7" w:rsidP="00A93DA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D4D90"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87D79">
              <w:rPr>
                <w:b w:val="0"/>
                <w:bCs/>
                <w:sz w:val="24"/>
                <w:szCs w:val="24"/>
              </w:rPr>
              <w:t>Основные понятия о здоровье и здоровом образе жизни. С</w:t>
            </w:r>
            <w:r w:rsidRPr="00887D79">
              <w:rPr>
                <w:b w:val="0"/>
                <w:bCs/>
                <w:sz w:val="24"/>
                <w:szCs w:val="24"/>
              </w:rPr>
              <w:t>о</w:t>
            </w:r>
            <w:r w:rsidRPr="00887D79">
              <w:rPr>
                <w:b w:val="0"/>
                <w:bCs/>
                <w:sz w:val="24"/>
                <w:szCs w:val="24"/>
              </w:rPr>
              <w:t>ставляющие и факторы здор</w:t>
            </w:r>
            <w:r w:rsidRPr="00887D79">
              <w:rPr>
                <w:b w:val="0"/>
                <w:bCs/>
                <w:sz w:val="24"/>
                <w:szCs w:val="24"/>
              </w:rPr>
              <w:t>о</w:t>
            </w:r>
            <w:r w:rsidRPr="00887D79">
              <w:rPr>
                <w:b w:val="0"/>
                <w:bCs/>
                <w:sz w:val="24"/>
                <w:szCs w:val="24"/>
              </w:rPr>
              <w:t>вого образа жизни (физич</w:t>
            </w:r>
            <w:r w:rsidRPr="00887D79">
              <w:rPr>
                <w:b w:val="0"/>
                <w:bCs/>
                <w:sz w:val="24"/>
                <w:szCs w:val="24"/>
              </w:rPr>
              <w:t>е</w:t>
            </w:r>
            <w:r w:rsidRPr="00887D79">
              <w:rPr>
                <w:b w:val="0"/>
                <w:bCs/>
                <w:sz w:val="24"/>
                <w:szCs w:val="24"/>
              </w:rPr>
              <w:t>ская активность, питание, р</w:t>
            </w:r>
            <w:r w:rsidRPr="00887D79">
              <w:rPr>
                <w:b w:val="0"/>
                <w:bCs/>
                <w:sz w:val="24"/>
                <w:szCs w:val="24"/>
              </w:rPr>
              <w:t>е</w:t>
            </w:r>
            <w:r w:rsidRPr="00887D79">
              <w:rPr>
                <w:b w:val="0"/>
                <w:bCs/>
                <w:sz w:val="24"/>
                <w:szCs w:val="24"/>
              </w:rPr>
              <w:t>жим дня, гигиена). Вредные привычки и их факторы (н</w:t>
            </w:r>
            <w:r w:rsidRPr="00887D79">
              <w:rPr>
                <w:b w:val="0"/>
                <w:bCs/>
                <w:sz w:val="24"/>
                <w:szCs w:val="24"/>
              </w:rPr>
              <w:t>а</w:t>
            </w:r>
            <w:r w:rsidRPr="00887D79">
              <w:rPr>
                <w:b w:val="0"/>
                <w:bCs/>
                <w:sz w:val="24"/>
                <w:szCs w:val="24"/>
              </w:rPr>
              <w:t xml:space="preserve">вязчивые действия, </w:t>
            </w:r>
            <w:proofErr w:type="spellStart"/>
            <w:r w:rsidRPr="00887D79">
              <w:rPr>
                <w:b w:val="0"/>
                <w:bCs/>
                <w:sz w:val="24"/>
                <w:szCs w:val="24"/>
              </w:rPr>
              <w:t>игромания</w:t>
            </w:r>
            <w:proofErr w:type="spellEnd"/>
            <w:r w:rsidRPr="00887D79">
              <w:rPr>
                <w:b w:val="0"/>
                <w:bCs/>
                <w:sz w:val="24"/>
                <w:szCs w:val="24"/>
              </w:rPr>
              <w:t xml:space="preserve"> употребление алкоголя и на</w:t>
            </w:r>
            <w:r w:rsidRPr="00887D79">
              <w:rPr>
                <w:b w:val="0"/>
                <w:bCs/>
                <w:sz w:val="24"/>
                <w:szCs w:val="24"/>
              </w:rPr>
              <w:t>р</w:t>
            </w:r>
            <w:r w:rsidRPr="00887D79">
              <w:rPr>
                <w:b w:val="0"/>
                <w:bCs/>
                <w:sz w:val="24"/>
                <w:szCs w:val="24"/>
              </w:rPr>
              <w:t xml:space="preserve">котических веществ, курение табака и курительных смесей), </w:t>
            </w:r>
            <w:r w:rsidRPr="00887D79">
              <w:rPr>
                <w:b w:val="0"/>
                <w:bCs/>
                <w:sz w:val="24"/>
                <w:szCs w:val="24"/>
              </w:rPr>
              <w:lastRenderedPageBreak/>
              <w:t>их влияние на здоровье. Пр</w:t>
            </w:r>
            <w:r w:rsidRPr="00887D79">
              <w:rPr>
                <w:b w:val="0"/>
                <w:bCs/>
                <w:sz w:val="24"/>
                <w:szCs w:val="24"/>
              </w:rPr>
              <w:t>о</w:t>
            </w:r>
            <w:r w:rsidRPr="00887D79">
              <w:rPr>
                <w:b w:val="0"/>
                <w:bCs/>
                <w:sz w:val="24"/>
                <w:szCs w:val="24"/>
              </w:rPr>
              <w:t>филактика вредных привычек и их факторов.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DA7" w:rsidRP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bCs/>
                <w:sz w:val="24"/>
                <w:szCs w:val="24"/>
              </w:rPr>
            </w:pPr>
            <w:r w:rsidRPr="00A93DA7">
              <w:rPr>
                <w:b w:val="0"/>
                <w:bCs/>
                <w:sz w:val="24"/>
                <w:szCs w:val="28"/>
              </w:rPr>
              <w:lastRenderedPageBreak/>
              <w:t>Духовное и нравственное  воспитание детей</w:t>
            </w:r>
            <w:r>
              <w:rPr>
                <w:b w:val="0"/>
                <w:bCs/>
                <w:sz w:val="24"/>
                <w:szCs w:val="28"/>
              </w:rPr>
              <w:t xml:space="preserve">; </w:t>
            </w:r>
            <w:r w:rsidRPr="00A93DA7">
              <w:rPr>
                <w:b w:val="0"/>
                <w:bCs/>
                <w:sz w:val="24"/>
                <w:szCs w:val="28"/>
              </w:rPr>
              <w:t>Физ</w:t>
            </w:r>
            <w:r w:rsidRPr="00A93DA7">
              <w:rPr>
                <w:b w:val="0"/>
                <w:bCs/>
                <w:sz w:val="24"/>
                <w:szCs w:val="28"/>
              </w:rPr>
              <w:t>и</w:t>
            </w:r>
            <w:r w:rsidRPr="00A93DA7">
              <w:rPr>
                <w:b w:val="0"/>
                <w:bCs/>
                <w:sz w:val="24"/>
                <w:szCs w:val="28"/>
              </w:rPr>
              <w:t>ческое восп</w:t>
            </w:r>
            <w:r w:rsidRPr="00A93DA7">
              <w:rPr>
                <w:b w:val="0"/>
                <w:bCs/>
                <w:sz w:val="24"/>
                <w:szCs w:val="28"/>
              </w:rPr>
              <w:t>и</w:t>
            </w:r>
            <w:r w:rsidRPr="00A93DA7">
              <w:rPr>
                <w:b w:val="0"/>
                <w:bCs/>
                <w:sz w:val="24"/>
                <w:szCs w:val="28"/>
              </w:rPr>
              <w:t>тание и фо</w:t>
            </w:r>
            <w:r w:rsidRPr="00A93DA7">
              <w:rPr>
                <w:b w:val="0"/>
                <w:bCs/>
                <w:sz w:val="24"/>
                <w:szCs w:val="28"/>
              </w:rPr>
              <w:t>р</w:t>
            </w:r>
            <w:r w:rsidRPr="00A93DA7">
              <w:rPr>
                <w:b w:val="0"/>
                <w:bCs/>
                <w:sz w:val="24"/>
                <w:szCs w:val="28"/>
              </w:rPr>
              <w:t>мирование и формиров</w:t>
            </w:r>
            <w:r w:rsidRPr="00A93DA7">
              <w:rPr>
                <w:b w:val="0"/>
                <w:bCs/>
                <w:sz w:val="24"/>
                <w:szCs w:val="28"/>
              </w:rPr>
              <w:t>а</w:t>
            </w:r>
            <w:r w:rsidRPr="00A93DA7">
              <w:rPr>
                <w:b w:val="0"/>
                <w:bCs/>
                <w:sz w:val="24"/>
                <w:szCs w:val="28"/>
              </w:rPr>
              <w:t>ние культуры здоровья</w:t>
            </w: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>
              <w:t>Курение убивает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EA36D2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A36D2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4-5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 xml:space="preserve">Алкоголь </w:t>
            </w:r>
            <w:r>
              <w:t>разрушает личность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rPr>
          <w:trHeight w:val="36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>
              <w:t xml:space="preserve">Скажем наркотикам </w:t>
            </w:r>
            <w:r w:rsidRPr="00A22497">
              <w:t xml:space="preserve"> «Нет!»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rPr>
          <w:trHeight w:val="5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r>
              <w:t>Токсикомания – страшная з</w:t>
            </w:r>
            <w:r>
              <w:t>а</w:t>
            </w:r>
            <w:r>
              <w:t>висимость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EA36D2" w:rsidRDefault="00A93DA7" w:rsidP="00A93DA7">
            <w:pPr>
              <w:rPr>
                <w:b/>
              </w:rPr>
            </w:pPr>
            <w:r w:rsidRPr="00EA36D2">
              <w:rPr>
                <w:b/>
              </w:rPr>
              <w:t>Чрезвычайные ситуации природного и техногенного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D4D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887D79">
              <w:rPr>
                <w:b w:val="0"/>
                <w:sz w:val="24"/>
                <w:szCs w:val="24"/>
              </w:rPr>
              <w:t>Чрезвычайные ситу</w:t>
            </w:r>
            <w:r w:rsidRPr="00887D79">
              <w:rPr>
                <w:b w:val="0"/>
                <w:sz w:val="24"/>
                <w:szCs w:val="24"/>
              </w:rPr>
              <w:t>а</w:t>
            </w:r>
            <w:r w:rsidRPr="00887D79">
              <w:rPr>
                <w:b w:val="0"/>
                <w:sz w:val="24"/>
                <w:szCs w:val="24"/>
              </w:rPr>
              <w:t>ции природного характера и защита населения от них (зе</w:t>
            </w:r>
            <w:r w:rsidRPr="00887D79">
              <w:rPr>
                <w:b w:val="0"/>
                <w:sz w:val="24"/>
                <w:szCs w:val="24"/>
              </w:rPr>
              <w:t>м</w:t>
            </w:r>
            <w:r w:rsidRPr="00887D79">
              <w:rPr>
                <w:b w:val="0"/>
                <w:sz w:val="24"/>
                <w:szCs w:val="24"/>
              </w:rPr>
              <w:t>летрясения, извержения ву</w:t>
            </w:r>
            <w:r w:rsidRPr="00887D79">
              <w:rPr>
                <w:b w:val="0"/>
                <w:sz w:val="24"/>
                <w:szCs w:val="24"/>
              </w:rPr>
              <w:t>л</w:t>
            </w:r>
            <w:r w:rsidRPr="00887D79">
              <w:rPr>
                <w:b w:val="0"/>
                <w:sz w:val="24"/>
                <w:szCs w:val="24"/>
              </w:rPr>
              <w:t>канов, оползни, обвалы, лав</w:t>
            </w:r>
            <w:r w:rsidRPr="00887D79">
              <w:rPr>
                <w:b w:val="0"/>
                <w:sz w:val="24"/>
                <w:szCs w:val="24"/>
              </w:rPr>
              <w:t>и</w:t>
            </w:r>
            <w:r w:rsidRPr="00887D79">
              <w:rPr>
                <w:b w:val="0"/>
                <w:sz w:val="24"/>
                <w:szCs w:val="24"/>
              </w:rPr>
              <w:t>ны, ураганы, бури, смерчи, сильный дождь (ливень), крупный град, гроза, сильный снегопад, сильный гололед, метели, снежные заносы, н</w:t>
            </w:r>
            <w:r w:rsidRPr="00887D79">
              <w:rPr>
                <w:b w:val="0"/>
                <w:sz w:val="24"/>
                <w:szCs w:val="24"/>
              </w:rPr>
              <w:t>а</w:t>
            </w:r>
            <w:r w:rsidRPr="00887D79">
              <w:rPr>
                <w:b w:val="0"/>
                <w:sz w:val="24"/>
                <w:szCs w:val="24"/>
              </w:rPr>
              <w:t>воднения, половодье, сели, цунами, лесные, торфяные и степные пожары, эпидемии, эпизоотии и эпифитотии). Р</w:t>
            </w:r>
            <w:r w:rsidRPr="00887D79">
              <w:rPr>
                <w:b w:val="0"/>
                <w:sz w:val="24"/>
                <w:szCs w:val="24"/>
              </w:rPr>
              <w:t>е</w:t>
            </w:r>
            <w:r w:rsidRPr="00887D79">
              <w:rPr>
                <w:b w:val="0"/>
                <w:sz w:val="24"/>
                <w:szCs w:val="24"/>
              </w:rPr>
              <w:t>комендации по безопасному поведению. Средства индив</w:t>
            </w:r>
            <w:r w:rsidRPr="00887D79">
              <w:rPr>
                <w:b w:val="0"/>
                <w:sz w:val="24"/>
                <w:szCs w:val="24"/>
              </w:rPr>
              <w:t>и</w:t>
            </w:r>
            <w:r w:rsidRPr="00887D79">
              <w:rPr>
                <w:b w:val="0"/>
                <w:sz w:val="24"/>
                <w:szCs w:val="24"/>
              </w:rPr>
              <w:t>дуальной защиты.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A93DA7">
              <w:rPr>
                <w:bCs/>
                <w:szCs w:val="28"/>
              </w:rPr>
              <w:t>Гражданское воспитание;</w:t>
            </w:r>
            <w:r>
              <w:rPr>
                <w:bCs/>
                <w:szCs w:val="28"/>
              </w:rPr>
              <w:t xml:space="preserve"> </w:t>
            </w:r>
            <w:r w:rsidRPr="00A93DA7">
              <w:rPr>
                <w:bCs/>
                <w:szCs w:val="28"/>
              </w:rPr>
              <w:t>Патриотич</w:t>
            </w:r>
            <w:r w:rsidRPr="00A93DA7">
              <w:rPr>
                <w:bCs/>
                <w:szCs w:val="28"/>
              </w:rPr>
              <w:t>е</w:t>
            </w:r>
            <w:r w:rsidRPr="00A93DA7">
              <w:rPr>
                <w:bCs/>
                <w:szCs w:val="28"/>
              </w:rPr>
              <w:t>ское  восп</w:t>
            </w:r>
            <w:r w:rsidRPr="00A93DA7">
              <w:rPr>
                <w:bCs/>
                <w:szCs w:val="28"/>
              </w:rPr>
              <w:t>и</w:t>
            </w:r>
            <w:r w:rsidRPr="00A93DA7">
              <w:rPr>
                <w:bCs/>
                <w:szCs w:val="28"/>
              </w:rPr>
              <w:t>тание</w:t>
            </w:r>
            <w:r>
              <w:rPr>
                <w:bCs/>
                <w:szCs w:val="28"/>
              </w:rPr>
              <w:t>;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3DA7">
              <w:rPr>
                <w:bCs/>
                <w:szCs w:val="28"/>
              </w:rPr>
              <w:t>Экол</w:t>
            </w:r>
            <w:r w:rsidRPr="00A93DA7">
              <w:rPr>
                <w:bCs/>
                <w:szCs w:val="28"/>
              </w:rPr>
              <w:t>о</w:t>
            </w:r>
            <w:r w:rsidRPr="00A93DA7">
              <w:rPr>
                <w:bCs/>
                <w:szCs w:val="28"/>
              </w:rPr>
              <w:t>гическое  воспитание</w:t>
            </w: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Чрезвычайные ситуации и их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D4D9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Природные чрезвычайные с</w:t>
            </w:r>
            <w:r w:rsidRPr="00A22497">
              <w:t>и</w:t>
            </w:r>
            <w:r w:rsidRPr="00A22497">
              <w:t>туации. Землетрясения.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D4D9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Извержение вулкана.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D4D9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7E341B" w:rsidRDefault="00A93DA7" w:rsidP="00A93DA7">
            <w:pPr>
              <w:pStyle w:val="affb"/>
              <w:spacing w:after="0"/>
              <w:jc w:val="both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7E341B" w:rsidRDefault="00A93DA7" w:rsidP="00A93DA7">
            <w:pPr>
              <w:pStyle w:val="affb"/>
              <w:spacing w:after="0"/>
              <w:jc w:val="both"/>
              <w:rPr>
                <w:b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Сели, оползни, обвалы и снежные лавины.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D4D9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Ураган, буря, смерч, цунами.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D4D9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14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Наводнения.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D4D9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spacing w:line="276" w:lineRule="auto"/>
              <w:jc w:val="center"/>
            </w:pPr>
            <w:r w:rsidRPr="00AD4D90">
              <w:t>15-16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Природные пожары.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4D90"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923210" w:rsidRDefault="00A93DA7" w:rsidP="00A93DA7">
            <w:pPr>
              <w:spacing w:line="276" w:lineRule="auto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923210" w:rsidRDefault="00A93DA7" w:rsidP="00A93DA7">
            <w:pPr>
              <w:spacing w:line="276" w:lineRule="auto"/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17-22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Чрезвычайные ситуации те</w:t>
            </w:r>
            <w:r w:rsidRPr="00A22497">
              <w:t>х</w:t>
            </w:r>
            <w:r w:rsidRPr="00A22497">
              <w:t>ногенного характера.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87D79">
              <w:rPr>
                <w:b w:val="0"/>
                <w:sz w:val="24"/>
                <w:szCs w:val="24"/>
              </w:rPr>
              <w:t>Чрезвычайные ситуации те</w:t>
            </w:r>
            <w:r w:rsidRPr="00887D79">
              <w:rPr>
                <w:b w:val="0"/>
                <w:sz w:val="24"/>
                <w:szCs w:val="24"/>
              </w:rPr>
              <w:t>х</w:t>
            </w:r>
            <w:r w:rsidRPr="00887D79">
              <w:rPr>
                <w:b w:val="0"/>
                <w:sz w:val="24"/>
                <w:szCs w:val="24"/>
              </w:rPr>
              <w:t>ногенного характера и защита населения от них (аварии на радиационно-опасных, хим</w:t>
            </w:r>
            <w:r w:rsidRPr="00887D79">
              <w:rPr>
                <w:b w:val="0"/>
                <w:sz w:val="24"/>
                <w:szCs w:val="24"/>
              </w:rPr>
              <w:t>и</w:t>
            </w:r>
            <w:r w:rsidRPr="00887D79">
              <w:rPr>
                <w:b w:val="0"/>
                <w:sz w:val="24"/>
                <w:szCs w:val="24"/>
              </w:rPr>
              <w:t>чески опасных, пожароопа</w:t>
            </w:r>
            <w:r w:rsidRPr="00887D79">
              <w:rPr>
                <w:b w:val="0"/>
                <w:sz w:val="24"/>
                <w:szCs w:val="24"/>
              </w:rPr>
              <w:t>с</w:t>
            </w:r>
            <w:r w:rsidRPr="00887D79">
              <w:rPr>
                <w:b w:val="0"/>
                <w:sz w:val="24"/>
                <w:szCs w:val="24"/>
              </w:rPr>
              <w:t>ных и взрывоопасных, объе</w:t>
            </w:r>
            <w:r w:rsidRPr="00887D79">
              <w:rPr>
                <w:b w:val="0"/>
                <w:sz w:val="24"/>
                <w:szCs w:val="24"/>
              </w:rPr>
              <w:t>к</w:t>
            </w:r>
            <w:r w:rsidRPr="00887D79">
              <w:rPr>
                <w:b w:val="0"/>
                <w:sz w:val="24"/>
                <w:szCs w:val="24"/>
              </w:rPr>
              <w:t>тах экономики, транспорте, гидротехнических сооружен</w:t>
            </w:r>
            <w:r w:rsidRPr="00887D79">
              <w:rPr>
                <w:b w:val="0"/>
                <w:sz w:val="24"/>
                <w:szCs w:val="24"/>
              </w:rPr>
              <w:t>и</w:t>
            </w:r>
            <w:r w:rsidRPr="00887D79">
              <w:rPr>
                <w:b w:val="0"/>
                <w:sz w:val="24"/>
                <w:szCs w:val="24"/>
              </w:rPr>
              <w:t>ях). Рекомендации по без</w:t>
            </w:r>
            <w:r w:rsidRPr="00887D79">
              <w:rPr>
                <w:b w:val="0"/>
                <w:sz w:val="24"/>
                <w:szCs w:val="24"/>
              </w:rPr>
              <w:t>о</w:t>
            </w:r>
            <w:r w:rsidRPr="00887D79">
              <w:rPr>
                <w:b w:val="0"/>
                <w:sz w:val="24"/>
                <w:szCs w:val="24"/>
              </w:rPr>
              <w:t>пасному поведению. Средства индивидуальной и коллекти</w:t>
            </w:r>
            <w:r w:rsidRPr="00887D79">
              <w:rPr>
                <w:b w:val="0"/>
                <w:sz w:val="24"/>
                <w:szCs w:val="24"/>
              </w:rPr>
              <w:t>в</w:t>
            </w:r>
            <w:r w:rsidRPr="00887D79">
              <w:rPr>
                <w:b w:val="0"/>
                <w:sz w:val="24"/>
                <w:szCs w:val="24"/>
              </w:rPr>
              <w:t>ной защиты. Правила польз</w:t>
            </w:r>
            <w:r w:rsidRPr="00887D79">
              <w:rPr>
                <w:b w:val="0"/>
                <w:sz w:val="24"/>
                <w:szCs w:val="24"/>
              </w:rPr>
              <w:t>о</w:t>
            </w:r>
            <w:r w:rsidRPr="00887D79">
              <w:rPr>
                <w:b w:val="0"/>
                <w:sz w:val="24"/>
                <w:szCs w:val="24"/>
              </w:rPr>
              <w:t>вания ими. Действия по си</w:t>
            </w:r>
            <w:r w:rsidRPr="00887D79">
              <w:rPr>
                <w:b w:val="0"/>
                <w:sz w:val="24"/>
                <w:szCs w:val="24"/>
              </w:rPr>
              <w:t>г</w:t>
            </w:r>
            <w:r w:rsidRPr="00887D79">
              <w:rPr>
                <w:b w:val="0"/>
                <w:sz w:val="24"/>
                <w:szCs w:val="24"/>
              </w:rPr>
              <w:t>налу «Внимание всем!». Эв</w:t>
            </w:r>
            <w:r w:rsidRPr="00887D79">
              <w:rPr>
                <w:b w:val="0"/>
                <w:sz w:val="24"/>
                <w:szCs w:val="24"/>
              </w:rPr>
              <w:t>а</w:t>
            </w:r>
            <w:r w:rsidRPr="00887D79">
              <w:rPr>
                <w:b w:val="0"/>
                <w:sz w:val="24"/>
                <w:szCs w:val="24"/>
              </w:rPr>
              <w:t>куация населения и правила поведения при эвакуации.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3DA7" w:rsidRPr="00A93DA7" w:rsidTr="00EE5F4E">
        <w:trPr>
          <w:trHeight w:val="38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rPr>
                <w:b/>
              </w:rPr>
            </w:pPr>
            <w:r w:rsidRPr="00AD4D90">
              <w:rPr>
                <w:b/>
              </w:rPr>
              <w:t>Чрезвычайные ситуации с</w:t>
            </w:r>
            <w:r w:rsidRPr="00AD4D90">
              <w:rPr>
                <w:b/>
              </w:rPr>
              <w:t>о</w:t>
            </w:r>
            <w:r w:rsidRPr="00AD4D90">
              <w:rPr>
                <w:b/>
              </w:rPr>
              <w:t>циального характера. Н</w:t>
            </w:r>
            <w:r w:rsidRPr="00AD4D90">
              <w:rPr>
                <w:b/>
              </w:rPr>
              <w:t>а</w:t>
            </w:r>
            <w:r w:rsidRPr="00AD4D90">
              <w:rPr>
                <w:b/>
              </w:rPr>
              <w:t>циональная безопасность Российской Федерации.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D4D90"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DA7" w:rsidRPr="00A94224" w:rsidRDefault="00A93DA7" w:rsidP="00A93DA7">
            <w:pPr>
              <w:tabs>
                <w:tab w:val="left" w:pos="0"/>
              </w:tabs>
              <w:ind w:firstLine="709"/>
              <w:jc w:val="both"/>
            </w:pPr>
            <w:r w:rsidRPr="00A94224">
              <w:t>Терроризм, экстремизм, наркотизм - сущность и угр</w:t>
            </w:r>
            <w:r w:rsidRPr="00A94224">
              <w:t>о</w:t>
            </w:r>
            <w:r w:rsidRPr="00A94224">
              <w:t xml:space="preserve">зы безопасности личности и общества. </w:t>
            </w:r>
            <w:r w:rsidRPr="00A94224">
              <w:rPr>
                <w:i/>
              </w:rPr>
              <w:t>Пути и средства вовлечения подростка в те</w:t>
            </w:r>
            <w:r w:rsidRPr="00A94224">
              <w:rPr>
                <w:i/>
              </w:rPr>
              <w:t>р</w:t>
            </w:r>
            <w:r w:rsidRPr="00A94224">
              <w:rPr>
                <w:i/>
              </w:rPr>
              <w:t>рористическую, экстремис</w:t>
            </w:r>
            <w:r w:rsidRPr="00A94224">
              <w:rPr>
                <w:i/>
              </w:rPr>
              <w:t>т</w:t>
            </w:r>
            <w:r w:rsidRPr="00A94224">
              <w:rPr>
                <w:i/>
              </w:rPr>
              <w:t>скую и наркотическую де</w:t>
            </w:r>
            <w:r w:rsidRPr="00A94224">
              <w:rPr>
                <w:i/>
              </w:rPr>
              <w:t>я</w:t>
            </w:r>
            <w:r w:rsidRPr="00A94224">
              <w:rPr>
                <w:i/>
              </w:rPr>
              <w:t>тельность. Ответстве</w:t>
            </w:r>
            <w:r w:rsidRPr="00A94224">
              <w:rPr>
                <w:i/>
              </w:rPr>
              <w:t>н</w:t>
            </w:r>
            <w:r w:rsidRPr="00A94224">
              <w:rPr>
                <w:i/>
              </w:rPr>
              <w:t>ность несовершеннолетних за правонарушения.</w:t>
            </w:r>
            <w:r w:rsidRPr="00A94224">
              <w:t xml:space="preserve"> Личная </w:t>
            </w:r>
            <w:r w:rsidRPr="00A94224">
              <w:lastRenderedPageBreak/>
              <w:t>безопасность при террорист</w:t>
            </w:r>
            <w:r w:rsidRPr="00A94224">
              <w:t>и</w:t>
            </w:r>
            <w:r w:rsidRPr="00A94224">
              <w:t>ческих актах и при обнаруж</w:t>
            </w:r>
            <w:r w:rsidRPr="00A94224">
              <w:t>е</w:t>
            </w:r>
            <w:r w:rsidRPr="00A94224">
              <w:t>нии неизвестного предмета, возможной угрозе взрыва (при взрыве). Личная безопасность при похищении или захвате в заложники (попытке похищ</w:t>
            </w:r>
            <w:r w:rsidRPr="00A94224">
              <w:t>е</w:t>
            </w:r>
            <w:r w:rsidRPr="00A94224">
              <w:t>ния) и при проведении мер</w:t>
            </w:r>
            <w:r w:rsidRPr="00A94224">
              <w:t>о</w:t>
            </w:r>
            <w:r w:rsidRPr="00A94224">
              <w:t>приятий по освобождению з</w:t>
            </w:r>
            <w:r w:rsidRPr="00A94224">
              <w:t>а</w:t>
            </w:r>
            <w:r w:rsidRPr="00A94224">
              <w:t>ложников. Личная безопа</w:t>
            </w:r>
            <w:r w:rsidRPr="00A94224">
              <w:t>с</w:t>
            </w:r>
            <w:r w:rsidRPr="00A94224">
              <w:t>ность при посещении масс</w:t>
            </w:r>
            <w:r w:rsidRPr="00A94224">
              <w:t>о</w:t>
            </w:r>
            <w:r w:rsidRPr="00A94224">
              <w:t>вых мероприятий.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93DA7" w:rsidRPr="00A93DA7" w:rsidRDefault="00A93DA7" w:rsidP="00A93DA7">
            <w:pPr>
              <w:tabs>
                <w:tab w:val="left" w:pos="0"/>
              </w:tabs>
              <w:jc w:val="both"/>
            </w:pPr>
            <w:r w:rsidRPr="00A93DA7">
              <w:rPr>
                <w:bCs/>
                <w:szCs w:val="28"/>
              </w:rPr>
              <w:lastRenderedPageBreak/>
              <w:t>Гражданское воспитание</w:t>
            </w:r>
          </w:p>
        </w:tc>
      </w:tr>
      <w:tr w:rsidR="00A93DA7" w:rsidTr="00EE5F4E">
        <w:trPr>
          <w:trHeight w:val="38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23-27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Чрезвычайные ситуации соц</w:t>
            </w:r>
            <w:r w:rsidRPr="00A22497">
              <w:t>и</w:t>
            </w:r>
            <w:r w:rsidRPr="00A22497">
              <w:t>ального характера. Экстр</w:t>
            </w:r>
            <w:r w:rsidRPr="00A22497">
              <w:t>е</w:t>
            </w:r>
            <w:r w:rsidRPr="00A22497">
              <w:t>мизм и терроризм.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887D79" w:rsidRDefault="00A93DA7" w:rsidP="00A93DA7">
            <w:pPr>
              <w:tabs>
                <w:tab w:val="left" w:pos="0"/>
              </w:tabs>
              <w:ind w:firstLine="709"/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93DA7" w:rsidRPr="00A94224" w:rsidRDefault="00A93DA7" w:rsidP="00A93DA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A93DA7" w:rsidTr="00EE5F4E">
        <w:trPr>
          <w:trHeight w:val="38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28-29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Законодательство России о противодействии экстремизму и терроризму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D4D90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D4D9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Pr="00A26F78" w:rsidRDefault="00A93DA7" w:rsidP="00A93DA7">
            <w:pPr>
              <w:pStyle w:val="affb"/>
              <w:spacing w:after="0"/>
              <w:ind w:firstLine="33"/>
              <w:jc w:val="both"/>
              <w:rPr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93DA7" w:rsidRPr="00A26F78" w:rsidRDefault="00A93DA7" w:rsidP="00A93DA7">
            <w:pPr>
              <w:pStyle w:val="affb"/>
              <w:spacing w:after="0"/>
              <w:ind w:firstLine="33"/>
              <w:jc w:val="both"/>
              <w:rPr>
                <w:szCs w:val="28"/>
              </w:rPr>
            </w:pPr>
          </w:p>
        </w:tc>
      </w:tr>
      <w:tr w:rsidR="00A93DA7" w:rsidTr="00EE5F4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Национальная безопасность РФ.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A22497" w:rsidRDefault="00A93DA7" w:rsidP="00A93DA7">
            <w:r w:rsidRPr="00A22497">
              <w:t>Урок обобщения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32-34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D00CF5" w:rsidRDefault="00A93DA7" w:rsidP="00A93DA7">
            <w:pPr>
              <w:rPr>
                <w:b/>
              </w:rPr>
            </w:pPr>
            <w:r w:rsidRPr="00D00CF5">
              <w:rPr>
                <w:b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Pr="00D00CF5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3DA7" w:rsidTr="00A93DA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r w:rsidRPr="00CA3806"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A7" w:rsidRDefault="00A93DA7" w:rsidP="00A93DA7">
            <w:pPr>
              <w:pStyle w:val="a5"/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7E341B" w:rsidRDefault="007E341B">
      <w:pPr>
        <w:spacing w:after="200" w:line="276" w:lineRule="auto"/>
        <w:rPr>
          <w:b/>
          <w:bCs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142"/>
        <w:tblW w:w="10305" w:type="dxa"/>
        <w:tblLayout w:type="fixed"/>
        <w:tblLook w:val="01E0"/>
      </w:tblPr>
      <w:tblGrid>
        <w:gridCol w:w="5152"/>
        <w:gridCol w:w="5153"/>
      </w:tblGrid>
      <w:tr w:rsidR="00EE5F4E" w:rsidRPr="00AD2ABD" w:rsidTr="00EE5F4E">
        <w:tc>
          <w:tcPr>
            <w:tcW w:w="5152" w:type="dxa"/>
          </w:tcPr>
          <w:p w:rsidR="00EE5F4E" w:rsidRDefault="00EE5F4E" w:rsidP="00EE5F4E">
            <w:pPr>
              <w:rPr>
                <w:sz w:val="28"/>
                <w:szCs w:val="28"/>
              </w:rPr>
            </w:pPr>
          </w:p>
          <w:p w:rsidR="00EE5F4E" w:rsidRPr="00903202" w:rsidRDefault="00EE5F4E" w:rsidP="00EE5F4E">
            <w:pPr>
              <w:jc w:val="center"/>
              <w:rPr>
                <w:sz w:val="28"/>
                <w:szCs w:val="28"/>
              </w:rPr>
            </w:pPr>
            <w:r w:rsidRPr="00903202">
              <w:rPr>
                <w:sz w:val="28"/>
                <w:szCs w:val="28"/>
              </w:rPr>
              <w:t>Согласовано</w:t>
            </w:r>
          </w:p>
          <w:p w:rsidR="00EE5F4E" w:rsidRPr="00903202" w:rsidRDefault="00EE5F4E" w:rsidP="00EE5F4E">
            <w:pPr>
              <w:rPr>
                <w:sz w:val="28"/>
                <w:szCs w:val="28"/>
              </w:rPr>
            </w:pPr>
            <w:r w:rsidRPr="00903202">
              <w:rPr>
                <w:sz w:val="28"/>
                <w:szCs w:val="28"/>
              </w:rPr>
              <w:t>Протокол заседания методического об</w:t>
            </w:r>
            <w:r w:rsidRPr="00903202">
              <w:rPr>
                <w:sz w:val="28"/>
                <w:szCs w:val="28"/>
              </w:rPr>
              <w:t>ъ</w:t>
            </w:r>
            <w:r w:rsidRPr="00903202">
              <w:rPr>
                <w:sz w:val="28"/>
                <w:szCs w:val="28"/>
              </w:rPr>
              <w:t>единения учителей физкультуры</w:t>
            </w:r>
            <w:r>
              <w:rPr>
                <w:sz w:val="28"/>
                <w:szCs w:val="28"/>
              </w:rPr>
              <w:t xml:space="preserve"> и ОБЖ</w:t>
            </w:r>
          </w:p>
          <w:p w:rsidR="00EE5F4E" w:rsidRPr="00903202" w:rsidRDefault="00EE5F4E" w:rsidP="00EE5F4E">
            <w:pPr>
              <w:rPr>
                <w:sz w:val="28"/>
                <w:szCs w:val="28"/>
              </w:rPr>
            </w:pPr>
            <w:r w:rsidRPr="0090320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</w:t>
            </w:r>
            <w:r w:rsidRPr="00903202">
              <w:rPr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21</w:t>
            </w:r>
            <w:r w:rsidRPr="00903202">
              <w:rPr>
                <w:sz w:val="28"/>
                <w:szCs w:val="28"/>
              </w:rPr>
              <w:t xml:space="preserve"> г. протокол № </w:t>
            </w:r>
            <w:r>
              <w:rPr>
                <w:sz w:val="28"/>
                <w:szCs w:val="28"/>
              </w:rPr>
              <w:t>1</w:t>
            </w:r>
          </w:p>
          <w:p w:rsidR="00EE5F4E" w:rsidRPr="00903202" w:rsidRDefault="00EE5F4E" w:rsidP="00EE5F4E">
            <w:pPr>
              <w:rPr>
                <w:sz w:val="28"/>
                <w:szCs w:val="28"/>
              </w:rPr>
            </w:pPr>
            <w:r w:rsidRPr="00903202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 </w:t>
            </w:r>
            <w:r w:rsidRPr="00903202">
              <w:rPr>
                <w:sz w:val="28"/>
                <w:szCs w:val="28"/>
              </w:rPr>
              <w:t xml:space="preserve">ШМО        </w:t>
            </w:r>
            <w:r>
              <w:rPr>
                <w:sz w:val="28"/>
                <w:szCs w:val="28"/>
              </w:rPr>
              <w:t>А.Г. Марукян</w:t>
            </w:r>
          </w:p>
        </w:tc>
        <w:tc>
          <w:tcPr>
            <w:tcW w:w="5153" w:type="dxa"/>
          </w:tcPr>
          <w:p w:rsidR="00EE5F4E" w:rsidRDefault="00EE5F4E" w:rsidP="00EE5F4E">
            <w:pPr>
              <w:rPr>
                <w:sz w:val="28"/>
                <w:szCs w:val="28"/>
              </w:rPr>
            </w:pPr>
          </w:p>
          <w:p w:rsidR="00EE5F4E" w:rsidRPr="00903202" w:rsidRDefault="00EE5F4E" w:rsidP="00EE5F4E">
            <w:pPr>
              <w:jc w:val="center"/>
              <w:rPr>
                <w:sz w:val="28"/>
                <w:szCs w:val="28"/>
              </w:rPr>
            </w:pPr>
            <w:r w:rsidRPr="00903202">
              <w:rPr>
                <w:sz w:val="28"/>
                <w:szCs w:val="28"/>
              </w:rPr>
              <w:t>Согласовано</w:t>
            </w:r>
          </w:p>
          <w:p w:rsidR="00EE5F4E" w:rsidRPr="00903202" w:rsidRDefault="00EE5F4E" w:rsidP="00EE5F4E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903202">
              <w:rPr>
                <w:sz w:val="28"/>
                <w:szCs w:val="28"/>
              </w:rPr>
              <w:t>Заместитель директора по УВР</w:t>
            </w:r>
          </w:p>
          <w:p w:rsidR="00EE5F4E" w:rsidRPr="00903202" w:rsidRDefault="00EE5F4E" w:rsidP="00EE5F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3202"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Е.В. Козменко</w:t>
            </w:r>
          </w:p>
          <w:p w:rsidR="00EE5F4E" w:rsidRPr="00903202" w:rsidRDefault="00EE5F4E" w:rsidP="00EE5F4E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03202">
              <w:rPr>
                <w:sz w:val="28"/>
                <w:szCs w:val="28"/>
              </w:rPr>
              <w:t xml:space="preserve"> августа 20</w:t>
            </w:r>
            <w:r>
              <w:rPr>
                <w:sz w:val="28"/>
                <w:szCs w:val="28"/>
              </w:rPr>
              <w:t>21</w:t>
            </w:r>
            <w:r w:rsidRPr="00903202">
              <w:rPr>
                <w:sz w:val="28"/>
                <w:szCs w:val="28"/>
              </w:rPr>
              <w:t xml:space="preserve"> г.</w:t>
            </w:r>
          </w:p>
        </w:tc>
      </w:tr>
    </w:tbl>
    <w:p w:rsidR="00EE5F4E" w:rsidRDefault="00672ABF">
      <w:pPr>
        <w:spacing w:after="200" w:line="276" w:lineRule="auto"/>
        <w:rPr>
          <w:b/>
          <w:bCs/>
          <w:sz w:val="26"/>
          <w:szCs w:val="26"/>
          <w:lang w:eastAsia="en-US"/>
        </w:rPr>
      </w:pPr>
      <w:r>
        <w:br w:type="page"/>
      </w:r>
    </w:p>
    <w:p w:rsidR="00672ABF" w:rsidRDefault="00672ABF">
      <w:pPr>
        <w:spacing w:after="200" w:line="276" w:lineRule="auto"/>
        <w:rPr>
          <w:b/>
          <w:bCs/>
          <w:sz w:val="26"/>
          <w:szCs w:val="26"/>
          <w:lang w:eastAsia="en-US"/>
        </w:rPr>
      </w:pPr>
    </w:p>
    <w:p w:rsidR="0055484F" w:rsidRDefault="0055484F" w:rsidP="0055484F">
      <w:pPr>
        <w:pStyle w:val="26"/>
        <w:keepNext/>
        <w:keepLines/>
        <w:spacing w:line="260" w:lineRule="exact"/>
        <w:jc w:val="center"/>
      </w:pPr>
      <w:r>
        <w:t>ПРИЛОЖЕНИЕ</w:t>
      </w:r>
    </w:p>
    <w:p w:rsidR="0055484F" w:rsidRPr="00BC1CD7" w:rsidRDefault="0055484F" w:rsidP="0055484F">
      <w:pPr>
        <w:autoSpaceDE w:val="0"/>
        <w:autoSpaceDN w:val="0"/>
        <w:ind w:firstLine="708"/>
        <w:jc w:val="both"/>
      </w:pPr>
      <w:r w:rsidRPr="00BC1CD7">
        <w:t>Программы составлены на основе ФГОС ООО. Система уроков условна, но все же выделяю</w:t>
      </w:r>
      <w:r w:rsidRPr="00BC1CD7">
        <w:t>т</w:t>
      </w:r>
      <w:r w:rsidRPr="00BC1CD7">
        <w:t>ся следующие виды:</w:t>
      </w:r>
    </w:p>
    <w:p w:rsidR="0055484F" w:rsidRPr="00BC1CD7" w:rsidRDefault="0055484F" w:rsidP="0055484F">
      <w:pPr>
        <w:autoSpaceDE w:val="0"/>
        <w:autoSpaceDN w:val="0"/>
        <w:jc w:val="both"/>
      </w:pPr>
      <w:r w:rsidRPr="00BC1CD7">
        <w:rPr>
          <w:b/>
          <w:bCs/>
          <w:i/>
          <w:iCs/>
        </w:rPr>
        <w:t>Урок-лекция.</w:t>
      </w:r>
      <w:r w:rsidRPr="00BC1CD7">
        <w:t xml:space="preserve"> Предполагаются совместные усилия учителя и учеников для решения общей пробле</w:t>
      </w:r>
      <w:r w:rsidRPr="00BC1CD7">
        <w:t>м</w:t>
      </w:r>
      <w:r w:rsidRPr="00BC1CD7">
        <w:t>ной познавательной задачи. На таком уроке используется демонстрационный материал на компьют</w:t>
      </w:r>
      <w:r w:rsidRPr="00BC1CD7">
        <w:t>е</w:t>
      </w:r>
      <w:r w:rsidRPr="00BC1CD7">
        <w:t>ре, разработанный учителем или учениками, мультимедийные продукты.</w:t>
      </w:r>
    </w:p>
    <w:p w:rsidR="0055484F" w:rsidRPr="00BC1CD7" w:rsidRDefault="0055484F" w:rsidP="0055484F">
      <w:pPr>
        <w:autoSpaceDE w:val="0"/>
        <w:autoSpaceDN w:val="0"/>
        <w:jc w:val="both"/>
      </w:pPr>
      <w:r w:rsidRPr="00BC1CD7">
        <w:rPr>
          <w:b/>
          <w:bCs/>
          <w:i/>
          <w:iCs/>
        </w:rPr>
        <w:t>Урок-практикум.</w:t>
      </w:r>
      <w:r w:rsidRPr="00BC1CD7">
        <w:t xml:space="preserve"> На уроке учащиеся работают над различными заданиями в зависимости от своей подготовленности. </w:t>
      </w:r>
      <w:proofErr w:type="spellStart"/>
      <w:r w:rsidRPr="00BC1CD7">
        <w:rPr>
          <w:b/>
          <w:bCs/>
          <w:i/>
          <w:iCs/>
        </w:rPr>
        <w:t>Урок-исследование</w:t>
      </w:r>
      <w:proofErr w:type="gramStart"/>
      <w:r w:rsidRPr="00BC1CD7">
        <w:rPr>
          <w:b/>
          <w:bCs/>
          <w:i/>
          <w:iCs/>
        </w:rPr>
        <w:t>.</w:t>
      </w:r>
      <w:r w:rsidRPr="00BC1CD7">
        <w:t>Н</w:t>
      </w:r>
      <w:proofErr w:type="gramEnd"/>
      <w:r w:rsidRPr="00BC1CD7">
        <w:t>а</w:t>
      </w:r>
      <w:proofErr w:type="spellEnd"/>
      <w:r w:rsidRPr="00BC1CD7">
        <w:t xml:space="preserve"> </w:t>
      </w:r>
      <w:proofErr w:type="spellStart"/>
      <w:r w:rsidRPr="00BC1CD7">
        <w:t>урокеучащиеся</w:t>
      </w:r>
      <w:proofErr w:type="spellEnd"/>
      <w:r w:rsidRPr="00BC1CD7">
        <w:t xml:space="preserve"> решают проблемную задачу исследов</w:t>
      </w:r>
      <w:r w:rsidRPr="00BC1CD7">
        <w:t>а</w:t>
      </w:r>
      <w:r w:rsidRPr="00BC1CD7">
        <w:t>тельского характера аналитическим методом и с помощью компьютера с использованием различных лабораторий.</w:t>
      </w:r>
    </w:p>
    <w:p w:rsidR="0055484F" w:rsidRPr="00BC1CD7" w:rsidRDefault="0055484F" w:rsidP="0055484F">
      <w:pPr>
        <w:autoSpaceDE w:val="0"/>
        <w:autoSpaceDN w:val="0"/>
        <w:jc w:val="both"/>
      </w:pPr>
      <w:r w:rsidRPr="00BC1CD7">
        <w:rPr>
          <w:b/>
          <w:bCs/>
          <w:i/>
          <w:iCs/>
        </w:rPr>
        <w:t>Комбинированный урок</w:t>
      </w:r>
      <w:r w:rsidRPr="00BC1CD7">
        <w:t xml:space="preserve"> предполагает выполнение работ и заданий разного вида. </w:t>
      </w:r>
    </w:p>
    <w:p w:rsidR="0055484F" w:rsidRPr="00BC1CD7" w:rsidRDefault="0055484F" w:rsidP="0055484F">
      <w:pPr>
        <w:autoSpaceDE w:val="0"/>
        <w:autoSpaceDN w:val="0"/>
        <w:jc w:val="both"/>
      </w:pPr>
      <w:proofErr w:type="spellStart"/>
      <w:r w:rsidRPr="00BC1CD7">
        <w:rPr>
          <w:b/>
          <w:bCs/>
          <w:i/>
          <w:iCs/>
        </w:rPr>
        <w:t>Урок-тест</w:t>
      </w:r>
      <w:proofErr w:type="gramStart"/>
      <w:r w:rsidRPr="00BC1CD7">
        <w:rPr>
          <w:b/>
          <w:bCs/>
          <w:i/>
          <w:iCs/>
        </w:rPr>
        <w:t>.</w:t>
      </w:r>
      <w:r w:rsidRPr="00BC1CD7">
        <w:t>Т</w:t>
      </w:r>
      <w:proofErr w:type="gramEnd"/>
      <w:r w:rsidRPr="00BC1CD7">
        <w:t>естирование</w:t>
      </w:r>
      <w:proofErr w:type="spellEnd"/>
      <w:r w:rsidRPr="00BC1CD7">
        <w:t xml:space="preserve"> проводится с целью диагностики пробелов знаний, контроля уровня </w:t>
      </w:r>
      <w:proofErr w:type="spellStart"/>
      <w:r w:rsidRPr="00BC1CD7">
        <w:t>об</w:t>
      </w:r>
      <w:r w:rsidRPr="00BC1CD7">
        <w:t>у</w:t>
      </w:r>
      <w:r w:rsidRPr="00BC1CD7">
        <w:t>ченности</w:t>
      </w:r>
      <w:proofErr w:type="spellEnd"/>
      <w:r w:rsidRPr="00BC1CD7">
        <w:t xml:space="preserve"> учащихся, тренировки технике тестирования. Тесты предлагаются как в </w:t>
      </w:r>
      <w:proofErr w:type="gramStart"/>
      <w:r w:rsidRPr="00BC1CD7">
        <w:t>печатном</w:t>
      </w:r>
      <w:proofErr w:type="gramEnd"/>
      <w:r w:rsidRPr="00BC1CD7">
        <w:t xml:space="preserve"> так и в компьютерном варианте. Причем в компьютерном варианте всегда с ограничением времени.</w:t>
      </w:r>
    </w:p>
    <w:p w:rsidR="0055484F" w:rsidRPr="00BC1CD7" w:rsidRDefault="0055484F" w:rsidP="0055484F">
      <w:pPr>
        <w:autoSpaceDE w:val="0"/>
        <w:autoSpaceDN w:val="0"/>
        <w:jc w:val="both"/>
      </w:pPr>
      <w:r w:rsidRPr="00BC1CD7">
        <w:rPr>
          <w:b/>
          <w:bCs/>
          <w:i/>
          <w:iCs/>
        </w:rPr>
        <w:t>Урок-самостоятельная работа</w:t>
      </w:r>
      <w:r w:rsidRPr="00BC1CD7">
        <w:rPr>
          <w:b/>
          <w:bCs/>
        </w:rPr>
        <w:t>.</w:t>
      </w:r>
      <w:r w:rsidRPr="00BC1CD7">
        <w:t>  Предлагаются разные виды самостоятельных работ. Рядом с уч</w:t>
      </w:r>
      <w:r w:rsidRPr="00BC1CD7">
        <w:t>е</w:t>
      </w:r>
      <w:r w:rsidRPr="00BC1CD7">
        <w:t>ником на таких уроках – включенный компьютер, который он использует по своему усмотрению.</w:t>
      </w:r>
    </w:p>
    <w:p w:rsidR="0055484F" w:rsidRDefault="0055484F" w:rsidP="00431588">
      <w:pPr>
        <w:pStyle w:val="a3"/>
        <w:autoSpaceDE/>
        <w:autoSpaceDN/>
        <w:rPr>
          <w:b/>
          <w:bCs/>
        </w:rPr>
      </w:pPr>
    </w:p>
    <w:p w:rsidR="0055484F" w:rsidRDefault="0055484F" w:rsidP="00431588">
      <w:pPr>
        <w:pStyle w:val="a3"/>
        <w:autoSpaceDE/>
        <w:autoSpaceDN/>
        <w:rPr>
          <w:b/>
          <w:bCs/>
        </w:rPr>
      </w:pPr>
    </w:p>
    <w:p w:rsidR="0055484F" w:rsidRPr="00D12906" w:rsidRDefault="0055484F" w:rsidP="0055484F">
      <w:pPr>
        <w:spacing w:line="256" w:lineRule="auto"/>
        <w:ind w:left="4"/>
        <w:jc w:val="center"/>
        <w:rPr>
          <w:color w:val="000000"/>
        </w:rPr>
      </w:pPr>
      <w:r w:rsidRPr="00D12906">
        <w:rPr>
          <w:b/>
          <w:color w:val="000000"/>
          <w:sz w:val="28"/>
        </w:rPr>
        <w:t xml:space="preserve">Критерии оценки учебной деятельности по ОБЖ </w:t>
      </w:r>
    </w:p>
    <w:p w:rsidR="0055484F" w:rsidRPr="00D12906" w:rsidRDefault="0055484F" w:rsidP="0055484F">
      <w:pPr>
        <w:spacing w:after="258" w:line="256" w:lineRule="auto"/>
        <w:ind w:left="-5" w:hanging="10"/>
        <w:rPr>
          <w:color w:val="000000"/>
        </w:rPr>
      </w:pPr>
      <w:r w:rsidRPr="00D12906">
        <w:rPr>
          <w:b/>
          <w:i/>
          <w:color w:val="000000"/>
        </w:rPr>
        <w:t>Оценка устных ответов</w:t>
      </w:r>
    </w:p>
    <w:p w:rsidR="0055484F" w:rsidRPr="00D12906" w:rsidRDefault="0055484F" w:rsidP="0055484F">
      <w:pPr>
        <w:spacing w:line="256" w:lineRule="auto"/>
        <w:ind w:left="-5" w:hanging="10"/>
        <w:rPr>
          <w:color w:val="000000"/>
        </w:rPr>
      </w:pPr>
      <w:r w:rsidRPr="00D12906">
        <w:rPr>
          <w:b/>
          <w:color w:val="000000"/>
          <w:u w:val="single" w:color="000000"/>
        </w:rPr>
        <w:t>Оценка «5» выставляется, если  ученик:</w:t>
      </w:r>
    </w:p>
    <w:p w:rsidR="0055484F" w:rsidRPr="00D12906" w:rsidRDefault="0055484F" w:rsidP="0055484F">
      <w:pPr>
        <w:numPr>
          <w:ilvl w:val="0"/>
          <w:numId w:val="40"/>
        </w:numPr>
        <w:spacing w:line="268" w:lineRule="auto"/>
        <w:ind w:hanging="10"/>
        <w:rPr>
          <w:color w:val="000000"/>
        </w:rPr>
      </w:pPr>
      <w:r w:rsidRPr="00D12906">
        <w:rPr>
          <w:color w:val="000000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</w:t>
      </w:r>
      <w:r w:rsidRPr="00D12906">
        <w:rPr>
          <w:color w:val="000000"/>
        </w:rPr>
        <w:t>и</w:t>
      </w:r>
      <w:r w:rsidRPr="00D12906">
        <w:rPr>
          <w:color w:val="000000"/>
        </w:rPr>
        <w:t xml:space="preserve">мосвязей; </w:t>
      </w:r>
    </w:p>
    <w:p w:rsidR="0055484F" w:rsidRPr="00D12906" w:rsidRDefault="0055484F" w:rsidP="0055484F">
      <w:pPr>
        <w:numPr>
          <w:ilvl w:val="0"/>
          <w:numId w:val="40"/>
        </w:numPr>
        <w:spacing w:line="268" w:lineRule="auto"/>
        <w:ind w:hanging="10"/>
        <w:rPr>
          <w:color w:val="000000"/>
        </w:rPr>
      </w:pPr>
      <w:r w:rsidRPr="00D12906">
        <w:rPr>
          <w:color w:val="000000"/>
        </w:rPr>
        <w:t>Умеет составить полный и правильный ответ на основе изученного материала; выделять гла</w:t>
      </w:r>
      <w:r w:rsidRPr="00D12906">
        <w:rPr>
          <w:color w:val="000000"/>
        </w:rPr>
        <w:t>в</w:t>
      </w:r>
      <w:r w:rsidRPr="00D12906">
        <w:rPr>
          <w:color w:val="000000"/>
        </w:rPr>
        <w:t>ные положения, самостоятельно подтверждать ответ конкретными примерами, фактами; самосто</w:t>
      </w:r>
      <w:r w:rsidRPr="00D12906">
        <w:rPr>
          <w:color w:val="000000"/>
        </w:rPr>
        <w:t>я</w:t>
      </w:r>
      <w:r w:rsidRPr="00D12906">
        <w:rPr>
          <w:color w:val="000000"/>
        </w:rPr>
        <w:t xml:space="preserve">тельно и аргументировано делать анализ, обобщения, выводы. Устанавливать </w:t>
      </w:r>
      <w:proofErr w:type="spellStart"/>
      <w:r w:rsidRPr="00D12906">
        <w:rPr>
          <w:color w:val="000000"/>
        </w:rPr>
        <w:t>межпредметные</w:t>
      </w:r>
      <w:proofErr w:type="spellEnd"/>
      <w:r w:rsidRPr="00D12906">
        <w:rPr>
          <w:color w:val="000000"/>
        </w:rPr>
        <w:t xml:space="preserve"> (на основе ранее приобретенных знаний) и </w:t>
      </w:r>
      <w:proofErr w:type="spellStart"/>
      <w:r w:rsidRPr="00D12906">
        <w:rPr>
          <w:color w:val="000000"/>
        </w:rPr>
        <w:t>внутрипредметные</w:t>
      </w:r>
      <w:proofErr w:type="spellEnd"/>
      <w:r w:rsidRPr="00D12906">
        <w:rPr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</w:t>
      </w:r>
      <w:r w:rsidRPr="00D12906">
        <w:rPr>
          <w:color w:val="000000"/>
        </w:rPr>
        <w:t>а</w:t>
      </w:r>
      <w:r w:rsidRPr="00D12906">
        <w:rPr>
          <w:color w:val="000000"/>
        </w:rPr>
        <w:t>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</w:t>
      </w:r>
      <w:r w:rsidRPr="00D12906">
        <w:rPr>
          <w:color w:val="000000"/>
        </w:rPr>
        <w:t>с</w:t>
      </w:r>
      <w:r w:rsidRPr="00D12906">
        <w:rPr>
          <w:color w:val="000000"/>
        </w:rPr>
        <w:t>новных понятий, законов, теорий; при ответе не повторять дословно текст учебника; излагать мат</w:t>
      </w:r>
      <w:r w:rsidRPr="00D12906">
        <w:rPr>
          <w:color w:val="000000"/>
        </w:rPr>
        <w:t>е</w:t>
      </w:r>
      <w:r w:rsidRPr="00D12906">
        <w:rPr>
          <w:color w:val="000000"/>
        </w:rPr>
        <w:t>риал литературным языком; правильно и обстоятельно отвечать на дополнительные вопросы учит</w:t>
      </w:r>
      <w:r w:rsidRPr="00D12906">
        <w:rPr>
          <w:color w:val="000000"/>
        </w:rPr>
        <w:t>е</w:t>
      </w:r>
      <w:r w:rsidRPr="00D12906">
        <w:rPr>
          <w:color w:val="000000"/>
        </w:rPr>
        <w:t>ля. Самостоятельно и рационально использовать наглядные пособия, справочные материалы, уче</w:t>
      </w:r>
      <w:r w:rsidRPr="00D12906">
        <w:rPr>
          <w:color w:val="000000"/>
        </w:rPr>
        <w:t>б</w:t>
      </w:r>
      <w:r w:rsidRPr="00D12906">
        <w:rPr>
          <w:color w:val="000000"/>
        </w:rPr>
        <w:t xml:space="preserve">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55484F" w:rsidRPr="00D12906" w:rsidRDefault="0055484F" w:rsidP="0055484F">
      <w:pPr>
        <w:numPr>
          <w:ilvl w:val="0"/>
          <w:numId w:val="40"/>
        </w:numPr>
        <w:spacing w:line="268" w:lineRule="auto"/>
        <w:ind w:hanging="10"/>
        <w:rPr>
          <w:color w:val="000000"/>
        </w:rPr>
      </w:pPr>
      <w:r w:rsidRPr="00D12906"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</w:t>
      </w:r>
      <w:r w:rsidRPr="00D12906">
        <w:rPr>
          <w:color w:val="000000"/>
        </w:rPr>
        <w:t>а</w:t>
      </w:r>
      <w:r w:rsidRPr="00D12906">
        <w:rPr>
          <w:color w:val="000000"/>
        </w:rPr>
        <w:t xml:space="preserve">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 </w:t>
      </w:r>
    </w:p>
    <w:p w:rsidR="0055484F" w:rsidRPr="00D12906" w:rsidRDefault="0055484F" w:rsidP="0055484F">
      <w:pPr>
        <w:spacing w:line="256" w:lineRule="auto"/>
        <w:ind w:left="-5" w:hanging="10"/>
        <w:rPr>
          <w:color w:val="000000"/>
        </w:rPr>
      </w:pPr>
      <w:r w:rsidRPr="00D12906">
        <w:rPr>
          <w:b/>
          <w:color w:val="000000"/>
          <w:u w:val="single" w:color="000000"/>
        </w:rPr>
        <w:t>Оценка «4» выставляется, если:</w:t>
      </w:r>
    </w:p>
    <w:p w:rsidR="0055484F" w:rsidRPr="00D12906" w:rsidRDefault="0055484F" w:rsidP="0055484F">
      <w:pPr>
        <w:numPr>
          <w:ilvl w:val="0"/>
          <w:numId w:val="41"/>
        </w:numPr>
        <w:spacing w:line="268" w:lineRule="auto"/>
        <w:ind w:hanging="10"/>
        <w:rPr>
          <w:color w:val="000000"/>
        </w:rPr>
      </w:pPr>
      <w:r w:rsidRPr="00D12906">
        <w:rPr>
          <w:color w:val="000000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</w:t>
      </w:r>
      <w:r w:rsidRPr="00D12906">
        <w:rPr>
          <w:color w:val="000000"/>
        </w:rPr>
        <w:t>у</w:t>
      </w:r>
      <w:r w:rsidRPr="00D12906">
        <w:rPr>
          <w:color w:val="000000"/>
        </w:rPr>
        <w:t>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</w:t>
      </w:r>
      <w:r w:rsidRPr="00D12906">
        <w:rPr>
          <w:color w:val="000000"/>
        </w:rPr>
        <w:t>е</w:t>
      </w:r>
      <w:r w:rsidRPr="00D12906">
        <w:rPr>
          <w:color w:val="000000"/>
        </w:rPr>
        <w:lastRenderedPageBreak/>
        <w:t xml:space="preserve">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55484F" w:rsidRPr="00D12906" w:rsidRDefault="0055484F" w:rsidP="0055484F">
      <w:pPr>
        <w:numPr>
          <w:ilvl w:val="0"/>
          <w:numId w:val="41"/>
        </w:numPr>
        <w:spacing w:line="268" w:lineRule="auto"/>
        <w:ind w:hanging="10"/>
        <w:rPr>
          <w:color w:val="000000"/>
        </w:rPr>
      </w:pPr>
      <w:r w:rsidRPr="00D12906">
        <w:rPr>
          <w:color w:val="000000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12906">
        <w:rPr>
          <w:color w:val="000000"/>
        </w:rPr>
        <w:t>внутрипредметные</w:t>
      </w:r>
      <w:proofErr w:type="spellEnd"/>
      <w:r w:rsidRPr="00D12906">
        <w:rPr>
          <w:color w:val="000000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55484F" w:rsidRPr="00D12906" w:rsidRDefault="0055484F" w:rsidP="0055484F">
      <w:pPr>
        <w:numPr>
          <w:ilvl w:val="0"/>
          <w:numId w:val="41"/>
        </w:numPr>
        <w:spacing w:line="268" w:lineRule="auto"/>
        <w:ind w:hanging="10"/>
        <w:rPr>
          <w:color w:val="000000"/>
        </w:rPr>
      </w:pPr>
      <w:r w:rsidRPr="00D12906">
        <w:rPr>
          <w:color w:val="000000"/>
        </w:rPr>
        <w:t>Не обладает достаточным навыком работы со справочной литературой, учебником, первои</w:t>
      </w:r>
      <w:r w:rsidRPr="00D12906">
        <w:rPr>
          <w:color w:val="000000"/>
        </w:rPr>
        <w:t>с</w:t>
      </w:r>
      <w:r w:rsidRPr="00D12906">
        <w:rPr>
          <w:color w:val="000000"/>
        </w:rPr>
        <w:t xml:space="preserve">точниками (правильно ориентируется, но работает медленно). </w:t>
      </w:r>
    </w:p>
    <w:p w:rsidR="0055484F" w:rsidRPr="00D12906" w:rsidRDefault="0055484F" w:rsidP="0055484F">
      <w:pPr>
        <w:spacing w:line="256" w:lineRule="auto"/>
        <w:ind w:left="-5" w:hanging="10"/>
        <w:rPr>
          <w:color w:val="000000"/>
        </w:rPr>
      </w:pPr>
      <w:r w:rsidRPr="00D12906">
        <w:rPr>
          <w:b/>
          <w:color w:val="000000"/>
          <w:u w:val="single" w:color="000000"/>
        </w:rPr>
        <w:t>Оценка «3» ставится, если ученик:</w:t>
      </w:r>
    </w:p>
    <w:p w:rsidR="0055484F" w:rsidRPr="00D12906" w:rsidRDefault="0055484F" w:rsidP="0055484F">
      <w:pPr>
        <w:numPr>
          <w:ilvl w:val="1"/>
          <w:numId w:val="41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55484F" w:rsidRPr="00D12906" w:rsidRDefault="0055484F" w:rsidP="0055484F">
      <w:pPr>
        <w:numPr>
          <w:ilvl w:val="1"/>
          <w:numId w:val="41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 xml:space="preserve">Материал излагает </w:t>
      </w:r>
      <w:proofErr w:type="spellStart"/>
      <w:r w:rsidRPr="00D12906">
        <w:rPr>
          <w:color w:val="000000"/>
        </w:rPr>
        <w:t>несистематизированно</w:t>
      </w:r>
      <w:proofErr w:type="spellEnd"/>
      <w:r w:rsidRPr="00D12906">
        <w:rPr>
          <w:color w:val="000000"/>
        </w:rPr>
        <w:t xml:space="preserve">, фрагментарно, не всегда последовательно; </w:t>
      </w:r>
    </w:p>
    <w:p w:rsidR="0055484F" w:rsidRPr="00D12906" w:rsidRDefault="0055484F" w:rsidP="0055484F">
      <w:pPr>
        <w:numPr>
          <w:ilvl w:val="1"/>
          <w:numId w:val="41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 xml:space="preserve">Показывает </w:t>
      </w:r>
      <w:proofErr w:type="spellStart"/>
      <w:r w:rsidRPr="00D12906">
        <w:rPr>
          <w:color w:val="000000"/>
        </w:rPr>
        <w:t>недостаточнуюсформированность</w:t>
      </w:r>
      <w:proofErr w:type="spellEnd"/>
      <w:r w:rsidRPr="00D12906">
        <w:rPr>
          <w:color w:val="000000"/>
        </w:rPr>
        <w:t xml:space="preserve"> отдельных знаний и умений; выводы и обо</w:t>
      </w:r>
      <w:r w:rsidRPr="00D12906">
        <w:rPr>
          <w:color w:val="000000"/>
        </w:rPr>
        <w:t>б</w:t>
      </w:r>
      <w:r w:rsidRPr="00D12906">
        <w:rPr>
          <w:color w:val="000000"/>
        </w:rPr>
        <w:t xml:space="preserve">щения аргументирует слабо, допускает в них ошибки. </w:t>
      </w:r>
    </w:p>
    <w:p w:rsidR="0055484F" w:rsidRPr="00D12906" w:rsidRDefault="0055484F" w:rsidP="0055484F">
      <w:pPr>
        <w:numPr>
          <w:ilvl w:val="1"/>
          <w:numId w:val="41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>Допустил ошибки и неточности в использовании научной терминологии, определения пон</w:t>
      </w:r>
      <w:r w:rsidRPr="00D12906">
        <w:rPr>
          <w:color w:val="000000"/>
        </w:rPr>
        <w:t>я</w:t>
      </w:r>
      <w:r w:rsidRPr="00D12906">
        <w:rPr>
          <w:color w:val="000000"/>
        </w:rPr>
        <w:t xml:space="preserve">тий дал недостаточно четкие; </w:t>
      </w:r>
    </w:p>
    <w:p w:rsidR="0055484F" w:rsidRPr="00D12906" w:rsidRDefault="0055484F" w:rsidP="0055484F">
      <w:pPr>
        <w:numPr>
          <w:ilvl w:val="1"/>
          <w:numId w:val="41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>Не использовал в качестве доказательства выводы и обобщения из наблюдений, фактов, оп</w:t>
      </w:r>
      <w:r w:rsidRPr="00D12906">
        <w:rPr>
          <w:color w:val="000000"/>
        </w:rPr>
        <w:t>ы</w:t>
      </w:r>
      <w:r w:rsidRPr="00D12906">
        <w:rPr>
          <w:color w:val="000000"/>
        </w:rPr>
        <w:t xml:space="preserve">тов или допустил ошибки при их изложении; </w:t>
      </w:r>
    </w:p>
    <w:p w:rsidR="0055484F" w:rsidRPr="00D12906" w:rsidRDefault="0055484F" w:rsidP="0055484F">
      <w:pPr>
        <w:numPr>
          <w:ilvl w:val="1"/>
          <w:numId w:val="41"/>
        </w:numPr>
        <w:spacing w:line="331" w:lineRule="auto"/>
        <w:ind w:hanging="360"/>
        <w:rPr>
          <w:color w:val="000000"/>
        </w:rPr>
      </w:pPr>
      <w:proofErr w:type="gramStart"/>
      <w:r w:rsidRPr="00D12906">
        <w:rPr>
          <w:color w:val="000000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7.Отвечает неполно на вопросы учителя (упуская и основное), или воспроизводит содержание текста учебника, но недост</w:t>
      </w:r>
      <w:r w:rsidRPr="00D12906">
        <w:rPr>
          <w:color w:val="000000"/>
        </w:rPr>
        <w:t>а</w:t>
      </w:r>
      <w:r w:rsidRPr="00D12906">
        <w:rPr>
          <w:color w:val="000000"/>
        </w:rPr>
        <w:t xml:space="preserve">точно понимает отдельные положения, имеющие важное значение в этом тексте; </w:t>
      </w:r>
      <w:proofErr w:type="gramEnd"/>
    </w:p>
    <w:p w:rsidR="0055484F" w:rsidRPr="00D12906" w:rsidRDefault="0055484F" w:rsidP="0055484F">
      <w:pPr>
        <w:spacing w:line="268" w:lineRule="auto"/>
        <w:ind w:left="-5" w:hanging="10"/>
        <w:rPr>
          <w:color w:val="000000"/>
        </w:rPr>
      </w:pPr>
      <w:r w:rsidRPr="00D12906">
        <w:rPr>
          <w:color w:val="000000"/>
        </w:rPr>
        <w:t>8. Обнаруживает недостаточное понимание отдельных положений при воспроизведении текста уче</w:t>
      </w:r>
      <w:r w:rsidRPr="00D12906">
        <w:rPr>
          <w:color w:val="000000"/>
        </w:rPr>
        <w:t>б</w:t>
      </w:r>
      <w:r w:rsidRPr="00D12906">
        <w:rPr>
          <w:color w:val="000000"/>
        </w:rPr>
        <w:t>ника (записей, первоисточников) или отвечает неполно на вопросы учителя, допуская одну-две гр</w:t>
      </w:r>
      <w:r w:rsidRPr="00D12906">
        <w:rPr>
          <w:color w:val="000000"/>
        </w:rPr>
        <w:t>у</w:t>
      </w:r>
      <w:r w:rsidRPr="00D12906">
        <w:rPr>
          <w:color w:val="000000"/>
        </w:rPr>
        <w:t xml:space="preserve">бые ошибки. </w:t>
      </w:r>
    </w:p>
    <w:p w:rsidR="0055484F" w:rsidRPr="00D12906" w:rsidRDefault="0055484F" w:rsidP="0055484F">
      <w:pPr>
        <w:spacing w:line="256" w:lineRule="auto"/>
        <w:ind w:left="-5" w:hanging="10"/>
        <w:rPr>
          <w:color w:val="000000"/>
        </w:rPr>
      </w:pPr>
      <w:r w:rsidRPr="00D12906">
        <w:rPr>
          <w:b/>
          <w:color w:val="000000"/>
          <w:u w:val="single" w:color="000000"/>
        </w:rPr>
        <w:t>Оценка «2» ставится, если ученик:</w:t>
      </w:r>
    </w:p>
    <w:p w:rsidR="0055484F" w:rsidRPr="00D12906" w:rsidRDefault="0055484F" w:rsidP="0055484F">
      <w:pPr>
        <w:numPr>
          <w:ilvl w:val="0"/>
          <w:numId w:val="42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 xml:space="preserve">Не усвоил и не раскрыл основное содержание материала; </w:t>
      </w:r>
    </w:p>
    <w:p w:rsidR="0055484F" w:rsidRPr="00D12906" w:rsidRDefault="0055484F" w:rsidP="0055484F">
      <w:pPr>
        <w:numPr>
          <w:ilvl w:val="0"/>
          <w:numId w:val="42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 xml:space="preserve">Не делает выводов и обобщений. </w:t>
      </w:r>
    </w:p>
    <w:p w:rsidR="0055484F" w:rsidRPr="00D12906" w:rsidRDefault="0055484F" w:rsidP="0055484F">
      <w:pPr>
        <w:numPr>
          <w:ilvl w:val="0"/>
          <w:numId w:val="42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>Не знает и не понимает значительную или основную часть программного материала в пред</w:t>
      </w:r>
      <w:r w:rsidRPr="00D12906">
        <w:rPr>
          <w:color w:val="000000"/>
        </w:rPr>
        <w:t>е</w:t>
      </w:r>
      <w:r w:rsidRPr="00D12906">
        <w:rPr>
          <w:color w:val="000000"/>
        </w:rPr>
        <w:t xml:space="preserve">лах поставленных вопросов; </w:t>
      </w:r>
    </w:p>
    <w:p w:rsidR="0055484F" w:rsidRPr="00D12906" w:rsidRDefault="0055484F" w:rsidP="0055484F">
      <w:pPr>
        <w:numPr>
          <w:ilvl w:val="0"/>
          <w:numId w:val="42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 xml:space="preserve">Или имеет слабо сформированные и неполные знания и не умеет применять их к решению конкретных вопросов и задач по образцу; </w:t>
      </w:r>
    </w:p>
    <w:p w:rsidR="0055484F" w:rsidRPr="00D12906" w:rsidRDefault="0055484F" w:rsidP="0055484F">
      <w:pPr>
        <w:numPr>
          <w:ilvl w:val="0"/>
          <w:numId w:val="42"/>
        </w:numPr>
        <w:spacing w:line="268" w:lineRule="auto"/>
        <w:ind w:hanging="360"/>
        <w:rPr>
          <w:color w:val="000000"/>
        </w:rPr>
      </w:pPr>
      <w:r w:rsidRPr="00D12906">
        <w:rPr>
          <w:color w:val="000000"/>
        </w:rPr>
        <w:t>Или при ответе (на один вопрос) допускает более двух грубых ошибок, которые не может и</w:t>
      </w:r>
      <w:r w:rsidRPr="00D12906">
        <w:rPr>
          <w:color w:val="000000"/>
        </w:rPr>
        <w:t>с</w:t>
      </w:r>
      <w:r w:rsidRPr="00D12906">
        <w:rPr>
          <w:color w:val="000000"/>
        </w:rPr>
        <w:t xml:space="preserve">править даже при помощи учителя. </w:t>
      </w:r>
    </w:p>
    <w:p w:rsidR="0055484F" w:rsidRPr="00D12906" w:rsidRDefault="0055484F" w:rsidP="0055484F">
      <w:pPr>
        <w:spacing w:line="256" w:lineRule="auto"/>
        <w:ind w:left="-5" w:hanging="10"/>
        <w:rPr>
          <w:color w:val="000000"/>
        </w:rPr>
      </w:pPr>
      <w:r w:rsidRPr="00D12906">
        <w:rPr>
          <w:b/>
          <w:color w:val="000000"/>
        </w:rPr>
        <w:t>Примечание.</w:t>
      </w:r>
    </w:p>
    <w:p w:rsidR="0055484F" w:rsidRPr="00D12906" w:rsidRDefault="0055484F" w:rsidP="0055484F">
      <w:pPr>
        <w:spacing w:line="268" w:lineRule="auto"/>
        <w:ind w:left="-5" w:hanging="10"/>
        <w:rPr>
          <w:color w:val="000000"/>
        </w:rPr>
      </w:pPr>
      <w:r w:rsidRPr="00D12906">
        <w:rPr>
          <w:color w:val="000000"/>
        </w:rPr>
        <w:t>По окончанию устного ответа учащегося педагогом даётся краткий анализ ответа, объявляется мот</w:t>
      </w:r>
      <w:r w:rsidRPr="00D12906">
        <w:rPr>
          <w:color w:val="000000"/>
        </w:rPr>
        <w:t>и</w:t>
      </w:r>
      <w:r w:rsidRPr="00D12906">
        <w:rPr>
          <w:color w:val="000000"/>
        </w:rPr>
        <w:t>вированная оценка. Возможно привлечение других учащихся для анализа ответа, самоанализ, пре</w:t>
      </w:r>
      <w:r w:rsidRPr="00D12906">
        <w:rPr>
          <w:color w:val="000000"/>
        </w:rPr>
        <w:t>д</w:t>
      </w:r>
      <w:r w:rsidRPr="00D12906">
        <w:rPr>
          <w:color w:val="000000"/>
        </w:rPr>
        <w:t xml:space="preserve">ложение оценки. </w:t>
      </w:r>
    </w:p>
    <w:p w:rsidR="0055484F" w:rsidRPr="00D12906" w:rsidRDefault="0055484F" w:rsidP="0055484F">
      <w:pPr>
        <w:spacing w:line="256" w:lineRule="auto"/>
        <w:ind w:left="-5" w:hanging="10"/>
        <w:rPr>
          <w:color w:val="000000"/>
        </w:rPr>
      </w:pPr>
      <w:r w:rsidRPr="00D12906">
        <w:rPr>
          <w:b/>
          <w:i/>
          <w:color w:val="000000"/>
        </w:rPr>
        <w:t>Оценка тестовых работ</w:t>
      </w:r>
    </w:p>
    <w:p w:rsidR="0055484F" w:rsidRPr="00D12906" w:rsidRDefault="0055484F" w:rsidP="0055484F">
      <w:pPr>
        <w:spacing w:line="268" w:lineRule="auto"/>
        <w:ind w:left="-5" w:hanging="10"/>
        <w:rPr>
          <w:color w:val="000000"/>
        </w:rPr>
      </w:pPr>
      <w:r w:rsidRPr="00D12906">
        <w:rPr>
          <w:color w:val="000000"/>
        </w:rPr>
        <w:t xml:space="preserve">При проведении тестовых работ по ОБЖ критерии оценок следующие: </w:t>
      </w:r>
    </w:p>
    <w:p w:rsidR="0055484F" w:rsidRPr="00D12906" w:rsidRDefault="0055484F" w:rsidP="0055484F">
      <w:pPr>
        <w:spacing w:line="268" w:lineRule="auto"/>
        <w:ind w:left="-5" w:hanging="10"/>
        <w:rPr>
          <w:color w:val="000000"/>
        </w:rPr>
      </w:pPr>
      <w:r w:rsidRPr="00D12906">
        <w:rPr>
          <w:b/>
          <w:color w:val="000000"/>
        </w:rPr>
        <w:t xml:space="preserve">«5» - </w:t>
      </w:r>
      <w:r w:rsidRPr="00D12906">
        <w:rPr>
          <w:color w:val="000000"/>
        </w:rPr>
        <w:t xml:space="preserve">80 – 100 %; </w:t>
      </w:r>
    </w:p>
    <w:p w:rsidR="0055484F" w:rsidRPr="00D12906" w:rsidRDefault="0055484F" w:rsidP="0055484F">
      <w:pPr>
        <w:spacing w:line="268" w:lineRule="auto"/>
        <w:ind w:left="-5" w:hanging="10"/>
        <w:rPr>
          <w:color w:val="000000"/>
        </w:rPr>
      </w:pPr>
      <w:r w:rsidRPr="00D12906">
        <w:rPr>
          <w:b/>
          <w:color w:val="000000"/>
        </w:rPr>
        <w:t xml:space="preserve">«4» - </w:t>
      </w:r>
      <w:r w:rsidRPr="00D12906">
        <w:rPr>
          <w:color w:val="000000"/>
        </w:rPr>
        <w:t xml:space="preserve">65 – 79 %; </w:t>
      </w:r>
    </w:p>
    <w:p w:rsidR="0055484F" w:rsidRPr="00D12906" w:rsidRDefault="0055484F" w:rsidP="0055484F">
      <w:pPr>
        <w:spacing w:line="268" w:lineRule="auto"/>
        <w:ind w:left="-5" w:hanging="10"/>
        <w:rPr>
          <w:color w:val="000000"/>
        </w:rPr>
      </w:pPr>
      <w:r w:rsidRPr="00D12906">
        <w:rPr>
          <w:b/>
          <w:color w:val="000000"/>
        </w:rPr>
        <w:t xml:space="preserve">«3» - </w:t>
      </w:r>
      <w:r w:rsidRPr="00D12906">
        <w:rPr>
          <w:color w:val="000000"/>
        </w:rPr>
        <w:t xml:space="preserve">40 – 64 %; </w:t>
      </w:r>
    </w:p>
    <w:p w:rsidR="0055484F" w:rsidRPr="00860431" w:rsidRDefault="0055484F" w:rsidP="00860431">
      <w:pPr>
        <w:spacing w:line="444" w:lineRule="auto"/>
        <w:ind w:left="-5" w:right="4506" w:hanging="10"/>
        <w:rPr>
          <w:color w:val="000000"/>
        </w:rPr>
      </w:pPr>
      <w:r w:rsidRPr="00D12906">
        <w:rPr>
          <w:color w:val="000000"/>
        </w:rPr>
        <w:lastRenderedPageBreak/>
        <w:t xml:space="preserve">«2»-  менее 40%                                                      </w:t>
      </w:r>
    </w:p>
    <w:p w:rsidR="00431588" w:rsidRDefault="00431588" w:rsidP="00431588">
      <w:pPr>
        <w:pStyle w:val="a3"/>
        <w:autoSpaceDE/>
        <w:autoSpaceDN/>
        <w:rPr>
          <w:b/>
          <w:bCs/>
        </w:rPr>
      </w:pPr>
      <w:r w:rsidRPr="00C3073F">
        <w:rPr>
          <w:b/>
          <w:bCs/>
        </w:rPr>
        <w:t>УЧЕБНО-МЕТОДИЧЕСКОЕ И МАТЕРИАЛЬНО</w:t>
      </w:r>
      <w:r w:rsidRPr="00C3073F">
        <w:rPr>
          <w:bCs/>
        </w:rPr>
        <w:t>-</w:t>
      </w:r>
      <w:r w:rsidRPr="00C3073F">
        <w:rPr>
          <w:b/>
          <w:bCs/>
        </w:rPr>
        <w:t>ТЕХНИЧЕСКОЕ ОБЕСПЕЧЕНИЕ</w:t>
      </w:r>
    </w:p>
    <w:p w:rsidR="000E6550" w:rsidRDefault="000E6550" w:rsidP="000E6550">
      <w:pPr>
        <w:pStyle w:val="a5"/>
        <w:ind w:left="435" w:firstLine="0"/>
        <w:jc w:val="left"/>
        <w:rPr>
          <w:sz w:val="24"/>
          <w:szCs w:val="24"/>
        </w:rPr>
      </w:pPr>
      <w:r w:rsidRPr="00C5046F">
        <w:rPr>
          <w:sz w:val="24"/>
          <w:szCs w:val="24"/>
        </w:rPr>
        <w:t xml:space="preserve">Программное и учебно-методическое обеспечение: </w:t>
      </w:r>
    </w:p>
    <w:p w:rsidR="000E6550" w:rsidRDefault="000E6550" w:rsidP="000E6550">
      <w:pPr>
        <w:pStyle w:val="a5"/>
        <w:ind w:left="435" w:firstLine="0"/>
        <w:jc w:val="left"/>
        <w:rPr>
          <w:rStyle w:val="FontStyle27"/>
          <w:sz w:val="24"/>
          <w:szCs w:val="24"/>
        </w:rPr>
      </w:pPr>
    </w:p>
    <w:tbl>
      <w:tblPr>
        <w:tblW w:w="105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84"/>
        <w:gridCol w:w="1560"/>
        <w:gridCol w:w="2869"/>
        <w:gridCol w:w="1985"/>
        <w:gridCol w:w="1701"/>
      </w:tblGrid>
      <w:tr w:rsidR="000E6550" w:rsidRPr="0046766A" w:rsidTr="00EE5F4E">
        <w:trPr>
          <w:trHeight w:val="733"/>
        </w:trPr>
        <w:tc>
          <w:tcPr>
            <w:tcW w:w="1526" w:type="dxa"/>
          </w:tcPr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46766A">
              <w:rPr>
                <w:sz w:val="22"/>
                <w:szCs w:val="22"/>
              </w:rPr>
              <w:t>Учебная дисциплина</w:t>
            </w:r>
          </w:p>
        </w:tc>
        <w:tc>
          <w:tcPr>
            <w:tcW w:w="884" w:type="dxa"/>
          </w:tcPr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46766A">
              <w:rPr>
                <w:sz w:val="22"/>
                <w:szCs w:val="22"/>
              </w:rPr>
              <w:t>Класс</w:t>
            </w:r>
          </w:p>
        </w:tc>
        <w:tc>
          <w:tcPr>
            <w:tcW w:w="1560" w:type="dxa"/>
          </w:tcPr>
          <w:p w:rsidR="000E6550" w:rsidRPr="00D83C65" w:rsidRDefault="000E6550" w:rsidP="00EE5F4E">
            <w:pPr>
              <w:pStyle w:val="a5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83C65">
              <w:rPr>
                <w:rStyle w:val="aff5"/>
                <w:b/>
                <w:sz w:val="22"/>
                <w:szCs w:val="22"/>
              </w:rPr>
              <w:t>Кол-во часов в неделю, общее кол</w:t>
            </w:r>
            <w:r w:rsidRPr="00D83C65">
              <w:rPr>
                <w:rStyle w:val="aff5"/>
                <w:b/>
                <w:sz w:val="22"/>
                <w:szCs w:val="22"/>
              </w:rPr>
              <w:t>и</w:t>
            </w:r>
            <w:r w:rsidRPr="00D83C65">
              <w:rPr>
                <w:rStyle w:val="aff5"/>
                <w:b/>
                <w:sz w:val="22"/>
                <w:szCs w:val="22"/>
              </w:rPr>
              <w:t>чество часов</w:t>
            </w:r>
          </w:p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69" w:type="dxa"/>
          </w:tcPr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46766A">
              <w:rPr>
                <w:sz w:val="22"/>
                <w:szCs w:val="22"/>
              </w:rPr>
              <w:t>Базовый учебник</w:t>
            </w:r>
          </w:p>
        </w:tc>
        <w:tc>
          <w:tcPr>
            <w:tcW w:w="1985" w:type="dxa"/>
          </w:tcPr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  <w:p w:rsidR="000E6550" w:rsidRPr="0046766A" w:rsidRDefault="000E6550" w:rsidP="00EE5F4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46766A">
              <w:rPr>
                <w:sz w:val="22"/>
                <w:szCs w:val="22"/>
              </w:rPr>
              <w:t>Методическое обеспечение</w:t>
            </w:r>
          </w:p>
        </w:tc>
        <w:tc>
          <w:tcPr>
            <w:tcW w:w="1701" w:type="dxa"/>
            <w:vAlign w:val="center"/>
          </w:tcPr>
          <w:p w:rsidR="000E6550" w:rsidRPr="00D83C65" w:rsidRDefault="000E6550" w:rsidP="00EE5F4E">
            <w:pPr>
              <w:pStyle w:val="a5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83C65">
              <w:rPr>
                <w:rStyle w:val="aff5"/>
                <w:b/>
                <w:sz w:val="22"/>
                <w:szCs w:val="22"/>
              </w:rPr>
              <w:t>Дидактич</w:t>
            </w:r>
            <w:r w:rsidRPr="00D83C65">
              <w:rPr>
                <w:rStyle w:val="aff5"/>
                <w:b/>
                <w:sz w:val="22"/>
                <w:szCs w:val="22"/>
              </w:rPr>
              <w:t>е</w:t>
            </w:r>
            <w:r w:rsidRPr="00D83C65">
              <w:rPr>
                <w:rStyle w:val="aff5"/>
                <w:b/>
                <w:sz w:val="22"/>
                <w:szCs w:val="22"/>
              </w:rPr>
              <w:t>ское обеспеч</w:t>
            </w:r>
            <w:r w:rsidRPr="00D83C65">
              <w:rPr>
                <w:rStyle w:val="aff5"/>
                <w:b/>
                <w:sz w:val="22"/>
                <w:szCs w:val="22"/>
              </w:rPr>
              <w:t>е</w:t>
            </w:r>
            <w:r w:rsidRPr="00D83C65">
              <w:rPr>
                <w:rStyle w:val="aff5"/>
                <w:b/>
                <w:sz w:val="22"/>
                <w:szCs w:val="22"/>
              </w:rPr>
              <w:t>ние</w:t>
            </w:r>
          </w:p>
        </w:tc>
      </w:tr>
      <w:tr w:rsidR="000E6550" w:rsidRPr="0046766A" w:rsidTr="00EE5F4E">
        <w:trPr>
          <w:cantSplit/>
          <w:trHeight w:val="4488"/>
        </w:trPr>
        <w:tc>
          <w:tcPr>
            <w:tcW w:w="1526" w:type="dxa"/>
          </w:tcPr>
          <w:p w:rsidR="000E6550" w:rsidRPr="0046766A" w:rsidRDefault="000E6550" w:rsidP="00EE5F4E">
            <w:pPr>
              <w:pStyle w:val="a5"/>
              <w:ind w:firstLine="0"/>
              <w:rPr>
                <w:b w:val="0"/>
                <w:sz w:val="24"/>
                <w:szCs w:val="24"/>
              </w:rPr>
            </w:pPr>
            <w:r w:rsidRPr="0046766A">
              <w:rPr>
                <w:b w:val="0"/>
                <w:sz w:val="24"/>
                <w:szCs w:val="24"/>
              </w:rPr>
              <w:t>Основы   безопасн</w:t>
            </w:r>
            <w:r w:rsidRPr="0046766A">
              <w:rPr>
                <w:b w:val="0"/>
                <w:sz w:val="24"/>
                <w:szCs w:val="24"/>
              </w:rPr>
              <w:t>о</w:t>
            </w:r>
            <w:r w:rsidRPr="0046766A">
              <w:rPr>
                <w:b w:val="0"/>
                <w:sz w:val="24"/>
                <w:szCs w:val="24"/>
              </w:rPr>
              <w:t>сти жизн</w:t>
            </w:r>
            <w:r w:rsidRPr="0046766A">
              <w:rPr>
                <w:b w:val="0"/>
                <w:sz w:val="24"/>
                <w:szCs w:val="24"/>
              </w:rPr>
              <w:t>е</w:t>
            </w:r>
            <w:r w:rsidRPr="0046766A">
              <w:rPr>
                <w:b w:val="0"/>
                <w:sz w:val="24"/>
                <w:szCs w:val="24"/>
              </w:rPr>
              <w:t>деятельн</w:t>
            </w:r>
            <w:r w:rsidRPr="0046766A">
              <w:rPr>
                <w:b w:val="0"/>
                <w:sz w:val="24"/>
                <w:szCs w:val="24"/>
              </w:rPr>
              <w:t>о</w:t>
            </w:r>
            <w:r w:rsidRPr="0046766A">
              <w:rPr>
                <w:b w:val="0"/>
                <w:sz w:val="24"/>
                <w:szCs w:val="24"/>
              </w:rPr>
              <w:t>сти</w:t>
            </w:r>
          </w:p>
        </w:tc>
        <w:tc>
          <w:tcPr>
            <w:tcW w:w="884" w:type="dxa"/>
          </w:tcPr>
          <w:p w:rsidR="000E6550" w:rsidRPr="0046766A" w:rsidRDefault="000E6550" w:rsidP="00EE5F4E">
            <w:pPr>
              <w:pStyle w:val="a5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8</w:t>
            </w:r>
            <w:r>
              <w:rPr>
                <w:b w:val="0"/>
                <w:sz w:val="24"/>
                <w:szCs w:val="24"/>
              </w:rPr>
              <w:t>, 9</w:t>
            </w:r>
          </w:p>
        </w:tc>
        <w:tc>
          <w:tcPr>
            <w:tcW w:w="1560" w:type="dxa"/>
          </w:tcPr>
          <w:p w:rsidR="000E6550" w:rsidRPr="0046766A" w:rsidRDefault="000E6550" w:rsidP="00EE5F4E">
            <w:pPr>
              <w:pStyle w:val="a5"/>
              <w:ind w:firstLine="0"/>
              <w:rPr>
                <w:b w:val="0"/>
                <w:sz w:val="24"/>
                <w:szCs w:val="24"/>
              </w:rPr>
            </w:pPr>
            <w:r w:rsidRPr="0046766A">
              <w:rPr>
                <w:b w:val="0"/>
                <w:sz w:val="24"/>
                <w:szCs w:val="24"/>
              </w:rPr>
              <w:t>1 час в нед</w:t>
            </w:r>
            <w:r w:rsidRPr="0046766A">
              <w:rPr>
                <w:b w:val="0"/>
                <w:sz w:val="24"/>
                <w:szCs w:val="24"/>
              </w:rPr>
              <w:t>е</w:t>
            </w:r>
            <w:r w:rsidRPr="0046766A">
              <w:rPr>
                <w:b w:val="0"/>
                <w:sz w:val="24"/>
                <w:szCs w:val="24"/>
              </w:rPr>
              <w:t>лю,</w:t>
            </w:r>
          </w:p>
          <w:p w:rsidR="000E6550" w:rsidRPr="0046766A" w:rsidRDefault="000E6550" w:rsidP="00EE5F4E">
            <w:pPr>
              <w:pStyle w:val="a5"/>
              <w:ind w:firstLine="0"/>
              <w:rPr>
                <w:b w:val="0"/>
                <w:sz w:val="24"/>
                <w:szCs w:val="24"/>
              </w:rPr>
            </w:pPr>
            <w:r w:rsidRPr="0046766A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4</w:t>
            </w:r>
            <w:r w:rsidRPr="0046766A">
              <w:rPr>
                <w:b w:val="0"/>
                <w:sz w:val="24"/>
                <w:szCs w:val="24"/>
              </w:rPr>
              <w:t xml:space="preserve"> часов</w:t>
            </w:r>
            <w:r>
              <w:rPr>
                <w:b w:val="0"/>
                <w:sz w:val="24"/>
                <w:szCs w:val="24"/>
              </w:rPr>
              <w:t xml:space="preserve"> в год</w:t>
            </w:r>
            <w:r w:rsidRPr="0046766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:rsidR="000E6550" w:rsidRPr="00E75E67" w:rsidRDefault="000E6550" w:rsidP="00EE5F4E">
            <w:pPr>
              <w:pStyle w:val="Style10"/>
              <w:widowControl/>
              <w:shd w:val="clear" w:color="auto" w:fill="FFFFFF" w:themeFill="background1"/>
              <w:spacing w:line="264" w:lineRule="exact"/>
              <w:ind w:right="29"/>
              <w:jc w:val="left"/>
            </w:pPr>
            <w:r>
              <w:rPr>
                <w:rStyle w:val="FontStyle27"/>
              </w:rPr>
              <w:t xml:space="preserve">Н.Ф. Виноградова, Д.В. Смирнов, Л.В. Сидоренко, А.Б. </w:t>
            </w:r>
            <w:proofErr w:type="spellStart"/>
            <w:r>
              <w:rPr>
                <w:rStyle w:val="FontStyle27"/>
              </w:rPr>
              <w:t>Таранин</w:t>
            </w:r>
            <w:proofErr w:type="gramStart"/>
            <w:r w:rsidRPr="00D83C65">
              <w:rPr>
                <w:rStyle w:val="FontStyle27"/>
              </w:rPr>
              <w:t>.О</w:t>
            </w:r>
            <w:proofErr w:type="gramEnd"/>
            <w:r w:rsidRPr="00D83C65">
              <w:rPr>
                <w:rStyle w:val="FontStyle27"/>
              </w:rPr>
              <w:t>сновы</w:t>
            </w:r>
            <w:proofErr w:type="spellEnd"/>
            <w:r w:rsidRPr="00D83C65">
              <w:rPr>
                <w:rStyle w:val="FontStyle27"/>
              </w:rPr>
              <w:t xml:space="preserve"> без</w:t>
            </w:r>
            <w:r w:rsidRPr="00D83C65">
              <w:rPr>
                <w:rStyle w:val="FontStyle27"/>
              </w:rPr>
              <w:t>о</w:t>
            </w:r>
            <w:r w:rsidRPr="00D83C65">
              <w:rPr>
                <w:rStyle w:val="FontStyle27"/>
              </w:rPr>
              <w:t>пасности жизнедеятельн</w:t>
            </w:r>
            <w:r w:rsidRPr="00D83C65">
              <w:rPr>
                <w:rStyle w:val="FontStyle27"/>
              </w:rPr>
              <w:t>о</w:t>
            </w:r>
            <w:r w:rsidRPr="00D83C65">
              <w:rPr>
                <w:rStyle w:val="FontStyle27"/>
              </w:rPr>
              <w:t xml:space="preserve">сти: </w:t>
            </w:r>
            <w:r>
              <w:rPr>
                <w:rStyle w:val="FontStyle27"/>
              </w:rPr>
              <w:t xml:space="preserve">7-9 </w:t>
            </w:r>
            <w:r w:rsidRPr="00D83C65">
              <w:rPr>
                <w:rStyle w:val="FontStyle27"/>
              </w:rPr>
              <w:t>кл</w:t>
            </w:r>
            <w:r>
              <w:rPr>
                <w:rStyle w:val="FontStyle27"/>
              </w:rPr>
              <w:t>ассы</w:t>
            </w:r>
            <w:r w:rsidRPr="00D83C65">
              <w:rPr>
                <w:rStyle w:val="FontStyle27"/>
              </w:rPr>
              <w:t>.: учеб</w:t>
            </w:r>
            <w:r>
              <w:rPr>
                <w:rStyle w:val="FontStyle27"/>
              </w:rPr>
              <w:t>ник</w:t>
            </w:r>
            <w:r w:rsidRPr="00D83C65">
              <w:rPr>
                <w:rStyle w:val="FontStyle27"/>
              </w:rPr>
              <w:t xml:space="preserve"> / </w:t>
            </w:r>
            <w:r>
              <w:rPr>
                <w:rStyle w:val="FontStyle27"/>
              </w:rPr>
              <w:t>Н.Ф. Виноградова, Д.В. Смирнов, Л.В. Сидоренко и др. – 4-е изд., стереотип. – М</w:t>
            </w:r>
            <w:proofErr w:type="gramStart"/>
            <w:r w:rsidRPr="006B59FB">
              <w:rPr>
                <w:rStyle w:val="FontStyle27"/>
              </w:rPr>
              <w:t>:</w:t>
            </w:r>
            <w:r>
              <w:rPr>
                <w:rStyle w:val="FontStyle27"/>
              </w:rPr>
              <w:t>В</w:t>
            </w:r>
            <w:proofErr w:type="gramEnd"/>
            <w:r>
              <w:rPr>
                <w:rStyle w:val="FontStyle27"/>
              </w:rPr>
              <w:t>ентана-Граф, 2020. (электронная форма уче</w:t>
            </w:r>
            <w:r>
              <w:rPr>
                <w:rStyle w:val="FontStyle27"/>
              </w:rPr>
              <w:t>б</w:t>
            </w:r>
            <w:r>
              <w:rPr>
                <w:rStyle w:val="FontStyle27"/>
              </w:rPr>
              <w:t>ников)</w:t>
            </w:r>
          </w:p>
        </w:tc>
        <w:tc>
          <w:tcPr>
            <w:tcW w:w="1985" w:type="dxa"/>
          </w:tcPr>
          <w:p w:rsidR="000E6550" w:rsidRPr="00A95F95" w:rsidRDefault="000E6550" w:rsidP="00EE5F4E">
            <w:r>
              <w:rPr>
                <w:sz w:val="22"/>
                <w:szCs w:val="22"/>
              </w:rPr>
              <w:t>- Н.Ф. Виноград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  Д.В. Смирнов Основы безопа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ности жизнеде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</w:t>
            </w:r>
            <w:r w:rsidRPr="00A95F9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7-9 классы</w:t>
            </w:r>
            <w:r w:rsidRPr="00A95F9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методич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ское пособие / </w:t>
            </w:r>
            <w:r>
              <w:rPr>
                <w:rStyle w:val="FontStyle27"/>
              </w:rPr>
              <w:t xml:space="preserve">Н.Ф. Виноградова, Д.В. Смирнов.- </w:t>
            </w:r>
            <w:proofErr w:type="spellStart"/>
            <w:r>
              <w:rPr>
                <w:rStyle w:val="FontStyle27"/>
              </w:rPr>
              <w:t>М.</w:t>
            </w:r>
            <w:r w:rsidRPr="002473FA">
              <w:rPr>
                <w:rStyle w:val="FontStyle27"/>
              </w:rPr>
              <w:t>:</w:t>
            </w:r>
            <w:r>
              <w:rPr>
                <w:rStyle w:val="FontStyle27"/>
              </w:rPr>
              <w:t>Вентана-Граф</w:t>
            </w:r>
            <w:proofErr w:type="spellEnd"/>
            <w:r>
              <w:rPr>
                <w:rStyle w:val="FontStyle27"/>
              </w:rPr>
              <w:t>, 2015</w:t>
            </w:r>
          </w:p>
          <w:p w:rsidR="000E6550" w:rsidRPr="00D83C65" w:rsidRDefault="000E6550" w:rsidP="00EE5F4E">
            <w:r w:rsidRPr="00D83C65">
              <w:rPr>
                <w:sz w:val="22"/>
                <w:szCs w:val="22"/>
              </w:rPr>
              <w:t xml:space="preserve">-.ОБЖ, 5-8 </w:t>
            </w:r>
            <w:proofErr w:type="spellStart"/>
            <w:r w:rsidRPr="00D83C65">
              <w:rPr>
                <w:sz w:val="22"/>
                <w:szCs w:val="22"/>
              </w:rPr>
              <w:t>кл</w:t>
            </w:r>
            <w:proofErr w:type="spellEnd"/>
            <w:r w:rsidRPr="00D83C65">
              <w:rPr>
                <w:sz w:val="22"/>
                <w:szCs w:val="22"/>
              </w:rPr>
              <w:t>. Школьный курс в тестах, играх, кроссвордах, з</w:t>
            </w:r>
            <w:r w:rsidRPr="00D83C65">
              <w:rPr>
                <w:sz w:val="22"/>
                <w:szCs w:val="22"/>
              </w:rPr>
              <w:t>а</w:t>
            </w:r>
            <w:r w:rsidRPr="00D83C65">
              <w:rPr>
                <w:sz w:val="22"/>
                <w:szCs w:val="22"/>
              </w:rPr>
              <w:t>даниях с карти</w:t>
            </w:r>
            <w:r w:rsidRPr="00D83C65">
              <w:rPr>
                <w:sz w:val="22"/>
                <w:szCs w:val="22"/>
              </w:rPr>
              <w:t>н</w:t>
            </w:r>
            <w:r w:rsidRPr="00D83C65">
              <w:rPr>
                <w:sz w:val="22"/>
                <w:szCs w:val="22"/>
              </w:rPr>
              <w:t>ками /</w:t>
            </w:r>
            <w:proofErr w:type="spellStart"/>
            <w:r w:rsidRPr="00D83C65">
              <w:rPr>
                <w:sz w:val="22"/>
                <w:szCs w:val="22"/>
              </w:rPr>
              <w:t>авт-сост</w:t>
            </w:r>
            <w:proofErr w:type="spellEnd"/>
            <w:r w:rsidRPr="00D83C65">
              <w:rPr>
                <w:sz w:val="22"/>
                <w:szCs w:val="22"/>
              </w:rPr>
              <w:t>. Г.П.Попова.- Во</w:t>
            </w:r>
            <w:r w:rsidRPr="00D83C65">
              <w:rPr>
                <w:sz w:val="22"/>
                <w:szCs w:val="22"/>
              </w:rPr>
              <w:t>л</w:t>
            </w:r>
            <w:r w:rsidRPr="00D83C65">
              <w:rPr>
                <w:sz w:val="22"/>
                <w:szCs w:val="22"/>
              </w:rPr>
              <w:t>гоград: Уч</w:t>
            </w:r>
            <w:r w:rsidRPr="00D83C65">
              <w:rPr>
                <w:sz w:val="22"/>
                <w:szCs w:val="22"/>
              </w:rPr>
              <w:t>и</w:t>
            </w:r>
            <w:r w:rsidRPr="00D83C65">
              <w:rPr>
                <w:sz w:val="22"/>
                <w:szCs w:val="22"/>
              </w:rPr>
              <w:t>тель,2006</w:t>
            </w:r>
          </w:p>
          <w:p w:rsidR="000E6550" w:rsidRPr="0079543A" w:rsidRDefault="000E6550" w:rsidP="00EE5F4E"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E6550" w:rsidRPr="00D83C65" w:rsidRDefault="000E6550" w:rsidP="00EE5F4E">
            <w:r w:rsidRPr="00D83C65">
              <w:rPr>
                <w:sz w:val="22"/>
                <w:szCs w:val="22"/>
              </w:rPr>
              <w:t>Основы без</w:t>
            </w:r>
            <w:r w:rsidRPr="00D83C65">
              <w:rPr>
                <w:sz w:val="22"/>
                <w:szCs w:val="22"/>
              </w:rPr>
              <w:t>о</w:t>
            </w:r>
            <w:r w:rsidRPr="00D83C65">
              <w:rPr>
                <w:sz w:val="22"/>
                <w:szCs w:val="22"/>
              </w:rPr>
              <w:t>пасности жи</w:t>
            </w:r>
            <w:r w:rsidRPr="00D83C65">
              <w:rPr>
                <w:sz w:val="22"/>
                <w:szCs w:val="22"/>
              </w:rPr>
              <w:t>з</w:t>
            </w:r>
            <w:r w:rsidRPr="00D83C65">
              <w:rPr>
                <w:sz w:val="22"/>
                <w:szCs w:val="22"/>
              </w:rPr>
              <w:t>недеятельн</w:t>
            </w:r>
            <w:r w:rsidRPr="00D83C65">
              <w:rPr>
                <w:sz w:val="22"/>
                <w:szCs w:val="22"/>
              </w:rPr>
              <w:t>о</w:t>
            </w:r>
            <w:r w:rsidRPr="00D83C65">
              <w:rPr>
                <w:sz w:val="22"/>
                <w:szCs w:val="22"/>
              </w:rPr>
              <w:t>сти: справо</w:t>
            </w:r>
            <w:r w:rsidRPr="00D83C65">
              <w:rPr>
                <w:sz w:val="22"/>
                <w:szCs w:val="22"/>
              </w:rPr>
              <w:t>ч</w:t>
            </w:r>
            <w:r w:rsidRPr="00D83C65">
              <w:rPr>
                <w:sz w:val="22"/>
                <w:szCs w:val="22"/>
              </w:rPr>
              <w:t>ник для уч</w:t>
            </w:r>
            <w:r w:rsidRPr="00D83C65">
              <w:rPr>
                <w:sz w:val="22"/>
                <w:szCs w:val="22"/>
              </w:rPr>
              <w:t>а</w:t>
            </w:r>
            <w:r w:rsidRPr="00D83C65">
              <w:rPr>
                <w:sz w:val="22"/>
                <w:szCs w:val="22"/>
              </w:rPr>
              <w:t>щихся /А.Т.Смирнов, Б.О.Хренников/ М.</w:t>
            </w:r>
            <w:proofErr w:type="gramStart"/>
            <w:r w:rsidRPr="00D83C65">
              <w:rPr>
                <w:sz w:val="22"/>
                <w:szCs w:val="22"/>
              </w:rPr>
              <w:t xml:space="preserve"> :</w:t>
            </w:r>
            <w:proofErr w:type="gramEnd"/>
            <w:r w:rsidRPr="00D83C65">
              <w:rPr>
                <w:sz w:val="22"/>
                <w:szCs w:val="22"/>
              </w:rPr>
              <w:t xml:space="preserve"> Просв</w:t>
            </w:r>
            <w:r w:rsidRPr="00D83C65">
              <w:rPr>
                <w:sz w:val="22"/>
                <w:szCs w:val="22"/>
              </w:rPr>
              <w:t>е</w:t>
            </w:r>
            <w:r w:rsidRPr="00D83C65">
              <w:rPr>
                <w:sz w:val="22"/>
                <w:szCs w:val="22"/>
              </w:rPr>
              <w:t>щение, 20</w:t>
            </w:r>
            <w:r>
              <w:rPr>
                <w:sz w:val="22"/>
                <w:szCs w:val="22"/>
              </w:rPr>
              <w:t>15</w:t>
            </w:r>
          </w:p>
          <w:p w:rsidR="000E6550" w:rsidRDefault="000E6550" w:rsidP="00EE5F4E"/>
        </w:tc>
      </w:tr>
    </w:tbl>
    <w:p w:rsidR="000E6550" w:rsidRPr="00C3073F" w:rsidRDefault="000E6550" w:rsidP="00431588">
      <w:pPr>
        <w:pStyle w:val="a3"/>
        <w:autoSpaceDE/>
        <w:autoSpaceDN/>
        <w:rPr>
          <w:b/>
          <w:bCs/>
        </w:rPr>
      </w:pPr>
    </w:p>
    <w:p w:rsidR="00561853" w:rsidRPr="0046766A" w:rsidRDefault="00561853" w:rsidP="00561853">
      <w:pPr>
        <w:pStyle w:val="Style10"/>
        <w:widowControl/>
        <w:spacing w:before="91" w:line="254" w:lineRule="exact"/>
        <w:ind w:left="62" w:right="29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46766A">
        <w:rPr>
          <w:rStyle w:val="FontStyle27"/>
          <w:sz w:val="24"/>
          <w:szCs w:val="24"/>
        </w:rPr>
        <w:t>многопр</w:t>
      </w:r>
      <w:r w:rsidRPr="0046766A">
        <w:rPr>
          <w:rStyle w:val="FontStyle27"/>
          <w:sz w:val="24"/>
          <w:szCs w:val="24"/>
        </w:rPr>
        <w:t>о</w:t>
      </w:r>
      <w:r w:rsidRPr="0046766A">
        <w:rPr>
          <w:rStyle w:val="FontStyle27"/>
          <w:sz w:val="24"/>
          <w:szCs w:val="24"/>
        </w:rPr>
        <w:t>фильностью</w:t>
      </w:r>
      <w:proofErr w:type="spellEnd"/>
      <w:r w:rsidRPr="0046766A">
        <w:rPr>
          <w:rStyle w:val="FontStyle27"/>
          <w:sz w:val="24"/>
          <w:szCs w:val="24"/>
        </w:rPr>
        <w:t xml:space="preserve"> и практической направленностью.</w:t>
      </w:r>
    </w:p>
    <w:p w:rsidR="00561853" w:rsidRPr="0046766A" w:rsidRDefault="00561853" w:rsidP="00561853">
      <w:pPr>
        <w:pStyle w:val="Style19"/>
        <w:widowControl/>
        <w:spacing w:line="254" w:lineRule="exact"/>
        <w:ind w:left="77" w:right="2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Преподаватель ОБЖ должен участвовать в постоянном дистанционном взаимодействии обр</w:t>
      </w:r>
      <w:r w:rsidRPr="0046766A">
        <w:rPr>
          <w:rStyle w:val="FontStyle27"/>
          <w:sz w:val="24"/>
          <w:szCs w:val="24"/>
        </w:rPr>
        <w:t>а</w:t>
      </w:r>
      <w:r w:rsidRPr="0046766A">
        <w:rPr>
          <w:rStyle w:val="FontStyle27"/>
          <w:sz w:val="24"/>
          <w:szCs w:val="24"/>
        </w:rPr>
        <w:t>зовательного учреждения с другими организациями социальной сферы, в первую очередь с учре</w:t>
      </w:r>
      <w:r w:rsidRPr="0046766A">
        <w:rPr>
          <w:rStyle w:val="FontStyle27"/>
          <w:sz w:val="24"/>
          <w:szCs w:val="24"/>
        </w:rPr>
        <w:t>ж</w:t>
      </w:r>
      <w:r w:rsidRPr="0046766A">
        <w:rPr>
          <w:rStyle w:val="FontStyle27"/>
          <w:sz w:val="24"/>
          <w:szCs w:val="24"/>
        </w:rPr>
        <w:t>дениями обеспечения безопасности жизнедеятельности.</w:t>
      </w:r>
    </w:p>
    <w:p w:rsidR="00561853" w:rsidRPr="0046766A" w:rsidRDefault="00561853" w:rsidP="00561853">
      <w:pPr>
        <w:pStyle w:val="Style10"/>
        <w:widowControl/>
        <w:ind w:left="91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Преподавателю ОБЖ должна быть обеспечена информационная поддержка на основе совреме</w:t>
      </w:r>
      <w:r w:rsidRPr="0046766A">
        <w:rPr>
          <w:rStyle w:val="FontStyle27"/>
          <w:sz w:val="24"/>
          <w:szCs w:val="24"/>
        </w:rPr>
        <w:t>н</w:t>
      </w:r>
      <w:r w:rsidRPr="0046766A">
        <w:rPr>
          <w:rStyle w:val="FontStyle27"/>
          <w:sz w:val="24"/>
          <w:szCs w:val="24"/>
        </w:rPr>
        <w:t>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</w:t>
      </w:r>
      <w:r w:rsidRPr="0046766A">
        <w:rPr>
          <w:rStyle w:val="FontStyle27"/>
          <w:sz w:val="24"/>
          <w:szCs w:val="24"/>
        </w:rPr>
        <w:t>к</w:t>
      </w:r>
      <w:r w:rsidRPr="0046766A">
        <w:rPr>
          <w:rStyle w:val="FontStyle27"/>
          <w:sz w:val="24"/>
          <w:szCs w:val="24"/>
        </w:rPr>
        <w:t>тронным учебным материалам и образовательным ресурсам Интернета).</w:t>
      </w:r>
    </w:p>
    <w:p w:rsidR="00561853" w:rsidRPr="0046766A" w:rsidRDefault="00561853" w:rsidP="00561853">
      <w:pPr>
        <w:pStyle w:val="Style10"/>
        <w:widowControl/>
        <w:spacing w:line="250" w:lineRule="exact"/>
        <w:ind w:firstLine="365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Интерактивный электронный контент преподавателя ОБЖ должен включать содержание пре</w:t>
      </w:r>
      <w:r w:rsidRPr="0046766A">
        <w:rPr>
          <w:rStyle w:val="FontStyle27"/>
          <w:sz w:val="24"/>
          <w:szCs w:val="24"/>
        </w:rPr>
        <w:t>д</w:t>
      </w:r>
      <w:r w:rsidRPr="0046766A">
        <w:rPr>
          <w:rStyle w:val="FontStyle27"/>
          <w:sz w:val="24"/>
          <w:szCs w:val="24"/>
        </w:rPr>
        <w:t>метной области «Физическая культура и основы безопасности жизнедеятельности», представленное текстовыми, аудио- и видеофайлами, графикой (картинки, фото, чертежи, элементы интерфейса).</w:t>
      </w:r>
    </w:p>
    <w:p w:rsidR="00561853" w:rsidRPr="0046766A" w:rsidRDefault="00561853" w:rsidP="00561853">
      <w:pPr>
        <w:pStyle w:val="Style10"/>
        <w:widowControl/>
        <w:spacing w:before="5" w:line="250" w:lineRule="exact"/>
        <w:ind w:left="10" w:right="10" w:firstLine="360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Кабинет ОБЖ предназначен для проведения занятий с учащимися по курсу, самостоятельной подготовки школьников, а также проведения кружковой (факультативной) работы во внеурочное время. Он должен включать класс, в котором проводятся занятия по курсу и дисциплине, а также л</w:t>
      </w:r>
      <w:r w:rsidRPr="0046766A">
        <w:rPr>
          <w:rStyle w:val="FontStyle27"/>
          <w:sz w:val="24"/>
          <w:szCs w:val="24"/>
        </w:rPr>
        <w:t>а</w:t>
      </w:r>
      <w:r w:rsidRPr="0046766A">
        <w:rPr>
          <w:rStyle w:val="FontStyle27"/>
          <w:sz w:val="24"/>
          <w:szCs w:val="24"/>
        </w:rPr>
        <w:t>борантскую комнату.</w:t>
      </w:r>
    </w:p>
    <w:p w:rsidR="00561853" w:rsidRPr="0046766A" w:rsidRDefault="00561853" w:rsidP="00561853">
      <w:pPr>
        <w:pStyle w:val="Style10"/>
        <w:widowControl/>
        <w:spacing w:before="29" w:line="250" w:lineRule="exact"/>
        <w:ind w:right="14" w:firstLine="370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В </w:t>
      </w:r>
      <w:r w:rsidRPr="0046766A">
        <w:rPr>
          <w:rStyle w:val="FontStyle25"/>
          <w:sz w:val="24"/>
          <w:szCs w:val="24"/>
        </w:rPr>
        <w:t xml:space="preserve">классе </w:t>
      </w:r>
      <w:r w:rsidRPr="0046766A">
        <w:rPr>
          <w:rStyle w:val="FontStyle27"/>
          <w:sz w:val="24"/>
          <w:szCs w:val="24"/>
        </w:rPr>
        <w:t>размещаются средства оснащения, необходимые для доведения до учащихся общей и</w:t>
      </w:r>
      <w:r w:rsidRPr="0046766A">
        <w:rPr>
          <w:rStyle w:val="FontStyle27"/>
          <w:sz w:val="24"/>
          <w:szCs w:val="24"/>
        </w:rPr>
        <w:t>н</w:t>
      </w:r>
      <w:r w:rsidRPr="0046766A">
        <w:rPr>
          <w:rStyle w:val="FontStyle27"/>
          <w:sz w:val="24"/>
          <w:szCs w:val="24"/>
        </w:rPr>
        <w:t>формации по разделам и темам курса и дисциплины, научно-практическим достижениям в области безопасности жизнедеятельности, а также средства, используемые в процессе проведения текущих занятий.</w:t>
      </w:r>
    </w:p>
    <w:p w:rsidR="00561853" w:rsidRPr="0046766A" w:rsidRDefault="00561853" w:rsidP="00561853">
      <w:pPr>
        <w:pStyle w:val="Style10"/>
        <w:widowControl/>
        <w:spacing w:before="10"/>
        <w:ind w:left="355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Средствами оснащения ОБЖ являются: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line="259" w:lineRule="exact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lastRenderedPageBreak/>
        <w:t>Учебно-методическая литература.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line="259" w:lineRule="exact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Технические средства обучения.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line="259" w:lineRule="exact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Средства программного обучения и контроля знаний.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line="250" w:lineRule="exact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Макеты, муляжи, модели.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line="250" w:lineRule="exact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Тренажёры.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line="250" w:lineRule="exact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Стенды, плакаты.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before="19" w:line="240" w:lineRule="auto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Средства индивидуальной защиты.</w:t>
      </w:r>
    </w:p>
    <w:p w:rsidR="00561853" w:rsidRPr="0046766A" w:rsidRDefault="00561853" w:rsidP="00561853">
      <w:pPr>
        <w:pStyle w:val="Style13"/>
        <w:widowControl/>
        <w:numPr>
          <w:ilvl w:val="0"/>
          <w:numId w:val="11"/>
        </w:numPr>
        <w:tabs>
          <w:tab w:val="left" w:pos="614"/>
        </w:tabs>
        <w:spacing w:line="240" w:lineRule="auto"/>
        <w:ind w:left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Аудиовизуальные пособия.</w:t>
      </w:r>
    </w:p>
    <w:p w:rsidR="00561853" w:rsidRPr="0046766A" w:rsidRDefault="00561853" w:rsidP="00561853">
      <w:pPr>
        <w:pStyle w:val="Style3"/>
        <w:widowControl/>
        <w:spacing w:before="130" w:line="254" w:lineRule="exact"/>
        <w:ind w:left="370"/>
        <w:rPr>
          <w:rStyle w:val="FontStyle28"/>
          <w:sz w:val="24"/>
          <w:szCs w:val="24"/>
        </w:rPr>
      </w:pPr>
      <w:r w:rsidRPr="0046766A">
        <w:rPr>
          <w:rStyle w:val="FontStyle26"/>
          <w:rFonts w:ascii="Times New Roman" w:hAnsi="Times New Roman" w:cs="Times New Roman"/>
          <w:sz w:val="24"/>
          <w:szCs w:val="24"/>
        </w:rPr>
        <w:t xml:space="preserve">1. </w:t>
      </w:r>
      <w:r w:rsidRPr="0046766A">
        <w:rPr>
          <w:rStyle w:val="FontStyle28"/>
          <w:sz w:val="24"/>
          <w:szCs w:val="24"/>
        </w:rPr>
        <w:t>Учебно-методическая литература</w:t>
      </w:r>
    </w:p>
    <w:p w:rsidR="00561853" w:rsidRPr="0046766A" w:rsidRDefault="00561853" w:rsidP="00561853">
      <w:pPr>
        <w:pStyle w:val="Style2"/>
        <w:widowControl/>
        <w:spacing w:line="254" w:lineRule="exact"/>
        <w:ind w:left="360"/>
        <w:jc w:val="left"/>
        <w:rPr>
          <w:rStyle w:val="FontStyle25"/>
          <w:sz w:val="24"/>
          <w:szCs w:val="24"/>
          <w:lang w:val="en-US"/>
        </w:rPr>
      </w:pPr>
      <w:r w:rsidRPr="0046766A">
        <w:rPr>
          <w:rStyle w:val="FontStyle25"/>
          <w:sz w:val="24"/>
          <w:szCs w:val="24"/>
        </w:rPr>
        <w:t>Нормативно-правовые документы</w:t>
      </w:r>
    </w:p>
    <w:p w:rsidR="00561853" w:rsidRPr="0046766A" w:rsidRDefault="00561853" w:rsidP="00561853">
      <w:pPr>
        <w:pStyle w:val="Style11"/>
        <w:widowControl/>
        <w:numPr>
          <w:ilvl w:val="0"/>
          <w:numId w:val="12"/>
        </w:numPr>
        <w:tabs>
          <w:tab w:val="left" w:pos="610"/>
        </w:tabs>
        <w:spacing w:line="254" w:lineRule="exact"/>
        <w:ind w:left="398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Конституция Российской Федерации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12"/>
        </w:numPr>
        <w:tabs>
          <w:tab w:val="left" w:pos="610"/>
        </w:tabs>
        <w:spacing w:line="254" w:lineRule="exact"/>
        <w:ind w:left="398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дорожного движения Российской Федерации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12"/>
        </w:numPr>
        <w:tabs>
          <w:tab w:val="left" w:pos="610"/>
        </w:tabs>
        <w:spacing w:line="254" w:lineRule="exact"/>
        <w:ind w:left="398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Семейный кодекс Российской Федерации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before="24" w:line="230" w:lineRule="exact"/>
        <w:ind w:left="5" w:right="19" w:firstLine="39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Стратегия национальной безопасности Российской Федерации до 2020 г.</w:t>
      </w:r>
    </w:p>
    <w:p w:rsidR="00561853" w:rsidRPr="0046766A" w:rsidRDefault="00561853" w:rsidP="00561853">
      <w:pPr>
        <w:pStyle w:val="Style11"/>
        <w:widowControl/>
        <w:numPr>
          <w:ilvl w:val="0"/>
          <w:numId w:val="12"/>
        </w:numPr>
        <w:tabs>
          <w:tab w:val="left" w:pos="610"/>
        </w:tabs>
        <w:spacing w:before="19" w:line="254" w:lineRule="exact"/>
        <w:ind w:left="398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Уголовный кодекс Российской Федерации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12"/>
        </w:numPr>
        <w:tabs>
          <w:tab w:val="left" w:pos="610"/>
        </w:tabs>
        <w:spacing w:line="254" w:lineRule="exact"/>
        <w:ind w:left="398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гражданской обороне»</w:t>
      </w:r>
    </w:p>
    <w:p w:rsidR="00561853" w:rsidRPr="0046766A" w:rsidRDefault="00561853" w:rsidP="00561853">
      <w:pPr>
        <w:pStyle w:val="Style11"/>
        <w:widowControl/>
        <w:numPr>
          <w:ilvl w:val="0"/>
          <w:numId w:val="12"/>
        </w:numPr>
        <w:tabs>
          <w:tab w:val="left" w:pos="610"/>
        </w:tabs>
        <w:spacing w:line="254" w:lineRule="exact"/>
        <w:ind w:left="398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Закон «Об образовании»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before="24" w:line="230" w:lineRule="exact"/>
        <w:ind w:left="5" w:right="24" w:firstLine="39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радиационной безопасности населения»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пожарной безопасности»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24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безопасности дорожного движения»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противодействии терроризму»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24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противодействии экстремистской деятельности»</w:t>
      </w:r>
    </w:p>
    <w:p w:rsidR="00561853" w:rsidRPr="0046766A" w:rsidRDefault="00561853" w:rsidP="00561853">
      <w:pPr>
        <w:pStyle w:val="Style2"/>
        <w:widowControl/>
        <w:spacing w:line="254" w:lineRule="exact"/>
        <w:ind w:left="355"/>
        <w:jc w:val="left"/>
        <w:rPr>
          <w:rStyle w:val="FontStyle25"/>
          <w:sz w:val="24"/>
          <w:szCs w:val="24"/>
        </w:rPr>
      </w:pPr>
      <w:r w:rsidRPr="0046766A">
        <w:rPr>
          <w:rStyle w:val="FontStyle25"/>
          <w:sz w:val="24"/>
          <w:szCs w:val="24"/>
        </w:rPr>
        <w:t>Периодические издания</w:t>
      </w:r>
    </w:p>
    <w:p w:rsidR="00561853" w:rsidRPr="0046766A" w:rsidRDefault="00561853" w:rsidP="00561853">
      <w:pPr>
        <w:pStyle w:val="Style11"/>
        <w:widowControl/>
        <w:tabs>
          <w:tab w:val="left" w:pos="605"/>
        </w:tabs>
        <w:spacing w:line="254" w:lineRule="exact"/>
        <w:ind w:right="19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•</w:t>
      </w:r>
      <w:r w:rsidRPr="0046766A">
        <w:rPr>
          <w:rStyle w:val="FontStyle27"/>
          <w:i/>
          <w:iCs/>
          <w:sz w:val="24"/>
          <w:szCs w:val="24"/>
        </w:rPr>
        <w:tab/>
      </w:r>
      <w:r w:rsidRPr="0046766A">
        <w:rPr>
          <w:rStyle w:val="FontStyle27"/>
          <w:sz w:val="24"/>
          <w:szCs w:val="24"/>
        </w:rPr>
        <w:t>Подшивки журналов и газет «Гражданская защита», «Основы безопасности жизнедеятельн</w:t>
      </w:r>
      <w:r w:rsidRPr="0046766A">
        <w:rPr>
          <w:rStyle w:val="FontStyle27"/>
          <w:sz w:val="24"/>
          <w:szCs w:val="24"/>
        </w:rPr>
        <w:t>о</w:t>
      </w:r>
      <w:r w:rsidRPr="0046766A">
        <w:rPr>
          <w:rStyle w:val="FontStyle27"/>
          <w:sz w:val="24"/>
          <w:szCs w:val="24"/>
        </w:rPr>
        <w:t>сти», «Служба спасения 01», «Спасатель» и др.</w:t>
      </w:r>
    </w:p>
    <w:p w:rsidR="00561853" w:rsidRPr="0046766A" w:rsidRDefault="00561853" w:rsidP="00561853">
      <w:pPr>
        <w:pStyle w:val="Style2"/>
        <w:widowControl/>
        <w:spacing w:line="254" w:lineRule="exact"/>
        <w:ind w:left="360"/>
        <w:jc w:val="left"/>
        <w:rPr>
          <w:rStyle w:val="FontStyle25"/>
          <w:sz w:val="24"/>
          <w:szCs w:val="24"/>
        </w:rPr>
      </w:pPr>
      <w:r w:rsidRPr="0046766A">
        <w:rPr>
          <w:rStyle w:val="FontStyle25"/>
          <w:sz w:val="24"/>
          <w:szCs w:val="24"/>
        </w:rPr>
        <w:t>Учебная литература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10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Пособие для учителя «Обучение правилам дорожного движения. 5—9 классы»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14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Пособие для учителя «Основы безопасности жизнедеятельности. Методические рекомендации. 5—11 классы»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14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Пособие для учителя «Основы безопасности жизнедеятельности. Поурочные разработки. 5—9 классы»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10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Пособие для учащихся «Дорожное движение. Безопасность пешеходов, пассажиров, водителей. 5—9 классы»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10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Пособия для учащихся о противодействии терроризму и экстремистской деятельности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10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Программа для системы дополнительного образования детей «Безопасность дорожного движ</w:t>
      </w:r>
      <w:r w:rsidRPr="0046766A">
        <w:rPr>
          <w:rStyle w:val="FontStyle27"/>
          <w:sz w:val="24"/>
          <w:szCs w:val="24"/>
        </w:rPr>
        <w:t>е</w:t>
      </w:r>
      <w:r w:rsidRPr="0046766A">
        <w:rPr>
          <w:rStyle w:val="FontStyle27"/>
          <w:sz w:val="24"/>
          <w:szCs w:val="24"/>
        </w:rPr>
        <w:t>ния»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5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Сборник заданий для проведения экзамена по предмету «Основы безопасности жизнедеятел</w:t>
      </w:r>
      <w:r w:rsidRPr="0046766A">
        <w:rPr>
          <w:rStyle w:val="FontStyle27"/>
          <w:sz w:val="24"/>
          <w:szCs w:val="24"/>
        </w:rPr>
        <w:t>ь</w:t>
      </w:r>
      <w:r w:rsidRPr="0046766A">
        <w:rPr>
          <w:rStyle w:val="FontStyle27"/>
          <w:sz w:val="24"/>
          <w:szCs w:val="24"/>
        </w:rPr>
        <w:t>ности» в 9 классе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right="5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Справочник для учащихся «Основы безопасности жизнедеятельности»</w:t>
      </w:r>
    </w:p>
    <w:p w:rsidR="00561853" w:rsidRPr="00A94224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Учебники по основам безопасности жизнедеятельности для учащихся 5—9 классов</w:t>
      </w:r>
      <w:r w:rsidRPr="0046766A">
        <w:rPr>
          <w:rStyle w:val="FontStyle27"/>
          <w:sz w:val="24"/>
          <w:szCs w:val="24"/>
          <w:vertAlign w:val="superscript"/>
        </w:rPr>
        <w:t>1</w:t>
      </w:r>
    </w:p>
    <w:p w:rsidR="00A94224" w:rsidRPr="0046766A" w:rsidRDefault="00A94224" w:rsidP="007A1E37">
      <w:pPr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5"/>
          <w:sz w:val="24"/>
          <w:szCs w:val="24"/>
        </w:rPr>
        <w:t>Т</w:t>
      </w:r>
      <w:r w:rsidRPr="0046766A">
        <w:rPr>
          <w:rStyle w:val="FontStyle25"/>
          <w:sz w:val="24"/>
          <w:szCs w:val="24"/>
        </w:rPr>
        <w:t xml:space="preserve">ематическое </w:t>
      </w:r>
      <w:proofErr w:type="gramStart"/>
      <w:r w:rsidRPr="0046766A">
        <w:rPr>
          <w:rStyle w:val="FontStyle25"/>
          <w:sz w:val="24"/>
          <w:szCs w:val="24"/>
        </w:rPr>
        <w:t>планирование</w:t>
      </w:r>
      <w:proofErr w:type="gramEnd"/>
      <w:r w:rsidRPr="0046766A">
        <w:rPr>
          <w:rStyle w:val="FontStyle25"/>
          <w:sz w:val="24"/>
          <w:szCs w:val="24"/>
        </w:rPr>
        <w:t xml:space="preserve"> </w:t>
      </w:r>
      <w:r w:rsidRPr="0046766A">
        <w:rPr>
          <w:rStyle w:val="FontStyle27"/>
          <w:sz w:val="24"/>
          <w:szCs w:val="24"/>
        </w:rPr>
        <w:t>поддерживаемое   учебниками:</w:t>
      </w:r>
    </w:p>
    <w:p w:rsidR="00A94224" w:rsidRPr="0046766A" w:rsidRDefault="00A94224" w:rsidP="007A1E37">
      <w:pPr>
        <w:pStyle w:val="Style10"/>
        <w:widowControl/>
        <w:shd w:val="clear" w:color="auto" w:fill="FFFFFF" w:themeFill="background1"/>
        <w:spacing w:line="240" w:lineRule="auto"/>
        <w:ind w:left="360" w:right="29" w:firstLine="0"/>
        <w:jc w:val="left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Смирнов А.Т.Основы безопасности жизнедеятельности: 5кл.: учеб. для </w:t>
      </w:r>
      <w:proofErr w:type="spellStart"/>
      <w:r w:rsidRPr="0046766A">
        <w:rPr>
          <w:rStyle w:val="FontStyle27"/>
          <w:sz w:val="24"/>
          <w:szCs w:val="24"/>
        </w:rPr>
        <w:t>общеобразоват</w:t>
      </w:r>
      <w:proofErr w:type="spellEnd"/>
      <w:r w:rsidRPr="0046766A">
        <w:rPr>
          <w:rStyle w:val="FontStyle27"/>
          <w:sz w:val="24"/>
          <w:szCs w:val="24"/>
        </w:rPr>
        <w:t>. учрежд</w:t>
      </w:r>
      <w:r w:rsidRPr="0046766A">
        <w:rPr>
          <w:rStyle w:val="FontStyle27"/>
          <w:sz w:val="24"/>
          <w:szCs w:val="24"/>
        </w:rPr>
        <w:t>е</w:t>
      </w:r>
      <w:r w:rsidRPr="0046766A">
        <w:rPr>
          <w:rStyle w:val="FontStyle27"/>
          <w:sz w:val="24"/>
          <w:szCs w:val="24"/>
        </w:rPr>
        <w:t xml:space="preserve">ний / </w:t>
      </w:r>
      <w:r w:rsidRPr="0046766A">
        <w:rPr>
          <w:rStyle w:val="FontStyle25"/>
          <w:sz w:val="24"/>
          <w:szCs w:val="24"/>
        </w:rPr>
        <w:t>А.Т. Смирнов, Б.</w:t>
      </w:r>
      <w:proofErr w:type="gramStart"/>
      <w:r w:rsidRPr="0046766A">
        <w:rPr>
          <w:rStyle w:val="FontStyle25"/>
          <w:sz w:val="24"/>
          <w:szCs w:val="24"/>
        </w:rPr>
        <w:t>О</w:t>
      </w:r>
      <w:proofErr w:type="gramEnd"/>
      <w:r w:rsidRPr="0046766A">
        <w:rPr>
          <w:rStyle w:val="FontStyle25"/>
          <w:sz w:val="24"/>
          <w:szCs w:val="24"/>
        </w:rPr>
        <w:t xml:space="preserve"> </w:t>
      </w:r>
      <w:proofErr w:type="gramStart"/>
      <w:r w:rsidRPr="0046766A">
        <w:rPr>
          <w:rStyle w:val="FontStyle25"/>
          <w:sz w:val="24"/>
          <w:szCs w:val="24"/>
        </w:rPr>
        <w:t>Хренников</w:t>
      </w:r>
      <w:proofErr w:type="gramEnd"/>
      <w:r w:rsidRPr="0046766A">
        <w:rPr>
          <w:rStyle w:val="FontStyle25"/>
          <w:sz w:val="24"/>
          <w:szCs w:val="24"/>
        </w:rPr>
        <w:t>; под ред. А.Т. Смирнова.- - М.: Просвещение,2011</w:t>
      </w:r>
    </w:p>
    <w:p w:rsidR="00A94224" w:rsidRPr="0046766A" w:rsidRDefault="00A94224" w:rsidP="007A1E37">
      <w:pPr>
        <w:pStyle w:val="Style10"/>
        <w:widowControl/>
        <w:shd w:val="clear" w:color="auto" w:fill="FFFFFF" w:themeFill="background1"/>
        <w:spacing w:line="240" w:lineRule="auto"/>
        <w:ind w:left="360" w:right="29" w:firstLine="0"/>
        <w:jc w:val="left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Смирнов А.Т.Основы безопасности жизнедеятельности: 6кл.: учеб. для </w:t>
      </w:r>
      <w:proofErr w:type="spellStart"/>
      <w:r w:rsidRPr="0046766A">
        <w:rPr>
          <w:rStyle w:val="FontStyle27"/>
          <w:sz w:val="24"/>
          <w:szCs w:val="24"/>
        </w:rPr>
        <w:t>общеобразоват</w:t>
      </w:r>
      <w:proofErr w:type="spellEnd"/>
      <w:r w:rsidRPr="0046766A">
        <w:rPr>
          <w:rStyle w:val="FontStyle27"/>
          <w:sz w:val="24"/>
          <w:szCs w:val="24"/>
        </w:rPr>
        <w:t>. учрежд</w:t>
      </w:r>
      <w:r w:rsidRPr="0046766A">
        <w:rPr>
          <w:rStyle w:val="FontStyle27"/>
          <w:sz w:val="24"/>
          <w:szCs w:val="24"/>
        </w:rPr>
        <w:t>е</w:t>
      </w:r>
      <w:r w:rsidRPr="0046766A">
        <w:rPr>
          <w:rStyle w:val="FontStyle27"/>
          <w:sz w:val="24"/>
          <w:szCs w:val="24"/>
        </w:rPr>
        <w:t xml:space="preserve">ний / </w:t>
      </w:r>
      <w:r w:rsidRPr="0046766A">
        <w:rPr>
          <w:rStyle w:val="FontStyle25"/>
          <w:sz w:val="24"/>
          <w:szCs w:val="24"/>
        </w:rPr>
        <w:t>А.Т. Смирнов, Б.</w:t>
      </w:r>
      <w:proofErr w:type="gramStart"/>
      <w:r w:rsidRPr="0046766A">
        <w:rPr>
          <w:rStyle w:val="FontStyle25"/>
          <w:sz w:val="24"/>
          <w:szCs w:val="24"/>
        </w:rPr>
        <w:t>О</w:t>
      </w:r>
      <w:proofErr w:type="gramEnd"/>
      <w:r w:rsidRPr="0046766A">
        <w:rPr>
          <w:rStyle w:val="FontStyle25"/>
          <w:sz w:val="24"/>
          <w:szCs w:val="24"/>
        </w:rPr>
        <w:t xml:space="preserve"> </w:t>
      </w:r>
      <w:proofErr w:type="gramStart"/>
      <w:r w:rsidRPr="0046766A">
        <w:rPr>
          <w:rStyle w:val="FontStyle25"/>
          <w:sz w:val="24"/>
          <w:szCs w:val="24"/>
        </w:rPr>
        <w:t>Хренников</w:t>
      </w:r>
      <w:proofErr w:type="gramEnd"/>
      <w:r w:rsidRPr="0046766A">
        <w:rPr>
          <w:rStyle w:val="FontStyle25"/>
          <w:sz w:val="24"/>
          <w:szCs w:val="24"/>
        </w:rPr>
        <w:t>; под ред. А.Т. Смирнова.- - М.: Просвещение,2011</w:t>
      </w:r>
    </w:p>
    <w:p w:rsidR="00A94224" w:rsidRPr="0046766A" w:rsidRDefault="00A94224" w:rsidP="007A1E37">
      <w:pPr>
        <w:pStyle w:val="Style10"/>
        <w:widowControl/>
        <w:shd w:val="clear" w:color="auto" w:fill="FFFFFF" w:themeFill="background1"/>
        <w:spacing w:line="240" w:lineRule="auto"/>
        <w:ind w:left="360" w:right="29" w:firstLine="0"/>
        <w:jc w:val="left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Смирнов А.Т.Основы безопасности жизнедеятельности: 7кл.: учеб. для </w:t>
      </w:r>
      <w:proofErr w:type="spellStart"/>
      <w:r w:rsidRPr="0046766A">
        <w:rPr>
          <w:rStyle w:val="FontStyle27"/>
          <w:sz w:val="24"/>
          <w:szCs w:val="24"/>
        </w:rPr>
        <w:t>общеобразоват</w:t>
      </w:r>
      <w:proofErr w:type="spellEnd"/>
      <w:r w:rsidRPr="0046766A">
        <w:rPr>
          <w:rStyle w:val="FontStyle27"/>
          <w:sz w:val="24"/>
          <w:szCs w:val="24"/>
        </w:rPr>
        <w:t>. учрежд</w:t>
      </w:r>
      <w:r w:rsidRPr="0046766A">
        <w:rPr>
          <w:rStyle w:val="FontStyle27"/>
          <w:sz w:val="24"/>
          <w:szCs w:val="24"/>
        </w:rPr>
        <w:t>е</w:t>
      </w:r>
      <w:r w:rsidRPr="0046766A">
        <w:rPr>
          <w:rStyle w:val="FontStyle27"/>
          <w:sz w:val="24"/>
          <w:szCs w:val="24"/>
        </w:rPr>
        <w:t xml:space="preserve">ний / </w:t>
      </w:r>
      <w:r w:rsidRPr="0046766A">
        <w:rPr>
          <w:rStyle w:val="FontStyle25"/>
          <w:sz w:val="24"/>
          <w:szCs w:val="24"/>
        </w:rPr>
        <w:t>А.Т. Смирнов, Б.</w:t>
      </w:r>
      <w:proofErr w:type="gramStart"/>
      <w:r w:rsidRPr="0046766A">
        <w:rPr>
          <w:rStyle w:val="FontStyle25"/>
          <w:sz w:val="24"/>
          <w:szCs w:val="24"/>
        </w:rPr>
        <w:t>О</w:t>
      </w:r>
      <w:proofErr w:type="gramEnd"/>
      <w:r w:rsidRPr="0046766A">
        <w:rPr>
          <w:rStyle w:val="FontStyle25"/>
          <w:sz w:val="24"/>
          <w:szCs w:val="24"/>
        </w:rPr>
        <w:t xml:space="preserve"> </w:t>
      </w:r>
      <w:proofErr w:type="gramStart"/>
      <w:r w:rsidRPr="0046766A">
        <w:rPr>
          <w:rStyle w:val="FontStyle25"/>
          <w:sz w:val="24"/>
          <w:szCs w:val="24"/>
        </w:rPr>
        <w:t>Хренников</w:t>
      </w:r>
      <w:proofErr w:type="gramEnd"/>
      <w:r w:rsidRPr="0046766A">
        <w:rPr>
          <w:rStyle w:val="FontStyle25"/>
          <w:sz w:val="24"/>
          <w:szCs w:val="24"/>
        </w:rPr>
        <w:t>; под ред. А.Т. Смирнова.- - М.: Просвещение,2011</w:t>
      </w:r>
    </w:p>
    <w:p w:rsidR="00A94224" w:rsidRPr="0046766A" w:rsidRDefault="00A94224" w:rsidP="007A1E37">
      <w:pPr>
        <w:pStyle w:val="Style10"/>
        <w:widowControl/>
        <w:shd w:val="clear" w:color="auto" w:fill="FFFFFF" w:themeFill="background1"/>
        <w:spacing w:line="240" w:lineRule="auto"/>
        <w:ind w:left="360" w:right="29" w:firstLine="0"/>
        <w:jc w:val="left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Смирнов А.Т.Основы безопасности жизнедеятельности: 8кл.: учеб. для </w:t>
      </w:r>
      <w:proofErr w:type="spellStart"/>
      <w:r w:rsidRPr="0046766A">
        <w:rPr>
          <w:rStyle w:val="FontStyle27"/>
          <w:sz w:val="24"/>
          <w:szCs w:val="24"/>
        </w:rPr>
        <w:t>общеобразоват</w:t>
      </w:r>
      <w:proofErr w:type="spellEnd"/>
      <w:r w:rsidRPr="0046766A">
        <w:rPr>
          <w:rStyle w:val="FontStyle27"/>
          <w:sz w:val="24"/>
          <w:szCs w:val="24"/>
        </w:rPr>
        <w:t>. учрежд</w:t>
      </w:r>
      <w:r w:rsidRPr="0046766A">
        <w:rPr>
          <w:rStyle w:val="FontStyle27"/>
          <w:sz w:val="24"/>
          <w:szCs w:val="24"/>
        </w:rPr>
        <w:t>е</w:t>
      </w:r>
      <w:r w:rsidRPr="0046766A">
        <w:rPr>
          <w:rStyle w:val="FontStyle27"/>
          <w:sz w:val="24"/>
          <w:szCs w:val="24"/>
        </w:rPr>
        <w:t xml:space="preserve">ний / </w:t>
      </w:r>
      <w:r w:rsidRPr="0046766A">
        <w:rPr>
          <w:rStyle w:val="FontStyle25"/>
          <w:sz w:val="24"/>
          <w:szCs w:val="24"/>
        </w:rPr>
        <w:t>А.Т. Смирнов, Б.</w:t>
      </w:r>
      <w:proofErr w:type="gramStart"/>
      <w:r w:rsidRPr="0046766A">
        <w:rPr>
          <w:rStyle w:val="FontStyle25"/>
          <w:sz w:val="24"/>
          <w:szCs w:val="24"/>
        </w:rPr>
        <w:t>О</w:t>
      </w:r>
      <w:proofErr w:type="gramEnd"/>
      <w:r w:rsidRPr="0046766A">
        <w:rPr>
          <w:rStyle w:val="FontStyle25"/>
          <w:sz w:val="24"/>
          <w:szCs w:val="24"/>
        </w:rPr>
        <w:t xml:space="preserve"> </w:t>
      </w:r>
      <w:proofErr w:type="gramStart"/>
      <w:r w:rsidRPr="0046766A">
        <w:rPr>
          <w:rStyle w:val="FontStyle25"/>
          <w:sz w:val="24"/>
          <w:szCs w:val="24"/>
        </w:rPr>
        <w:t>Хренников</w:t>
      </w:r>
      <w:proofErr w:type="gramEnd"/>
      <w:r w:rsidRPr="0046766A">
        <w:rPr>
          <w:rStyle w:val="FontStyle25"/>
          <w:sz w:val="24"/>
          <w:szCs w:val="24"/>
        </w:rPr>
        <w:t>; под ред. А.Т. Смирнова.- - М.: Просвещение,2011</w:t>
      </w:r>
    </w:p>
    <w:p w:rsidR="00A94224" w:rsidRPr="0046766A" w:rsidRDefault="00A94224" w:rsidP="007A1E37">
      <w:pPr>
        <w:pStyle w:val="Style10"/>
        <w:widowControl/>
        <w:shd w:val="clear" w:color="auto" w:fill="FFFFFF" w:themeFill="background1"/>
        <w:spacing w:line="240" w:lineRule="auto"/>
        <w:ind w:left="360" w:right="29" w:firstLine="0"/>
        <w:jc w:val="left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. Смирнов А.Т.Основы безопасности жизнедеятельности: 9кл.: учеб. для </w:t>
      </w:r>
      <w:proofErr w:type="spellStart"/>
      <w:r w:rsidRPr="0046766A">
        <w:rPr>
          <w:rStyle w:val="FontStyle27"/>
          <w:sz w:val="24"/>
          <w:szCs w:val="24"/>
        </w:rPr>
        <w:t>общеобразоват</w:t>
      </w:r>
      <w:proofErr w:type="spellEnd"/>
      <w:r w:rsidRPr="0046766A">
        <w:rPr>
          <w:rStyle w:val="FontStyle27"/>
          <w:sz w:val="24"/>
          <w:szCs w:val="24"/>
        </w:rPr>
        <w:t>. учре</w:t>
      </w:r>
      <w:r w:rsidRPr="0046766A">
        <w:rPr>
          <w:rStyle w:val="FontStyle27"/>
          <w:sz w:val="24"/>
          <w:szCs w:val="24"/>
        </w:rPr>
        <w:t>ж</w:t>
      </w:r>
      <w:r w:rsidRPr="0046766A">
        <w:rPr>
          <w:rStyle w:val="FontStyle27"/>
          <w:sz w:val="24"/>
          <w:szCs w:val="24"/>
        </w:rPr>
        <w:t xml:space="preserve">дений / </w:t>
      </w:r>
      <w:r w:rsidRPr="0046766A">
        <w:rPr>
          <w:rStyle w:val="FontStyle25"/>
          <w:sz w:val="24"/>
          <w:szCs w:val="24"/>
        </w:rPr>
        <w:t>А.Т. Смирнов, Б.</w:t>
      </w:r>
      <w:proofErr w:type="gramStart"/>
      <w:r w:rsidRPr="0046766A">
        <w:rPr>
          <w:rStyle w:val="FontStyle25"/>
          <w:sz w:val="24"/>
          <w:szCs w:val="24"/>
        </w:rPr>
        <w:t>О</w:t>
      </w:r>
      <w:proofErr w:type="gramEnd"/>
      <w:r w:rsidRPr="0046766A">
        <w:rPr>
          <w:rStyle w:val="FontStyle25"/>
          <w:sz w:val="24"/>
          <w:szCs w:val="24"/>
        </w:rPr>
        <w:t xml:space="preserve"> </w:t>
      </w:r>
      <w:proofErr w:type="gramStart"/>
      <w:r w:rsidRPr="0046766A">
        <w:rPr>
          <w:rStyle w:val="FontStyle25"/>
          <w:sz w:val="24"/>
          <w:szCs w:val="24"/>
        </w:rPr>
        <w:t>Хренников</w:t>
      </w:r>
      <w:proofErr w:type="gramEnd"/>
      <w:r w:rsidRPr="0046766A">
        <w:rPr>
          <w:rStyle w:val="FontStyle25"/>
          <w:sz w:val="24"/>
          <w:szCs w:val="24"/>
        </w:rPr>
        <w:t>; под ред. А.Т. Смирнова.- - М.: Просвещение,2011</w:t>
      </w:r>
    </w:p>
    <w:p w:rsidR="00A94224" w:rsidRPr="0046766A" w:rsidRDefault="00A94224" w:rsidP="007A1E37">
      <w:pPr>
        <w:pStyle w:val="Style11"/>
        <w:widowControl/>
        <w:tabs>
          <w:tab w:val="left" w:pos="605"/>
        </w:tabs>
        <w:spacing w:line="254" w:lineRule="exact"/>
        <w:ind w:left="384" w:firstLine="0"/>
        <w:rPr>
          <w:rStyle w:val="FontStyle27"/>
          <w:sz w:val="24"/>
          <w:szCs w:val="24"/>
        </w:rPr>
      </w:pP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Электронные образовательные издания (ЭОИ) по предмету ОБЖ на магнитных и оптических носителях</w:t>
      </w:r>
    </w:p>
    <w:p w:rsidR="00561853" w:rsidRPr="0046766A" w:rsidRDefault="00561853" w:rsidP="00561853">
      <w:pPr>
        <w:pStyle w:val="Style3"/>
        <w:widowControl/>
        <w:spacing w:line="240" w:lineRule="exact"/>
        <w:ind w:left="346"/>
      </w:pPr>
    </w:p>
    <w:p w:rsidR="00561853" w:rsidRPr="0046766A" w:rsidRDefault="00561853" w:rsidP="00561853">
      <w:pPr>
        <w:pStyle w:val="Style3"/>
        <w:widowControl/>
        <w:spacing w:before="38" w:line="254" w:lineRule="exact"/>
        <w:ind w:left="346"/>
        <w:rPr>
          <w:rStyle w:val="FontStyle28"/>
          <w:sz w:val="24"/>
          <w:szCs w:val="24"/>
        </w:rPr>
      </w:pPr>
      <w:r w:rsidRPr="0046766A">
        <w:rPr>
          <w:rStyle w:val="FontStyle28"/>
          <w:sz w:val="24"/>
          <w:szCs w:val="24"/>
        </w:rPr>
        <w:lastRenderedPageBreak/>
        <w:t>2. Технические средства обучения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Мультимедийный компьютер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Сканер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0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Принтер лазерный</w:t>
      </w:r>
    </w:p>
    <w:p w:rsidR="00561853" w:rsidRPr="0046766A" w:rsidRDefault="00561853" w:rsidP="00561853">
      <w:pPr>
        <w:pStyle w:val="Style1"/>
        <w:widowControl/>
        <w:numPr>
          <w:ilvl w:val="0"/>
          <w:numId w:val="6"/>
        </w:numPr>
        <w:spacing w:line="254" w:lineRule="exact"/>
        <w:ind w:left="384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Цифровая видеокамера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Цифровая фотокамера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Телевизор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before="5" w:line="254" w:lineRule="exact"/>
        <w:ind w:left="379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  <w:lang w:val="en-US"/>
        </w:rPr>
        <w:t>DVD</w:t>
      </w:r>
      <w:r w:rsidRPr="0046766A">
        <w:rPr>
          <w:rStyle w:val="FontStyle27"/>
          <w:sz w:val="24"/>
          <w:szCs w:val="24"/>
        </w:rPr>
        <w:t>-плеер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  <w:lang w:val="en-US"/>
        </w:rPr>
        <w:t>DVD</w:t>
      </w:r>
      <w:r w:rsidRPr="0046766A">
        <w:rPr>
          <w:rStyle w:val="FontStyle27"/>
          <w:sz w:val="24"/>
          <w:szCs w:val="24"/>
        </w:rPr>
        <w:t>-рекордер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proofErr w:type="spellStart"/>
      <w:r w:rsidRPr="0046766A">
        <w:rPr>
          <w:rStyle w:val="FontStyle27"/>
          <w:sz w:val="24"/>
          <w:szCs w:val="24"/>
        </w:rPr>
        <w:t>Кодоскоп</w:t>
      </w:r>
      <w:proofErr w:type="spellEnd"/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proofErr w:type="spellStart"/>
      <w:r w:rsidRPr="0046766A">
        <w:rPr>
          <w:rStyle w:val="FontStyle27"/>
          <w:sz w:val="24"/>
          <w:szCs w:val="24"/>
        </w:rPr>
        <w:t>Мультимедиапроектор</w:t>
      </w:r>
      <w:proofErr w:type="spellEnd"/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proofErr w:type="spellStart"/>
      <w:r w:rsidRPr="0046766A">
        <w:rPr>
          <w:rStyle w:val="FontStyle27"/>
          <w:sz w:val="24"/>
          <w:szCs w:val="24"/>
        </w:rPr>
        <w:t>Оверхед-проектор</w:t>
      </w:r>
      <w:proofErr w:type="spellEnd"/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Экран настенный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left="379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Комплект аппаратуры по демонстрации ЭОИ</w:t>
      </w:r>
    </w:p>
    <w:p w:rsidR="00561853" w:rsidRPr="0046766A" w:rsidRDefault="00561853" w:rsidP="00561853">
      <w:pPr>
        <w:pStyle w:val="Style7"/>
        <w:widowControl/>
        <w:spacing w:line="240" w:lineRule="exact"/>
        <w:ind w:left="346"/>
      </w:pPr>
    </w:p>
    <w:p w:rsidR="00561853" w:rsidRPr="0046766A" w:rsidRDefault="00561853" w:rsidP="00561853">
      <w:pPr>
        <w:pStyle w:val="Style7"/>
        <w:widowControl/>
        <w:tabs>
          <w:tab w:val="left" w:pos="677"/>
        </w:tabs>
        <w:spacing w:before="19" w:line="254" w:lineRule="exact"/>
        <w:ind w:left="346"/>
        <w:rPr>
          <w:rStyle w:val="FontStyle28"/>
          <w:sz w:val="24"/>
          <w:szCs w:val="24"/>
        </w:rPr>
      </w:pPr>
      <w:r w:rsidRPr="0046766A">
        <w:rPr>
          <w:rStyle w:val="FontStyle28"/>
          <w:sz w:val="24"/>
          <w:szCs w:val="24"/>
        </w:rPr>
        <w:t>3.</w:t>
      </w:r>
      <w:r w:rsidRPr="0046766A">
        <w:rPr>
          <w:rStyle w:val="FontStyle28"/>
          <w:b w:val="0"/>
          <w:bCs w:val="0"/>
          <w:sz w:val="24"/>
          <w:szCs w:val="24"/>
        </w:rPr>
        <w:tab/>
      </w:r>
      <w:r w:rsidRPr="0046766A">
        <w:rPr>
          <w:rStyle w:val="FontStyle28"/>
          <w:sz w:val="24"/>
          <w:szCs w:val="24"/>
        </w:rPr>
        <w:t>Средства программного обучения и контроля знаний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right="2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Компьютерные программы и пособия по учебному разделу «Гражданская оборона и защита от чрезвычайных ситуаций»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before="5" w:line="254" w:lineRule="exact"/>
        <w:ind w:right="2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Компьютерные программы и пособия по учебному разделу «Основы медицинских знаний и правила оказания первой помощи»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right="1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Мультимедийная энциклопедия по действиям населения в чрезвычайных ситуациях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right="1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Географическая информационная система «ГЕО-ЭКС-ТРЕМУМ»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before="5" w:line="254" w:lineRule="exact"/>
        <w:ind w:right="1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Компьютерное учебное пособие «Безопасность на улицах и дорогах»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595"/>
        </w:tabs>
        <w:spacing w:line="254" w:lineRule="exact"/>
        <w:ind w:right="1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Компьютерная игровая программа «Как Иван-царевич подземного змея победил» (действия в сейсмоопасных районах)</w:t>
      </w:r>
    </w:p>
    <w:p w:rsidR="00561853" w:rsidRPr="0046766A" w:rsidRDefault="00561853" w:rsidP="00561853">
      <w:pPr>
        <w:pStyle w:val="Style11"/>
        <w:widowControl/>
        <w:tabs>
          <w:tab w:val="left" w:pos="629"/>
        </w:tabs>
        <w:spacing w:line="254" w:lineRule="exact"/>
        <w:ind w:left="29" w:right="10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•</w:t>
      </w:r>
      <w:r w:rsidRPr="0046766A">
        <w:rPr>
          <w:rStyle w:val="FontStyle27"/>
          <w:sz w:val="24"/>
          <w:szCs w:val="24"/>
        </w:rPr>
        <w:tab/>
        <w:t>Компьютерная обучающая программа «Действия при авариях на химически опасных объе</w:t>
      </w:r>
      <w:r w:rsidRPr="0046766A">
        <w:rPr>
          <w:rStyle w:val="FontStyle27"/>
          <w:sz w:val="24"/>
          <w:szCs w:val="24"/>
        </w:rPr>
        <w:t>к</w:t>
      </w:r>
      <w:r w:rsidRPr="0046766A">
        <w:rPr>
          <w:rStyle w:val="FontStyle27"/>
          <w:sz w:val="24"/>
          <w:szCs w:val="24"/>
        </w:rPr>
        <w:t>тах»</w:t>
      </w:r>
    </w:p>
    <w:p w:rsidR="00561853" w:rsidRPr="0046766A" w:rsidRDefault="00561853" w:rsidP="00561853">
      <w:pPr>
        <w:pStyle w:val="Style7"/>
        <w:widowControl/>
        <w:spacing w:line="240" w:lineRule="exact"/>
        <w:ind w:left="346"/>
      </w:pPr>
    </w:p>
    <w:p w:rsidR="00561853" w:rsidRPr="0046766A" w:rsidRDefault="00561853" w:rsidP="00561853">
      <w:pPr>
        <w:pStyle w:val="Style7"/>
        <w:widowControl/>
        <w:tabs>
          <w:tab w:val="left" w:pos="677"/>
        </w:tabs>
        <w:spacing w:before="10" w:line="254" w:lineRule="exact"/>
        <w:ind w:left="346"/>
        <w:rPr>
          <w:rStyle w:val="FontStyle28"/>
          <w:sz w:val="24"/>
          <w:szCs w:val="24"/>
        </w:rPr>
      </w:pPr>
      <w:r w:rsidRPr="0046766A">
        <w:rPr>
          <w:rStyle w:val="FontStyle26"/>
          <w:rFonts w:ascii="Times New Roman" w:hAnsi="Times New Roman" w:cs="Times New Roman"/>
          <w:sz w:val="24"/>
          <w:szCs w:val="24"/>
        </w:rPr>
        <w:t>4.</w:t>
      </w:r>
      <w:r w:rsidRPr="0046766A"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Pr="0046766A">
        <w:rPr>
          <w:rStyle w:val="FontStyle28"/>
          <w:sz w:val="24"/>
          <w:szCs w:val="24"/>
        </w:rPr>
        <w:t>Макеты, муляжи, модели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629"/>
        </w:tabs>
        <w:spacing w:line="254" w:lineRule="exact"/>
        <w:ind w:left="29" w:right="10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Макеты местности, отражающие расположение потенциально опасных объектов, дорог, вод</w:t>
      </w:r>
      <w:r w:rsidRPr="0046766A">
        <w:rPr>
          <w:rStyle w:val="FontStyle27"/>
          <w:sz w:val="24"/>
          <w:szCs w:val="24"/>
        </w:rPr>
        <w:t>о</w:t>
      </w:r>
      <w:r w:rsidRPr="0046766A">
        <w:rPr>
          <w:rStyle w:val="FontStyle27"/>
          <w:sz w:val="24"/>
          <w:szCs w:val="24"/>
        </w:rPr>
        <w:t>ёмов, убежищ и т. п.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629"/>
        </w:tabs>
        <w:spacing w:line="254" w:lineRule="exact"/>
        <w:ind w:left="29" w:right="5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Макеты жилых и промышленных зданий с узлами жизнеобеспечения, технологическим обор</w:t>
      </w:r>
      <w:r w:rsidRPr="0046766A">
        <w:rPr>
          <w:rStyle w:val="FontStyle27"/>
          <w:sz w:val="24"/>
          <w:szCs w:val="24"/>
        </w:rPr>
        <w:t>у</w:t>
      </w:r>
      <w:r w:rsidRPr="0046766A">
        <w:rPr>
          <w:rStyle w:val="FontStyle27"/>
          <w:sz w:val="24"/>
          <w:szCs w:val="24"/>
        </w:rPr>
        <w:t>дованием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629"/>
        </w:tabs>
        <w:spacing w:line="254" w:lineRule="exact"/>
        <w:ind w:left="29" w:right="5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Макеты потенциально опасных элементов технологического оборудования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629"/>
        </w:tabs>
        <w:spacing w:line="254" w:lineRule="exact"/>
        <w:ind w:left="29" w:right="5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Макеты фильтрующих, изолирующих и других противогазов, респираторов в разрезе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629"/>
        </w:tabs>
        <w:spacing w:line="254" w:lineRule="exact"/>
        <w:ind w:left="29" w:firstLine="38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Макеты убежищ, укрытий с основными системами жизнеобеспечения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629"/>
        </w:tabs>
        <w:spacing w:line="254" w:lineRule="exact"/>
        <w:ind w:left="413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Макеты АСИО, ПР, СП и др. в разрезе</w:t>
      </w:r>
    </w:p>
    <w:p w:rsidR="00561853" w:rsidRPr="0046766A" w:rsidRDefault="00561853" w:rsidP="00561853">
      <w:pPr>
        <w:pStyle w:val="Style11"/>
        <w:widowControl/>
        <w:numPr>
          <w:ilvl w:val="0"/>
          <w:numId w:val="13"/>
        </w:numPr>
        <w:tabs>
          <w:tab w:val="left" w:pos="629"/>
        </w:tabs>
        <w:spacing w:line="254" w:lineRule="exact"/>
        <w:ind w:left="413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Муляжи тела человека</w:t>
      </w:r>
    </w:p>
    <w:p w:rsidR="00561853" w:rsidRPr="0046766A" w:rsidRDefault="00561853" w:rsidP="00561853">
      <w:pPr>
        <w:pStyle w:val="Style7"/>
        <w:widowControl/>
        <w:tabs>
          <w:tab w:val="left" w:pos="662"/>
        </w:tabs>
        <w:spacing w:line="254" w:lineRule="exact"/>
        <w:ind w:left="355"/>
        <w:rPr>
          <w:rStyle w:val="FontStyle28"/>
          <w:sz w:val="24"/>
          <w:szCs w:val="24"/>
        </w:rPr>
      </w:pPr>
      <w:r w:rsidRPr="0046766A">
        <w:rPr>
          <w:rStyle w:val="FontStyle28"/>
          <w:sz w:val="24"/>
          <w:szCs w:val="24"/>
        </w:rPr>
        <w:t>.</w:t>
      </w:r>
      <w:r w:rsidRPr="0046766A">
        <w:rPr>
          <w:rStyle w:val="FontStyle28"/>
          <w:b w:val="0"/>
          <w:bCs w:val="0"/>
          <w:sz w:val="24"/>
          <w:szCs w:val="24"/>
        </w:rPr>
        <w:tab/>
      </w:r>
      <w:r w:rsidRPr="0046766A">
        <w:rPr>
          <w:rStyle w:val="FontStyle28"/>
          <w:sz w:val="24"/>
          <w:szCs w:val="24"/>
        </w:rPr>
        <w:t>Тренажёры</w:t>
      </w:r>
    </w:p>
    <w:p w:rsidR="00561853" w:rsidRPr="0046766A" w:rsidRDefault="00D256A5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Робот-тренажёр «Максим </w:t>
      </w:r>
      <w:r w:rsidRPr="0046766A">
        <w:rPr>
          <w:rStyle w:val="FontStyle27"/>
          <w:sz w:val="24"/>
          <w:szCs w:val="24"/>
          <w:lang w:val="en-US"/>
        </w:rPr>
        <w:t>III</w:t>
      </w:r>
      <w:r w:rsidRPr="0046766A">
        <w:rPr>
          <w:rStyle w:val="FontStyle27"/>
          <w:sz w:val="24"/>
          <w:szCs w:val="24"/>
        </w:rPr>
        <w:t>-01</w:t>
      </w:r>
      <w:r w:rsidR="00561853" w:rsidRPr="0046766A">
        <w:rPr>
          <w:rStyle w:val="FontStyle27"/>
          <w:sz w:val="24"/>
          <w:szCs w:val="24"/>
        </w:rPr>
        <w:t>»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Куклы-тренажёры для искусственного дыхания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10" w:right="19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Фантомы-тренажёры искусственной вентиляции лёгких и наружного массажа сердца</w:t>
      </w:r>
    </w:p>
    <w:p w:rsidR="00561853" w:rsidRPr="0046766A" w:rsidRDefault="00561853" w:rsidP="00561853">
      <w:pPr>
        <w:pStyle w:val="Style7"/>
        <w:widowControl/>
        <w:spacing w:line="240" w:lineRule="exact"/>
        <w:ind w:left="355"/>
      </w:pPr>
    </w:p>
    <w:p w:rsidR="00561853" w:rsidRPr="0046766A" w:rsidRDefault="00561853" w:rsidP="00561853">
      <w:pPr>
        <w:pStyle w:val="Style7"/>
        <w:widowControl/>
        <w:tabs>
          <w:tab w:val="left" w:pos="662"/>
        </w:tabs>
        <w:spacing w:before="14" w:line="254" w:lineRule="exact"/>
        <w:ind w:left="355"/>
        <w:rPr>
          <w:rStyle w:val="FontStyle28"/>
          <w:sz w:val="24"/>
          <w:szCs w:val="24"/>
        </w:rPr>
      </w:pPr>
      <w:r w:rsidRPr="0046766A">
        <w:rPr>
          <w:rStyle w:val="FontStyle28"/>
          <w:sz w:val="24"/>
          <w:szCs w:val="24"/>
        </w:rPr>
        <w:t>6.</w:t>
      </w:r>
      <w:r w:rsidRPr="0046766A">
        <w:rPr>
          <w:rStyle w:val="FontStyle28"/>
          <w:b w:val="0"/>
          <w:bCs w:val="0"/>
          <w:sz w:val="24"/>
          <w:szCs w:val="24"/>
        </w:rPr>
        <w:tab/>
      </w:r>
      <w:r w:rsidRPr="0046766A">
        <w:rPr>
          <w:rStyle w:val="FontStyle28"/>
          <w:sz w:val="24"/>
          <w:szCs w:val="24"/>
        </w:rPr>
        <w:t>Стенды, плакаты</w:t>
      </w:r>
    </w:p>
    <w:p w:rsidR="00561853" w:rsidRPr="0046766A" w:rsidRDefault="00561853" w:rsidP="00561853">
      <w:pPr>
        <w:pStyle w:val="Style6"/>
        <w:widowControl/>
        <w:ind w:left="370" w:firstLine="0"/>
        <w:jc w:val="left"/>
        <w:rPr>
          <w:rStyle w:val="FontStyle25"/>
          <w:sz w:val="24"/>
          <w:szCs w:val="24"/>
        </w:rPr>
      </w:pPr>
      <w:r w:rsidRPr="0046766A">
        <w:rPr>
          <w:rStyle w:val="FontStyle25"/>
          <w:sz w:val="24"/>
          <w:szCs w:val="24"/>
        </w:rPr>
        <w:t>Стенды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before="5" w:line="254" w:lineRule="exact"/>
        <w:ind w:left="10" w:right="24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Единая государственная система предупреждения и ликвидации чрезвычайных ситуаций (РСЧС)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Безопасность на улицах и дорогах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Криминогенные ситуации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10" w:right="29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Землетрясения, оползни, сели, обвалы, ураганы, бури, смерчи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поведения при землетрясениях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Пожары, взрывы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Наводнения и затопления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оказания первой помощи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10" w:right="24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Противодействие терроризму и экстремизму в Российской Федерации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before="5" w:line="254" w:lineRule="exact"/>
        <w:ind w:left="10" w:right="24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Обеспечение личной безопасности при угрозе террористического акта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before="5" w:line="254" w:lineRule="exact"/>
        <w:ind w:left="10" w:right="10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Организационные основы противодействия наркотизму в Российской Федерации</w:t>
      </w:r>
    </w:p>
    <w:p w:rsidR="00561853" w:rsidRPr="0046766A" w:rsidRDefault="00561853" w:rsidP="00561853">
      <w:pPr>
        <w:pStyle w:val="Style6"/>
        <w:widowControl/>
        <w:spacing w:before="5"/>
        <w:ind w:right="19"/>
        <w:rPr>
          <w:rStyle w:val="FontStyle25"/>
          <w:sz w:val="24"/>
          <w:szCs w:val="24"/>
        </w:rPr>
      </w:pPr>
      <w:r w:rsidRPr="0046766A">
        <w:rPr>
          <w:rStyle w:val="FontStyle25"/>
          <w:sz w:val="24"/>
          <w:szCs w:val="24"/>
        </w:rPr>
        <w:lastRenderedPageBreak/>
        <w:t>Плакаты (демонстрационные таблицы с методическими рекомендациями)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Дорожные знаки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Пожарная безопасность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Безопасность в быту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10" w:right="19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Обеспечение личной безопасности в криминогенных ситуациях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before="5"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Активный отдых на природе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Опасные ситуации в природных условиях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Безопасность на воде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before="5" w:line="254" w:lineRule="exact"/>
        <w:ind w:left="10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Классификация чрезвычайных ситуаций по характеру источника возникновения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10" w:right="5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Классификации чрезвычайных ситуаций природного и техногенного характера по масштабу их распространения и тяжести последствий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безопасного поведения при землетрясении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95"/>
        </w:tabs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безопасного поведения при наводнении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line="254" w:lineRule="exact"/>
        <w:ind w:right="29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Правила безопасного поведения при аварии на </w:t>
      </w:r>
      <w:proofErr w:type="spellStart"/>
      <w:r w:rsidRPr="0046766A">
        <w:rPr>
          <w:rStyle w:val="FontStyle27"/>
          <w:sz w:val="24"/>
          <w:szCs w:val="24"/>
        </w:rPr>
        <w:t>радиационно</w:t>
      </w:r>
      <w:proofErr w:type="spellEnd"/>
      <w:r w:rsidRPr="0046766A">
        <w:rPr>
          <w:rStyle w:val="FontStyle27"/>
          <w:sz w:val="24"/>
          <w:szCs w:val="24"/>
        </w:rPr>
        <w:t xml:space="preserve"> опасном объекте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line="254" w:lineRule="exact"/>
        <w:ind w:right="24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безопасного поведения при аварии на химически опасном объекте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Первая помощь при массовых поражениях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транспортировки пострадавших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Безопасность дорожного движения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610"/>
        </w:tabs>
        <w:spacing w:line="254" w:lineRule="exact"/>
        <w:ind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Гражданская оборона и защита от чрезвычайных ситуаций</w:t>
      </w:r>
    </w:p>
    <w:p w:rsidR="00561853" w:rsidRPr="0046766A" w:rsidRDefault="00561853" w:rsidP="00561853">
      <w:pPr>
        <w:pStyle w:val="Style1"/>
        <w:widowControl/>
        <w:spacing w:line="240" w:lineRule="auto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Основы медицинских знаний и правила оказания пе</w:t>
      </w:r>
      <w:r w:rsidRPr="0046766A">
        <w:t>р</w:t>
      </w:r>
      <w:r w:rsidRPr="0046766A">
        <w:rPr>
          <w:rStyle w:val="FontStyle27"/>
          <w:sz w:val="24"/>
          <w:szCs w:val="24"/>
        </w:rPr>
        <w:t>вой помощи</w:t>
      </w:r>
    </w:p>
    <w:p w:rsidR="00561853" w:rsidRPr="0046766A" w:rsidRDefault="00561853" w:rsidP="00561853">
      <w:pPr>
        <w:pStyle w:val="Style3"/>
        <w:widowControl/>
        <w:spacing w:line="254" w:lineRule="exact"/>
        <w:ind w:left="307"/>
        <w:rPr>
          <w:rStyle w:val="FontStyle28"/>
          <w:sz w:val="24"/>
          <w:szCs w:val="24"/>
        </w:rPr>
      </w:pPr>
      <w:r w:rsidRPr="0046766A">
        <w:rPr>
          <w:rStyle w:val="FontStyle28"/>
          <w:sz w:val="24"/>
          <w:szCs w:val="24"/>
        </w:rPr>
        <w:t>7. Средства индивидуальной защиты</w:t>
      </w:r>
    </w:p>
    <w:p w:rsidR="00561853" w:rsidRPr="0046766A" w:rsidRDefault="00561853" w:rsidP="00561853">
      <w:pPr>
        <w:pStyle w:val="Style2"/>
        <w:widowControl/>
        <w:spacing w:line="254" w:lineRule="exact"/>
        <w:ind w:left="322"/>
        <w:jc w:val="left"/>
        <w:rPr>
          <w:rStyle w:val="FontStyle25"/>
          <w:sz w:val="24"/>
          <w:szCs w:val="24"/>
        </w:rPr>
      </w:pPr>
      <w:r w:rsidRPr="0046766A">
        <w:rPr>
          <w:rStyle w:val="FontStyle25"/>
          <w:sz w:val="24"/>
          <w:szCs w:val="24"/>
        </w:rPr>
        <w:t>Средства защиты дыхания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Ватно-марлевые повязки</w:t>
      </w:r>
    </w:p>
    <w:p w:rsidR="00561853" w:rsidRPr="0046766A" w:rsidRDefault="00561853" w:rsidP="00561853">
      <w:pPr>
        <w:pStyle w:val="Style11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 w:firstLine="0"/>
        <w:jc w:val="left"/>
        <w:rPr>
          <w:rStyle w:val="FontStyle27"/>
          <w:sz w:val="24"/>
          <w:szCs w:val="24"/>
        </w:rPr>
      </w:pPr>
      <w:proofErr w:type="spellStart"/>
      <w:r w:rsidRPr="0046766A">
        <w:rPr>
          <w:rStyle w:val="FontStyle27"/>
          <w:sz w:val="24"/>
          <w:szCs w:val="24"/>
        </w:rPr>
        <w:t>Противопылевые</w:t>
      </w:r>
      <w:proofErr w:type="spellEnd"/>
      <w:r w:rsidRPr="0046766A">
        <w:rPr>
          <w:rStyle w:val="FontStyle27"/>
          <w:sz w:val="24"/>
          <w:szCs w:val="24"/>
        </w:rPr>
        <w:t xml:space="preserve"> тканевые маски</w:t>
      </w:r>
    </w:p>
    <w:p w:rsidR="00561853" w:rsidRPr="0046766A" w:rsidRDefault="00561853" w:rsidP="00561853">
      <w:pPr>
        <w:pStyle w:val="Style11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Респираторы (типа ШБ-1 и т. п.)</w:t>
      </w:r>
    </w:p>
    <w:p w:rsidR="00561853" w:rsidRPr="0046766A" w:rsidRDefault="00561853" w:rsidP="00561853">
      <w:pPr>
        <w:pStyle w:val="Style17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Противогазы (типа ГП-7, ПДФ-7, ИП-4М и т. п.)</w:t>
      </w:r>
      <w:r w:rsidRPr="0046766A">
        <w:rPr>
          <w:rStyle w:val="FontStyle27"/>
          <w:sz w:val="24"/>
          <w:szCs w:val="24"/>
        </w:rPr>
        <w:br/>
      </w:r>
      <w:r w:rsidRPr="0046766A">
        <w:rPr>
          <w:rStyle w:val="FontStyle25"/>
          <w:sz w:val="24"/>
          <w:szCs w:val="24"/>
        </w:rPr>
        <w:t>Средства защиты кожи</w:t>
      </w:r>
    </w:p>
    <w:p w:rsidR="00561853" w:rsidRPr="0046766A" w:rsidRDefault="00561853" w:rsidP="00561853">
      <w:pPr>
        <w:pStyle w:val="Style11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Фильтрующие СЗК (типа КИП-8)</w:t>
      </w:r>
    </w:p>
    <w:p w:rsidR="00561853" w:rsidRPr="0046766A" w:rsidRDefault="00561853" w:rsidP="00561853">
      <w:pPr>
        <w:pStyle w:val="Style17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Изолирующие СЗК (типа КИХ-5 и т. п.)</w:t>
      </w:r>
      <w:r w:rsidRPr="0046766A">
        <w:rPr>
          <w:rStyle w:val="FontStyle27"/>
          <w:sz w:val="24"/>
          <w:szCs w:val="24"/>
        </w:rPr>
        <w:br/>
      </w:r>
      <w:r w:rsidRPr="0046766A">
        <w:rPr>
          <w:rStyle w:val="FontStyle25"/>
          <w:sz w:val="24"/>
          <w:szCs w:val="24"/>
        </w:rPr>
        <w:t>Медицинское имущество</w:t>
      </w:r>
    </w:p>
    <w:p w:rsidR="00561853" w:rsidRPr="0046766A" w:rsidRDefault="00561853" w:rsidP="00561853">
      <w:pPr>
        <w:pStyle w:val="Style11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Аптечка индивидуальная (типа АИ-2 и т. п.)</w:t>
      </w:r>
    </w:p>
    <w:p w:rsidR="00561853" w:rsidRPr="0046766A" w:rsidRDefault="00561853" w:rsidP="00561853">
      <w:pPr>
        <w:pStyle w:val="Style11"/>
        <w:widowControl/>
        <w:numPr>
          <w:ilvl w:val="0"/>
          <w:numId w:val="15"/>
        </w:numPr>
        <w:tabs>
          <w:tab w:val="left" w:pos="576"/>
        </w:tabs>
        <w:spacing w:line="254" w:lineRule="exact"/>
        <w:ind w:left="331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Пакеты перевязочные (типа ППИ и т. п.)</w:t>
      </w:r>
    </w:p>
    <w:p w:rsidR="00561853" w:rsidRPr="0046766A" w:rsidRDefault="00561853" w:rsidP="00561853"/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right="5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Пакеты противохимические индивидуальные (типа ИПП-8, ИПП-11 и т. п.)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right="5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Сумки и комплекты медицинского имущества для оказания первой помощи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right="5"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Бинт марлевый медицинский нестерильный, размер 7 м </w:t>
      </w:r>
      <w:r w:rsidRPr="0046766A">
        <w:rPr>
          <w:rStyle w:val="FontStyle23"/>
          <w:sz w:val="24"/>
          <w:szCs w:val="24"/>
        </w:rPr>
        <w:t xml:space="preserve">х </w:t>
      </w:r>
      <w:r w:rsidRPr="0046766A">
        <w:rPr>
          <w:rStyle w:val="FontStyle27"/>
          <w:sz w:val="24"/>
          <w:szCs w:val="24"/>
        </w:rPr>
        <w:t>14 см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firstLine="374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Бинт марлевый медицинский нестерильный, размер 5 м </w:t>
      </w:r>
      <w:r w:rsidRPr="0046766A">
        <w:rPr>
          <w:rStyle w:val="FontStyle23"/>
          <w:sz w:val="24"/>
          <w:szCs w:val="24"/>
        </w:rPr>
        <w:t xml:space="preserve">х </w:t>
      </w:r>
      <w:r w:rsidRPr="0046766A">
        <w:rPr>
          <w:rStyle w:val="FontStyle27"/>
          <w:sz w:val="24"/>
          <w:szCs w:val="24"/>
        </w:rPr>
        <w:t>10 см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Вата медицинская компрессная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Косынка медицинская (перевязочная)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Повязка медицинская большая стерильная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Повязка медицинская малая стерильная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before="5"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Булавка безопасная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Шина проволочная (лестничная) для ног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Шина проволочная (лестничная) для рук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Шина фанерная длиной 1 м</w:t>
      </w:r>
    </w:p>
    <w:p w:rsidR="00561853" w:rsidRPr="0046766A" w:rsidRDefault="00561853" w:rsidP="00561853">
      <w:pPr>
        <w:pStyle w:val="Style11"/>
        <w:widowControl/>
        <w:numPr>
          <w:ilvl w:val="0"/>
          <w:numId w:val="16"/>
        </w:numPr>
        <w:tabs>
          <w:tab w:val="left" w:pos="576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Жгут кровоостанавливающий эластичный</w:t>
      </w:r>
    </w:p>
    <w:p w:rsidR="00561853" w:rsidRPr="0046766A" w:rsidRDefault="00561853" w:rsidP="00561853">
      <w:pPr>
        <w:pStyle w:val="Style11"/>
        <w:widowControl/>
        <w:tabs>
          <w:tab w:val="left" w:pos="610"/>
        </w:tabs>
        <w:spacing w:line="254" w:lineRule="exact"/>
        <w:ind w:left="374" w:firstLine="0"/>
        <w:jc w:val="left"/>
        <w:rPr>
          <w:rStyle w:val="FontStyle27"/>
          <w:sz w:val="24"/>
          <w:szCs w:val="24"/>
        </w:rPr>
      </w:pP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0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Манекен-тренажёр для реанимационных мероприятий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5" w:line="250" w:lineRule="exact"/>
        <w:ind w:firstLine="360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 xml:space="preserve">Шина транспортная </w:t>
      </w:r>
      <w:proofErr w:type="spellStart"/>
      <w:r w:rsidRPr="0046766A">
        <w:rPr>
          <w:rStyle w:val="FontStyle27"/>
          <w:sz w:val="24"/>
          <w:szCs w:val="24"/>
        </w:rPr>
        <w:t>Дитерихса</w:t>
      </w:r>
      <w:proofErr w:type="spellEnd"/>
      <w:r w:rsidRPr="0046766A">
        <w:rPr>
          <w:rStyle w:val="FontStyle27"/>
          <w:sz w:val="24"/>
          <w:szCs w:val="24"/>
        </w:rPr>
        <w:t xml:space="preserve"> для нижних конечностей (модернизированная)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0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Носилки санитарные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10" w:line="250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Знак нарукавного Красного Креста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0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Лямка медицинская носилочная</w:t>
      </w:r>
    </w:p>
    <w:p w:rsidR="00561853" w:rsidRPr="0046766A" w:rsidRDefault="00561853" w:rsidP="0079543A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0" w:lineRule="exact"/>
        <w:ind w:left="360" w:firstLine="0"/>
        <w:jc w:val="left"/>
      </w:pPr>
      <w:r w:rsidRPr="0046766A">
        <w:rPr>
          <w:rStyle w:val="FontStyle27"/>
          <w:sz w:val="24"/>
          <w:szCs w:val="24"/>
        </w:rPr>
        <w:t>Флаг Красного Креста</w:t>
      </w:r>
    </w:p>
    <w:p w:rsidR="00561853" w:rsidRPr="0046766A" w:rsidRDefault="00561853" w:rsidP="00561853">
      <w:pPr>
        <w:pStyle w:val="Style3"/>
        <w:widowControl/>
        <w:spacing w:before="19" w:line="254" w:lineRule="exact"/>
        <w:ind w:left="336"/>
        <w:rPr>
          <w:rStyle w:val="FontStyle28"/>
          <w:sz w:val="24"/>
          <w:szCs w:val="24"/>
        </w:rPr>
      </w:pPr>
      <w:r w:rsidRPr="0046766A">
        <w:rPr>
          <w:rStyle w:val="FontStyle28"/>
          <w:sz w:val="24"/>
          <w:szCs w:val="24"/>
        </w:rPr>
        <w:t>8. Аудиовизуальные пособия</w:t>
      </w:r>
    </w:p>
    <w:p w:rsidR="00561853" w:rsidRPr="0046766A" w:rsidRDefault="00561853" w:rsidP="00561853">
      <w:pPr>
        <w:pStyle w:val="Style2"/>
        <w:widowControl/>
        <w:spacing w:before="5" w:line="254" w:lineRule="exact"/>
        <w:ind w:left="336"/>
        <w:jc w:val="left"/>
        <w:rPr>
          <w:rStyle w:val="FontStyle25"/>
          <w:sz w:val="24"/>
          <w:szCs w:val="24"/>
        </w:rPr>
      </w:pPr>
      <w:r w:rsidRPr="0046766A">
        <w:rPr>
          <w:rStyle w:val="FontStyle25"/>
          <w:sz w:val="24"/>
          <w:szCs w:val="24"/>
        </w:rPr>
        <w:t>Учебные видеофильмы на цифровых носителях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Действия учащихся по сигналам ГО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lastRenderedPageBreak/>
        <w:t>Средства индивидуальной защиты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14" w:line="250" w:lineRule="exact"/>
        <w:ind w:right="10" w:firstLine="360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Средства коллективной защиты (убежища, укрытия, порядок устройства простейшего укрытия)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5" w:line="250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Гидродинамические аварии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24" w:line="230" w:lineRule="exact"/>
        <w:ind w:right="10" w:firstLine="360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Автономное существование человека в природных условиях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14"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Оползни, сели, обвалы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Ураганы, бури, смерчи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Наводнения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10"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Лесные и торфяные пожары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Электробезопасность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Безопасность на улицах и дорогах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Безопасность на воде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Безопасность на природе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5"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безопасного поведения в быту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5"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Поведение при ситуации криминогенного характера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безопасного поведения при землетрясениях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поведения при угрозе возникновения взрывов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Первая помощь при травмах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Первая помощь при кровотечениях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Первая помощь при переломах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Первая помощь при ожогах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before="10"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Применение огнетушителей и правила пользования ими</w:t>
      </w:r>
    </w:p>
    <w:p w:rsidR="00561853" w:rsidRPr="0046766A" w:rsidRDefault="00561853" w:rsidP="00561853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Противошоковые и реанимационные мероприятия</w:t>
      </w:r>
    </w:p>
    <w:p w:rsidR="00D256A5" w:rsidRPr="0079543A" w:rsidRDefault="00561853" w:rsidP="00D256A5">
      <w:pPr>
        <w:pStyle w:val="Style11"/>
        <w:widowControl/>
        <w:numPr>
          <w:ilvl w:val="0"/>
          <w:numId w:val="6"/>
        </w:numPr>
        <w:tabs>
          <w:tab w:val="left" w:pos="571"/>
        </w:tabs>
        <w:spacing w:line="254" w:lineRule="exact"/>
        <w:ind w:left="360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Вредные привыч</w:t>
      </w:r>
      <w:r w:rsidR="0079543A">
        <w:rPr>
          <w:rStyle w:val="FontStyle27"/>
          <w:sz w:val="24"/>
          <w:szCs w:val="24"/>
        </w:rPr>
        <w:t>ки</w:t>
      </w:r>
    </w:p>
    <w:p w:rsidR="00561853" w:rsidRPr="0046766A" w:rsidRDefault="00561853" w:rsidP="0079543A">
      <w:pPr>
        <w:pStyle w:val="Style11"/>
        <w:widowControl/>
        <w:tabs>
          <w:tab w:val="left" w:pos="571"/>
        </w:tabs>
        <w:spacing w:line="254" w:lineRule="exact"/>
        <w:ind w:firstLine="0"/>
        <w:jc w:val="left"/>
        <w:rPr>
          <w:rStyle w:val="FontStyle27"/>
        </w:rPr>
      </w:pPr>
    </w:p>
    <w:p w:rsidR="00561853" w:rsidRPr="0046766A" w:rsidRDefault="00D256A5" w:rsidP="00561853">
      <w:pPr>
        <w:pStyle w:val="Style9"/>
        <w:widowControl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46766A">
        <w:rPr>
          <w:rStyle w:val="FontStyle26"/>
          <w:rFonts w:ascii="Times New Roman" w:hAnsi="Times New Roman" w:cs="Times New Roman"/>
          <w:sz w:val="28"/>
          <w:szCs w:val="28"/>
        </w:rPr>
        <w:t>ЛИТ</w:t>
      </w:r>
      <w:r w:rsidR="00561853" w:rsidRPr="0046766A">
        <w:rPr>
          <w:rStyle w:val="FontStyle26"/>
          <w:rFonts w:ascii="Times New Roman" w:hAnsi="Times New Roman" w:cs="Times New Roman"/>
          <w:sz w:val="28"/>
          <w:szCs w:val="28"/>
        </w:rPr>
        <w:t>РАТУРА</w:t>
      </w:r>
    </w:p>
    <w:p w:rsidR="00561853" w:rsidRPr="0046766A" w:rsidRDefault="00561853" w:rsidP="00561853">
      <w:pPr>
        <w:pStyle w:val="Style9"/>
        <w:widowControl/>
        <w:ind w:left="5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6"/>
          <w:rFonts w:ascii="Times New Roman" w:hAnsi="Times New Roman" w:cs="Times New Roman"/>
          <w:sz w:val="24"/>
          <w:szCs w:val="24"/>
        </w:rPr>
        <w:t>Нормативно-правовые документы</w:t>
      </w:r>
    </w:p>
    <w:p w:rsidR="00561853" w:rsidRPr="0046766A" w:rsidRDefault="00561853" w:rsidP="00561853">
      <w:pPr>
        <w:pStyle w:val="Style10"/>
        <w:widowControl/>
        <w:spacing w:before="58" w:line="254" w:lineRule="exact"/>
        <w:ind w:left="336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Закон «Об образовании»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346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Конституция Российской Федерации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right="53" w:firstLine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Концепция противодействия терроризму в Российской Федерации (утв. Президентом Российской Федерации 5 октября 2009 г.).</w:t>
      </w:r>
    </w:p>
    <w:p w:rsidR="00561853" w:rsidRPr="0046766A" w:rsidRDefault="00561853" w:rsidP="00561853">
      <w:pPr>
        <w:pStyle w:val="Style10"/>
        <w:widowControl/>
        <w:spacing w:line="254" w:lineRule="exact"/>
        <w:ind w:right="38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Положение о Национальном антитеррористическом комитете (утв. Указом Президента Росси</w:t>
      </w:r>
      <w:r w:rsidRPr="0046766A">
        <w:rPr>
          <w:rStyle w:val="FontStyle27"/>
          <w:sz w:val="24"/>
          <w:szCs w:val="24"/>
        </w:rPr>
        <w:t>й</w:t>
      </w:r>
      <w:r w:rsidRPr="0046766A">
        <w:rPr>
          <w:rStyle w:val="FontStyle27"/>
          <w:sz w:val="24"/>
          <w:szCs w:val="24"/>
        </w:rPr>
        <w:t>ской Федерации от 15 февраля 2006 г. № 116).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4" w:right="48" w:firstLine="33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Постановление Правительства Российской Федерации «О единой государственной системе пр</w:t>
      </w:r>
      <w:r w:rsidRPr="0046766A">
        <w:rPr>
          <w:rStyle w:val="FontStyle27"/>
          <w:sz w:val="24"/>
          <w:szCs w:val="24"/>
        </w:rPr>
        <w:t>е</w:t>
      </w:r>
      <w:r w:rsidRPr="0046766A">
        <w:rPr>
          <w:rStyle w:val="FontStyle27"/>
          <w:sz w:val="24"/>
          <w:szCs w:val="24"/>
        </w:rPr>
        <w:t>дупреждения и ликвидации чрезвычайных ситуаций»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9" w:right="43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Постановление Правительства Российской Федерации «О классификации чрезвычайных ситу</w:t>
      </w:r>
      <w:r w:rsidRPr="0046766A">
        <w:rPr>
          <w:rStyle w:val="FontStyle27"/>
          <w:sz w:val="24"/>
          <w:szCs w:val="24"/>
        </w:rPr>
        <w:t>а</w:t>
      </w:r>
      <w:r w:rsidRPr="0046766A">
        <w:rPr>
          <w:rStyle w:val="FontStyle27"/>
          <w:sz w:val="24"/>
          <w:szCs w:val="24"/>
        </w:rPr>
        <w:t>ций природного и техногенного характера» (от 21 мая 2007 г. № 304).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24" w:right="38" w:firstLine="33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Правила дорожного движения Российской Федерации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0" w:right="38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Семейный кодекс Российской Федерации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24" w:right="34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Стратегия национальной безопасности Российской Федерации до 2020 г. (утв. Указом Президе</w:t>
      </w:r>
      <w:r w:rsidRPr="0046766A">
        <w:rPr>
          <w:rStyle w:val="FontStyle27"/>
          <w:sz w:val="24"/>
          <w:szCs w:val="24"/>
        </w:rPr>
        <w:t>н</w:t>
      </w:r>
      <w:r w:rsidRPr="0046766A">
        <w:rPr>
          <w:rStyle w:val="FontStyle27"/>
          <w:sz w:val="24"/>
          <w:szCs w:val="24"/>
        </w:rPr>
        <w:t>та Российской Федерации от 12 мая 2009 г. № 537).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38" w:right="19" w:firstLine="33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Стратегия государственной антинаркотической политики Российской Федерации до 2020 г. (утв. Указом Президента Российской Федерации от 9 июня 2010 г. № 690).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24" w:right="19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Уголовный кодекс Российской Федерации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34" w:right="19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Указ Президента Российской Федерации «О мерах по противодействию терроризму» (от 15 фе</w:t>
      </w:r>
      <w:r w:rsidRPr="0046766A">
        <w:rPr>
          <w:rStyle w:val="FontStyle27"/>
          <w:sz w:val="24"/>
          <w:szCs w:val="24"/>
        </w:rPr>
        <w:t>в</w:t>
      </w:r>
      <w:r w:rsidRPr="0046766A">
        <w:rPr>
          <w:rStyle w:val="FontStyle27"/>
          <w:sz w:val="24"/>
          <w:szCs w:val="24"/>
        </w:rPr>
        <w:t>раля 2006 г. № 116).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38" w:right="10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«Об аварийно-спасательных службах и статусе спасателя» (последняя реда</w:t>
      </w:r>
      <w:r w:rsidRPr="0046766A">
        <w:rPr>
          <w:rStyle w:val="FontStyle27"/>
          <w:sz w:val="24"/>
          <w:szCs w:val="24"/>
        </w:rPr>
        <w:t>к</w:t>
      </w:r>
      <w:r w:rsidRPr="0046766A">
        <w:rPr>
          <w:rStyle w:val="FontStyle27"/>
          <w:sz w:val="24"/>
          <w:szCs w:val="24"/>
        </w:rPr>
        <w:t>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384" w:firstLine="0"/>
        <w:jc w:val="left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безопасности»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43" w:right="10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гражданской обороне»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43" w:firstLine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защите населения и территорий от чрезвычайных ситуаций природного и техногенного характера»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48" w:right="5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наркотических средствах и психотропных веществах» (последняя реда</w:t>
      </w:r>
      <w:r w:rsidRPr="0046766A">
        <w:rPr>
          <w:rStyle w:val="FontStyle27"/>
          <w:sz w:val="24"/>
          <w:szCs w:val="24"/>
        </w:rPr>
        <w:t>к</w:t>
      </w:r>
      <w:r w:rsidRPr="0046766A">
        <w:rPr>
          <w:rStyle w:val="FontStyle27"/>
          <w:sz w:val="24"/>
          <w:szCs w:val="24"/>
        </w:rPr>
        <w:t>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4" w:right="24" w:firstLine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пожарной безопасности»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9" w:right="24" w:firstLine="34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противодействии терроризму» (последняя редакция).</w:t>
      </w:r>
    </w:p>
    <w:p w:rsidR="00561853" w:rsidRPr="0046766A" w:rsidRDefault="00561853" w:rsidP="00561853">
      <w:pPr>
        <w:pStyle w:val="Style10"/>
        <w:widowControl/>
        <w:spacing w:line="254" w:lineRule="exact"/>
        <w:ind w:right="24" w:firstLine="360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Федеральный закон «О противодействии экстремистской деятельности» (последняя редакция).</w:t>
      </w:r>
    </w:p>
    <w:p w:rsidR="00D256A5" w:rsidRPr="0046766A" w:rsidRDefault="00561853" w:rsidP="006037E5">
      <w:pPr>
        <w:pStyle w:val="Style10"/>
        <w:widowControl/>
        <w:spacing w:line="254" w:lineRule="exact"/>
        <w:ind w:left="24" w:right="14" w:firstLine="331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7"/>
          <w:sz w:val="24"/>
          <w:szCs w:val="24"/>
        </w:rPr>
        <w:lastRenderedPageBreak/>
        <w:t>Федеральный закон «О физической культуре и спорте в Российской Ф</w:t>
      </w:r>
      <w:r w:rsidR="006037E5">
        <w:rPr>
          <w:rStyle w:val="FontStyle27"/>
          <w:sz w:val="24"/>
          <w:szCs w:val="24"/>
        </w:rPr>
        <w:t>едерации» (последняя р</w:t>
      </w:r>
      <w:r w:rsidR="006037E5">
        <w:rPr>
          <w:rStyle w:val="FontStyle27"/>
          <w:sz w:val="24"/>
          <w:szCs w:val="24"/>
        </w:rPr>
        <w:t>е</w:t>
      </w:r>
      <w:r w:rsidR="006037E5">
        <w:rPr>
          <w:rStyle w:val="FontStyle27"/>
          <w:sz w:val="24"/>
          <w:szCs w:val="24"/>
        </w:rPr>
        <w:t>дакция).</w:t>
      </w:r>
    </w:p>
    <w:p w:rsidR="00561853" w:rsidRPr="0046766A" w:rsidRDefault="00561853" w:rsidP="00561853">
      <w:pPr>
        <w:pStyle w:val="Style9"/>
        <w:widowControl/>
        <w:spacing w:before="230"/>
        <w:ind w:left="10"/>
        <w:rPr>
          <w:rStyle w:val="FontStyle26"/>
          <w:rFonts w:ascii="Times New Roman" w:hAnsi="Times New Roman" w:cs="Times New Roman"/>
          <w:sz w:val="24"/>
          <w:szCs w:val="24"/>
        </w:rPr>
      </w:pPr>
      <w:r w:rsidRPr="0046766A">
        <w:rPr>
          <w:rStyle w:val="FontStyle26"/>
          <w:rFonts w:ascii="Times New Roman" w:hAnsi="Times New Roman" w:cs="Times New Roman"/>
          <w:sz w:val="24"/>
          <w:szCs w:val="24"/>
        </w:rPr>
        <w:t>Основная и дополнительная литература</w:t>
      </w:r>
    </w:p>
    <w:p w:rsidR="00561853" w:rsidRPr="0046766A" w:rsidRDefault="00561853" w:rsidP="00561853">
      <w:pPr>
        <w:pStyle w:val="Style10"/>
        <w:widowControl/>
        <w:spacing w:before="67" w:line="254" w:lineRule="exact"/>
        <w:ind w:left="10" w:right="24" w:firstLine="331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Антитеррор. Практикум для горожанина: сб. / сост.: редакция сайта «</w:t>
      </w:r>
      <w:proofErr w:type="spellStart"/>
      <w:r w:rsidRPr="0046766A">
        <w:rPr>
          <w:rStyle w:val="FontStyle27"/>
          <w:sz w:val="24"/>
          <w:szCs w:val="24"/>
        </w:rPr>
        <w:t>Антитеррор.Ру</w:t>
      </w:r>
      <w:proofErr w:type="spellEnd"/>
      <w:r w:rsidRPr="0046766A">
        <w:rPr>
          <w:rStyle w:val="FontStyle27"/>
          <w:sz w:val="24"/>
          <w:szCs w:val="24"/>
        </w:rPr>
        <w:t>». — М.: Е</w:t>
      </w:r>
      <w:r w:rsidRPr="0046766A">
        <w:rPr>
          <w:rStyle w:val="FontStyle27"/>
          <w:sz w:val="24"/>
          <w:szCs w:val="24"/>
        </w:rPr>
        <w:t>в</w:t>
      </w:r>
      <w:r w:rsidRPr="0046766A">
        <w:rPr>
          <w:rStyle w:val="FontStyle27"/>
          <w:sz w:val="24"/>
          <w:szCs w:val="24"/>
        </w:rPr>
        <w:t>ропа, 2005. — (Серия «Войны»).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4" w:right="24" w:firstLine="34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Гражданская защита. Энциклопедия. В 4 т. / под ред.С. К. Шойгу. — М.: Московская типография № 2, 2006.</w:t>
      </w:r>
    </w:p>
    <w:p w:rsidR="00561853" w:rsidRPr="0046766A" w:rsidRDefault="00561853" w:rsidP="00561853">
      <w:pPr>
        <w:pStyle w:val="Style10"/>
        <w:widowControl/>
        <w:spacing w:line="254" w:lineRule="exact"/>
        <w:ind w:left="24" w:right="10" w:firstLine="336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Гражданская защита: энциклопедический словарь /[Ю. Л. Воробьёв и др.; под ред. С. К. Шойгу]. — М.: ДЭКС-ПРЕСС, 2005.</w:t>
      </w:r>
    </w:p>
    <w:p w:rsidR="00561853" w:rsidRPr="0046766A" w:rsidRDefault="00561853" w:rsidP="00561853">
      <w:pPr>
        <w:pStyle w:val="Style10"/>
        <w:widowControl/>
        <w:spacing w:line="254" w:lineRule="exact"/>
        <w:ind w:left="29" w:right="14" w:firstLine="317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Терроризм — ты под прицелом: пособие для учащихся. —М.: Просвещение, 2011.</w:t>
      </w:r>
    </w:p>
    <w:p w:rsidR="00561853" w:rsidRPr="0046766A" w:rsidRDefault="00561853" w:rsidP="00561853">
      <w:pPr>
        <w:pStyle w:val="Style10"/>
        <w:widowControl/>
        <w:spacing w:line="254" w:lineRule="exact"/>
        <w:ind w:right="14" w:firstLine="360"/>
        <w:rPr>
          <w:rStyle w:val="FontStyle27"/>
          <w:sz w:val="24"/>
          <w:szCs w:val="24"/>
        </w:rPr>
      </w:pPr>
      <w:r w:rsidRPr="0046766A">
        <w:rPr>
          <w:rStyle w:val="FontStyle25"/>
          <w:sz w:val="24"/>
          <w:szCs w:val="24"/>
        </w:rPr>
        <w:t xml:space="preserve">Игнатенко А. А. </w:t>
      </w:r>
      <w:r w:rsidRPr="0046766A">
        <w:rPr>
          <w:rStyle w:val="FontStyle27"/>
          <w:sz w:val="24"/>
          <w:szCs w:val="24"/>
        </w:rPr>
        <w:t>Кто покушается на твои права и свободы: пособие для учащихся / А. А. Игн</w:t>
      </w:r>
      <w:r w:rsidRPr="0046766A">
        <w:rPr>
          <w:rStyle w:val="FontStyle27"/>
          <w:sz w:val="24"/>
          <w:szCs w:val="24"/>
        </w:rPr>
        <w:t>а</w:t>
      </w:r>
      <w:r w:rsidRPr="0046766A">
        <w:rPr>
          <w:rStyle w:val="FontStyle27"/>
          <w:sz w:val="24"/>
          <w:szCs w:val="24"/>
        </w:rPr>
        <w:t>тенко. — М.: Просвещение, 2010.</w:t>
      </w:r>
    </w:p>
    <w:p w:rsidR="00561853" w:rsidRPr="0046766A" w:rsidRDefault="00561853" w:rsidP="00561853">
      <w:pPr>
        <w:pStyle w:val="Style10"/>
        <w:widowControl/>
        <w:spacing w:before="5" w:line="254" w:lineRule="exact"/>
        <w:ind w:left="10" w:right="14" w:firstLine="355"/>
        <w:rPr>
          <w:rStyle w:val="FontStyle27"/>
          <w:sz w:val="24"/>
          <w:szCs w:val="24"/>
        </w:rPr>
      </w:pPr>
      <w:r w:rsidRPr="0046766A">
        <w:rPr>
          <w:rStyle w:val="FontStyle27"/>
          <w:sz w:val="24"/>
          <w:szCs w:val="24"/>
        </w:rPr>
        <w:t>Когда не один противостоишь злу...: пособие для учащихся. — М.: Просвещение, 2010.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0" w:right="14" w:firstLine="341"/>
        <w:rPr>
          <w:rStyle w:val="FontStyle27"/>
        </w:rPr>
      </w:pPr>
      <w:r w:rsidRPr="0046766A">
        <w:rPr>
          <w:rStyle w:val="FontStyle27"/>
        </w:rPr>
        <w:t>Основы формирования культуры безопасности жизнедеятельности населения / |Ю. Л. Воробьёв, В. А. Ту</w:t>
      </w:r>
      <w:r w:rsidRPr="0046766A">
        <w:rPr>
          <w:rStyle w:val="FontStyle27"/>
        </w:rPr>
        <w:t>ч</w:t>
      </w:r>
      <w:r w:rsidRPr="0046766A">
        <w:rPr>
          <w:rStyle w:val="FontStyle27"/>
        </w:rPr>
        <w:t>ков, Р. А. Дурнев; под ред. Ю. Л. Воробьёва]. — М.: Деловой экспресс, 2006.</w:t>
      </w:r>
    </w:p>
    <w:p w:rsidR="00561853" w:rsidRPr="0046766A" w:rsidRDefault="00561853" w:rsidP="00561853">
      <w:pPr>
        <w:pStyle w:val="Style10"/>
        <w:widowControl/>
        <w:spacing w:line="254" w:lineRule="exact"/>
        <w:ind w:left="5"/>
        <w:rPr>
          <w:rStyle w:val="FontStyle27"/>
        </w:rPr>
      </w:pPr>
      <w:r w:rsidRPr="0046766A">
        <w:rPr>
          <w:rStyle w:val="FontStyle27"/>
        </w:rPr>
        <w:t xml:space="preserve">Основы безопасности жизнедеятельности: учеб. Пособие для 10 </w:t>
      </w:r>
      <w:proofErr w:type="spellStart"/>
      <w:r w:rsidRPr="0046766A">
        <w:rPr>
          <w:rStyle w:val="FontStyle27"/>
        </w:rPr>
        <w:t>кл</w:t>
      </w:r>
      <w:proofErr w:type="spellEnd"/>
      <w:r w:rsidRPr="0046766A">
        <w:rPr>
          <w:rStyle w:val="FontStyle27"/>
        </w:rPr>
        <w:t xml:space="preserve">. </w:t>
      </w:r>
      <w:proofErr w:type="spellStart"/>
      <w:r w:rsidRPr="0046766A">
        <w:rPr>
          <w:rStyle w:val="FontStyle27"/>
        </w:rPr>
        <w:t>общеобразоват</w:t>
      </w:r>
      <w:proofErr w:type="spellEnd"/>
      <w:r w:rsidRPr="0046766A">
        <w:rPr>
          <w:rStyle w:val="FontStyle27"/>
        </w:rPr>
        <w:t>. учреждений с мульт</w:t>
      </w:r>
      <w:r w:rsidRPr="0046766A">
        <w:rPr>
          <w:rStyle w:val="FontStyle27"/>
        </w:rPr>
        <w:t>и</w:t>
      </w:r>
      <w:r w:rsidRPr="0046766A">
        <w:rPr>
          <w:rStyle w:val="FontStyle27"/>
        </w:rPr>
        <w:t>медийным учеб</w:t>
      </w:r>
      <w:proofErr w:type="gramStart"/>
      <w:r w:rsidRPr="0046766A">
        <w:rPr>
          <w:rStyle w:val="FontStyle27"/>
        </w:rPr>
        <w:t>.</w:t>
      </w:r>
      <w:proofErr w:type="gramEnd"/>
      <w:r w:rsidRPr="0046766A">
        <w:rPr>
          <w:rStyle w:val="FontStyle27"/>
        </w:rPr>
        <w:t xml:space="preserve"> </w:t>
      </w:r>
      <w:proofErr w:type="gramStart"/>
      <w:r w:rsidRPr="0046766A">
        <w:rPr>
          <w:rStyle w:val="FontStyle27"/>
        </w:rPr>
        <w:t>в</w:t>
      </w:r>
      <w:proofErr w:type="gramEnd"/>
      <w:r w:rsidRPr="0046766A">
        <w:rPr>
          <w:rStyle w:val="FontStyle27"/>
        </w:rPr>
        <w:t xml:space="preserve"> оболочке </w:t>
      </w:r>
      <w:proofErr w:type="spellStart"/>
      <w:r w:rsidRPr="0046766A">
        <w:rPr>
          <w:rStyle w:val="FontStyle27"/>
          <w:lang w:val="en-US"/>
        </w:rPr>
        <w:t>TeachPro</w:t>
      </w:r>
      <w:proofErr w:type="spellEnd"/>
      <w:r w:rsidRPr="0046766A">
        <w:rPr>
          <w:rStyle w:val="FontStyle27"/>
        </w:rPr>
        <w:t xml:space="preserve"> на </w:t>
      </w:r>
      <w:r w:rsidRPr="0046766A">
        <w:rPr>
          <w:rStyle w:val="FontStyle27"/>
          <w:lang w:val="en-US"/>
        </w:rPr>
        <w:t>CD</w:t>
      </w:r>
      <w:r w:rsidRPr="0046766A">
        <w:rPr>
          <w:rStyle w:val="FontStyle27"/>
        </w:rPr>
        <w:t>-</w:t>
      </w:r>
      <w:r w:rsidRPr="0046766A">
        <w:rPr>
          <w:rStyle w:val="FontStyle27"/>
          <w:lang w:val="en-US"/>
        </w:rPr>
        <w:t>ROM</w:t>
      </w:r>
      <w:r w:rsidRPr="0046766A">
        <w:rPr>
          <w:rStyle w:val="FontStyle27"/>
        </w:rPr>
        <w:t xml:space="preserve"> / под ред. С. К. Шойгу, Ю. Л. Воробьёва, М. И. Фалеева. — 2-е изд. — М.: ФЦВНИИ ГОЧС, 2003.</w:t>
      </w:r>
    </w:p>
    <w:p w:rsidR="00561853" w:rsidRPr="0046766A" w:rsidRDefault="00561853" w:rsidP="00561853">
      <w:pPr>
        <w:pStyle w:val="Style10"/>
        <w:widowControl/>
        <w:spacing w:line="254" w:lineRule="exact"/>
        <w:ind w:left="5" w:right="10" w:firstLine="360"/>
        <w:rPr>
          <w:rStyle w:val="FontStyle27"/>
        </w:rPr>
      </w:pPr>
      <w:r w:rsidRPr="0046766A">
        <w:rPr>
          <w:rStyle w:val="FontStyle25"/>
        </w:rPr>
        <w:t xml:space="preserve">Сальникова И. В. </w:t>
      </w:r>
      <w:r w:rsidRPr="0046766A">
        <w:rPr>
          <w:rStyle w:val="FontStyle27"/>
        </w:rPr>
        <w:t xml:space="preserve">«Свой?» — «Чужой?» А стоит ли делить?: пособие для учащихся / И. В. Сальникова. — </w:t>
      </w:r>
      <w:proofErr w:type="spellStart"/>
      <w:r w:rsidRPr="0046766A">
        <w:rPr>
          <w:rStyle w:val="FontStyle27"/>
        </w:rPr>
        <w:t>М.:Просвещение</w:t>
      </w:r>
      <w:proofErr w:type="spellEnd"/>
      <w:r w:rsidRPr="0046766A">
        <w:rPr>
          <w:rStyle w:val="FontStyle27"/>
        </w:rPr>
        <w:t>, 2010.</w:t>
      </w:r>
    </w:p>
    <w:p w:rsidR="00561853" w:rsidRPr="0046766A" w:rsidRDefault="00561853" w:rsidP="00561853">
      <w:pPr>
        <w:pStyle w:val="Style10"/>
        <w:widowControl/>
        <w:spacing w:line="254" w:lineRule="exact"/>
        <w:ind w:left="19" w:firstLine="336"/>
        <w:rPr>
          <w:rStyle w:val="FontStyle27"/>
        </w:rPr>
      </w:pPr>
      <w:r w:rsidRPr="0046766A">
        <w:rPr>
          <w:rStyle w:val="FontStyle27"/>
        </w:rPr>
        <w:t>Словарь основных терминов и понятий в сфере борьбы с международным терроризмом и иными проявл</w:t>
      </w:r>
      <w:r w:rsidRPr="0046766A">
        <w:rPr>
          <w:rStyle w:val="FontStyle27"/>
        </w:rPr>
        <w:t>е</w:t>
      </w:r>
      <w:r w:rsidRPr="0046766A">
        <w:rPr>
          <w:rStyle w:val="FontStyle27"/>
        </w:rPr>
        <w:t xml:space="preserve">ниями экстремизма. — М.: </w:t>
      </w:r>
      <w:proofErr w:type="spellStart"/>
      <w:r w:rsidRPr="0046766A">
        <w:rPr>
          <w:rStyle w:val="FontStyle27"/>
        </w:rPr>
        <w:t>Эдиториал</w:t>
      </w:r>
      <w:proofErr w:type="spellEnd"/>
      <w:r w:rsidRPr="0046766A">
        <w:rPr>
          <w:rStyle w:val="FontStyle27"/>
        </w:rPr>
        <w:t xml:space="preserve"> УРСС, 2003.</w:t>
      </w:r>
    </w:p>
    <w:p w:rsidR="00561853" w:rsidRPr="0079543A" w:rsidRDefault="00561853" w:rsidP="0079543A">
      <w:pPr>
        <w:pStyle w:val="Style10"/>
        <w:widowControl/>
        <w:spacing w:line="254" w:lineRule="exact"/>
        <w:ind w:left="10" w:right="5" w:firstLine="346"/>
        <w:rPr>
          <w:sz w:val="22"/>
          <w:szCs w:val="22"/>
        </w:rPr>
      </w:pPr>
      <w:r w:rsidRPr="0046766A">
        <w:rPr>
          <w:rStyle w:val="FontStyle27"/>
        </w:rPr>
        <w:t>Экстремизм — идеология и основа терроризма: пособие для учащихся. — М.: Просвещение, 2011.</w:t>
      </w:r>
    </w:p>
    <w:p w:rsidR="00431588" w:rsidRDefault="00431588" w:rsidP="006037E5">
      <w:pPr>
        <w:tabs>
          <w:tab w:val="left" w:pos="11482"/>
          <w:tab w:val="left" w:pos="11624"/>
        </w:tabs>
        <w:autoSpaceDE w:val="0"/>
        <w:autoSpaceDN w:val="0"/>
        <w:adjustRightInd w:val="0"/>
        <w:jc w:val="both"/>
      </w:pPr>
    </w:p>
    <w:p w:rsidR="002740F0" w:rsidRDefault="002740F0" w:rsidP="00561853">
      <w:pPr>
        <w:pStyle w:val="a5"/>
        <w:ind w:firstLine="0"/>
        <w:rPr>
          <w:szCs w:val="28"/>
        </w:rPr>
      </w:pPr>
    </w:p>
    <w:p w:rsidR="00E75E67" w:rsidRPr="0046766A" w:rsidRDefault="00E75E67" w:rsidP="00561853">
      <w:pPr>
        <w:pStyle w:val="a5"/>
        <w:ind w:firstLine="0"/>
        <w:rPr>
          <w:szCs w:val="28"/>
        </w:rPr>
      </w:pPr>
    </w:p>
    <w:p w:rsidR="00AF7EE4" w:rsidRDefault="00AF7EE4"/>
    <w:sectPr w:rsidR="00AF7EE4" w:rsidSect="00AF7EE4">
      <w:footerReference w:type="default" r:id="rId8"/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5C" w:rsidRDefault="00D00F5C" w:rsidP="00613F8C">
      <w:r>
        <w:separator/>
      </w:r>
    </w:p>
  </w:endnote>
  <w:endnote w:type="continuationSeparator" w:id="0">
    <w:p w:rsidR="00D00F5C" w:rsidRDefault="00D00F5C" w:rsidP="0061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009445"/>
      <w:docPartObj>
        <w:docPartGallery w:val="Page Numbers (Bottom of Page)"/>
        <w:docPartUnique/>
      </w:docPartObj>
    </w:sdtPr>
    <w:sdtContent>
      <w:p w:rsidR="00EE5F4E" w:rsidRDefault="00575EBD">
        <w:pPr>
          <w:pStyle w:val="aff0"/>
          <w:jc w:val="right"/>
        </w:pPr>
        <w:r>
          <w:fldChar w:fldCharType="begin"/>
        </w:r>
        <w:r w:rsidR="00EE5F4E">
          <w:instrText xml:space="preserve"> PAGE   \* MERGEFORMAT </w:instrText>
        </w:r>
        <w:r>
          <w:fldChar w:fldCharType="separate"/>
        </w:r>
        <w:r w:rsidR="002D7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F4E" w:rsidRDefault="00EE5F4E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5C" w:rsidRDefault="00D00F5C" w:rsidP="00613F8C">
      <w:r>
        <w:separator/>
      </w:r>
    </w:p>
  </w:footnote>
  <w:footnote w:type="continuationSeparator" w:id="0">
    <w:p w:rsidR="00D00F5C" w:rsidRDefault="00D00F5C" w:rsidP="00613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EEF1BE"/>
    <w:lvl w:ilvl="0">
      <w:numFmt w:val="bullet"/>
      <w:lvlText w:val="*"/>
      <w:lvlJc w:val="left"/>
    </w:lvl>
  </w:abstractNum>
  <w:abstractNum w:abstractNumId="1">
    <w:nsid w:val="0000006A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C2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1A65940"/>
    <w:multiLevelType w:val="hybridMultilevel"/>
    <w:tmpl w:val="8884B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416768A"/>
    <w:multiLevelType w:val="hybridMultilevel"/>
    <w:tmpl w:val="A2E23F2E"/>
    <w:lvl w:ilvl="0" w:tplc="32742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62C41"/>
    <w:multiLevelType w:val="hybridMultilevel"/>
    <w:tmpl w:val="9E46565C"/>
    <w:lvl w:ilvl="0" w:tplc="5808B09A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2D17CA"/>
    <w:multiLevelType w:val="hybridMultilevel"/>
    <w:tmpl w:val="CE82C5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46C2168"/>
    <w:multiLevelType w:val="hybridMultilevel"/>
    <w:tmpl w:val="AA24B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749C6"/>
    <w:multiLevelType w:val="hybridMultilevel"/>
    <w:tmpl w:val="058C34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69E"/>
    <w:multiLevelType w:val="hybridMultilevel"/>
    <w:tmpl w:val="7436D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F6B2D"/>
    <w:multiLevelType w:val="hybridMultilevel"/>
    <w:tmpl w:val="2E2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41D75"/>
    <w:multiLevelType w:val="hybridMultilevel"/>
    <w:tmpl w:val="A0B0E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A7CCA"/>
    <w:multiLevelType w:val="hybridMultilevel"/>
    <w:tmpl w:val="3C18E76C"/>
    <w:lvl w:ilvl="0" w:tplc="D8607DCA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F46D24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82DCE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BAB91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7C966A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0C71A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C887A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444F7A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DA62E2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C78317B"/>
    <w:multiLevelType w:val="hybridMultilevel"/>
    <w:tmpl w:val="03EA7DA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398908A2"/>
    <w:multiLevelType w:val="hybridMultilevel"/>
    <w:tmpl w:val="AF10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E52A9"/>
    <w:multiLevelType w:val="hybridMultilevel"/>
    <w:tmpl w:val="BE62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77CC3"/>
    <w:multiLevelType w:val="hybridMultilevel"/>
    <w:tmpl w:val="6FAA4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D3CC0"/>
    <w:multiLevelType w:val="hybridMultilevel"/>
    <w:tmpl w:val="9DB6E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5576A"/>
    <w:multiLevelType w:val="hybridMultilevel"/>
    <w:tmpl w:val="6A800BCA"/>
    <w:lvl w:ilvl="0" w:tplc="9E34CC60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E5A7C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9C98D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12E8D3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64871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A486D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A8B6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BE7D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1C8A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C974926"/>
    <w:multiLevelType w:val="hybridMultilevel"/>
    <w:tmpl w:val="1B225C36"/>
    <w:lvl w:ilvl="0" w:tplc="C78856D2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C6112"/>
    <w:multiLevelType w:val="hybridMultilevel"/>
    <w:tmpl w:val="8B8859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90D7061"/>
    <w:multiLevelType w:val="hybridMultilevel"/>
    <w:tmpl w:val="07A6C2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9A53069"/>
    <w:multiLevelType w:val="singleLevel"/>
    <w:tmpl w:val="B39E4FB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7">
    <w:nsid w:val="69D55976"/>
    <w:multiLevelType w:val="hybridMultilevel"/>
    <w:tmpl w:val="CA768474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D27FF"/>
    <w:multiLevelType w:val="hybridMultilevel"/>
    <w:tmpl w:val="2FCE7BD4"/>
    <w:lvl w:ilvl="0" w:tplc="84139337">
      <w:start w:val="1"/>
      <w:numFmt w:val="decimal"/>
      <w:lvlText w:val="%1."/>
      <w:lvlJc w:val="left"/>
      <w:pPr>
        <w:ind w:left="720" w:hanging="360"/>
      </w:pPr>
    </w:lvl>
    <w:lvl w:ilvl="1" w:tplc="84139337" w:tentative="1">
      <w:start w:val="1"/>
      <w:numFmt w:val="lowerLetter"/>
      <w:lvlText w:val="%2."/>
      <w:lvlJc w:val="left"/>
      <w:pPr>
        <w:ind w:left="1440" w:hanging="360"/>
      </w:pPr>
    </w:lvl>
    <w:lvl w:ilvl="2" w:tplc="84139337" w:tentative="1">
      <w:start w:val="1"/>
      <w:numFmt w:val="lowerRoman"/>
      <w:lvlText w:val="%3."/>
      <w:lvlJc w:val="right"/>
      <w:pPr>
        <w:ind w:left="2160" w:hanging="180"/>
      </w:pPr>
    </w:lvl>
    <w:lvl w:ilvl="3" w:tplc="84139337" w:tentative="1">
      <w:start w:val="1"/>
      <w:numFmt w:val="decimal"/>
      <w:lvlText w:val="%4."/>
      <w:lvlJc w:val="left"/>
      <w:pPr>
        <w:ind w:left="2880" w:hanging="360"/>
      </w:pPr>
    </w:lvl>
    <w:lvl w:ilvl="4" w:tplc="84139337" w:tentative="1">
      <w:start w:val="1"/>
      <w:numFmt w:val="lowerLetter"/>
      <w:lvlText w:val="%5."/>
      <w:lvlJc w:val="left"/>
      <w:pPr>
        <w:ind w:left="3600" w:hanging="360"/>
      </w:pPr>
    </w:lvl>
    <w:lvl w:ilvl="5" w:tplc="84139337" w:tentative="1">
      <w:start w:val="1"/>
      <w:numFmt w:val="lowerRoman"/>
      <w:lvlText w:val="%6."/>
      <w:lvlJc w:val="right"/>
      <w:pPr>
        <w:ind w:left="4320" w:hanging="180"/>
      </w:pPr>
    </w:lvl>
    <w:lvl w:ilvl="6" w:tplc="84139337" w:tentative="1">
      <w:start w:val="1"/>
      <w:numFmt w:val="decimal"/>
      <w:lvlText w:val="%7."/>
      <w:lvlJc w:val="left"/>
      <w:pPr>
        <w:ind w:left="5040" w:hanging="360"/>
      </w:pPr>
    </w:lvl>
    <w:lvl w:ilvl="7" w:tplc="84139337" w:tentative="1">
      <w:start w:val="1"/>
      <w:numFmt w:val="lowerLetter"/>
      <w:lvlText w:val="%8."/>
      <w:lvlJc w:val="left"/>
      <w:pPr>
        <w:ind w:left="5760" w:hanging="360"/>
      </w:pPr>
    </w:lvl>
    <w:lvl w:ilvl="8" w:tplc="841393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7258C"/>
    <w:multiLevelType w:val="hybridMultilevel"/>
    <w:tmpl w:val="2E84DD54"/>
    <w:lvl w:ilvl="0" w:tplc="5A32A0B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A27E4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82385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9E43B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20CFB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5E0E3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502A3A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44EE8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DCD20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6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25"/>
  </w:num>
  <w:num w:numId="19">
    <w:abstractNumId w:val="10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9"/>
  </w:num>
  <w:num w:numId="29">
    <w:abstractNumId w:val="12"/>
  </w:num>
  <w:num w:numId="30">
    <w:abstractNumId w:val="6"/>
  </w:num>
  <w:num w:numId="31">
    <w:abstractNumId w:val="8"/>
  </w:num>
  <w:num w:numId="32">
    <w:abstractNumId w:val="19"/>
  </w:num>
  <w:num w:numId="33">
    <w:abstractNumId w:val="21"/>
  </w:num>
  <w:num w:numId="34">
    <w:abstractNumId w:val="11"/>
  </w:num>
  <w:num w:numId="35">
    <w:abstractNumId w:val="24"/>
  </w:num>
  <w:num w:numId="36">
    <w:abstractNumId w:val="23"/>
  </w:num>
  <w:num w:numId="37">
    <w:abstractNumId w:val="22"/>
  </w:num>
  <w:num w:numId="38">
    <w:abstractNumId w:val="28"/>
  </w:num>
  <w:num w:numId="39">
    <w:abstractNumId w:val="18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2"/>
  </w:num>
  <w:num w:numId="45">
    <w:abstractNumId w:val="1"/>
  </w:num>
  <w:num w:numId="46">
    <w:abstractNumId w:val="4"/>
  </w:num>
  <w:num w:numId="47">
    <w:abstractNumId w:val="29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853"/>
    <w:rsid w:val="000336E8"/>
    <w:rsid w:val="0004121A"/>
    <w:rsid w:val="0005133A"/>
    <w:rsid w:val="0006076B"/>
    <w:rsid w:val="000629C7"/>
    <w:rsid w:val="000C13DD"/>
    <w:rsid w:val="000E6550"/>
    <w:rsid w:val="000F060A"/>
    <w:rsid w:val="00130883"/>
    <w:rsid w:val="0013230F"/>
    <w:rsid w:val="00151A64"/>
    <w:rsid w:val="001A29DF"/>
    <w:rsid w:val="001A781D"/>
    <w:rsid w:val="001B6210"/>
    <w:rsid w:val="001D4BA1"/>
    <w:rsid w:val="001D6A4B"/>
    <w:rsid w:val="001F2BB7"/>
    <w:rsid w:val="002144A4"/>
    <w:rsid w:val="002145F1"/>
    <w:rsid w:val="002157AB"/>
    <w:rsid w:val="00223E47"/>
    <w:rsid w:val="00226558"/>
    <w:rsid w:val="00243374"/>
    <w:rsid w:val="002473FA"/>
    <w:rsid w:val="00253DA7"/>
    <w:rsid w:val="002740F0"/>
    <w:rsid w:val="00280B30"/>
    <w:rsid w:val="002874D0"/>
    <w:rsid w:val="00290781"/>
    <w:rsid w:val="002914B2"/>
    <w:rsid w:val="0029346D"/>
    <w:rsid w:val="002959B2"/>
    <w:rsid w:val="002A1D75"/>
    <w:rsid w:val="002B51F0"/>
    <w:rsid w:val="002B7BB2"/>
    <w:rsid w:val="002D733B"/>
    <w:rsid w:val="002D7580"/>
    <w:rsid w:val="0030661F"/>
    <w:rsid w:val="00332C99"/>
    <w:rsid w:val="00343E3A"/>
    <w:rsid w:val="00350546"/>
    <w:rsid w:val="00361971"/>
    <w:rsid w:val="003828A8"/>
    <w:rsid w:val="00391130"/>
    <w:rsid w:val="003A3FC7"/>
    <w:rsid w:val="003B0CF3"/>
    <w:rsid w:val="003B1844"/>
    <w:rsid w:val="003B7528"/>
    <w:rsid w:val="003E4EC8"/>
    <w:rsid w:val="003E5C7E"/>
    <w:rsid w:val="003F3A84"/>
    <w:rsid w:val="003F51C8"/>
    <w:rsid w:val="004003AB"/>
    <w:rsid w:val="00431588"/>
    <w:rsid w:val="00434098"/>
    <w:rsid w:val="004352BE"/>
    <w:rsid w:val="00466B6C"/>
    <w:rsid w:val="0046766A"/>
    <w:rsid w:val="00482969"/>
    <w:rsid w:val="004856DC"/>
    <w:rsid w:val="00491460"/>
    <w:rsid w:val="004A4E9D"/>
    <w:rsid w:val="004A74EC"/>
    <w:rsid w:val="004B4340"/>
    <w:rsid w:val="004E20E6"/>
    <w:rsid w:val="0050006C"/>
    <w:rsid w:val="00520DCE"/>
    <w:rsid w:val="00536DAD"/>
    <w:rsid w:val="00545FB5"/>
    <w:rsid w:val="00546B46"/>
    <w:rsid w:val="0055484F"/>
    <w:rsid w:val="005600EA"/>
    <w:rsid w:val="00561853"/>
    <w:rsid w:val="00575EBD"/>
    <w:rsid w:val="0058038D"/>
    <w:rsid w:val="00597532"/>
    <w:rsid w:val="005A414B"/>
    <w:rsid w:val="005E5BD5"/>
    <w:rsid w:val="0060046D"/>
    <w:rsid w:val="006037E5"/>
    <w:rsid w:val="0061251F"/>
    <w:rsid w:val="00613F8C"/>
    <w:rsid w:val="00625615"/>
    <w:rsid w:val="0065435C"/>
    <w:rsid w:val="00672ABF"/>
    <w:rsid w:val="00692363"/>
    <w:rsid w:val="006B569B"/>
    <w:rsid w:val="006B59FB"/>
    <w:rsid w:val="006C5E53"/>
    <w:rsid w:val="006E26C6"/>
    <w:rsid w:val="006F03A4"/>
    <w:rsid w:val="007102A2"/>
    <w:rsid w:val="0071263D"/>
    <w:rsid w:val="00717310"/>
    <w:rsid w:val="00740D3D"/>
    <w:rsid w:val="007564A5"/>
    <w:rsid w:val="00772261"/>
    <w:rsid w:val="0077562D"/>
    <w:rsid w:val="0079543A"/>
    <w:rsid w:val="007A1E37"/>
    <w:rsid w:val="007C12D7"/>
    <w:rsid w:val="007C68AD"/>
    <w:rsid w:val="007E123D"/>
    <w:rsid w:val="007E341B"/>
    <w:rsid w:val="007E4D71"/>
    <w:rsid w:val="007E6854"/>
    <w:rsid w:val="007F1C8B"/>
    <w:rsid w:val="00806E40"/>
    <w:rsid w:val="008118B4"/>
    <w:rsid w:val="008230F4"/>
    <w:rsid w:val="00833FF0"/>
    <w:rsid w:val="0084277E"/>
    <w:rsid w:val="00853EC6"/>
    <w:rsid w:val="00860431"/>
    <w:rsid w:val="008624B9"/>
    <w:rsid w:val="00864099"/>
    <w:rsid w:val="0088636C"/>
    <w:rsid w:val="00887D79"/>
    <w:rsid w:val="008979AF"/>
    <w:rsid w:val="008D2021"/>
    <w:rsid w:val="008D471D"/>
    <w:rsid w:val="008F08FC"/>
    <w:rsid w:val="00907BD1"/>
    <w:rsid w:val="00923210"/>
    <w:rsid w:val="00932ACB"/>
    <w:rsid w:val="00934F32"/>
    <w:rsid w:val="0093793C"/>
    <w:rsid w:val="009470D0"/>
    <w:rsid w:val="009A2068"/>
    <w:rsid w:val="00A03EEB"/>
    <w:rsid w:val="00A1099D"/>
    <w:rsid w:val="00A22497"/>
    <w:rsid w:val="00A25A6A"/>
    <w:rsid w:val="00A26F78"/>
    <w:rsid w:val="00A370AD"/>
    <w:rsid w:val="00A44480"/>
    <w:rsid w:val="00A47B19"/>
    <w:rsid w:val="00A526D5"/>
    <w:rsid w:val="00A70C8B"/>
    <w:rsid w:val="00A74427"/>
    <w:rsid w:val="00A77EBE"/>
    <w:rsid w:val="00A82D00"/>
    <w:rsid w:val="00A9161F"/>
    <w:rsid w:val="00A93DA7"/>
    <w:rsid w:val="00A94224"/>
    <w:rsid w:val="00A95F95"/>
    <w:rsid w:val="00AA3A36"/>
    <w:rsid w:val="00AB2042"/>
    <w:rsid w:val="00AD4D90"/>
    <w:rsid w:val="00AF7EE4"/>
    <w:rsid w:val="00B178DC"/>
    <w:rsid w:val="00B35FED"/>
    <w:rsid w:val="00B61A1B"/>
    <w:rsid w:val="00BA0BF3"/>
    <w:rsid w:val="00BA6E97"/>
    <w:rsid w:val="00BC1CD7"/>
    <w:rsid w:val="00BD69EC"/>
    <w:rsid w:val="00BF04CA"/>
    <w:rsid w:val="00BF654E"/>
    <w:rsid w:val="00C10857"/>
    <w:rsid w:val="00C5046F"/>
    <w:rsid w:val="00C536D2"/>
    <w:rsid w:val="00C54181"/>
    <w:rsid w:val="00C55C17"/>
    <w:rsid w:val="00C57830"/>
    <w:rsid w:val="00C62FF2"/>
    <w:rsid w:val="00C95D3F"/>
    <w:rsid w:val="00C97B33"/>
    <w:rsid w:val="00CA3806"/>
    <w:rsid w:val="00CA4BA3"/>
    <w:rsid w:val="00CB2DBF"/>
    <w:rsid w:val="00CB4FA8"/>
    <w:rsid w:val="00CE1230"/>
    <w:rsid w:val="00CE40D9"/>
    <w:rsid w:val="00CF73DA"/>
    <w:rsid w:val="00D00B7D"/>
    <w:rsid w:val="00D00CF5"/>
    <w:rsid w:val="00D00F5C"/>
    <w:rsid w:val="00D05759"/>
    <w:rsid w:val="00D256A5"/>
    <w:rsid w:val="00D410F0"/>
    <w:rsid w:val="00D47C26"/>
    <w:rsid w:val="00D50BD0"/>
    <w:rsid w:val="00D65243"/>
    <w:rsid w:val="00D75DAC"/>
    <w:rsid w:val="00D82F07"/>
    <w:rsid w:val="00D83C65"/>
    <w:rsid w:val="00D966A6"/>
    <w:rsid w:val="00DA5DE0"/>
    <w:rsid w:val="00DB213C"/>
    <w:rsid w:val="00DB36E9"/>
    <w:rsid w:val="00DB64CD"/>
    <w:rsid w:val="00DE24D0"/>
    <w:rsid w:val="00DE2D3C"/>
    <w:rsid w:val="00E054AB"/>
    <w:rsid w:val="00E05742"/>
    <w:rsid w:val="00E07F48"/>
    <w:rsid w:val="00E161C3"/>
    <w:rsid w:val="00E3387E"/>
    <w:rsid w:val="00E41754"/>
    <w:rsid w:val="00E75E67"/>
    <w:rsid w:val="00EA36D2"/>
    <w:rsid w:val="00EC24A4"/>
    <w:rsid w:val="00EE5F4E"/>
    <w:rsid w:val="00EF2171"/>
    <w:rsid w:val="00EF3092"/>
    <w:rsid w:val="00F03534"/>
    <w:rsid w:val="00F12F05"/>
    <w:rsid w:val="00F24B22"/>
    <w:rsid w:val="00F37C53"/>
    <w:rsid w:val="00F629DF"/>
    <w:rsid w:val="00F647A1"/>
    <w:rsid w:val="00F80A2D"/>
    <w:rsid w:val="00FB1801"/>
    <w:rsid w:val="00FB68DD"/>
    <w:rsid w:val="00FB7F0F"/>
    <w:rsid w:val="00FD3533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85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hAnsi="Arial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56185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hAnsi="Arial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561853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Arial" w:hAnsi="Arial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561853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Arial" w:hAnsi="Arial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561853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Arial" w:hAnsi="Arial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561853"/>
    <w:pPr>
      <w:pBdr>
        <w:bottom w:val="single" w:sz="4" w:space="2" w:color="E5B8B7"/>
      </w:pBdr>
      <w:spacing w:before="200" w:after="100"/>
      <w:contextualSpacing/>
      <w:outlineLvl w:val="5"/>
    </w:pPr>
    <w:rPr>
      <w:rFonts w:ascii="Arial" w:hAnsi="Arial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561853"/>
    <w:pPr>
      <w:pBdr>
        <w:bottom w:val="dotted" w:sz="4" w:space="2" w:color="D99594"/>
      </w:pBdr>
      <w:spacing w:before="200" w:after="100"/>
      <w:contextualSpacing/>
      <w:outlineLvl w:val="6"/>
    </w:pPr>
    <w:rPr>
      <w:rFonts w:ascii="Arial" w:hAnsi="Arial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561853"/>
    <w:pPr>
      <w:spacing w:before="200" w:after="100"/>
      <w:contextualSpacing/>
      <w:outlineLvl w:val="7"/>
    </w:pPr>
    <w:rPr>
      <w:rFonts w:ascii="Arial" w:hAnsi="Arial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rsid w:val="00561853"/>
    <w:pPr>
      <w:spacing w:before="200" w:after="100"/>
      <w:contextualSpacing/>
      <w:outlineLvl w:val="8"/>
    </w:pPr>
    <w:rPr>
      <w:rFonts w:ascii="Arial" w:hAnsi="Arial"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853"/>
    <w:rPr>
      <w:rFonts w:ascii="Arial" w:eastAsia="Times New Roman" w:hAnsi="Arial" w:cs="Times New Roman"/>
      <w:b/>
      <w:bCs/>
      <w:color w:val="622423"/>
      <w:shd w:val="clear" w:color="auto" w:fill="F2DBDB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853"/>
    <w:rPr>
      <w:rFonts w:ascii="Arial" w:eastAsia="Times New Roman" w:hAnsi="Arial" w:cs="Times New Roman"/>
      <w:b/>
      <w:bCs/>
      <w:color w:val="9436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1853"/>
    <w:rPr>
      <w:rFonts w:ascii="Arial" w:eastAsia="Times New Roman" w:hAnsi="Arial" w:cs="Times New Roman"/>
      <w:b/>
      <w:bCs/>
      <w:color w:val="9436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1853"/>
    <w:rPr>
      <w:rFonts w:ascii="Arial" w:eastAsia="Times New Roman" w:hAnsi="Arial" w:cs="Times New Roman"/>
      <w:b/>
      <w:bCs/>
      <w:color w:val="94363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61853"/>
    <w:rPr>
      <w:rFonts w:ascii="Arial" w:eastAsia="Times New Roman" w:hAnsi="Arial" w:cs="Times New Roman"/>
      <w:b/>
      <w:bCs/>
      <w:color w:val="94363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61853"/>
    <w:rPr>
      <w:rFonts w:ascii="Arial" w:eastAsia="Times New Roman" w:hAnsi="Arial" w:cs="Times New Roman"/>
      <w:color w:val="94363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61853"/>
    <w:rPr>
      <w:rFonts w:ascii="Arial" w:eastAsia="Times New Roman" w:hAnsi="Arial" w:cs="Times New Roman"/>
      <w:color w:val="94363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61853"/>
    <w:rPr>
      <w:rFonts w:ascii="Arial" w:eastAsia="Times New Roman" w:hAnsi="Arial" w:cs="Times New Roman"/>
      <w:color w:val="C0504D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61853"/>
    <w:rPr>
      <w:rFonts w:ascii="Arial" w:eastAsia="Times New Roman" w:hAnsi="Arial" w:cs="Times New Roman"/>
      <w:color w:val="C0504D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561853"/>
    <w:pPr>
      <w:autoSpaceDE w:val="0"/>
      <w:autoSpaceDN w:val="0"/>
      <w:ind w:left="720"/>
      <w:contextualSpacing/>
    </w:pPr>
    <w:rPr>
      <w:sz w:val="28"/>
      <w:szCs w:val="28"/>
    </w:rPr>
  </w:style>
  <w:style w:type="paragraph" w:styleId="a5">
    <w:name w:val="Body Text Indent"/>
    <w:basedOn w:val="a"/>
    <w:link w:val="a6"/>
    <w:rsid w:val="00561853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18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6185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618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56185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6185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561853"/>
    <w:pPr>
      <w:widowControl w:val="0"/>
      <w:autoSpaceDE w:val="0"/>
      <w:autoSpaceDN w:val="0"/>
      <w:adjustRightInd w:val="0"/>
      <w:spacing w:line="259" w:lineRule="exact"/>
      <w:ind w:firstLine="350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561853"/>
    <w:pPr>
      <w:widowControl w:val="0"/>
      <w:autoSpaceDE w:val="0"/>
      <w:autoSpaceDN w:val="0"/>
      <w:adjustRightInd w:val="0"/>
      <w:spacing w:line="259" w:lineRule="exact"/>
      <w:ind w:firstLine="379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56185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5618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56185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561853"/>
    <w:pPr>
      <w:widowControl w:val="0"/>
      <w:autoSpaceDE w:val="0"/>
      <w:autoSpaceDN w:val="0"/>
      <w:adjustRightInd w:val="0"/>
      <w:spacing w:line="254" w:lineRule="exact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61853"/>
    <w:pPr>
      <w:widowControl w:val="0"/>
      <w:autoSpaceDE w:val="0"/>
      <w:autoSpaceDN w:val="0"/>
      <w:adjustRightInd w:val="0"/>
      <w:spacing w:line="254" w:lineRule="exact"/>
      <w:ind w:firstLine="341"/>
      <w:jc w:val="both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56185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a0"/>
    <w:uiPriority w:val="99"/>
    <w:rsid w:val="00561853"/>
    <w:rPr>
      <w:rFonts w:ascii="Arial Black" w:hAnsi="Arial Black" w:cs="Arial Black"/>
      <w:sz w:val="18"/>
      <w:szCs w:val="18"/>
    </w:rPr>
  </w:style>
  <w:style w:type="character" w:customStyle="1" w:styleId="FontStyle29">
    <w:name w:val="Font Style29"/>
    <w:basedOn w:val="a0"/>
    <w:uiPriority w:val="99"/>
    <w:rsid w:val="00561853"/>
    <w:rPr>
      <w:rFonts w:ascii="Times New Roman" w:hAnsi="Times New Roman" w:cs="Times New Roman"/>
      <w:b/>
      <w:bCs/>
      <w:i/>
      <w:iCs/>
      <w:smallCaps/>
      <w:sz w:val="22"/>
      <w:szCs w:val="22"/>
    </w:rPr>
  </w:style>
  <w:style w:type="paragraph" w:customStyle="1" w:styleId="Style1">
    <w:name w:val="Style1"/>
    <w:basedOn w:val="a"/>
    <w:uiPriority w:val="99"/>
    <w:rsid w:val="00561853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56185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61853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61853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61853"/>
    <w:pPr>
      <w:widowControl w:val="0"/>
      <w:autoSpaceDE w:val="0"/>
      <w:autoSpaceDN w:val="0"/>
      <w:adjustRightInd w:val="0"/>
      <w:spacing w:line="259" w:lineRule="exact"/>
      <w:jc w:val="center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56185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61853"/>
    <w:pPr>
      <w:widowControl w:val="0"/>
      <w:autoSpaceDE w:val="0"/>
      <w:autoSpaceDN w:val="0"/>
      <w:adjustRightInd w:val="0"/>
      <w:spacing w:line="312" w:lineRule="exact"/>
      <w:ind w:firstLine="346"/>
    </w:pPr>
    <w:rPr>
      <w:rFonts w:eastAsiaTheme="minorEastAsia"/>
    </w:rPr>
  </w:style>
  <w:style w:type="character" w:customStyle="1" w:styleId="FontStyle30">
    <w:name w:val="Font Style30"/>
    <w:basedOn w:val="a0"/>
    <w:uiPriority w:val="99"/>
    <w:rsid w:val="00561853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13">
    <w:name w:val="Style13"/>
    <w:basedOn w:val="a"/>
    <w:uiPriority w:val="99"/>
    <w:rsid w:val="00561853"/>
    <w:pPr>
      <w:widowControl w:val="0"/>
      <w:autoSpaceDE w:val="0"/>
      <w:autoSpaceDN w:val="0"/>
      <w:adjustRightInd w:val="0"/>
      <w:spacing w:line="269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561853"/>
    <w:pPr>
      <w:widowControl w:val="0"/>
      <w:autoSpaceDE w:val="0"/>
      <w:autoSpaceDN w:val="0"/>
      <w:adjustRightInd w:val="0"/>
      <w:spacing w:line="263" w:lineRule="exact"/>
      <w:ind w:firstLine="48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61853"/>
    <w:pPr>
      <w:widowControl w:val="0"/>
      <w:autoSpaceDE w:val="0"/>
      <w:autoSpaceDN w:val="0"/>
      <w:adjustRightInd w:val="0"/>
      <w:spacing w:line="257" w:lineRule="exact"/>
      <w:jc w:val="center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6185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561853"/>
    <w:pPr>
      <w:widowControl w:val="0"/>
      <w:autoSpaceDE w:val="0"/>
      <w:autoSpaceDN w:val="0"/>
      <w:adjustRightInd w:val="0"/>
      <w:spacing w:line="254" w:lineRule="exact"/>
      <w:ind w:firstLine="350"/>
      <w:jc w:val="both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56185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5618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basedOn w:val="a0"/>
    <w:uiPriority w:val="99"/>
    <w:rsid w:val="00561853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Style23">
    <w:name w:val="Style23"/>
    <w:basedOn w:val="a"/>
    <w:uiPriority w:val="99"/>
    <w:rsid w:val="00561853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Theme="minorEastAsia"/>
    </w:rPr>
  </w:style>
  <w:style w:type="paragraph" w:styleId="a9">
    <w:name w:val="caption"/>
    <w:basedOn w:val="a"/>
    <w:next w:val="a"/>
    <w:uiPriority w:val="35"/>
    <w:qFormat/>
    <w:rsid w:val="00561853"/>
    <w:rPr>
      <w:b/>
      <w:bCs/>
      <w:color w:val="943634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6185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Arial" w:hAnsi="Arial"/>
      <w:color w:val="FFFFFF"/>
      <w:spacing w:val="10"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561853"/>
    <w:rPr>
      <w:rFonts w:ascii="Arial" w:eastAsia="Times New Roman" w:hAnsi="Arial" w:cs="Times New Roman"/>
      <w:color w:val="FFFFFF"/>
      <w:spacing w:val="10"/>
      <w:sz w:val="48"/>
      <w:szCs w:val="48"/>
      <w:shd w:val="clear" w:color="auto" w:fill="C0504D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561853"/>
    <w:pPr>
      <w:pBdr>
        <w:bottom w:val="dotted" w:sz="8" w:space="10" w:color="C0504D"/>
      </w:pBdr>
      <w:spacing w:before="200" w:after="900"/>
      <w:jc w:val="center"/>
    </w:pPr>
    <w:rPr>
      <w:rFonts w:ascii="Arial" w:hAnsi="Arial"/>
      <w:color w:val="622423"/>
    </w:rPr>
  </w:style>
  <w:style w:type="character" w:customStyle="1" w:styleId="ad">
    <w:name w:val="Подзаголовок Знак"/>
    <w:basedOn w:val="a0"/>
    <w:link w:val="ac"/>
    <w:uiPriority w:val="11"/>
    <w:rsid w:val="00561853"/>
    <w:rPr>
      <w:rFonts w:ascii="Arial" w:eastAsia="Times New Roman" w:hAnsi="Arial" w:cs="Times New Roman"/>
      <w:color w:val="622423"/>
      <w:sz w:val="24"/>
      <w:szCs w:val="24"/>
      <w:lang w:eastAsia="ru-RU"/>
    </w:rPr>
  </w:style>
  <w:style w:type="character" w:styleId="ae">
    <w:name w:val="Strong"/>
    <w:uiPriority w:val="22"/>
    <w:qFormat/>
    <w:rsid w:val="00561853"/>
    <w:rPr>
      <w:b/>
      <w:bCs/>
      <w:spacing w:val="0"/>
    </w:rPr>
  </w:style>
  <w:style w:type="character" w:styleId="af">
    <w:name w:val="Emphasis"/>
    <w:uiPriority w:val="20"/>
    <w:qFormat/>
    <w:rsid w:val="00561853"/>
    <w:rPr>
      <w:rFonts w:ascii="Arial" w:eastAsia="Times New Roman" w:hAnsi="Arial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f0">
    <w:name w:val="No Spacing"/>
    <w:basedOn w:val="a"/>
    <w:uiPriority w:val="1"/>
    <w:qFormat/>
    <w:rsid w:val="00561853"/>
    <w:rPr>
      <w:sz w:val="20"/>
      <w:szCs w:val="20"/>
    </w:rPr>
  </w:style>
  <w:style w:type="paragraph" w:styleId="23">
    <w:name w:val="Quote"/>
    <w:basedOn w:val="a"/>
    <w:next w:val="a"/>
    <w:link w:val="24"/>
    <w:uiPriority w:val="29"/>
    <w:qFormat/>
    <w:rsid w:val="00561853"/>
    <w:rPr>
      <w:color w:val="943634"/>
      <w:sz w:val="20"/>
      <w:szCs w:val="20"/>
    </w:rPr>
  </w:style>
  <w:style w:type="character" w:customStyle="1" w:styleId="24">
    <w:name w:val="Цитата 2 Знак"/>
    <w:basedOn w:val="a0"/>
    <w:link w:val="23"/>
    <w:uiPriority w:val="29"/>
    <w:rsid w:val="00561853"/>
    <w:rPr>
      <w:rFonts w:ascii="Times New Roman" w:eastAsia="Times New Roman" w:hAnsi="Times New Roman" w:cs="Times New Roman"/>
      <w:color w:val="943634"/>
      <w:sz w:val="20"/>
      <w:szCs w:val="20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56185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hAnsi="Arial"/>
      <w:b/>
      <w:bCs/>
      <w:color w:val="C0504D"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561853"/>
    <w:rPr>
      <w:rFonts w:ascii="Arial" w:eastAsia="Times New Roman" w:hAnsi="Arial" w:cs="Times New Roman"/>
      <w:b/>
      <w:bCs/>
      <w:color w:val="C0504D"/>
      <w:sz w:val="20"/>
      <w:szCs w:val="20"/>
      <w:lang w:eastAsia="ru-RU"/>
    </w:rPr>
  </w:style>
  <w:style w:type="character" w:styleId="af3">
    <w:name w:val="Subtle Emphasis"/>
    <w:uiPriority w:val="19"/>
    <w:qFormat/>
    <w:rsid w:val="00561853"/>
    <w:rPr>
      <w:rFonts w:ascii="Arial" w:eastAsia="Times New Roman" w:hAnsi="Arial" w:cs="Times New Roman"/>
      <w:i/>
      <w:iCs/>
      <w:color w:val="C0504D"/>
    </w:rPr>
  </w:style>
  <w:style w:type="character" w:styleId="af4">
    <w:name w:val="Intense Emphasis"/>
    <w:uiPriority w:val="21"/>
    <w:qFormat/>
    <w:rsid w:val="00561853"/>
    <w:rPr>
      <w:rFonts w:ascii="Arial" w:eastAsia="Times New Roman" w:hAnsi="Arial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5">
    <w:name w:val="Subtle Reference"/>
    <w:uiPriority w:val="31"/>
    <w:qFormat/>
    <w:rsid w:val="00561853"/>
    <w:rPr>
      <w:i/>
      <w:iCs/>
      <w:smallCaps/>
      <w:color w:val="C0504D"/>
      <w:u w:color="C0504D"/>
    </w:rPr>
  </w:style>
  <w:style w:type="character" w:styleId="af6">
    <w:name w:val="Intense Reference"/>
    <w:uiPriority w:val="32"/>
    <w:qFormat/>
    <w:rsid w:val="00561853"/>
    <w:rPr>
      <w:b/>
      <w:bCs/>
      <w:i/>
      <w:iCs/>
      <w:smallCaps/>
      <w:color w:val="C0504D"/>
      <w:u w:color="C0504D"/>
    </w:rPr>
  </w:style>
  <w:style w:type="character" w:styleId="af7">
    <w:name w:val="Book Title"/>
    <w:uiPriority w:val="33"/>
    <w:qFormat/>
    <w:rsid w:val="00561853"/>
    <w:rPr>
      <w:rFonts w:ascii="Arial" w:eastAsia="Times New Roman" w:hAnsi="Arial" w:cs="Times New Roman"/>
      <w:b/>
      <w:bCs/>
      <w:i/>
      <w:iCs/>
      <w:smallCaps/>
      <w:color w:val="943634"/>
      <w:u w:val="single"/>
    </w:rPr>
  </w:style>
  <w:style w:type="paragraph" w:styleId="af8">
    <w:name w:val="TOC Heading"/>
    <w:basedOn w:val="1"/>
    <w:next w:val="a"/>
    <w:uiPriority w:val="39"/>
    <w:qFormat/>
    <w:rsid w:val="00561853"/>
    <w:pPr>
      <w:outlineLvl w:val="9"/>
    </w:pPr>
  </w:style>
  <w:style w:type="paragraph" w:styleId="af9">
    <w:name w:val="header"/>
    <w:basedOn w:val="a"/>
    <w:link w:val="afa"/>
    <w:rsid w:val="005618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5618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561853"/>
  </w:style>
  <w:style w:type="paragraph" w:styleId="afc">
    <w:name w:val="footnote text"/>
    <w:basedOn w:val="a"/>
    <w:link w:val="afd"/>
    <w:semiHidden/>
    <w:rsid w:val="0056185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5618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56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f"/>
    <w:uiPriority w:val="99"/>
    <w:semiHidden/>
    <w:rsid w:val="00561853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Balloon Text"/>
    <w:basedOn w:val="a"/>
    <w:link w:val="afe"/>
    <w:uiPriority w:val="99"/>
    <w:semiHidden/>
    <w:unhideWhenUsed/>
    <w:rsid w:val="00561853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61853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footer"/>
    <w:basedOn w:val="a"/>
    <w:link w:val="aff1"/>
    <w:uiPriority w:val="99"/>
    <w:unhideWhenUsed/>
    <w:rsid w:val="005618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1">
    <w:name w:val="Нижний колонтитул Знак"/>
    <w:basedOn w:val="a0"/>
    <w:link w:val="aff0"/>
    <w:uiPriority w:val="99"/>
    <w:rsid w:val="005618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561853"/>
    <w:pPr>
      <w:jc w:val="both"/>
    </w:pPr>
    <w:rPr>
      <w:szCs w:val="20"/>
    </w:rPr>
  </w:style>
  <w:style w:type="table" w:styleId="aff2">
    <w:name w:val="Table Grid"/>
    <w:basedOn w:val="a1"/>
    <w:uiPriority w:val="59"/>
    <w:rsid w:val="00561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0"/>
    <w:uiPriority w:val="99"/>
    <w:semiHidden/>
    <w:unhideWhenUsed/>
    <w:rsid w:val="002740F0"/>
    <w:rPr>
      <w:color w:val="0000FF"/>
      <w:u w:val="single"/>
    </w:rPr>
  </w:style>
  <w:style w:type="paragraph" w:customStyle="1" w:styleId="Default">
    <w:name w:val="Default"/>
    <w:rsid w:val="00D057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3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624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Заголовок №2_"/>
    <w:basedOn w:val="a0"/>
    <w:link w:val="26"/>
    <w:rsid w:val="0055484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Заголовок №2"/>
    <w:basedOn w:val="a"/>
    <w:link w:val="25"/>
    <w:rsid w:val="0055484F"/>
    <w:pPr>
      <w:widowControl w:val="0"/>
      <w:spacing w:line="0" w:lineRule="atLeast"/>
      <w:outlineLvl w:val="1"/>
    </w:pPr>
    <w:rPr>
      <w:b/>
      <w:bCs/>
      <w:sz w:val="26"/>
      <w:szCs w:val="26"/>
      <w:lang w:eastAsia="en-US"/>
    </w:rPr>
  </w:style>
  <w:style w:type="character" w:customStyle="1" w:styleId="aff4">
    <w:name w:val="Основной текст_"/>
    <w:basedOn w:val="a0"/>
    <w:link w:val="61"/>
    <w:rsid w:val="0055484F"/>
    <w:rPr>
      <w:rFonts w:ascii="Times New Roman" w:eastAsia="Times New Roman" w:hAnsi="Times New Roman" w:cs="Times New Roman"/>
    </w:rPr>
  </w:style>
  <w:style w:type="character" w:customStyle="1" w:styleId="aff5">
    <w:name w:val="Основной текст + Полужирный"/>
    <w:basedOn w:val="aff4"/>
    <w:rsid w:val="005548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61">
    <w:name w:val="Основной текст6"/>
    <w:basedOn w:val="a"/>
    <w:link w:val="aff4"/>
    <w:rsid w:val="0055484F"/>
    <w:pPr>
      <w:widowControl w:val="0"/>
      <w:spacing w:before="60" w:line="298" w:lineRule="exact"/>
      <w:ind w:hanging="700"/>
    </w:pPr>
    <w:rPr>
      <w:sz w:val="22"/>
      <w:szCs w:val="22"/>
      <w:lang w:eastAsia="en-US"/>
    </w:rPr>
  </w:style>
  <w:style w:type="character" w:styleId="aff6">
    <w:name w:val="annotation reference"/>
    <w:basedOn w:val="a0"/>
    <w:uiPriority w:val="99"/>
    <w:semiHidden/>
    <w:unhideWhenUsed/>
    <w:rsid w:val="00CA3806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CA3806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CA3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CA3806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CA38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Body Text"/>
    <w:basedOn w:val="a"/>
    <w:link w:val="affc"/>
    <w:uiPriority w:val="99"/>
    <w:unhideWhenUsed/>
    <w:rsid w:val="00A26F78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rsid w:val="00A26F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Основной текст + Курсив7"/>
    <w:basedOn w:val="affc"/>
    <w:rsid w:val="00A26F78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62">
    <w:name w:val="Основной текст + Курсив6"/>
    <w:basedOn w:val="affc"/>
    <w:rsid w:val="00A26F78"/>
    <w:rPr>
      <w:rFonts w:ascii="Times New Roman" w:eastAsia="Times New Roman" w:hAnsi="Times New Roman" w:cs="Times New Roman"/>
      <w:i/>
      <w:iCs/>
      <w:noProof/>
      <w:spacing w:val="0"/>
      <w:sz w:val="22"/>
      <w:szCs w:val="22"/>
      <w:lang w:eastAsia="ru-RU" w:bidi="ar-SA"/>
    </w:rPr>
  </w:style>
  <w:style w:type="character" w:customStyle="1" w:styleId="14">
    <w:name w:val="Основной текст (14)_"/>
    <w:basedOn w:val="a0"/>
    <w:link w:val="141"/>
    <w:rsid w:val="00A26F7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26F78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 + Не курсив"/>
    <w:basedOn w:val="14"/>
    <w:rsid w:val="00A26F78"/>
    <w:rPr>
      <w:i/>
      <w:iCs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CB2DBF"/>
    <w:rPr>
      <w:sz w:val="17"/>
      <w:szCs w:val="17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CB2DBF"/>
    <w:pPr>
      <w:shd w:val="clear" w:color="auto" w:fill="FFFFFF"/>
      <w:spacing w:before="120" w:line="182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415">
    <w:name w:val="Основной текст (14)15"/>
    <w:basedOn w:val="14"/>
    <w:rsid w:val="00CB2DBF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paragraph" w:styleId="affd">
    <w:name w:val="Normal (Web)"/>
    <w:basedOn w:val="a"/>
    <w:uiPriority w:val="99"/>
    <w:unhideWhenUsed/>
    <w:rsid w:val="0071263D"/>
    <w:pPr>
      <w:spacing w:before="100" w:beforeAutospacing="1" w:after="100" w:afterAutospacing="1"/>
    </w:pPr>
  </w:style>
  <w:style w:type="character" w:customStyle="1" w:styleId="DefaultParagraphFontPHPDOCX">
    <w:name w:val="Default Paragraph Font PHPDOCX"/>
    <w:uiPriority w:val="1"/>
    <w:semiHidden/>
    <w:unhideWhenUsed/>
    <w:rsid w:val="00575EB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75EB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575EBD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27">
    <w:name w:val="Без интервала2"/>
    <w:rsid w:val="004A4E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E65F-00B2-46F6-98F5-9E58F774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7763</Words>
  <Characters>44255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2021-09-20T08:29:00Z</cp:lastPrinted>
  <dcterms:created xsi:type="dcterms:W3CDTF">2022-10-27T07:12:00Z</dcterms:created>
  <dcterms:modified xsi:type="dcterms:W3CDTF">2022-10-27T07:12:00Z</dcterms:modified>
</cp:coreProperties>
</file>