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38840" w14:textId="77777777" w:rsidR="00420D22" w:rsidRPr="00055DD1" w:rsidRDefault="00420D22" w:rsidP="00420D22">
      <w:pPr>
        <w:spacing w:after="0"/>
        <w:rPr>
          <w:lang w:val="ru-RU"/>
        </w:rPr>
      </w:pPr>
      <w:bookmarkStart w:id="0" w:name="block-35681613"/>
    </w:p>
    <w:p w14:paraId="37BF3CB3" w14:textId="77777777" w:rsidR="001A3384" w:rsidRPr="00055DD1" w:rsidRDefault="001A3384">
      <w:pPr>
        <w:spacing w:after="0"/>
        <w:ind w:left="120"/>
        <w:jc w:val="center"/>
        <w:rPr>
          <w:lang w:val="ru-RU"/>
        </w:rPr>
      </w:pPr>
    </w:p>
    <w:p w14:paraId="561C427C" w14:textId="77777777" w:rsidR="00EB6340" w:rsidRPr="00EB6340" w:rsidRDefault="00EB6340" w:rsidP="00420D22">
      <w:pPr>
        <w:spacing w:after="0" w:line="408" w:lineRule="auto"/>
        <w:rPr>
          <w:rFonts w:ascii="Calibri" w:eastAsia="Calibri" w:hAnsi="Calibri" w:cs="Times New Roman"/>
          <w:lang w:val="ru-RU"/>
        </w:rPr>
      </w:pPr>
      <w:r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52F654B" w14:textId="77777777" w:rsidR="00EB6340" w:rsidRPr="00EB6340" w:rsidRDefault="00EB6340" w:rsidP="00EB634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bookmarkStart w:id="1" w:name="d415904e-d713-4c0f-85b9-f0fc7da9f072"/>
      <w:r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образования, науки и молодежной политики Краснодарского края</w:t>
      </w:r>
      <w:bookmarkEnd w:id="1"/>
      <w:r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‌‌ </w:t>
      </w:r>
    </w:p>
    <w:tbl>
      <w:tblPr>
        <w:tblpPr w:leftFromText="180" w:rightFromText="180" w:bottomFromText="200" w:vertAnchor="text" w:horzAnchor="margin" w:tblpY="1020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3401"/>
      </w:tblGrid>
      <w:tr w:rsidR="00EB6340" w:rsidRPr="00A05F3C" w14:paraId="5B4809EE" w14:textId="77777777" w:rsidTr="00AF0667">
        <w:tc>
          <w:tcPr>
            <w:tcW w:w="3261" w:type="dxa"/>
          </w:tcPr>
          <w:p w14:paraId="564DA458" w14:textId="77777777" w:rsidR="00EB6340" w:rsidRPr="00EB6340" w:rsidRDefault="00EB6340" w:rsidP="00EB634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7BA6A359" w14:textId="77777777" w:rsidR="00EB6340" w:rsidRPr="00EB6340" w:rsidRDefault="00EB6340" w:rsidP="00EB634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естественно - научного цикла МБОУ СОШ 3</w:t>
            </w:r>
          </w:p>
          <w:p w14:paraId="16F3E350" w14:textId="46295FE0" w:rsidR="00EB6340" w:rsidRPr="00EB6340" w:rsidRDefault="00EB6340" w:rsidP="00AF06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________________________ Руководитель МО</w:t>
            </w:r>
            <w:r w:rsidR="00613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Юрова</w:t>
            </w:r>
            <w:r w:rsidR="00613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О.В.</w:t>
            </w:r>
          </w:p>
          <w:p w14:paraId="256437A6" w14:textId="560755D7" w:rsidR="00EB6340" w:rsidRPr="00EB6340" w:rsidRDefault="00EB6340" w:rsidP="00EB63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0B7AF01" w14:textId="77777777" w:rsidR="00EB6340" w:rsidRPr="00EB6340" w:rsidRDefault="00EB6340" w:rsidP="00EB63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1C168B7" w14:textId="77777777" w:rsidR="00EB6340" w:rsidRPr="00EB6340" w:rsidRDefault="00EB6340" w:rsidP="00EB634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23DB2CE4" w14:textId="69E9BC49" w:rsidR="00EB6340" w:rsidRPr="00EB6340" w:rsidRDefault="00EB6340" w:rsidP="00EB634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 w:rsidR="0006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МБОУ СОШ 3 </w:t>
            </w:r>
            <w:proofErr w:type="spellStart"/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г.Белореченска</w:t>
            </w:r>
            <w:proofErr w:type="spellEnd"/>
          </w:p>
          <w:p w14:paraId="3FCEF885" w14:textId="01CF2FF8" w:rsidR="00EB6340" w:rsidRPr="00EB6340" w:rsidRDefault="00EB6340" w:rsidP="00AF066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____________________Козменко Е.В.</w:t>
            </w:r>
          </w:p>
          <w:p w14:paraId="13C93B2F" w14:textId="77777777" w:rsidR="00AF0667" w:rsidRDefault="00AF0667" w:rsidP="00EB63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0220CFD3" w14:textId="07C1142B" w:rsidR="00EB6340" w:rsidRPr="00EB6340" w:rsidRDefault="00EB6340" w:rsidP="00EB63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FD18C65" w14:textId="77777777" w:rsidR="00EB6340" w:rsidRPr="00EB6340" w:rsidRDefault="00EB6340" w:rsidP="00EB63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1" w:type="dxa"/>
          </w:tcPr>
          <w:p w14:paraId="6503E81E" w14:textId="77777777" w:rsidR="00EB6340" w:rsidRPr="00EB6340" w:rsidRDefault="00EB6340" w:rsidP="00EB634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1ECA72E" w14:textId="0C40D207" w:rsidR="00EB6340" w:rsidRPr="00EB6340" w:rsidRDefault="00EB6340" w:rsidP="00EB634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МБОУ СОШ </w:t>
            </w:r>
            <w:proofErr w:type="gramStart"/>
            <w:r w:rsidR="00AF06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="00065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0653DF"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53DF" w:rsidRPr="00EB63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г.Белореченска</w:t>
            </w:r>
            <w:proofErr w:type="spellEnd"/>
            <w:proofErr w:type="gramEnd"/>
          </w:p>
          <w:p w14:paraId="4ED67936" w14:textId="77777777" w:rsidR="00EB6340" w:rsidRPr="00EB6340" w:rsidRDefault="00EB6340" w:rsidP="00EB634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4F4DCDE" w14:textId="77777777" w:rsidR="00EB6340" w:rsidRPr="00EB6340" w:rsidRDefault="00EB6340" w:rsidP="00EB634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14:paraId="10C9F8BC" w14:textId="42029C09" w:rsidR="00EB6340" w:rsidRPr="00EB6340" w:rsidRDefault="00EB6340" w:rsidP="00EB634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="00AF0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отокол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№1 от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 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EB63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F57EDBC" w14:textId="77777777" w:rsidR="00EB6340" w:rsidRPr="00EB6340" w:rsidRDefault="00EB6340" w:rsidP="00EB634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5B1D7FC" w14:textId="77777777" w:rsidR="00EB6340" w:rsidRPr="00EB6340" w:rsidRDefault="00EB6340" w:rsidP="00EB6340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‌Управление образованием администрации муниципального образования Белореченский район</w:t>
      </w:r>
      <w:r w:rsidRPr="00EB6340">
        <w:rPr>
          <w:rFonts w:ascii="Calibri" w:eastAsia="Calibri" w:hAnsi="Calibri" w:cs="Times New Roman"/>
          <w:sz w:val="28"/>
          <w:lang w:val="ru-RU"/>
        </w:rPr>
        <w:br/>
      </w:r>
      <w:bookmarkStart w:id="2" w:name="_GoBack"/>
      <w:r w:rsidRPr="00EB6340">
        <w:rPr>
          <w:rFonts w:ascii="Calibri" w:eastAsia="Calibri" w:hAnsi="Calibri" w:cs="Times New Roman"/>
          <w:sz w:val="28"/>
          <w:lang w:val="ru-RU"/>
        </w:rPr>
        <w:br/>
      </w:r>
      <w:bookmarkStart w:id="3" w:name="a459302c-2135-426b-9eef-71fb8dcd979a"/>
      <w:bookmarkEnd w:id="3"/>
      <w:bookmarkEnd w:id="2"/>
      <w:r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  <w:r w:rsidRPr="00EB6340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МБОУ СОШ 3</w:t>
      </w:r>
    </w:p>
    <w:p w14:paraId="42B7C74C" w14:textId="77777777" w:rsidR="00EB6340" w:rsidRPr="00EB6340" w:rsidRDefault="00EB6340" w:rsidP="00EB634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F65860E" w14:textId="77777777" w:rsidR="00EB6340" w:rsidRPr="00EB6340" w:rsidRDefault="00EB6340" w:rsidP="00EB6340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4D47997" w14:textId="77777777" w:rsidR="00EB6340" w:rsidRPr="00EB6340" w:rsidRDefault="00EB6340" w:rsidP="00EB6340">
      <w:pPr>
        <w:spacing w:after="0"/>
        <w:rPr>
          <w:rFonts w:ascii="Calibri" w:eastAsia="Calibri" w:hAnsi="Calibri" w:cs="Times New Roman"/>
          <w:lang w:val="ru-RU"/>
        </w:rPr>
      </w:pPr>
      <w:r w:rsidRPr="00EB6340">
        <w:rPr>
          <w:rFonts w:ascii="Calibri" w:eastAsia="Calibri" w:hAnsi="Calibri" w:cs="Times New Roman"/>
          <w:lang w:val="ru-RU"/>
        </w:rPr>
        <w:t xml:space="preserve">                                                          </w:t>
      </w:r>
      <w:r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14:paraId="44307E51" w14:textId="77777777" w:rsidR="00EB6340" w:rsidRPr="00055DD1" w:rsidRDefault="00EB6340" w:rsidP="00EB6340">
      <w:pPr>
        <w:spacing w:after="0" w:line="408" w:lineRule="auto"/>
        <w:ind w:left="120"/>
        <w:jc w:val="center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4691946)</w:t>
      </w:r>
    </w:p>
    <w:p w14:paraId="3701B75C" w14:textId="77777777" w:rsidR="00EB6340" w:rsidRPr="00EB6340" w:rsidRDefault="00EB6340" w:rsidP="00EB634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14:paraId="1D58166A" w14:textId="77777777" w:rsidR="00EB6340" w:rsidRPr="00055DD1" w:rsidRDefault="00EB6340" w:rsidP="00EB6340">
      <w:pPr>
        <w:spacing w:after="0" w:line="408" w:lineRule="auto"/>
        <w:ind w:left="120"/>
        <w:jc w:val="center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14:paraId="5760ABA9" w14:textId="77777777" w:rsidR="00EB6340" w:rsidRPr="00055DD1" w:rsidRDefault="00EB6340" w:rsidP="00EB6340">
      <w:pPr>
        <w:spacing w:after="0" w:line="408" w:lineRule="auto"/>
        <w:ind w:left="120"/>
        <w:jc w:val="center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для обучающихся 8 – 9 классов </w:t>
      </w:r>
    </w:p>
    <w:p w14:paraId="60C1C688" w14:textId="77777777" w:rsidR="00EB6340" w:rsidRPr="00EB6340" w:rsidRDefault="00EB6340" w:rsidP="00EB634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14:paraId="04EA3E4E" w14:textId="4CF8EE42" w:rsidR="00EB6340" w:rsidRPr="00EB6340" w:rsidRDefault="00EB6340" w:rsidP="00EB634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B634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                      </w:t>
      </w:r>
      <w:r w:rsidR="00A05F3C">
        <w:rPr>
          <w:rFonts w:ascii="Times New Roman" w:eastAsia="Calibri" w:hAnsi="Times New Roman" w:cs="Times New Roman"/>
          <w:color w:val="000000"/>
          <w:sz w:val="28"/>
          <w:lang w:val="ru-RU"/>
        </w:rPr>
        <w:t>состав</w:t>
      </w:r>
      <w:r w:rsidRPr="00EB6340">
        <w:rPr>
          <w:rFonts w:ascii="Times New Roman" w:eastAsia="Calibri" w:hAnsi="Times New Roman" w:cs="Times New Roman"/>
          <w:color w:val="000000"/>
          <w:sz w:val="28"/>
          <w:lang w:val="ru-RU"/>
        </w:rPr>
        <w:t>итель: Федорова Наталья Викторовна</w:t>
      </w:r>
    </w:p>
    <w:p w14:paraId="2964E338" w14:textId="77777777" w:rsidR="00EB6340" w:rsidRPr="00EB6340" w:rsidRDefault="00EB6340" w:rsidP="00EB634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EB634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                                                                                                учитель химии</w:t>
      </w:r>
    </w:p>
    <w:p w14:paraId="1E6DAD9E" w14:textId="3B663A2F" w:rsidR="00EB6340" w:rsidRPr="00EB6340" w:rsidRDefault="00EB6340" w:rsidP="00EB6340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14:paraId="3151B292" w14:textId="4DD2D1AD" w:rsidR="001A3384" w:rsidRPr="00055DD1" w:rsidRDefault="000653DF" w:rsidP="00EB6340">
      <w:pPr>
        <w:rPr>
          <w:lang w:val="ru-RU"/>
        </w:rPr>
        <w:sectPr w:rsidR="001A3384" w:rsidRPr="00055DD1">
          <w:pgSz w:w="11906" w:h="16383"/>
          <w:pgMar w:top="1134" w:right="850" w:bottom="1134" w:left="1701" w:header="720" w:footer="720" w:gutter="0"/>
          <w:cols w:space="720"/>
        </w:sectPr>
      </w:pPr>
      <w:bookmarkStart w:id="4" w:name="58df893d-8e48-4a6c-b707-e30db5572816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                                            </w:t>
      </w:r>
      <w:r w:rsidR="00EB6340"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Белореченск</w:t>
      </w:r>
      <w:bookmarkEnd w:id="4"/>
      <w:r w:rsidR="00EB6340"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‌ </w:t>
      </w:r>
      <w:bookmarkStart w:id="5" w:name="d0353ffa-3b9d-4f1b-95cd-292ab35e49b4"/>
      <w:r w:rsidR="00EB6340"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202</w:t>
      </w:r>
      <w:bookmarkEnd w:id="5"/>
      <w:r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4</w:t>
      </w:r>
      <w:r w:rsidR="00EB6340" w:rsidRPr="00EB6340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</w:t>
      </w:r>
    </w:p>
    <w:p w14:paraId="263C49FB" w14:textId="77777777" w:rsidR="001A3384" w:rsidRPr="00055DD1" w:rsidRDefault="00A13A92">
      <w:pPr>
        <w:spacing w:after="0" w:line="264" w:lineRule="auto"/>
        <w:ind w:left="120"/>
        <w:jc w:val="both"/>
        <w:rPr>
          <w:lang w:val="ru-RU"/>
        </w:rPr>
      </w:pPr>
      <w:bookmarkStart w:id="6" w:name="block-35681614"/>
      <w:bookmarkEnd w:id="0"/>
      <w:r w:rsidRPr="00055DD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1EEEBD6" w14:textId="77777777" w:rsidR="001A3384" w:rsidRPr="00055DD1" w:rsidRDefault="001A3384">
      <w:pPr>
        <w:spacing w:after="0" w:line="264" w:lineRule="auto"/>
        <w:ind w:left="120"/>
        <w:jc w:val="both"/>
        <w:rPr>
          <w:lang w:val="ru-RU"/>
        </w:rPr>
      </w:pPr>
    </w:p>
    <w:p w14:paraId="75DA5FC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14:paraId="5599835A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14:paraId="7D50EBB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14:paraId="2470758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14:paraId="095A453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14:paraId="671E222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14:paraId="0A10FD7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14:paraId="48D8D37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14:paraId="413635A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14:paraId="57B5404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14:paraId="5F70B4B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14:paraId="01D2D70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14:paraId="108F367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14:paraId="6129BC7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14:paraId="1930F3E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14:paraId="0609E5B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14:paraId="44BEA6E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14:paraId="6115A45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14:paraId="164E6ED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При изучении химии на уровне основного общего образования важное значение приобрели такие цели, как:</w:t>
      </w:r>
    </w:p>
    <w:p w14:paraId="59FE90F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14:paraId="160BEDF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14:paraId="62B49982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14:paraId="4571F15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14:paraId="3F44334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14:paraId="3671009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055DD1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14:paraId="2831799A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bookmarkStart w:id="7" w:name="9012e5c9-2e66-40e9-9799-caf6f2595164"/>
      <w:r w:rsidRPr="00055DD1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7"/>
    </w:p>
    <w:p w14:paraId="0D12D85F" w14:textId="77777777" w:rsidR="001A3384" w:rsidRPr="00055DD1" w:rsidRDefault="001A3384">
      <w:pPr>
        <w:spacing w:after="0" w:line="264" w:lineRule="auto"/>
        <w:ind w:left="120"/>
        <w:jc w:val="both"/>
        <w:rPr>
          <w:lang w:val="ru-RU"/>
        </w:rPr>
      </w:pPr>
    </w:p>
    <w:p w14:paraId="27037CAB" w14:textId="77777777" w:rsidR="001A3384" w:rsidRPr="00055DD1" w:rsidRDefault="001A3384">
      <w:pPr>
        <w:spacing w:after="0" w:line="264" w:lineRule="auto"/>
        <w:ind w:left="120"/>
        <w:jc w:val="both"/>
        <w:rPr>
          <w:lang w:val="ru-RU"/>
        </w:rPr>
      </w:pPr>
    </w:p>
    <w:p w14:paraId="4BD282E3" w14:textId="77777777" w:rsidR="001A3384" w:rsidRPr="00055DD1" w:rsidRDefault="001A3384">
      <w:pPr>
        <w:rPr>
          <w:lang w:val="ru-RU"/>
        </w:rPr>
        <w:sectPr w:rsidR="001A3384" w:rsidRPr="00055DD1">
          <w:pgSz w:w="11906" w:h="16383"/>
          <w:pgMar w:top="1134" w:right="850" w:bottom="1134" w:left="1701" w:header="720" w:footer="720" w:gutter="0"/>
          <w:cols w:space="720"/>
        </w:sectPr>
      </w:pPr>
    </w:p>
    <w:p w14:paraId="65F42557" w14:textId="77777777" w:rsidR="001A3384" w:rsidRPr="00055DD1" w:rsidRDefault="00A13A92">
      <w:pPr>
        <w:spacing w:after="0" w:line="264" w:lineRule="auto"/>
        <w:ind w:left="120"/>
        <w:jc w:val="both"/>
        <w:rPr>
          <w:lang w:val="ru-RU"/>
        </w:rPr>
      </w:pPr>
      <w:bookmarkStart w:id="8" w:name="block-35681615"/>
      <w:bookmarkEnd w:id="6"/>
      <w:r w:rsidRPr="00055DD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2496381" w14:textId="77777777" w:rsidR="001A3384" w:rsidRPr="00055DD1" w:rsidRDefault="001A3384">
      <w:pPr>
        <w:spacing w:after="0" w:line="264" w:lineRule="auto"/>
        <w:ind w:left="120"/>
        <w:jc w:val="both"/>
        <w:rPr>
          <w:lang w:val="ru-RU"/>
        </w:rPr>
      </w:pPr>
    </w:p>
    <w:p w14:paraId="347B311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75172867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14:paraId="1475EA9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14:paraId="0AB5370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14:paraId="650C429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14:paraId="22643051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14:paraId="789E5E8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14:paraId="6E9C54DA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700EE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055DD1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055DD1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>).</w:t>
      </w:r>
    </w:p>
    <w:p w14:paraId="2BF7A5E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14:paraId="56A56D5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14:paraId="23612A5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14:paraId="61A2A6E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14:paraId="37EA789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14:paraId="3921E07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14:paraId="63AC653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14:paraId="67B37C6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14:paraId="6BB7F5D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14:paraId="0B605B4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14:paraId="0A9AA8F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14:paraId="6A5083A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D6ECB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055DD1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14:paraId="2944F76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14:paraId="55D44E6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14:paraId="4CD1E99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14:paraId="2BFC1E7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14:paraId="022909A2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14:paraId="7B6335E2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14:paraId="28171B7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14:paraId="198642A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14:paraId="4EB8F6D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8E3341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14:paraId="2F52D60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17E901A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60F0AE2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14:paraId="0C568D4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14:paraId="6F77891A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14:paraId="57D3AB3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6E5D730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212463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14:paraId="621C2C81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14:paraId="6DE4351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14:paraId="66D69B1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14:paraId="5208771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14:paraId="29CD1D2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14:paraId="3CE4F1D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баланса.</w:t>
      </w:r>
    </w:p>
    <w:p w14:paraId="361E51D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Теория электролитической диссоциации. Электролиты и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14:paraId="4436A0AA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14:paraId="7EBE616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8AB05A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14:paraId="0405C1A7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14:paraId="6BE2C42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хлора и хлороводорода на организм человека. Важнейшие хлориды и их нахождение в природе.</w:t>
      </w:r>
    </w:p>
    <w:p w14:paraId="758D38D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055DD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14:paraId="45CA23A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055DD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055DD1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14:paraId="76C6F3F7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055DD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055DD1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14:paraId="498A484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14:paraId="5904E90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055DD1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14:paraId="2C6C5B5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F9732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изучение образцов неорганических веществ, свойств соляной кислоты, проведение качественных реакций на хлорид-ионы и наблюдение признаков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14:paraId="23C432E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14:paraId="38E1B28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14:paraId="458B442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14:paraId="0AC36FB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кальция. Важнейшие соединения кальция (оксид, гидроксид, соли). Жёсткость воды и способы её устранения.</w:t>
      </w:r>
    </w:p>
    <w:p w14:paraId="06A121D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14:paraId="6E9ADEB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055DD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055DD1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14:paraId="465FB8A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3B96F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055DD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055DD1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055DD1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14:paraId="461A5ED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14:paraId="7CB515EC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14:paraId="4A170B4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14:paraId="7119598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48C274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14:paraId="3FCB67E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14:paraId="795D905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14:paraId="15770C6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14:paraId="1323D19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14:paraId="602D5A1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14:paraId="46E5E6F7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</w:p>
    <w:p w14:paraId="7CDA7DEC" w14:textId="77777777" w:rsidR="001A3384" w:rsidRPr="00055DD1" w:rsidRDefault="001A3384">
      <w:pPr>
        <w:rPr>
          <w:lang w:val="ru-RU"/>
        </w:rPr>
        <w:sectPr w:rsidR="001A3384" w:rsidRPr="00055DD1">
          <w:pgSz w:w="11906" w:h="16383"/>
          <w:pgMar w:top="1134" w:right="850" w:bottom="1134" w:left="1701" w:header="720" w:footer="720" w:gutter="0"/>
          <w:cols w:space="720"/>
        </w:sectPr>
      </w:pPr>
    </w:p>
    <w:p w14:paraId="651DD206" w14:textId="77777777" w:rsidR="001A3384" w:rsidRPr="00055DD1" w:rsidRDefault="00A13A92">
      <w:pPr>
        <w:spacing w:after="0" w:line="264" w:lineRule="auto"/>
        <w:ind w:left="120"/>
        <w:jc w:val="both"/>
        <w:rPr>
          <w:lang w:val="ru-RU"/>
        </w:rPr>
      </w:pPr>
      <w:bookmarkStart w:id="9" w:name="block-35681617"/>
      <w:bookmarkEnd w:id="8"/>
      <w:r w:rsidRPr="00055DD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14:paraId="440F23CB" w14:textId="77777777" w:rsidR="001A3384" w:rsidRPr="00055DD1" w:rsidRDefault="001A3384">
      <w:pPr>
        <w:spacing w:after="0" w:line="264" w:lineRule="auto"/>
        <w:ind w:left="120"/>
        <w:jc w:val="both"/>
        <w:rPr>
          <w:lang w:val="ru-RU"/>
        </w:rPr>
      </w:pPr>
    </w:p>
    <w:p w14:paraId="13DD0701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1626631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14:paraId="56F71B7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14:paraId="60E4E6B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055DD1">
        <w:rPr>
          <w:rFonts w:ascii="Times New Roman" w:hAnsi="Times New Roman"/>
          <w:color w:val="000000"/>
          <w:sz w:val="28"/>
          <w:lang w:val="ru-RU"/>
        </w:rPr>
        <w:t>:</w:t>
      </w:r>
    </w:p>
    <w:p w14:paraId="4873CF7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14:paraId="1DEA47D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14:paraId="3FD3E85D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учебноисследовательской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3F86140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055DD1">
        <w:rPr>
          <w:rFonts w:ascii="Times New Roman" w:hAnsi="Times New Roman"/>
          <w:color w:val="000000"/>
          <w:sz w:val="28"/>
          <w:lang w:val="ru-RU"/>
        </w:rPr>
        <w:t>:</w:t>
      </w:r>
    </w:p>
    <w:p w14:paraId="15BAF4A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14:paraId="4048C00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14:paraId="41FA9A37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14:paraId="45FAFE21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bookmarkStart w:id="10" w:name="_Toc138318759"/>
      <w:bookmarkEnd w:id="10"/>
      <w:r w:rsidRPr="00055DD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055DD1">
        <w:rPr>
          <w:rFonts w:ascii="Times New Roman" w:hAnsi="Times New Roman"/>
          <w:color w:val="000000"/>
          <w:sz w:val="28"/>
          <w:lang w:val="ru-RU"/>
        </w:rPr>
        <w:t>:</w:t>
      </w:r>
    </w:p>
    <w:p w14:paraId="48F4232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14:paraId="58F4C5D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41559D12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14:paraId="0C77939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62657F03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14:paraId="6AC685A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14:paraId="5D0269A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09B190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В 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14:paraId="191C360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A526B02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6E0273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14:paraId="104D0349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14:paraId="7583B1B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55DD1">
        <w:rPr>
          <w:rFonts w:ascii="Times New Roman" w:hAnsi="Times New Roman"/>
          <w:color w:val="000000"/>
          <w:sz w:val="28"/>
          <w:lang w:val="ru-RU"/>
        </w:rPr>
        <w:t>:</w:t>
      </w:r>
    </w:p>
    <w:p w14:paraId="58452A58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14:paraId="707657CB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14:paraId="0713012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F21140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14:paraId="330B4ED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14:paraId="53DBEAAA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14:paraId="36C658D2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724A3AB1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14:paraId="24BA804E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14:paraId="21D8E84F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14:paraId="1954EC7A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6A00CCA0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1" w:name="_Toc138318760"/>
      <w:bookmarkStart w:id="12" w:name="_Toc134720971"/>
      <w:bookmarkEnd w:id="11"/>
      <w:bookmarkEnd w:id="12"/>
    </w:p>
    <w:p w14:paraId="3BB6FAD4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5C175A6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14:paraId="19CB4AF5" w14:textId="7777777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14:paraId="270750FA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14:paraId="5EBA5498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2D4C39E4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60559E2B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14:paraId="4FA1B641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14:paraId="09D9C544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14:paraId="02717987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14:paraId="564FEFE1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14:paraId="53B281A7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14:paraId="0224B844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55BDBEF3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14:paraId="6B535D99" w14:textId="77777777" w:rsidR="001A3384" w:rsidRPr="00055DD1" w:rsidRDefault="00A13A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14:paraId="783AA7F2" w14:textId="691B4C97" w:rsidR="001A3384" w:rsidRPr="00055DD1" w:rsidRDefault="00A13A92">
      <w:pPr>
        <w:spacing w:after="0" w:line="264" w:lineRule="auto"/>
        <w:ind w:firstLine="600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055DD1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055DD1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</w:t>
      </w:r>
      <w:proofErr w:type="gramStart"/>
      <w:r w:rsidRPr="00055DD1">
        <w:rPr>
          <w:rFonts w:ascii="Times New Roman" w:hAnsi="Times New Roman"/>
          <w:color w:val="000000"/>
          <w:sz w:val="28"/>
          <w:lang w:val="ru-RU"/>
        </w:rPr>
        <w:t xml:space="preserve">уровне </w:t>
      </w:r>
      <w:r w:rsidR="00A05F3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55DD1">
        <w:rPr>
          <w:rFonts w:ascii="Times New Roman" w:hAnsi="Times New Roman"/>
          <w:color w:val="000000"/>
          <w:sz w:val="28"/>
          <w:lang w:val="ru-RU"/>
        </w:rPr>
        <w:t>должны</w:t>
      </w:r>
      <w:proofErr w:type="gram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 отражать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14:paraId="7D49E85F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055DD1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055DD1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14:paraId="17646F4A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14:paraId="030E1738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14:paraId="4E9D6EB3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14:paraId="08AC9B14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14:paraId="60C614C5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14:paraId="2A17C6D9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14:paraId="6D344148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055DD1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14:paraId="08B947D1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14:paraId="4704DCB1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14:paraId="20933BE2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14:paraId="4B6D0ED0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14:paraId="31DE26DE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14:paraId="3285DC4E" w14:textId="77777777" w:rsidR="001A3384" w:rsidRPr="00055DD1" w:rsidRDefault="00A13A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55DD1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14:paraId="54616504" w14:textId="77777777" w:rsidR="001A3384" w:rsidRPr="00055DD1" w:rsidRDefault="001A3384">
      <w:pPr>
        <w:rPr>
          <w:lang w:val="ru-RU"/>
        </w:rPr>
        <w:sectPr w:rsidR="001A3384" w:rsidRPr="00055DD1">
          <w:pgSz w:w="11906" w:h="16383"/>
          <w:pgMar w:top="1134" w:right="850" w:bottom="1134" w:left="1701" w:header="720" w:footer="720" w:gutter="0"/>
          <w:cols w:space="720"/>
        </w:sectPr>
      </w:pPr>
    </w:p>
    <w:p w14:paraId="376D2BA3" w14:textId="77777777" w:rsidR="001A3384" w:rsidRDefault="00A13A92">
      <w:pPr>
        <w:spacing w:after="0"/>
        <w:ind w:left="120"/>
      </w:pPr>
      <w:bookmarkStart w:id="13" w:name="block-35681612"/>
      <w:bookmarkEnd w:id="9"/>
      <w:r w:rsidRPr="00055D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22FD63E" w14:textId="77777777" w:rsidR="001A3384" w:rsidRDefault="00A13A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217"/>
        <w:gridCol w:w="1375"/>
        <w:gridCol w:w="2342"/>
        <w:gridCol w:w="2430"/>
        <w:gridCol w:w="3593"/>
      </w:tblGrid>
      <w:tr w:rsidR="001A3384" w14:paraId="3BA7B31F" w14:textId="77777777" w:rsidTr="00055DD1">
        <w:trPr>
          <w:trHeight w:val="144"/>
          <w:tblCellSpacing w:w="20" w:type="nil"/>
        </w:trPr>
        <w:tc>
          <w:tcPr>
            <w:tcW w:w="8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3AF40C" w14:textId="77777777" w:rsidR="001A3384" w:rsidRDefault="00A13A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B13D02" w14:textId="77777777" w:rsidR="001A3384" w:rsidRDefault="001A3384">
            <w:pPr>
              <w:spacing w:after="0"/>
              <w:ind w:left="135"/>
            </w:pPr>
          </w:p>
        </w:tc>
        <w:tc>
          <w:tcPr>
            <w:tcW w:w="34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7E6EF7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73A929" w14:textId="77777777" w:rsidR="001A3384" w:rsidRDefault="001A33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2D62EA" w14:textId="77777777" w:rsidR="001A3384" w:rsidRDefault="00A13A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385663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571AB1" w14:textId="77777777" w:rsidR="001A3384" w:rsidRDefault="001A3384">
            <w:pPr>
              <w:spacing w:after="0"/>
              <w:ind w:left="135"/>
            </w:pPr>
          </w:p>
        </w:tc>
      </w:tr>
      <w:tr w:rsidR="001A3384" w14:paraId="3D4996EE" w14:textId="77777777" w:rsidTr="00055DD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8F764B" w14:textId="77777777" w:rsidR="001A3384" w:rsidRDefault="001A33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B9E068" w14:textId="77777777" w:rsidR="001A3384" w:rsidRDefault="001A3384"/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AE2C25C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470F53" w14:textId="77777777" w:rsidR="001A3384" w:rsidRDefault="001A3384">
            <w:pPr>
              <w:spacing w:after="0"/>
              <w:ind w:left="135"/>
            </w:pP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3923BD11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190DD1" w14:textId="77777777" w:rsidR="001A3384" w:rsidRDefault="001A3384">
            <w:pPr>
              <w:spacing w:after="0"/>
              <w:ind w:left="135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B33E031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2CACC4" w14:textId="77777777" w:rsidR="001A3384" w:rsidRDefault="001A33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ECA383" w14:textId="77777777" w:rsidR="001A3384" w:rsidRDefault="001A3384"/>
        </w:tc>
      </w:tr>
      <w:tr w:rsidR="001A3384" w14:paraId="0C8D0D5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300718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1A3384" w:rsidRPr="00A05F3C" w14:paraId="702E81C7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1A46AD56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24747C15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3C9022E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71655C4D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5892DBA6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15015BE1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:rsidRPr="00A05F3C" w14:paraId="2A6E934D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335B497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7E5DE416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73041B06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7F8D98E8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62FF37D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289D0251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14:paraId="4D6357F7" w14:textId="77777777" w:rsidTr="00055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15BB73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FC519BF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798EAD" w14:textId="77777777" w:rsidR="001A3384" w:rsidRDefault="001A3384"/>
        </w:tc>
      </w:tr>
      <w:tr w:rsidR="001A3384" w:rsidRPr="00A05F3C" w14:paraId="684233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73285C1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1A3384" w:rsidRPr="00A05F3C" w14:paraId="494D451F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4ECFCE6A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152E89E2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56C609E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19C36C1C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917386C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0ADC87AA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:rsidRPr="00A05F3C" w14:paraId="486EE6FE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461913A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1E0D252E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Водород.Понятие</w:t>
            </w:r>
            <w:proofErr w:type="spellEnd"/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795817A5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43900F26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8A2088A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4B2E408B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:rsidRPr="00A05F3C" w14:paraId="3B961200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61A07796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6418A31C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0365F69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60F70ABF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06425CB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1D0A9F82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:rsidRPr="00A05F3C" w14:paraId="5FC7CCAF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073D4EB7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5601653F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0E960685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2C84CD9F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7DD1142A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58FF936E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14:paraId="64AE4749" w14:textId="77777777" w:rsidTr="00055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043ABB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04DD3A7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BD7E97" w14:textId="77777777" w:rsidR="001A3384" w:rsidRDefault="001A3384"/>
        </w:tc>
      </w:tr>
      <w:tr w:rsidR="001A3384" w14:paraId="2F6B290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F1B2F5" w14:textId="77777777" w:rsidR="001A3384" w:rsidRDefault="00A13A92">
            <w:pPr>
              <w:spacing w:after="0"/>
              <w:ind w:left="135"/>
            </w:pP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1A3384" w:rsidRPr="00A05F3C" w14:paraId="1051E56E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D1120EC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5528C67D" w14:textId="77777777" w:rsidR="001A3384" w:rsidRDefault="00A13A92">
            <w:pPr>
              <w:spacing w:after="0"/>
              <w:ind w:left="135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18539190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59040738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0A95DB3E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3208A294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:rsidRPr="00A05F3C" w14:paraId="7B78B14A" w14:textId="77777777" w:rsidTr="00055DD1">
        <w:trPr>
          <w:trHeight w:val="144"/>
          <w:tblCellSpacing w:w="20" w:type="nil"/>
        </w:trPr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14:paraId="30DB6263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6B5A36FF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7EFCB5F7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55DD1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3FDDC323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3993D9AD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78129205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:rsidRPr="00A05F3C" w14:paraId="75A33A09" w14:textId="77777777" w:rsidTr="00055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365E3D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20CA3BD4" w14:textId="77777777" w:rsidR="001A3384" w:rsidRDefault="00055D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0965FC8D" w14:textId="77777777" w:rsidR="001A3384" w:rsidRDefault="001A3384"/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28965A1B" w14:textId="77777777" w:rsidR="001A3384" w:rsidRDefault="001A3384"/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2B0B9015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A3384" w14:paraId="41809ECA" w14:textId="77777777" w:rsidTr="00055DD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F66542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0" w:type="dxa"/>
            <w:tcMar>
              <w:top w:w="50" w:type="dxa"/>
              <w:left w:w="100" w:type="dxa"/>
            </w:tcMar>
            <w:vAlign w:val="center"/>
          </w:tcPr>
          <w:p w14:paraId="34973D5D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302" w:type="dxa"/>
            <w:tcMar>
              <w:top w:w="50" w:type="dxa"/>
              <w:left w:w="100" w:type="dxa"/>
            </w:tcMar>
            <w:vAlign w:val="center"/>
          </w:tcPr>
          <w:p w14:paraId="2919EEF4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389" w:type="dxa"/>
            <w:tcMar>
              <w:top w:w="50" w:type="dxa"/>
              <w:left w:w="100" w:type="dxa"/>
            </w:tcMar>
            <w:vAlign w:val="center"/>
          </w:tcPr>
          <w:p w14:paraId="62F0DC22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531" w:type="dxa"/>
            <w:tcMar>
              <w:top w:w="50" w:type="dxa"/>
              <w:left w:w="100" w:type="dxa"/>
            </w:tcMar>
            <w:vAlign w:val="center"/>
          </w:tcPr>
          <w:p w14:paraId="4D39E7DB" w14:textId="77777777" w:rsidR="001A3384" w:rsidRDefault="001A3384"/>
        </w:tc>
      </w:tr>
    </w:tbl>
    <w:p w14:paraId="7E588A3D" w14:textId="77777777" w:rsidR="001A3384" w:rsidRDefault="001A3384">
      <w:pPr>
        <w:sectPr w:rsidR="001A33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5BC44B7" w14:textId="77777777" w:rsidR="001A3384" w:rsidRDefault="00A13A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1A3384" w14:paraId="713A6A48" w14:textId="77777777" w:rsidTr="008555EE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4F261" w14:textId="77777777" w:rsidR="001A3384" w:rsidRDefault="00A13A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CF33B2B" w14:textId="77777777" w:rsidR="001A3384" w:rsidRDefault="001A3384">
            <w:pPr>
              <w:spacing w:after="0"/>
              <w:ind w:left="135"/>
            </w:pPr>
          </w:p>
        </w:tc>
        <w:tc>
          <w:tcPr>
            <w:tcW w:w="4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31C8D9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F2F9B5" w14:textId="77777777" w:rsidR="001A3384" w:rsidRDefault="001A33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627C87" w14:textId="77777777" w:rsidR="001A3384" w:rsidRDefault="00A13A9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5036D6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5489E2" w14:textId="77777777" w:rsidR="001A3384" w:rsidRDefault="001A3384">
            <w:pPr>
              <w:spacing w:after="0"/>
              <w:ind w:left="135"/>
            </w:pPr>
          </w:p>
        </w:tc>
      </w:tr>
      <w:tr w:rsidR="001A3384" w14:paraId="3FBC9FF4" w14:textId="77777777" w:rsidTr="008555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0C3B6C" w14:textId="77777777" w:rsidR="001A3384" w:rsidRDefault="001A33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509466" w14:textId="77777777" w:rsidR="001A3384" w:rsidRDefault="001A3384"/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59D1B0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CE3576" w14:textId="77777777" w:rsidR="001A3384" w:rsidRDefault="001A338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E5D89E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4B3FCB2" w14:textId="77777777" w:rsidR="001A3384" w:rsidRDefault="001A338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1DD3C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C0EC7C" w14:textId="77777777" w:rsidR="001A3384" w:rsidRDefault="001A33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83D38E5" w14:textId="77777777" w:rsidR="001A3384" w:rsidRDefault="001A3384"/>
        </w:tc>
      </w:tr>
      <w:tr w:rsidR="001A3384" w:rsidRPr="00A05F3C" w14:paraId="3EB7FF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5129A9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1A3384" w:rsidRPr="00A05F3C" w14:paraId="7BB95F16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3E2F906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25783CAA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BC054D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40FA6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92161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4026A6B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:rsidRPr="00A05F3C" w14:paraId="02083403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181D57E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CE7F80C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23C3D2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C1280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E8FB8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4DC49CE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:rsidRPr="00A05F3C" w14:paraId="3B21C2CD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FC01835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76D56D0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A844D4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6535A3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C75FAA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ADF876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14:paraId="1F701E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3AF696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12903E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345366" w14:textId="77777777" w:rsidR="001A3384" w:rsidRDefault="001A3384"/>
        </w:tc>
      </w:tr>
      <w:tr w:rsidR="001A3384" w:rsidRPr="00A05F3C" w14:paraId="4099503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499301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1A3384" w:rsidRPr="00A05F3C" w14:paraId="67925147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54A68F44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14D2FC45" w14:textId="77777777" w:rsidR="001A3384" w:rsidRDefault="00A13A92">
            <w:pPr>
              <w:spacing w:after="0"/>
              <w:ind w:left="135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24B15D" w14:textId="45A54E74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555EE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535E0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E073DE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C9ECE9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:rsidRPr="00A05F3C" w14:paraId="76A84563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7344F831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7F2631E" w14:textId="77777777" w:rsidR="001A3384" w:rsidRDefault="00A13A92">
            <w:pPr>
              <w:spacing w:after="0"/>
              <w:ind w:left="135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8D13E5A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1F556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3DBAA2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2DC341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:rsidRPr="00A05F3C" w14:paraId="7CFB0D2B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307AF0B0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77704C40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A2A3BEC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98C33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45498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7E43C7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:rsidRPr="00A05F3C" w14:paraId="0943BD3A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6352FC5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017669DE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Углерод и кремний и их соединения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6C82032" w14:textId="7966689F" w:rsidR="001A3384" w:rsidRPr="008555EE" w:rsidRDefault="00A13A92">
            <w:pPr>
              <w:spacing w:after="0"/>
              <w:ind w:left="135"/>
              <w:jc w:val="center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555EE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800FF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9B0BFC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2771C0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14:paraId="30DFBB0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BF11D2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B1B5E28" w14:textId="2FEFF0A1" w:rsidR="001A3384" w:rsidRPr="008555EE" w:rsidRDefault="00A13A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8555E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F81F91" w14:textId="77777777" w:rsidR="001A3384" w:rsidRDefault="001A3384"/>
        </w:tc>
      </w:tr>
      <w:tr w:rsidR="001A3384" w:rsidRPr="00A05F3C" w14:paraId="26A8091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1765C6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1A3384" w:rsidRPr="00A05F3C" w14:paraId="02C96B7A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17708421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5289AD3F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6C819C4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11971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89E874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7A79344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:rsidRPr="00A05F3C" w14:paraId="27DC3953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042CDDA6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483FD0DE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3CC1E2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E6E593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21684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267ED2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14:paraId="5DADF9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8FE25E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8EC195A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954612" w14:textId="77777777" w:rsidR="001A3384" w:rsidRDefault="001A3384"/>
        </w:tc>
      </w:tr>
      <w:tr w:rsidR="001A3384" w:rsidRPr="00A05F3C" w14:paraId="35F9B7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3A4F1B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5D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1A3384" w:rsidRPr="00A05F3C" w14:paraId="7B0D9A1B" w14:textId="77777777" w:rsidTr="008555E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14:paraId="4810940C" w14:textId="77777777" w:rsidR="001A3384" w:rsidRDefault="00A13A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3" w:type="dxa"/>
            <w:tcMar>
              <w:top w:w="50" w:type="dxa"/>
              <w:left w:w="100" w:type="dxa"/>
            </w:tcMar>
            <w:vAlign w:val="center"/>
          </w:tcPr>
          <w:p w14:paraId="3F0C719E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B6F8B65" w14:textId="4CD8A2F2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555E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438917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F2AAB" w14:textId="77777777" w:rsidR="001A3384" w:rsidRDefault="001A3384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44D0DD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5D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1A3384" w14:paraId="2F7C0D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DDE642" w14:textId="77777777" w:rsidR="001A3384" w:rsidRDefault="00A13A9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2D753E9" w14:textId="69D83A98" w:rsidR="001A3384" w:rsidRPr="008555EE" w:rsidRDefault="00A13A9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555E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BAD4A2" w14:textId="77777777" w:rsidR="001A3384" w:rsidRDefault="001A3384"/>
        </w:tc>
      </w:tr>
      <w:tr w:rsidR="001A3384" w14:paraId="5FD66512" w14:textId="77777777" w:rsidTr="008555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9A247D" w14:textId="77777777" w:rsidR="001A3384" w:rsidRPr="00055DD1" w:rsidRDefault="00A13A92">
            <w:pPr>
              <w:spacing w:after="0"/>
              <w:ind w:left="135"/>
              <w:rPr>
                <w:lang w:val="ru-RU"/>
              </w:rPr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C76B29D" w14:textId="77777777" w:rsidR="001A3384" w:rsidRDefault="00A13A92">
            <w:pPr>
              <w:spacing w:after="0"/>
              <w:ind w:left="135"/>
              <w:jc w:val="center"/>
            </w:pPr>
            <w:r w:rsidRPr="00055D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F1DC1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56474" w14:textId="77777777" w:rsidR="001A3384" w:rsidRDefault="00A13A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4BBB331" w14:textId="77777777" w:rsidR="001A3384" w:rsidRDefault="001A3384"/>
        </w:tc>
      </w:tr>
    </w:tbl>
    <w:p w14:paraId="3EF0508F" w14:textId="77777777" w:rsidR="001A3384" w:rsidRDefault="001A3384">
      <w:pPr>
        <w:sectPr w:rsidR="001A33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6F23DA" w14:textId="77777777" w:rsidR="00B77703" w:rsidRDefault="00B77703" w:rsidP="00B77703">
      <w:pPr>
        <w:pStyle w:val="ae"/>
        <w:spacing w:before="0" w:beforeAutospacing="0" w:after="0" w:afterAutospacing="0"/>
        <w:rPr>
          <w:color w:val="333333"/>
          <w:sz w:val="21"/>
          <w:szCs w:val="21"/>
        </w:rPr>
      </w:pPr>
      <w:bookmarkStart w:id="14" w:name="block-35681618"/>
      <w:bookmarkEnd w:id="13"/>
      <w:r>
        <w:rPr>
          <w:rStyle w:val="af"/>
          <w:rFonts w:eastAsiaTheme="majorEastAsia"/>
          <w:color w:val="333333"/>
        </w:rPr>
        <w:lastRenderedPageBreak/>
        <w:t>УЧЕБНО-МЕТОДИЧЕСКОЕ ОБЕСПЕЧЕНИЕ ОБРАЗОВАТЕЛЬНОГО ПРОЦЕССА</w:t>
      </w:r>
    </w:p>
    <w:p w14:paraId="04BF3B5D" w14:textId="77777777" w:rsidR="00B77703" w:rsidRDefault="00B77703" w:rsidP="00B77703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</w:rPr>
        <w:t>ОБЯЗАТЕЛЬНЫЕ УЧЕБНЫЕ МАТЕРИАЛЫ ДЛЯ УЧЕНИКА</w:t>
      </w:r>
    </w:p>
    <w:p w14:paraId="3755181B" w14:textId="77777777" w:rsidR="00B77703" w:rsidRDefault="00B77703" w:rsidP="00B77703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>
        <w:rPr>
          <w:rStyle w:val="placeholder"/>
          <w:rFonts w:eastAsiaTheme="majorEastAsia"/>
          <w:color w:val="333333"/>
        </w:rPr>
        <w:t>• Химия: 8-й класс: базовый уровень: учебник; 5-е издание, переработанное, 8 класс/ Габриелян О.С., Остроумов И.Г., Сладков С.А. Акционерное общество «Издательство «Просвещение»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>• Химия, 9 класс/ Рудзитис Г.Е., Фельдман Ф.Г. Акционерное общество «Издательство «Просвещение»</w:t>
      </w:r>
      <w:r>
        <w:rPr>
          <w:rStyle w:val="placeholder-mask"/>
          <w:rFonts w:eastAsiaTheme="majorEastAsia"/>
          <w:color w:val="333333"/>
          <w:sz w:val="21"/>
          <w:szCs w:val="21"/>
        </w:rPr>
        <w:t>‌</w:t>
      </w:r>
      <w:r>
        <w:rPr>
          <w:color w:val="333333"/>
          <w:sz w:val="21"/>
          <w:szCs w:val="21"/>
        </w:rPr>
        <w:t>​</w:t>
      </w:r>
    </w:p>
    <w:p w14:paraId="568A9BEC" w14:textId="77777777" w:rsidR="00B77703" w:rsidRDefault="00B77703" w:rsidP="00B77703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‌‌</w:t>
      </w:r>
    </w:p>
    <w:p w14:paraId="1E8C9DF4" w14:textId="77777777" w:rsidR="00B77703" w:rsidRDefault="00B77703" w:rsidP="00B77703">
      <w:pPr>
        <w:pStyle w:val="ae"/>
        <w:spacing w:before="240" w:beforeAutospacing="0" w:after="120" w:afterAutospacing="0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​</w:t>
      </w:r>
    </w:p>
    <w:p w14:paraId="13945EBA" w14:textId="77777777" w:rsidR="00B77703" w:rsidRDefault="00B77703" w:rsidP="00B77703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</w:rPr>
        <w:t>МЕТОДИЧЕСКИЕ МАТЕРИАЛЫ ДЛЯ УЧИТЕЛЯ</w:t>
      </w:r>
    </w:p>
    <w:p w14:paraId="3E02CB2E" w14:textId="77777777" w:rsidR="00B77703" w:rsidRDefault="00B77703" w:rsidP="00B77703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rStyle w:val="placeholder-mask"/>
          <w:rFonts w:eastAsiaTheme="majorEastAsia"/>
          <w:color w:val="333333"/>
        </w:rPr>
        <w:t>‌</w:t>
      </w:r>
      <w:r>
        <w:rPr>
          <w:rStyle w:val="placeholder"/>
          <w:rFonts w:eastAsiaTheme="majorEastAsia"/>
          <w:color w:val="333333"/>
        </w:rPr>
        <w:t>Габриелян, Остроумов, Сладков: Химия. Уроки химии в 8 классе. Методическое пособие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>Гара, Ахметов: Химия. 9 класс. Методическое пособие. ФГОС</w:t>
      </w:r>
      <w:r>
        <w:rPr>
          <w:color w:val="333333"/>
        </w:rPr>
        <w:br/>
      </w:r>
      <w:r>
        <w:rPr>
          <w:rStyle w:val="placeholder-mask"/>
          <w:rFonts w:eastAsiaTheme="majorEastAsia"/>
          <w:color w:val="333333"/>
        </w:rPr>
        <w:t>‌</w:t>
      </w:r>
      <w:r>
        <w:rPr>
          <w:color w:val="333333"/>
          <w:sz w:val="21"/>
          <w:szCs w:val="21"/>
        </w:rPr>
        <w:t>​</w:t>
      </w:r>
    </w:p>
    <w:p w14:paraId="0C3973BD" w14:textId="77777777" w:rsidR="00B77703" w:rsidRDefault="00B77703" w:rsidP="00B77703">
      <w:pPr>
        <w:pStyle w:val="ae"/>
        <w:spacing w:before="240" w:beforeAutospacing="0" w:after="120" w:afterAutospacing="0"/>
        <w:rPr>
          <w:color w:val="333333"/>
          <w:sz w:val="21"/>
          <w:szCs w:val="21"/>
        </w:rPr>
      </w:pPr>
    </w:p>
    <w:p w14:paraId="1319CCD7" w14:textId="77777777" w:rsidR="00B77703" w:rsidRDefault="00B77703" w:rsidP="00B77703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rStyle w:val="af"/>
          <w:rFonts w:eastAsiaTheme="majorEastAsia"/>
          <w:caps/>
          <w:color w:val="000000"/>
        </w:rPr>
        <w:t>ЦИФРОВЫЕ ОБРАЗОВАТЕЛЬНЫЕ РЕСУРСЫ И РЕСУРСЫ СЕТИ ИНТЕРНЕТ</w:t>
      </w:r>
    </w:p>
    <w:p w14:paraId="5FD409E7" w14:textId="77777777" w:rsidR="00B77703" w:rsidRDefault="00B77703" w:rsidP="00B77703">
      <w:pPr>
        <w:pStyle w:val="ae"/>
        <w:spacing w:before="0" w:beforeAutospacing="0" w:after="0" w:afterAutospacing="0" w:line="480" w:lineRule="auto"/>
        <w:rPr>
          <w:color w:val="333333"/>
          <w:sz w:val="21"/>
          <w:szCs w:val="21"/>
        </w:rPr>
      </w:pPr>
      <w:r>
        <w:rPr>
          <w:color w:val="333333"/>
        </w:rPr>
        <w:t>​</w:t>
      </w:r>
      <w:r>
        <w:rPr>
          <w:color w:val="333333"/>
          <w:shd w:val="clear" w:color="auto" w:fill="FFFFFF"/>
        </w:rPr>
        <w:t>​‌</w:t>
      </w:r>
      <w:r>
        <w:rPr>
          <w:rStyle w:val="placeholder"/>
          <w:rFonts w:eastAsiaTheme="majorEastAsia"/>
          <w:color w:val="333333"/>
        </w:rPr>
        <w:t>https://www.at.alleng.org/d/chem/chem29_1.htm</w:t>
      </w:r>
      <w:r>
        <w:rPr>
          <w:color w:val="333333"/>
        </w:rPr>
        <w:br/>
      </w:r>
      <w:r>
        <w:rPr>
          <w:rStyle w:val="placeholder"/>
          <w:rFonts w:eastAsiaTheme="majorEastAsia"/>
          <w:color w:val="333333"/>
        </w:rPr>
        <w:t>https://www.at.alleng.org/d/chem/chem210.htm</w:t>
      </w:r>
    </w:p>
    <w:p w14:paraId="47D2D7B0" w14:textId="2040C3BB" w:rsidR="00A05F3C" w:rsidRPr="00A05F3C" w:rsidRDefault="00A05F3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05F3C">
        <w:rPr>
          <w:rFonts w:ascii="Times New Roman" w:hAnsi="Times New Roman" w:cs="Times New Roman"/>
          <w:sz w:val="24"/>
          <w:szCs w:val="24"/>
          <w:lang w:val="ru-RU"/>
        </w:rPr>
        <w:t>http://www.imc-nev.ru/himiya/552-elektronnye-obrazovatelnye-resursy-eor.html</w:t>
      </w:r>
    </w:p>
    <w:p w14:paraId="30DE4D6C" w14:textId="6FA1A889" w:rsidR="00A05F3C" w:rsidRPr="00A05F3C" w:rsidRDefault="00A05F3C">
      <w:pPr>
        <w:rPr>
          <w:rFonts w:ascii="Times New Roman" w:hAnsi="Times New Roman" w:cs="Times New Roman"/>
          <w:sz w:val="24"/>
          <w:szCs w:val="24"/>
          <w:lang w:val="ru-RU"/>
        </w:rPr>
        <w:sectPr w:rsidR="00A05F3C" w:rsidRPr="00A05F3C">
          <w:pgSz w:w="11906" w:h="16383"/>
          <w:pgMar w:top="1134" w:right="850" w:bottom="1134" w:left="1701" w:header="720" w:footer="720" w:gutter="0"/>
          <w:cols w:space="720"/>
        </w:sectPr>
      </w:pPr>
      <w:r w:rsidRPr="00A05F3C">
        <w:rPr>
          <w:rFonts w:ascii="Times New Roman" w:hAnsi="Times New Roman" w:cs="Times New Roman"/>
          <w:sz w:val="24"/>
          <w:szCs w:val="24"/>
          <w:lang w:val="ru-RU"/>
        </w:rPr>
        <w:t>http://school-collection.edu.ru/catalog/rubr/?&amp;subject[0]=31</w:t>
      </w:r>
    </w:p>
    <w:bookmarkEnd w:id="14"/>
    <w:p w14:paraId="4C38DE8B" w14:textId="77777777" w:rsidR="00A13A92" w:rsidRPr="00055DD1" w:rsidRDefault="00A13A92">
      <w:pPr>
        <w:rPr>
          <w:lang w:val="ru-RU"/>
        </w:rPr>
      </w:pPr>
    </w:p>
    <w:sectPr w:rsidR="00A13A92" w:rsidRPr="00055DD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609C2"/>
    <w:multiLevelType w:val="multilevel"/>
    <w:tmpl w:val="222C50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F1784E"/>
    <w:multiLevelType w:val="multilevel"/>
    <w:tmpl w:val="2AF2E4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84"/>
    <w:rsid w:val="00055DD1"/>
    <w:rsid w:val="000653DF"/>
    <w:rsid w:val="001A3384"/>
    <w:rsid w:val="001C4123"/>
    <w:rsid w:val="001D1F7C"/>
    <w:rsid w:val="00420D22"/>
    <w:rsid w:val="005179E2"/>
    <w:rsid w:val="00613F1A"/>
    <w:rsid w:val="008555EE"/>
    <w:rsid w:val="00982761"/>
    <w:rsid w:val="00A05F3C"/>
    <w:rsid w:val="00A13A92"/>
    <w:rsid w:val="00AF0667"/>
    <w:rsid w:val="00B77703"/>
    <w:rsid w:val="00E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B77DF"/>
  <w15:docId w15:val="{0013B9CB-6D61-40FF-B894-0D370BD9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777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Strong"/>
    <w:basedOn w:val="a0"/>
    <w:uiPriority w:val="22"/>
    <w:qFormat/>
    <w:rsid w:val="00B77703"/>
    <w:rPr>
      <w:b/>
      <w:bCs/>
    </w:rPr>
  </w:style>
  <w:style w:type="character" w:customStyle="1" w:styleId="placeholder-mask">
    <w:name w:val="placeholder-mask"/>
    <w:basedOn w:val="a0"/>
    <w:rsid w:val="00B77703"/>
  </w:style>
  <w:style w:type="character" w:customStyle="1" w:styleId="placeholder">
    <w:name w:val="placeholder"/>
    <w:basedOn w:val="a0"/>
    <w:rsid w:val="00B77703"/>
  </w:style>
  <w:style w:type="paragraph" w:styleId="af0">
    <w:name w:val="Balloon Text"/>
    <w:basedOn w:val="a"/>
    <w:link w:val="af1"/>
    <w:uiPriority w:val="99"/>
    <w:semiHidden/>
    <w:unhideWhenUsed/>
    <w:rsid w:val="00A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0FB4D-33FA-4E27-A141-7AE5F763F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27</Pages>
  <Words>7239</Words>
  <Characters>41265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2024-09-02T09:19:00Z</cp:lastPrinted>
  <dcterms:created xsi:type="dcterms:W3CDTF">2024-08-29T09:34:00Z</dcterms:created>
  <dcterms:modified xsi:type="dcterms:W3CDTF">2024-09-02T09:19:00Z</dcterms:modified>
</cp:coreProperties>
</file>