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B7A" w:rsidRDefault="001676B9">
      <w:pPr>
        <w:pStyle w:val="a4"/>
      </w:pPr>
      <w:r>
        <w:t>Аннотация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t>физика</w:t>
      </w:r>
      <w:r>
        <w:rPr>
          <w:spacing w:val="-5"/>
        </w:rPr>
        <w:t xml:space="preserve"> </w:t>
      </w:r>
      <w:r>
        <w:t>7-9</w:t>
      </w:r>
    </w:p>
    <w:p w:rsidR="00B01B7A" w:rsidRDefault="001676B9">
      <w:pPr>
        <w:spacing w:before="248"/>
        <w:ind w:left="224"/>
        <w:rPr>
          <w:i/>
          <w:sz w:val="28"/>
        </w:rPr>
      </w:pP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разработана</w:t>
      </w:r>
      <w:r>
        <w:rPr>
          <w:i/>
          <w:sz w:val="28"/>
        </w:rPr>
        <w:t>:</w:t>
      </w:r>
    </w:p>
    <w:p w:rsidR="00B01B7A" w:rsidRDefault="001676B9">
      <w:pPr>
        <w:pStyle w:val="a5"/>
        <w:numPr>
          <w:ilvl w:val="0"/>
          <w:numId w:val="3"/>
        </w:numPr>
        <w:tabs>
          <w:tab w:val="left" w:pos="943"/>
          <w:tab w:val="left" w:pos="944"/>
          <w:tab w:val="left" w:pos="3184"/>
        </w:tabs>
        <w:spacing w:before="226" w:line="204" w:lineRule="auto"/>
        <w:ind w:right="1918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  <w:t>ФГОС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программой</w:t>
      </w:r>
    </w:p>
    <w:p w:rsidR="00B01B7A" w:rsidRDefault="001676B9">
      <w:pPr>
        <w:pStyle w:val="a5"/>
        <w:numPr>
          <w:ilvl w:val="0"/>
          <w:numId w:val="3"/>
        </w:numPr>
        <w:tabs>
          <w:tab w:val="left" w:pos="943"/>
          <w:tab w:val="left" w:pos="944"/>
        </w:tabs>
        <w:spacing w:before="0" w:line="326" w:lineRule="exact"/>
        <w:rPr>
          <w:sz w:val="28"/>
        </w:rPr>
      </w:pPr>
      <w:r>
        <w:rPr>
          <w:sz w:val="28"/>
        </w:rPr>
        <w:t>УМК</w:t>
      </w:r>
      <w:r>
        <w:rPr>
          <w:spacing w:val="-5"/>
          <w:sz w:val="28"/>
        </w:rPr>
        <w:t xml:space="preserve"> </w:t>
      </w:r>
      <w:r>
        <w:rPr>
          <w:sz w:val="28"/>
        </w:rPr>
        <w:t>А.В.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Перышкина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Е.М.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Гутник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«Физика»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9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классы;</w:t>
      </w:r>
    </w:p>
    <w:p w:rsidR="00B01B7A" w:rsidRDefault="001676B9">
      <w:pPr>
        <w:pStyle w:val="a5"/>
        <w:numPr>
          <w:ilvl w:val="0"/>
          <w:numId w:val="3"/>
        </w:numPr>
        <w:tabs>
          <w:tab w:val="left" w:pos="943"/>
          <w:tab w:val="left" w:pos="944"/>
        </w:tabs>
        <w:spacing w:before="7" w:line="249" w:lineRule="auto"/>
        <w:ind w:right="491"/>
        <w:rPr>
          <w:sz w:val="28"/>
        </w:rPr>
      </w:pPr>
      <w:r>
        <w:rPr>
          <w:sz w:val="28"/>
        </w:rPr>
        <w:t>на основе авторской учебной программы по физике для 7—9 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9"/>
          <w:sz w:val="28"/>
        </w:rPr>
        <w:t xml:space="preserve"> </w:t>
      </w:r>
      <w:r>
        <w:rPr>
          <w:sz w:val="28"/>
        </w:rPr>
        <w:t>авторы:</w:t>
      </w:r>
      <w:r>
        <w:rPr>
          <w:spacing w:val="-9"/>
          <w:sz w:val="28"/>
        </w:rPr>
        <w:t xml:space="preserve"> </w:t>
      </w:r>
      <w:r>
        <w:rPr>
          <w:sz w:val="28"/>
        </w:rPr>
        <w:t>Н.</w:t>
      </w:r>
      <w:r>
        <w:rPr>
          <w:spacing w:val="-8"/>
          <w:sz w:val="28"/>
        </w:rPr>
        <w:t xml:space="preserve"> </w:t>
      </w:r>
      <w:r>
        <w:rPr>
          <w:sz w:val="28"/>
        </w:rPr>
        <w:t>В.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Филонович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Е.</w:t>
      </w:r>
      <w:r>
        <w:rPr>
          <w:spacing w:val="-8"/>
          <w:sz w:val="28"/>
        </w:rPr>
        <w:t xml:space="preserve"> </w:t>
      </w:r>
      <w:r>
        <w:rPr>
          <w:sz w:val="28"/>
        </w:rPr>
        <w:t>М.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Гутник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М,</w:t>
      </w:r>
      <w:r>
        <w:rPr>
          <w:spacing w:val="-1"/>
          <w:sz w:val="28"/>
        </w:rPr>
        <w:t xml:space="preserve"> </w:t>
      </w:r>
      <w:r>
        <w:rPr>
          <w:sz w:val="28"/>
        </w:rPr>
        <w:t>Дрофа,</w:t>
      </w:r>
      <w:r>
        <w:rPr>
          <w:spacing w:val="-1"/>
          <w:sz w:val="28"/>
        </w:rPr>
        <w:t xml:space="preserve"> </w:t>
      </w:r>
      <w:r>
        <w:rPr>
          <w:sz w:val="28"/>
        </w:rPr>
        <w:t>2017;</w:t>
      </w:r>
    </w:p>
    <w:p w:rsidR="00B01B7A" w:rsidRDefault="00B01B7A">
      <w:pPr>
        <w:pStyle w:val="a3"/>
        <w:spacing w:before="5" w:after="1"/>
        <w:rPr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7242"/>
      </w:tblGrid>
      <w:tr w:rsidR="00B01B7A">
        <w:trPr>
          <w:trHeight w:val="661"/>
        </w:trPr>
        <w:tc>
          <w:tcPr>
            <w:tcW w:w="2406" w:type="dxa"/>
            <w:tcBorders>
              <w:left w:val="single" w:sz="4" w:space="0" w:color="000009"/>
              <w:right w:val="single" w:sz="4" w:space="0" w:color="000009"/>
            </w:tcBorders>
          </w:tcPr>
          <w:p w:rsidR="00B01B7A" w:rsidRDefault="001676B9">
            <w:pPr>
              <w:pStyle w:val="TableParagraph"/>
              <w:ind w:left="115" w:right="323"/>
              <w:rPr>
                <w:sz w:val="24"/>
              </w:rPr>
            </w:pPr>
            <w:r>
              <w:rPr>
                <w:spacing w:val="-1"/>
                <w:sz w:val="24"/>
              </w:rPr>
              <w:t>Название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(курса)</w:t>
            </w:r>
          </w:p>
        </w:tc>
        <w:tc>
          <w:tcPr>
            <w:tcW w:w="7242" w:type="dxa"/>
            <w:tcBorders>
              <w:left w:val="single" w:sz="4" w:space="0" w:color="000009"/>
              <w:right w:val="single" w:sz="4" w:space="0" w:color="000009"/>
            </w:tcBorders>
          </w:tcPr>
          <w:p w:rsidR="00B01B7A" w:rsidRDefault="001676B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</w:tr>
      <w:tr w:rsidR="00B01B7A">
        <w:trPr>
          <w:trHeight w:val="385"/>
        </w:trPr>
        <w:tc>
          <w:tcPr>
            <w:tcW w:w="2406" w:type="dxa"/>
            <w:tcBorders>
              <w:left w:val="single" w:sz="4" w:space="0" w:color="000009"/>
              <w:right w:val="single" w:sz="4" w:space="0" w:color="000009"/>
            </w:tcBorders>
          </w:tcPr>
          <w:p w:rsidR="00B01B7A" w:rsidRDefault="001676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Класс(ы)</w:t>
            </w:r>
          </w:p>
        </w:tc>
        <w:tc>
          <w:tcPr>
            <w:tcW w:w="7242" w:type="dxa"/>
            <w:tcBorders>
              <w:left w:val="single" w:sz="4" w:space="0" w:color="000009"/>
              <w:right w:val="single" w:sz="4" w:space="0" w:color="000009"/>
            </w:tcBorders>
          </w:tcPr>
          <w:p w:rsidR="00B01B7A" w:rsidRDefault="001676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 – 9</w:t>
            </w:r>
          </w:p>
        </w:tc>
      </w:tr>
      <w:tr w:rsidR="00B01B7A">
        <w:trPr>
          <w:trHeight w:val="385"/>
        </w:trPr>
        <w:tc>
          <w:tcPr>
            <w:tcW w:w="2406" w:type="dxa"/>
            <w:tcBorders>
              <w:left w:val="single" w:sz="4" w:space="0" w:color="000009"/>
              <w:right w:val="single" w:sz="4" w:space="0" w:color="000009"/>
            </w:tcBorders>
          </w:tcPr>
          <w:p w:rsidR="00B01B7A" w:rsidRDefault="001676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7242" w:type="dxa"/>
            <w:tcBorders>
              <w:left w:val="single" w:sz="4" w:space="0" w:color="000009"/>
              <w:right w:val="single" w:sz="4" w:space="0" w:color="000009"/>
            </w:tcBorders>
          </w:tcPr>
          <w:p w:rsidR="00B01B7A" w:rsidRDefault="001676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68, 8кл.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68,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102.</w:t>
            </w:r>
          </w:p>
        </w:tc>
      </w:tr>
      <w:tr w:rsidR="00B01B7A">
        <w:trPr>
          <w:trHeight w:val="630"/>
        </w:trPr>
        <w:tc>
          <w:tcPr>
            <w:tcW w:w="2406" w:type="dxa"/>
            <w:tcBorders>
              <w:left w:val="single" w:sz="4" w:space="0" w:color="000009"/>
              <w:right w:val="single" w:sz="4" w:space="0" w:color="000009"/>
            </w:tcBorders>
          </w:tcPr>
          <w:p w:rsidR="00B01B7A" w:rsidRDefault="001676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Используемый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</w:p>
        </w:tc>
        <w:tc>
          <w:tcPr>
            <w:tcW w:w="7242" w:type="dxa"/>
            <w:tcBorders>
              <w:left w:val="single" w:sz="4" w:space="0" w:color="000009"/>
              <w:right w:val="single" w:sz="4" w:space="0" w:color="000009"/>
            </w:tcBorders>
          </w:tcPr>
          <w:p w:rsidR="00B01B7A" w:rsidRDefault="001676B9">
            <w:pPr>
              <w:pStyle w:val="TableParagraph"/>
              <w:spacing w:before="55"/>
              <w:rPr>
                <w:sz w:val="28"/>
              </w:rPr>
            </w:pPr>
            <w:r>
              <w:rPr>
                <w:sz w:val="28"/>
              </w:rPr>
              <w:t>УМК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Е.М.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Гутник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А.В.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Перышкин</w:t>
            </w:r>
            <w:proofErr w:type="spellEnd"/>
          </w:p>
        </w:tc>
      </w:tr>
      <w:tr w:rsidR="00B01B7A">
        <w:trPr>
          <w:trHeight w:val="661"/>
        </w:trPr>
        <w:tc>
          <w:tcPr>
            <w:tcW w:w="2406" w:type="dxa"/>
            <w:tcBorders>
              <w:left w:val="single" w:sz="4" w:space="0" w:color="000009"/>
              <w:right w:val="single" w:sz="4" w:space="0" w:color="000009"/>
            </w:tcBorders>
          </w:tcPr>
          <w:p w:rsidR="00B01B7A" w:rsidRDefault="001676B9">
            <w:pPr>
              <w:pStyle w:val="TableParagraph"/>
              <w:ind w:left="115" w:right="460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</w:p>
        </w:tc>
        <w:tc>
          <w:tcPr>
            <w:tcW w:w="7242" w:type="dxa"/>
            <w:tcBorders>
              <w:left w:val="single" w:sz="4" w:space="0" w:color="000009"/>
              <w:right w:val="single" w:sz="4" w:space="0" w:color="000009"/>
            </w:tcBorders>
          </w:tcPr>
          <w:p w:rsidR="00B01B7A" w:rsidRDefault="001676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1B58B3">
        <w:trPr>
          <w:trHeight w:val="661"/>
        </w:trPr>
        <w:tc>
          <w:tcPr>
            <w:tcW w:w="2406" w:type="dxa"/>
            <w:tcBorders>
              <w:left w:val="single" w:sz="4" w:space="0" w:color="000009"/>
              <w:right w:val="single" w:sz="4" w:space="0" w:color="000009"/>
            </w:tcBorders>
          </w:tcPr>
          <w:p w:rsidR="001B58B3" w:rsidRDefault="001676B9">
            <w:pPr>
              <w:pStyle w:val="TableParagraph"/>
              <w:ind w:left="115" w:right="46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Нормативные документы</w:t>
            </w:r>
          </w:p>
        </w:tc>
        <w:tc>
          <w:tcPr>
            <w:tcW w:w="7242" w:type="dxa"/>
            <w:tcBorders>
              <w:left w:val="single" w:sz="4" w:space="0" w:color="000009"/>
              <w:right w:val="single" w:sz="4" w:space="0" w:color="000009"/>
            </w:tcBorders>
          </w:tcPr>
          <w:p w:rsidR="001B58B3" w:rsidRDefault="001676B9">
            <w:pPr>
              <w:pStyle w:val="TableParagraph"/>
              <w:rPr>
                <w:rStyle w:val="fontstyle01"/>
              </w:rPr>
            </w:pPr>
            <w:r>
              <w:rPr>
                <w:rStyle w:val="fontstyle01"/>
              </w:rPr>
              <w:t>Федеральный закон от 29.12.2012 года №273-ФЗ (ред. от 07 мая 2013 года) «Об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образовании в Российской Федерации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sym w:font="Symbol" w:char="F0B7"/>
            </w:r>
            <w:r>
              <w:rPr>
                <w:rStyle w:val="fontstyle21"/>
              </w:rPr>
              <w:t></w:t>
            </w:r>
            <w:r>
              <w:rPr>
                <w:rStyle w:val="fontstyle01"/>
              </w:rPr>
              <w:t>Требования к результатам обучения Федерального государственного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образовательного стандарта основного общего образования (Утвержден приказом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Министерства образования и науки Российской Федерации от «17» декабря 2010 г.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№ 1897)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sym w:font="Symbol" w:char="F0B7"/>
            </w:r>
            <w:r>
              <w:rPr>
                <w:rStyle w:val="fontstyle21"/>
              </w:rPr>
              <w:t></w:t>
            </w:r>
            <w:r>
              <w:rPr>
                <w:rStyle w:val="fontstyle01"/>
              </w:rPr>
              <w:t>Примерные программы по учебным предметам. Физика.7-9 классы.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М.:Просвещение,2011(Стандарты второго поколения)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sym w:font="Symbol" w:char="F0B7"/>
            </w:r>
            <w:r>
              <w:rPr>
                <w:rStyle w:val="fontstyle21"/>
              </w:rPr>
              <w:t></w:t>
            </w:r>
            <w:r>
              <w:rPr>
                <w:rStyle w:val="fontstyle01"/>
              </w:rPr>
              <w:t>Федеральный перечень учебников, утвержденных и рекомендуемых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(допущенных) к использованию в образовательном процессе в образовательных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организациях, реализующих программы основного общего образования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sym w:font="Symbol" w:char="F0B7"/>
            </w:r>
            <w:r>
              <w:rPr>
                <w:rStyle w:val="fontstyle21"/>
              </w:rPr>
              <w:t></w:t>
            </w:r>
            <w:r>
              <w:rPr>
                <w:rStyle w:val="fontstyle01"/>
              </w:rPr>
              <w:t>Гигиенические требования к условиям обучения в общеобразовательных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учреждениях СанПиН 2.4.2.2821 – 10;</w:t>
            </w:r>
          </w:p>
          <w:p w:rsidR="00686F45" w:rsidRPr="00686F45" w:rsidRDefault="00686F45" w:rsidP="00686F45">
            <w:pPr>
              <w:spacing w:before="54"/>
              <w:ind w:left="113"/>
              <w:rPr>
                <w:sz w:val="24"/>
                <w:szCs w:val="24"/>
              </w:rPr>
            </w:pPr>
            <w:r w:rsidRPr="00686F45">
              <w:rPr>
                <w:sz w:val="24"/>
                <w:szCs w:val="24"/>
              </w:rPr>
              <w:t xml:space="preserve">Общеобразовательная программа </w:t>
            </w:r>
            <w:r w:rsidR="00573898">
              <w:rPr>
                <w:sz w:val="24"/>
                <w:szCs w:val="24"/>
              </w:rPr>
              <w:t>основн</w:t>
            </w:r>
            <w:bookmarkStart w:id="0" w:name="_GoBack"/>
            <w:bookmarkEnd w:id="0"/>
            <w:r w:rsidRPr="00686F45">
              <w:rPr>
                <w:sz w:val="24"/>
                <w:szCs w:val="24"/>
              </w:rPr>
              <w:t>го общего образования МБОУ СОШ 3</w:t>
            </w:r>
          </w:p>
          <w:p w:rsidR="00686F45" w:rsidRDefault="00686F45" w:rsidP="00686F45">
            <w:pPr>
              <w:pStyle w:val="TableParagraph"/>
              <w:rPr>
                <w:sz w:val="24"/>
              </w:rPr>
            </w:pPr>
            <w:r w:rsidRPr="00686F45">
              <w:rPr>
                <w:sz w:val="24"/>
                <w:szCs w:val="24"/>
              </w:rPr>
              <w:t>Положение о рабочей программе МБОУ СОШ 3</w:t>
            </w:r>
          </w:p>
        </w:tc>
      </w:tr>
      <w:tr w:rsidR="001B58B3">
        <w:trPr>
          <w:trHeight w:val="661"/>
        </w:trPr>
        <w:tc>
          <w:tcPr>
            <w:tcW w:w="2406" w:type="dxa"/>
            <w:tcBorders>
              <w:left w:val="single" w:sz="4" w:space="0" w:color="000009"/>
              <w:right w:val="single" w:sz="4" w:space="0" w:color="000009"/>
            </w:tcBorders>
          </w:tcPr>
          <w:p w:rsidR="001B58B3" w:rsidRDefault="001B58B3">
            <w:pPr>
              <w:pStyle w:val="TableParagraph"/>
              <w:ind w:left="115" w:right="46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Цель и задачи</w:t>
            </w:r>
          </w:p>
        </w:tc>
        <w:tc>
          <w:tcPr>
            <w:tcW w:w="7242" w:type="dxa"/>
            <w:tcBorders>
              <w:left w:val="single" w:sz="4" w:space="0" w:color="000009"/>
              <w:right w:val="single" w:sz="4" w:space="0" w:color="000009"/>
            </w:tcBorders>
          </w:tcPr>
          <w:p w:rsidR="001B58B3" w:rsidRDefault="001B58B3">
            <w:pPr>
              <w:pStyle w:val="TableParagraph"/>
            </w:pPr>
            <w:r>
              <w:t xml:space="preserve">Реализация программы направлена на достижение личностных, предметных и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 в соответствии с требованиями ФГОС ООО.</w:t>
            </w:r>
          </w:p>
          <w:p w:rsidR="00686F45" w:rsidRDefault="00686F45" w:rsidP="00686F45">
            <w:pPr>
              <w:pStyle w:val="TableParagraph"/>
              <w:rPr>
                <w:sz w:val="24"/>
              </w:rPr>
            </w:pPr>
            <w:r w:rsidRPr="00686F45">
              <w:rPr>
                <w:sz w:val="24"/>
                <w:szCs w:val="24"/>
              </w:rPr>
              <w:t xml:space="preserve">Развитие интересов и способностей учащихся на основе передачи им знаний и опыта познавательной и творческой деятельности; понимании учащимися смысла основных научных понятий и законов физики, взаимосвязи между ними; формировании у </w:t>
            </w:r>
            <w:r w:rsidRPr="00686F45">
              <w:rPr>
                <w:sz w:val="24"/>
                <w:szCs w:val="24"/>
              </w:rPr>
              <w:lastRenderedPageBreak/>
              <w:t xml:space="preserve">учащихся представлений о физической картине мира, что позволяет учащимся решать личностно-значимые практико-ориентированные задачи через достижение планируемых результатов: предметных, </w:t>
            </w:r>
            <w:proofErr w:type="spellStart"/>
            <w:r w:rsidRPr="00686F45">
              <w:rPr>
                <w:sz w:val="24"/>
                <w:szCs w:val="24"/>
              </w:rPr>
              <w:t>метапредметных</w:t>
            </w:r>
            <w:proofErr w:type="spellEnd"/>
            <w:r w:rsidRPr="00686F45">
              <w:rPr>
                <w:sz w:val="24"/>
                <w:szCs w:val="24"/>
              </w:rPr>
              <w:t xml:space="preserve"> и личностных</w:t>
            </w:r>
          </w:p>
        </w:tc>
      </w:tr>
      <w:tr w:rsidR="00686F45">
        <w:trPr>
          <w:trHeight w:val="2792"/>
        </w:trPr>
        <w:tc>
          <w:tcPr>
            <w:tcW w:w="2406" w:type="dxa"/>
            <w:tcBorders>
              <w:left w:val="single" w:sz="4" w:space="0" w:color="000009"/>
              <w:right w:val="single" w:sz="4" w:space="0" w:color="000009"/>
            </w:tcBorders>
          </w:tcPr>
          <w:p w:rsidR="00686F45" w:rsidRDefault="00686F45" w:rsidP="00686F45">
            <w:pPr>
              <w:pStyle w:val="TableParagraph"/>
              <w:ind w:left="115" w:right="326"/>
              <w:rPr>
                <w:sz w:val="24"/>
              </w:rPr>
            </w:pPr>
            <w:r>
              <w:rPr>
                <w:sz w:val="24"/>
              </w:rPr>
              <w:lastRenderedPageBreak/>
              <w:t>Краткая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учебного </w:t>
            </w:r>
            <w:r>
              <w:rPr>
                <w:sz w:val="24"/>
              </w:rPr>
              <w:t>предмета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(курса)</w:t>
            </w:r>
          </w:p>
        </w:tc>
        <w:tc>
          <w:tcPr>
            <w:tcW w:w="7242" w:type="dxa"/>
            <w:tcBorders>
              <w:left w:val="single" w:sz="4" w:space="0" w:color="000009"/>
              <w:right w:val="single" w:sz="4" w:space="0" w:color="000009"/>
            </w:tcBorders>
          </w:tcPr>
          <w:p w:rsidR="00686F45" w:rsidRPr="000272B7" w:rsidRDefault="00686F45" w:rsidP="00686F45">
            <w:pPr>
              <w:rPr>
                <w:sz w:val="24"/>
                <w:szCs w:val="24"/>
              </w:rPr>
            </w:pPr>
            <w:r w:rsidRPr="000272B7">
              <w:rPr>
                <w:sz w:val="24"/>
                <w:szCs w:val="24"/>
              </w:rPr>
              <w:t>В современной школе учебный предмет «Физика» входит в образовательную область «Естественно-научные предметы». Основное назначение предмета «Физика» на данном этапе состоит дать учащимся основы физики, как науки о наиболее общих законах природы. Обучение физике,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 Знание физических законов необходимо для изучения химии, биологии, физической географии, технологии, ОБЖ.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</w:t>
            </w:r>
          </w:p>
        </w:tc>
      </w:tr>
      <w:tr w:rsidR="00686F45">
        <w:trPr>
          <w:trHeight w:val="4801"/>
        </w:trPr>
        <w:tc>
          <w:tcPr>
            <w:tcW w:w="2406" w:type="dxa"/>
            <w:tcBorders>
              <w:left w:val="single" w:sz="4" w:space="0" w:color="000009"/>
              <w:right w:val="single" w:sz="4" w:space="0" w:color="000009"/>
            </w:tcBorders>
          </w:tcPr>
          <w:p w:rsidR="00686F45" w:rsidRDefault="00686F45" w:rsidP="00686F45">
            <w:pPr>
              <w:pStyle w:val="TableParagraph"/>
              <w:ind w:left="115" w:right="209"/>
              <w:rPr>
                <w:sz w:val="24"/>
              </w:rPr>
            </w:pPr>
            <w:r>
              <w:rPr>
                <w:spacing w:val="-1"/>
                <w:sz w:val="24"/>
              </w:rPr>
              <w:t>Структура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(курса)</w:t>
            </w:r>
          </w:p>
        </w:tc>
        <w:tc>
          <w:tcPr>
            <w:tcW w:w="7242" w:type="dxa"/>
            <w:tcBorders>
              <w:left w:val="single" w:sz="4" w:space="0" w:color="000009"/>
              <w:right w:val="single" w:sz="4" w:space="0" w:color="000009"/>
            </w:tcBorders>
          </w:tcPr>
          <w:p w:rsidR="00686F45" w:rsidRDefault="00686F45" w:rsidP="00686F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разделами: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1.Введение</w:t>
            </w:r>
            <w:proofErr w:type="gramEnd"/>
          </w:p>
          <w:p w:rsidR="00686F45" w:rsidRDefault="00686F45" w:rsidP="00686F45">
            <w:pPr>
              <w:pStyle w:val="TableParagraph"/>
              <w:spacing w:before="0"/>
              <w:ind w:right="2054"/>
              <w:rPr>
                <w:sz w:val="24"/>
              </w:rPr>
            </w:pPr>
            <w:r>
              <w:rPr>
                <w:sz w:val="24"/>
              </w:rPr>
              <w:t>2.Первоначальные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3.Взаимодействия</w:t>
            </w:r>
            <w:proofErr w:type="gramEnd"/>
            <w:r>
              <w:rPr>
                <w:sz w:val="24"/>
              </w:rPr>
              <w:t xml:space="preserve"> тел</w:t>
            </w:r>
          </w:p>
          <w:p w:rsidR="00686F45" w:rsidRDefault="00686F45" w:rsidP="00686F45">
            <w:pPr>
              <w:pStyle w:val="TableParagraph"/>
              <w:spacing w:before="0"/>
              <w:ind w:right="2676"/>
              <w:rPr>
                <w:sz w:val="24"/>
              </w:rPr>
            </w:pPr>
            <w:r>
              <w:rPr>
                <w:sz w:val="24"/>
              </w:rPr>
              <w:t>4.Давление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5.Работа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мощность. Энергия</w:t>
            </w:r>
          </w:p>
          <w:p w:rsidR="00686F45" w:rsidRDefault="00686F45" w:rsidP="00686F45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</w:p>
          <w:p w:rsidR="00686F45" w:rsidRDefault="00686F45" w:rsidP="00686F45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before="0"/>
              <w:ind w:left="113" w:right="4052" w:firstLine="0"/>
              <w:rPr>
                <w:sz w:val="24"/>
              </w:rPr>
            </w:pPr>
            <w:r>
              <w:rPr>
                <w:sz w:val="24"/>
              </w:rPr>
              <w:t>Электрические явления.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8.Электромагнитные </w:t>
            </w:r>
            <w:r>
              <w:rPr>
                <w:sz w:val="24"/>
              </w:rPr>
              <w:t>явления.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9.Световые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</w:p>
          <w:p w:rsidR="00686F45" w:rsidRDefault="00686F45" w:rsidP="00686F45">
            <w:pPr>
              <w:pStyle w:val="TableParagraph"/>
              <w:spacing w:before="0"/>
              <w:ind w:right="2690"/>
              <w:jc w:val="both"/>
              <w:rPr>
                <w:sz w:val="24"/>
              </w:rPr>
            </w:pPr>
            <w:r>
              <w:rPr>
                <w:sz w:val="24"/>
              </w:rPr>
              <w:t>10.Законы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11.Механические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12.Электромагнитное поле.</w:t>
            </w:r>
          </w:p>
          <w:p w:rsidR="00686F45" w:rsidRDefault="00686F45" w:rsidP="00686F45">
            <w:pPr>
              <w:pStyle w:val="TableParagraph"/>
              <w:spacing w:before="0"/>
              <w:ind w:right="3367"/>
              <w:jc w:val="both"/>
              <w:rPr>
                <w:sz w:val="24"/>
              </w:rPr>
            </w:pPr>
            <w:r>
              <w:rPr>
                <w:sz w:val="24"/>
              </w:rPr>
              <w:t>13.Строение атома и атомного ядра.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14.Строение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Вселенной.</w:t>
            </w:r>
          </w:p>
          <w:p w:rsidR="00686F45" w:rsidRDefault="00686F45" w:rsidP="00686F45">
            <w:pPr>
              <w:pStyle w:val="TableParagraph"/>
              <w:spacing w:before="0"/>
              <w:ind w:right="1113" w:firstLine="36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1—14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даются: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сборников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686F45" w:rsidTr="001B58B3">
        <w:trPr>
          <w:trHeight w:val="1149"/>
        </w:trPr>
        <w:tc>
          <w:tcPr>
            <w:tcW w:w="2406" w:type="dxa"/>
            <w:tcBorders>
              <w:left w:val="single" w:sz="4" w:space="0" w:color="000009"/>
              <w:right w:val="single" w:sz="4" w:space="0" w:color="000009"/>
            </w:tcBorders>
          </w:tcPr>
          <w:p w:rsidR="00686F45" w:rsidRDefault="00686F45" w:rsidP="00686F4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промежуточного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контроля. </w:t>
            </w:r>
          </w:p>
        </w:tc>
        <w:tc>
          <w:tcPr>
            <w:tcW w:w="7242" w:type="dxa"/>
            <w:tcBorders>
              <w:left w:val="single" w:sz="4" w:space="0" w:color="000009"/>
              <w:right w:val="single" w:sz="4" w:space="0" w:color="000009"/>
            </w:tcBorders>
          </w:tcPr>
          <w:p w:rsidR="00686F45" w:rsidRDefault="00686F45" w:rsidP="00686F45">
            <w:pPr>
              <w:pStyle w:val="TableParagraph"/>
            </w:pPr>
            <w:r>
              <w:t>Фронтальный опрос, индивидуальный устный опрос, лабораторные</w:t>
            </w:r>
          </w:p>
          <w:p w:rsidR="00686F45" w:rsidRDefault="00686F45" w:rsidP="00686F45">
            <w:pPr>
              <w:pStyle w:val="TableParagraph"/>
              <w:rPr>
                <w:sz w:val="24"/>
              </w:rPr>
            </w:pPr>
            <w:r>
              <w:t xml:space="preserve"> работы , к</w:t>
            </w:r>
            <w:r>
              <w:rPr>
                <w:sz w:val="24"/>
              </w:rPr>
              <w:t>онтрольные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1676B9" w:rsidRDefault="001676B9">
      <w:pPr>
        <w:rPr>
          <w:sz w:val="24"/>
        </w:rPr>
      </w:pPr>
    </w:p>
    <w:p w:rsidR="001676B9" w:rsidRPr="001676B9" w:rsidRDefault="001676B9" w:rsidP="001676B9">
      <w:pPr>
        <w:rPr>
          <w:sz w:val="24"/>
        </w:rPr>
      </w:pPr>
    </w:p>
    <w:p w:rsidR="001676B9" w:rsidRPr="001676B9" w:rsidRDefault="001676B9" w:rsidP="001676B9">
      <w:pPr>
        <w:rPr>
          <w:sz w:val="24"/>
        </w:rPr>
      </w:pPr>
    </w:p>
    <w:p w:rsidR="001676B9" w:rsidRPr="001676B9" w:rsidRDefault="001676B9" w:rsidP="001676B9">
      <w:pPr>
        <w:rPr>
          <w:sz w:val="24"/>
        </w:rPr>
      </w:pPr>
    </w:p>
    <w:p w:rsidR="001676B9" w:rsidRDefault="001676B9" w:rsidP="001676B9">
      <w:pPr>
        <w:rPr>
          <w:sz w:val="24"/>
        </w:rPr>
      </w:pPr>
    </w:p>
    <w:p w:rsidR="00B01B7A" w:rsidRDefault="001676B9" w:rsidP="001676B9">
      <w:pPr>
        <w:tabs>
          <w:tab w:val="left" w:pos="1140"/>
        </w:tabs>
        <w:rPr>
          <w:b/>
          <w:sz w:val="24"/>
        </w:rPr>
      </w:pPr>
      <w:r>
        <w:rPr>
          <w:sz w:val="24"/>
        </w:rPr>
        <w:tab/>
      </w:r>
    </w:p>
    <w:sectPr w:rsidR="00B01B7A">
      <w:pgSz w:w="11900" w:h="16840"/>
      <w:pgMar w:top="1140" w:right="5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D1271"/>
    <w:multiLevelType w:val="hybridMultilevel"/>
    <w:tmpl w:val="4F2A8B92"/>
    <w:lvl w:ilvl="0" w:tplc="CEB2433A">
      <w:start w:val="6"/>
      <w:numFmt w:val="decimal"/>
      <w:lvlText w:val="%1."/>
      <w:lvlJc w:val="left"/>
      <w:pPr>
        <w:ind w:left="294" w:hanging="18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C521B6C">
      <w:numFmt w:val="bullet"/>
      <w:lvlText w:val="•"/>
      <w:lvlJc w:val="left"/>
      <w:pPr>
        <w:ind w:left="993" w:hanging="182"/>
      </w:pPr>
      <w:rPr>
        <w:rFonts w:hint="default"/>
        <w:lang w:val="ru-RU" w:eastAsia="en-US" w:bidi="ar-SA"/>
      </w:rPr>
    </w:lvl>
    <w:lvl w:ilvl="2" w:tplc="851626C6">
      <w:numFmt w:val="bullet"/>
      <w:lvlText w:val="•"/>
      <w:lvlJc w:val="left"/>
      <w:pPr>
        <w:ind w:left="1686" w:hanging="182"/>
      </w:pPr>
      <w:rPr>
        <w:rFonts w:hint="default"/>
        <w:lang w:val="ru-RU" w:eastAsia="en-US" w:bidi="ar-SA"/>
      </w:rPr>
    </w:lvl>
    <w:lvl w:ilvl="3" w:tplc="E71818D2">
      <w:numFmt w:val="bullet"/>
      <w:lvlText w:val="•"/>
      <w:lvlJc w:val="left"/>
      <w:pPr>
        <w:ind w:left="2379" w:hanging="182"/>
      </w:pPr>
      <w:rPr>
        <w:rFonts w:hint="default"/>
        <w:lang w:val="ru-RU" w:eastAsia="en-US" w:bidi="ar-SA"/>
      </w:rPr>
    </w:lvl>
    <w:lvl w:ilvl="4" w:tplc="7C5079FE">
      <w:numFmt w:val="bullet"/>
      <w:lvlText w:val="•"/>
      <w:lvlJc w:val="left"/>
      <w:pPr>
        <w:ind w:left="3072" w:hanging="182"/>
      </w:pPr>
      <w:rPr>
        <w:rFonts w:hint="default"/>
        <w:lang w:val="ru-RU" w:eastAsia="en-US" w:bidi="ar-SA"/>
      </w:rPr>
    </w:lvl>
    <w:lvl w:ilvl="5" w:tplc="A6826598">
      <w:numFmt w:val="bullet"/>
      <w:lvlText w:val="•"/>
      <w:lvlJc w:val="left"/>
      <w:pPr>
        <w:ind w:left="3766" w:hanging="182"/>
      </w:pPr>
      <w:rPr>
        <w:rFonts w:hint="default"/>
        <w:lang w:val="ru-RU" w:eastAsia="en-US" w:bidi="ar-SA"/>
      </w:rPr>
    </w:lvl>
    <w:lvl w:ilvl="6" w:tplc="E6F86F70">
      <w:numFmt w:val="bullet"/>
      <w:lvlText w:val="•"/>
      <w:lvlJc w:val="left"/>
      <w:pPr>
        <w:ind w:left="4459" w:hanging="182"/>
      </w:pPr>
      <w:rPr>
        <w:rFonts w:hint="default"/>
        <w:lang w:val="ru-RU" w:eastAsia="en-US" w:bidi="ar-SA"/>
      </w:rPr>
    </w:lvl>
    <w:lvl w:ilvl="7" w:tplc="B2B45962">
      <w:numFmt w:val="bullet"/>
      <w:lvlText w:val="•"/>
      <w:lvlJc w:val="left"/>
      <w:pPr>
        <w:ind w:left="5152" w:hanging="182"/>
      </w:pPr>
      <w:rPr>
        <w:rFonts w:hint="default"/>
        <w:lang w:val="ru-RU" w:eastAsia="en-US" w:bidi="ar-SA"/>
      </w:rPr>
    </w:lvl>
    <w:lvl w:ilvl="8" w:tplc="9BAA4C98">
      <w:numFmt w:val="bullet"/>
      <w:lvlText w:val="•"/>
      <w:lvlJc w:val="left"/>
      <w:pPr>
        <w:ind w:left="5845" w:hanging="182"/>
      </w:pPr>
      <w:rPr>
        <w:rFonts w:hint="default"/>
        <w:lang w:val="ru-RU" w:eastAsia="en-US" w:bidi="ar-SA"/>
      </w:rPr>
    </w:lvl>
  </w:abstractNum>
  <w:abstractNum w:abstractNumId="1" w15:restartNumberingAfterBreak="0">
    <w:nsid w:val="6AD127A8"/>
    <w:multiLevelType w:val="hybridMultilevel"/>
    <w:tmpl w:val="033C6900"/>
    <w:lvl w:ilvl="0" w:tplc="A85C404A">
      <w:numFmt w:val="bullet"/>
      <w:lvlText w:val=""/>
      <w:lvlJc w:val="left"/>
      <w:pPr>
        <w:ind w:left="944" w:hanging="360"/>
      </w:pPr>
      <w:rPr>
        <w:rFonts w:ascii="Symbol" w:eastAsia="Symbol" w:hAnsi="Symbol" w:cs="Symbol" w:hint="default"/>
        <w:color w:val="000009"/>
        <w:w w:val="89"/>
        <w:sz w:val="28"/>
        <w:szCs w:val="28"/>
        <w:lang w:val="ru-RU" w:eastAsia="en-US" w:bidi="ar-SA"/>
      </w:rPr>
    </w:lvl>
    <w:lvl w:ilvl="1" w:tplc="A12A5F58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273A355C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3" w:tplc="9ADA2F32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4" w:tplc="FDEE4FD4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5" w:tplc="E2242746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6" w:tplc="364084A2">
      <w:numFmt w:val="bullet"/>
      <w:lvlText w:val="•"/>
      <w:lvlJc w:val="left"/>
      <w:pPr>
        <w:ind w:left="6304" w:hanging="360"/>
      </w:pPr>
      <w:rPr>
        <w:rFonts w:hint="default"/>
        <w:lang w:val="ru-RU" w:eastAsia="en-US" w:bidi="ar-SA"/>
      </w:rPr>
    </w:lvl>
    <w:lvl w:ilvl="7" w:tplc="9C9457A4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  <w:lvl w:ilvl="8" w:tplc="A150F594">
      <w:numFmt w:val="bullet"/>
      <w:lvlText w:val="•"/>
      <w:lvlJc w:val="left"/>
      <w:pPr>
        <w:ind w:left="809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7280AE2"/>
    <w:multiLevelType w:val="hybridMultilevel"/>
    <w:tmpl w:val="876A8B64"/>
    <w:lvl w:ilvl="0" w:tplc="241A7F0E">
      <w:start w:val="1"/>
      <w:numFmt w:val="decimal"/>
      <w:lvlText w:val="%1."/>
      <w:lvlJc w:val="left"/>
      <w:pPr>
        <w:ind w:left="944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60E08E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64C65EFC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3" w:tplc="80106AA8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4" w:tplc="41D2A90E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5" w:tplc="FAF08A66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6" w:tplc="00A8A792">
      <w:numFmt w:val="bullet"/>
      <w:lvlText w:val="•"/>
      <w:lvlJc w:val="left"/>
      <w:pPr>
        <w:ind w:left="6304" w:hanging="360"/>
      </w:pPr>
      <w:rPr>
        <w:rFonts w:hint="default"/>
        <w:lang w:val="ru-RU" w:eastAsia="en-US" w:bidi="ar-SA"/>
      </w:rPr>
    </w:lvl>
    <w:lvl w:ilvl="7" w:tplc="35B603BA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  <w:lvl w:ilvl="8" w:tplc="3ACE5210">
      <w:numFmt w:val="bullet"/>
      <w:lvlText w:val="•"/>
      <w:lvlJc w:val="left"/>
      <w:pPr>
        <w:ind w:left="809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7A"/>
    <w:rsid w:val="00016150"/>
    <w:rsid w:val="001676B9"/>
    <w:rsid w:val="001B58B3"/>
    <w:rsid w:val="003F60BD"/>
    <w:rsid w:val="00573898"/>
    <w:rsid w:val="00686F45"/>
    <w:rsid w:val="00975F58"/>
    <w:rsid w:val="00B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34DD"/>
  <w15:docId w15:val="{99A5B0C7-BB69-482D-BC96-CAA47CF5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4"/>
      <w:ind w:left="2078" w:right="215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58"/>
      <w:ind w:left="944" w:hanging="620"/>
    </w:pPr>
  </w:style>
  <w:style w:type="paragraph" w:customStyle="1" w:styleId="TableParagraph">
    <w:name w:val="Table Paragraph"/>
    <w:basedOn w:val="a"/>
    <w:uiPriority w:val="1"/>
    <w:qFormat/>
    <w:pPr>
      <w:spacing w:before="54"/>
      <w:ind w:left="113"/>
    </w:pPr>
  </w:style>
  <w:style w:type="paragraph" w:styleId="a6">
    <w:name w:val="Balloon Text"/>
    <w:basedOn w:val="a"/>
    <w:link w:val="a7"/>
    <w:uiPriority w:val="99"/>
    <w:semiHidden/>
    <w:unhideWhenUsed/>
    <w:rsid w:val="001B58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58B3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fontstyle01">
    <w:name w:val="fontstyle01"/>
    <w:basedOn w:val="a0"/>
    <w:rsid w:val="001676B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676B9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2024-09-03T08:51:00Z</cp:lastPrinted>
  <dcterms:created xsi:type="dcterms:W3CDTF">2024-09-03T09:29:00Z</dcterms:created>
  <dcterms:modified xsi:type="dcterms:W3CDTF">2024-09-03T09:29:00Z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Writer</vt:lpwstr>
  </property>
  <property fmtid="{D5CDD505-2E9C-101B-9397-08002B2CF9AE}" pid="4" name="LastSaved">
    <vt:filetime>2018-10-11T00:00:00Z</vt:filetime>
  </property>
</Properties>
</file>