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6FE8" w:rsidTr="00BB6FE8">
        <w:tc>
          <w:tcPr>
            <w:tcW w:w="4785" w:type="dxa"/>
          </w:tcPr>
          <w:p w:rsidR="00BB6FE8" w:rsidRDefault="00BB6FE8" w:rsidP="00794764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 </w:t>
            </w:r>
          </w:p>
          <w:p w:rsidR="00BB6FE8" w:rsidRDefault="00BB6FE8" w:rsidP="00794764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педсовета  протокол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BB6FE8" w:rsidRPr="00794764" w:rsidRDefault="00BB6FE8" w:rsidP="00794764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  <w:p w:rsidR="00BB6FE8" w:rsidRPr="00794764" w:rsidRDefault="00BB6FE8" w:rsidP="00794764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3                                                                                                                                     </w:t>
            </w:r>
          </w:p>
          <w:p w:rsidR="00BB6FE8" w:rsidRPr="00794764" w:rsidRDefault="00BB6FE8" w:rsidP="00794764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>Т.Б.Родькина</w:t>
            </w:r>
            <w:proofErr w:type="spellEnd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  <w:p w:rsidR="00BB6FE8" w:rsidRPr="00794764" w:rsidRDefault="00BB6FE8" w:rsidP="00794764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gramEnd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»________202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                                                                                                                   </w:t>
            </w:r>
          </w:p>
          <w:p w:rsidR="00BB6FE8" w:rsidRPr="00794764" w:rsidRDefault="00BB6FE8" w:rsidP="00794764">
            <w:pPr>
              <w:tabs>
                <w:tab w:val="left" w:pos="0"/>
                <w:tab w:val="center" w:pos="538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BB6FE8" w:rsidRPr="00794764" w:rsidRDefault="00BB6FE8" w:rsidP="00BB6FE8">
            <w:pPr>
              <w:tabs>
                <w:tab w:val="left" w:pos="0"/>
                <w:tab w:val="center" w:pos="53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Утверждаю </w:t>
            </w:r>
          </w:p>
          <w:p w:rsidR="00BB6FE8" w:rsidRPr="00794764" w:rsidRDefault="00BB6FE8" w:rsidP="00BB6FE8">
            <w:pPr>
              <w:tabs>
                <w:tab w:val="left" w:pos="0"/>
                <w:tab w:val="center" w:pos="53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лагеря                 </w:t>
            </w:r>
            <w:proofErr w:type="spellStart"/>
            <w:r w:rsidRPr="00BB6FE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ттттттттттттт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пребывания                </w:t>
            </w:r>
            <w:proofErr w:type="spellStart"/>
            <w:r w:rsidRPr="00BB6FE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ттттттттттттт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3 </w:t>
            </w:r>
          </w:p>
          <w:p w:rsidR="00BB6FE8" w:rsidRPr="00794764" w:rsidRDefault="00BB6FE8" w:rsidP="00BB6FE8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proofErr w:type="spellStart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>К.Д.Жукова</w:t>
            </w:r>
            <w:proofErr w:type="spellEnd"/>
          </w:p>
          <w:p w:rsidR="00BB6FE8" w:rsidRPr="00794764" w:rsidRDefault="00BB6FE8" w:rsidP="00BB6FE8">
            <w:pPr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gramEnd"/>
            <w:r w:rsidRPr="00794764">
              <w:rPr>
                <w:rFonts w:ascii="Times New Roman" w:hAnsi="Times New Roman" w:cs="Times New Roman"/>
                <w:sz w:val="28"/>
                <w:szCs w:val="28"/>
              </w:rPr>
              <w:t xml:space="preserve">    »______202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76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B6FE8" w:rsidRPr="00794764" w:rsidRDefault="00BB6FE8" w:rsidP="00794764">
            <w:pPr>
              <w:tabs>
                <w:tab w:val="left" w:pos="0"/>
                <w:tab w:val="center" w:pos="538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BB6FE8" w:rsidRPr="00BB6FE8" w:rsidRDefault="00BB6FE8" w:rsidP="00BB6FE8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B6F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Программа </w:t>
      </w:r>
      <w:r w:rsidRPr="00BB6F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летнего лагеря дневного пребывания</w:t>
      </w:r>
      <w:r w:rsidRPr="00BB6F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при</w:t>
      </w:r>
    </w:p>
    <w:p w:rsidR="00BB6FE8" w:rsidRDefault="00BB6FE8" w:rsidP="00BB6FE8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</w:t>
      </w:r>
      <w:r w:rsidRPr="00BB6F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МБОУ СОШ 3</w:t>
      </w:r>
    </w:p>
    <w:p w:rsidR="00BB6FE8" w:rsidRPr="00BB6FE8" w:rsidRDefault="00BB6FE8" w:rsidP="00BB6FE8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B6F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</w:t>
      </w:r>
      <w:r w:rsidRPr="00BB6F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«Мир детства»</w:t>
      </w:r>
    </w:p>
    <w:p w:rsidR="00BB6FE8" w:rsidRPr="00BB6FE8" w:rsidRDefault="00BB6FE8" w:rsidP="00BB6F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6F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proofErr w:type="gramStart"/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.05.20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года</w:t>
      </w:r>
      <w:proofErr w:type="gramEnd"/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.06.20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Pr="00BB6F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p w:rsidR="00BB6FE8" w:rsidRDefault="00BB6FE8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BB6FE8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552AE0">
            <wp:extent cx="2920365" cy="1945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764" w:rsidRDefault="00794764" w:rsidP="00B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64" w:rsidRDefault="00794764" w:rsidP="007F1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FE8" w:rsidRDefault="00BB6FE8" w:rsidP="00BB6F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FE8" w:rsidRPr="00BB6FE8" w:rsidRDefault="00BB6FE8" w:rsidP="00BB6F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E8">
        <w:rPr>
          <w:rFonts w:ascii="Times New Roman" w:hAnsi="Times New Roman" w:cs="Times New Roman"/>
          <w:b/>
          <w:sz w:val="28"/>
          <w:szCs w:val="28"/>
        </w:rPr>
        <w:lastRenderedPageBreak/>
        <w:t>Программа воспитательной работы для организации отдыха детей и их</w:t>
      </w:r>
    </w:p>
    <w:p w:rsidR="007F18C4" w:rsidRPr="002050D1" w:rsidRDefault="00BB6FE8" w:rsidP="00BB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FE8">
        <w:rPr>
          <w:rFonts w:ascii="Times New Roman" w:hAnsi="Times New Roman" w:cs="Times New Roman"/>
          <w:b/>
          <w:sz w:val="28"/>
          <w:szCs w:val="28"/>
        </w:rPr>
        <w:t xml:space="preserve"> оздоровления в ЛДП «</w:t>
      </w:r>
      <w:r>
        <w:rPr>
          <w:rFonts w:ascii="Times New Roman" w:hAnsi="Times New Roman" w:cs="Times New Roman"/>
          <w:b/>
          <w:sz w:val="28"/>
          <w:szCs w:val="28"/>
        </w:rPr>
        <w:t>Мир детства</w:t>
      </w:r>
      <w:r w:rsidRPr="00BB6FE8">
        <w:rPr>
          <w:rFonts w:ascii="Times New Roman" w:hAnsi="Times New Roman" w:cs="Times New Roman"/>
          <w:b/>
          <w:sz w:val="28"/>
          <w:szCs w:val="28"/>
        </w:rPr>
        <w:t>»</w:t>
      </w:r>
    </w:p>
    <w:p w:rsidR="00547B31" w:rsidRPr="002050D1" w:rsidRDefault="00547B31" w:rsidP="00547B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7F18C4" w:rsidRPr="002050D1" w:rsidRDefault="007251FA" w:rsidP="007F18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1FA">
        <w:rPr>
          <w:rFonts w:ascii="Times New Roman" w:hAnsi="Times New Roman" w:cs="Times New Roman"/>
          <w:sz w:val="24"/>
          <w:szCs w:val="24"/>
        </w:rPr>
        <w:t>1.</w:t>
      </w:r>
      <w:r w:rsidRPr="007251FA">
        <w:rPr>
          <w:rFonts w:ascii="Times New Roman" w:hAnsi="Times New Roman" w:cs="Times New Roman"/>
          <w:sz w:val="24"/>
          <w:szCs w:val="24"/>
        </w:rPr>
        <w:tab/>
        <w:t xml:space="preserve">Программа воспитательной работы лагеря дневного пребывания «Мир детства» </w:t>
      </w:r>
      <w:r>
        <w:rPr>
          <w:rFonts w:ascii="Times New Roman" w:hAnsi="Times New Roman" w:cs="Times New Roman"/>
          <w:sz w:val="24"/>
          <w:szCs w:val="24"/>
        </w:rPr>
        <w:t>организованного га базе МБОУ СОШ 3</w:t>
      </w:r>
      <w:r w:rsidRPr="007251FA">
        <w:rPr>
          <w:rFonts w:ascii="Times New Roman" w:hAnsi="Times New Roman" w:cs="Times New Roman"/>
          <w:sz w:val="24"/>
          <w:szCs w:val="24"/>
        </w:rPr>
        <w:t>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№209 от 17.03.2025 </w:t>
      </w:r>
      <w:r w:rsidR="007F18C4" w:rsidRPr="002050D1">
        <w:rPr>
          <w:rFonts w:ascii="Times New Roman" w:hAnsi="Times New Roman" w:cs="Times New Roman"/>
          <w:sz w:val="24"/>
          <w:szCs w:val="24"/>
        </w:rPr>
        <w:t>в соответствии с нормативно-правовыми документами: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Конституция Российской Федерации</w:t>
      </w:r>
      <w:r w:rsidRPr="002050D1">
        <w:rPr>
          <w:b/>
        </w:rPr>
        <w:t> </w:t>
      </w:r>
      <w:r w:rsidRPr="002050D1">
        <w:t>(ст. 43, 44)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Федеральный закон от 29.12.2012 № 273-ФЗ</w:t>
      </w:r>
      <w:r w:rsidRPr="002050D1">
        <w:rPr>
          <w:b/>
        </w:rPr>
        <w:t> </w:t>
      </w:r>
      <w:r w:rsidRPr="002050D1">
        <w:t>"Об образовании в Российской Федерации" (с изм. на 2025 г.)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Федеральный закон от 24.07.1998 № 124-ФЗ</w:t>
      </w:r>
      <w:r w:rsidRPr="002050D1">
        <w:rPr>
          <w:b/>
        </w:rPr>
        <w:t> </w:t>
      </w:r>
      <w:r w:rsidRPr="002050D1">
        <w:t>"Об основных гарантиях прав ребенка в РФ"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Указ Президента РФ от 21.07.2020 № 474</w:t>
      </w:r>
      <w:r w:rsidRPr="002050D1">
        <w:rPr>
          <w:b/>
        </w:rPr>
        <w:t> </w:t>
      </w:r>
      <w:r w:rsidRPr="002050D1">
        <w:t>"О национальных целях развития РФ до 2030 года"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Постановление Правительства РФ от 15.04.2021 № 605</w:t>
      </w:r>
      <w:r w:rsidRPr="002050D1">
        <w:rPr>
          <w:b/>
        </w:rPr>
        <w:t> </w:t>
      </w:r>
      <w:r w:rsidRPr="002050D1">
        <w:t>"Об организации отдыха и оздоровления детей"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СанПиН 2.4.4.3172-24</w:t>
      </w:r>
      <w:r w:rsidRPr="002050D1">
        <w:rPr>
          <w:b/>
        </w:rPr>
        <w:t> </w:t>
      </w:r>
      <w:r w:rsidRPr="002050D1">
        <w:t>"Санитарно-эпидемиологические требования к организациям воспитания и отдыха детей"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 xml:space="preserve">Приказ </w:t>
      </w:r>
      <w:proofErr w:type="spellStart"/>
      <w:r w:rsidRPr="002050D1">
        <w:rPr>
          <w:rStyle w:val="a4"/>
          <w:b w:val="0"/>
        </w:rPr>
        <w:t>Минпросвещения</w:t>
      </w:r>
      <w:proofErr w:type="spellEnd"/>
      <w:r w:rsidRPr="002050D1">
        <w:rPr>
          <w:rStyle w:val="a4"/>
          <w:b w:val="0"/>
        </w:rPr>
        <w:t xml:space="preserve"> РФ от 11.02.2023 № 75</w:t>
      </w:r>
      <w:r w:rsidRPr="002050D1">
        <w:rPr>
          <w:b/>
        </w:rPr>
        <w:t> </w:t>
      </w:r>
      <w:r w:rsidRPr="002050D1">
        <w:t>"Об утверждении Порядка организации отдыха детей"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Концепция развития системы отдыха и оздоровления детей</w:t>
      </w:r>
      <w:r w:rsidRPr="002050D1">
        <w:rPr>
          <w:b/>
        </w:rPr>
        <w:t> </w:t>
      </w:r>
      <w:r w:rsidRPr="002050D1">
        <w:t>на 2022-2030 гг. (утв. распоряжением Правительства РФ)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Государственная программа РФ "Развитие образования"</w:t>
      </w:r>
      <w:r w:rsidRPr="002050D1">
        <w:rPr>
          <w:b/>
        </w:rPr>
        <w:t> </w:t>
      </w:r>
      <w:r w:rsidRPr="002050D1">
        <w:t>(подпрограмма "Отдых и оздоровление детей")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 xml:space="preserve">Методические рекомендации </w:t>
      </w:r>
      <w:proofErr w:type="spellStart"/>
      <w:r w:rsidRPr="002050D1">
        <w:rPr>
          <w:rStyle w:val="a4"/>
          <w:b w:val="0"/>
        </w:rPr>
        <w:t>Минпросвещения</w:t>
      </w:r>
      <w:proofErr w:type="spellEnd"/>
      <w:r w:rsidRPr="002050D1">
        <w:rPr>
          <w:rStyle w:val="a4"/>
          <w:b w:val="0"/>
        </w:rPr>
        <w:t xml:space="preserve"> РФ</w:t>
      </w:r>
      <w:r w:rsidRPr="002050D1">
        <w:rPr>
          <w:b/>
        </w:rPr>
        <w:t> </w:t>
      </w:r>
      <w:r w:rsidRPr="002050D1">
        <w:t>по организации лагерей с дневным пребыванием (2025 г.)</w:t>
      </w:r>
    </w:p>
    <w:p w:rsidR="007251FA" w:rsidRDefault="00547B31" w:rsidP="00A04057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b/>
        </w:rPr>
      </w:pPr>
      <w:r w:rsidRPr="007251FA">
        <w:rPr>
          <w:rStyle w:val="a4"/>
          <w:b w:val="0"/>
        </w:rPr>
        <w:t>Региональные нормативные акты</w:t>
      </w:r>
      <w:r w:rsidRPr="007251FA">
        <w:rPr>
          <w:b/>
        </w:rPr>
        <w:t> </w:t>
      </w:r>
    </w:p>
    <w:p w:rsidR="00547B31" w:rsidRPr="007251FA" w:rsidRDefault="00547B31" w:rsidP="00A04057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b/>
        </w:rPr>
      </w:pPr>
      <w:r w:rsidRPr="007251FA">
        <w:rPr>
          <w:rStyle w:val="a4"/>
          <w:b w:val="0"/>
        </w:rPr>
        <w:t>Локальные акты образовательной организации</w:t>
      </w:r>
      <w:r w:rsidRPr="007251FA">
        <w:rPr>
          <w:b/>
        </w:rPr>
        <w:t>:</w:t>
      </w:r>
    </w:p>
    <w:p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Положение о лагере с дневным пребыванием</w:t>
      </w:r>
    </w:p>
    <w:p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Приказ об организации летней кампании 2025 г.</w:t>
      </w:r>
    </w:p>
    <w:p w:rsidR="00547B31" w:rsidRPr="002050D1" w:rsidRDefault="007F18C4" w:rsidP="007F18C4">
      <w:pPr>
        <w:spacing w:before="100" w:beforeAutospacing="1"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</w:t>
      </w:r>
      <w:r w:rsidRPr="00205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 Президента Российской Федерации от 7 мая 2024 г.  № 309 «О национальных целях развития </w:t>
      </w:r>
      <w:r w:rsidR="00583E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Российской Федерации на период </w:t>
      </w:r>
      <w:r w:rsidRPr="00205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 2030 года и на перспективу до 2036 года»</w:t>
      </w:r>
      <w:r w:rsidR="00583E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F18C4" w:rsidRPr="002050D1" w:rsidRDefault="007F18C4" w:rsidP="007F18C4">
      <w:pPr>
        <w:suppressAutoHyphens/>
        <w:autoSpaceDE w:val="0"/>
        <w:autoSpaceDN w:val="0"/>
        <w:adjustRightInd w:val="0"/>
        <w:spacing w:after="120" w:line="240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Программы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Под возрастными группами понимаются группы детей: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7 - 10 лет – младшие школьники;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11 - 14 лет – подростки;</w:t>
      </w:r>
    </w:p>
    <w:p w:rsidR="007F18C4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15 - 17 лет – старшие школьники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Задачами Программы</w:t>
      </w:r>
      <w:r w:rsidRPr="002050D1">
        <w:rPr>
          <w:rFonts w:ascii="Times New Roman" w:hAnsi="Times New Roman" w:cs="Times New Roman"/>
          <w:sz w:val="24"/>
          <w:szCs w:val="24"/>
        </w:rPr>
        <w:t xml:space="preserve"> воспитательной работы являются: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sz w:val="24"/>
          <w:szCs w:val="24"/>
        </w:rPr>
        <w:t>разработка единых подходов</w:t>
      </w:r>
      <w:r w:rsidRPr="002050D1">
        <w:rPr>
          <w:rFonts w:ascii="Times New Roman" w:hAnsi="Times New Roman" w:cs="Times New Roman"/>
          <w:sz w:val="24"/>
          <w:szCs w:val="24"/>
        </w:rPr>
        <w:t xml:space="preserve">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color w:val="000000"/>
          <w:sz w:val="24"/>
          <w:szCs w:val="24"/>
        </w:rPr>
        <w:t>внедрение единых принципов, методов и форм</w:t>
      </w:r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воспитательной деятельности организаций отдыха детей и оздоровления в их применении к процессу воспитания, формирования и развития </w:t>
      </w:r>
      <w:proofErr w:type="spellStart"/>
      <w:r w:rsidRPr="002050D1">
        <w:rPr>
          <w:rFonts w:ascii="Times New Roman" w:hAnsi="Times New Roman" w:cs="Times New Roman"/>
          <w:color w:val="000000"/>
          <w:sz w:val="24"/>
          <w:szCs w:val="24"/>
        </w:rPr>
        <w:t>субъектности</w:t>
      </w:r>
      <w:proofErr w:type="spellEnd"/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детей в условиях временных детских коллективов и групп;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</w:t>
      </w:r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при реализации.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color w:val="000000"/>
          <w:sz w:val="24"/>
          <w:szCs w:val="24"/>
        </w:rPr>
        <w:t>Принципы реализации программы: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единого целевого начала воспитательной деятельности;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системности, непрерывности и преемственности воспитательной деятельности;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единства концептуальных подходов, методов и форм воспитательной деятельности;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учета возрастных и индивидуальных особенностей воспитанников и их групп;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приоритета конструктивных интересов и потребностей детей;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реальности и измеримости итогов воспитательной деятельности.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 </w:t>
      </w:r>
    </w:p>
    <w:p w:rsidR="0074581E" w:rsidRPr="002050D1" w:rsidRDefault="0074581E" w:rsidP="0074581E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81E" w:rsidRPr="002050D1" w:rsidRDefault="0074581E" w:rsidP="0074581E">
      <w:pPr>
        <w:spacing w:after="0" w:line="276" w:lineRule="auto"/>
        <w:ind w:right="-284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2050D1">
        <w:rPr>
          <w:rFonts w:ascii="Times New Roman" w:hAnsi="Times New Roman" w:cs="Times New Roman"/>
          <w:b/>
          <w:color w:val="000000"/>
          <w:sz w:val="24"/>
          <w:szCs w:val="24"/>
        </w:rPr>
        <w:t>. Целевой раздел программы воспитательной работы</w:t>
      </w:r>
    </w:p>
    <w:p w:rsidR="0074581E" w:rsidRPr="002050D1" w:rsidRDefault="0074581E" w:rsidP="0074581E">
      <w:pPr>
        <w:spacing w:after="0" w:line="276" w:lineRule="auto"/>
        <w:ind w:right="-284" w:firstLine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581E" w:rsidRPr="002050D1" w:rsidRDefault="0074581E" w:rsidP="0074581E">
      <w:pPr>
        <w:spacing w:after="0" w:line="276" w:lineRule="auto"/>
        <w:ind w:right="-284"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 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«Мир: наука, культура, мораль»;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«Россия: прошлое, настоящее, будущее»;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«Человек: здоровье, безопасность, семья, творчество, развитие».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«МИР: НАУКА, КУЛЬТУРА, МОРАЛЬ»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блока «Мир: наука, культура, мораль» реализуется в следующих форматах: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интеллектуальных и познавательных игр;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конструкторской, исследовательской и проектной деятельности;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просмотр научно-популярных фильмов;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встречи с интересными людьми, дискуссионные клубы, дебаты, диспуты.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D7760" w:rsidRPr="002050D1" w:rsidRDefault="00DD7760" w:rsidP="00DD7760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«РОССИЯ: ПРОШЛОЕ, НАСТОЯЩЕЕ, БУДУЩЕЕ»</w:t>
      </w:r>
    </w:p>
    <w:p w:rsidR="00DD7760" w:rsidRPr="002050D1" w:rsidRDefault="00DD7760" w:rsidP="00DD77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Содержание блока отражает комплекс мероприятий, который основан на общероссийских ценностях.</w:t>
      </w:r>
    </w:p>
    <w:p w:rsidR="00DD7760" w:rsidRPr="002050D1" w:rsidRDefault="00DD7760" w:rsidP="00DD776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lastRenderedPageBreak/>
        <w:t>Первый комплекс мероприятий</w:t>
      </w:r>
      <w:r w:rsidRPr="002050D1">
        <w:rPr>
          <w:rFonts w:ascii="Times New Roman" w:hAnsi="Times New Roman" w:cs="Times New Roman"/>
          <w:sz w:val="24"/>
          <w:szCs w:val="24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b/>
          <w:i/>
          <w:sz w:val="24"/>
          <w:szCs w:val="24"/>
        </w:rPr>
      </w:pPr>
      <w:r w:rsidRPr="002050D1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:rsidR="00501131" w:rsidRPr="002050D1" w:rsidRDefault="00DD7760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использование в работе материалов культурно-просветительского проекта «Цивилизационное наследие России».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DD7760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:rsidR="00501131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 Памяти», «Час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Мужества»;</w:t>
      </w:r>
    </w:p>
    <w:p w:rsidR="00501131" w:rsidRPr="002050D1" w:rsidRDefault="00501131" w:rsidP="00501131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ребят старших отрядов в просветительский проект «Без срока давности;</w:t>
      </w:r>
    </w:p>
    <w:p w:rsidR="00501131" w:rsidRPr="002050D1" w:rsidRDefault="00501131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</w:t>
      </w:r>
    </w:p>
    <w:p w:rsidR="00501131" w:rsidRPr="002050D1" w:rsidRDefault="00501131" w:rsidP="00501131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:rsidR="00501131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 w:rsidR="00501131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данных мероприятий </w:t>
      </w:r>
      <w:r w:rsidR="0042740A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выставок книг, посвященных русскому языку, литературе и культуре;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</w:t>
      </w:r>
      <w:r w:rsidR="0042740A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 языковым традициям России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«Сквозные проекты», включающие игры и акции, связан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 орфографией и пунктуацией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«День грамотного письма» или «Пиши без ошибок; 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игры, актуализирующие имеющийся опыт и знания детей;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 особенностях родного края;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свод экологических правил в отряде и в целом в лагере;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рисунков, плакатов, инсценировок на экологическую тематику;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БЛОК «ЧЕЛОВЕК: ЗДОРОВЬЕ, БЕЗОПАСНОСТЬ, СЕМЬЯ, ТВОРЧЕСТВО, РАЗВИТИЕ»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жизнь, здоровье, охрана здоровья, право на медицинскую помощь, благоприятную окружающую среду;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родители, любовь и уважение детьми своих родителей;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дети, любовь и забота родителей о детях. Создание условий для достойного воспитания детей в семье;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родной дом, традиционные семейные ценности, их сохранение и зашита, традиции своей семьи, рода, родственники;</w:t>
      </w:r>
    </w:p>
    <w:p w:rsidR="00DD7760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>защита государством семьи, материнства, отцовства и детства.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D1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тренировочной эвакуации при пожаре и на случай обнаружения взрывчатых веществ;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т.д.;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воспитательной работы</w:t>
      </w: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направления воспитательной работы: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компонент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направление воспитания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в соответствии с возрастными особенностями участников программы</w:t>
      </w:r>
      <w:r w:rsidRPr="002050D1">
        <w:rPr>
          <w:rFonts w:ascii="Times New Roman" w:hAnsi="Times New Roman" w:cs="Times New Roman"/>
          <w:b/>
          <w:sz w:val="24"/>
          <w:szCs w:val="24"/>
        </w:rPr>
        <w:tab/>
      </w:r>
    </w:p>
    <w:p w:rsidR="0042740A" w:rsidRPr="002050D1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  <w:highlight w:val="white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младшего школьного возраста (7 -10 лет)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Гражданско-патриотическое воспитание: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и любящий свою малую родину, свой край;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представление о своей стране, Родине – России, ее территории, расположении;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ознающий принадлежность к своему народу, этнокультурную идентичность, проявляющий уважение к своему и другим народам;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онимающий свою сопричастность прошлому, настоящему и будущему своей малой родины, родного края, своего народа,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государства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первоначальные представления о своих гражданских правах и обязанностях, ответственности в обществе и государстве;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меющий первоначальные представления о правах и ответственности человека в обществе;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ладеющий навыками, необходимыми для успешной адаптации, социализации и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самоактуализации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обществе;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основные социальные роли, соответствующие возрасту;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нормы и правила общественного поведения;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ринимающий участие в жизни отряда, лагеря, в доступной по возрасту социально значимой деятельности.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 Духовно-нравственное воспитание: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ценность каждой человеческой жизни, признающий индивидуальность и достоинство каждого человека;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навыками общения с людьми разных народов, вероисповеданий;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соблюдающий основные правила этикета в обществе.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Эстетическое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воспринимать и чувствовать прекрасное в быту, природе, искусстве, творчестве людей;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и уважение к художественной культуре;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стремление к самовыражению в разных видах художественной деятельности, искусстве.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Физическое воспитание, формирование культуры здорового образа жизни и эмоционального благополучия: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ориентированный на физическое развитие, занятия спортом;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бережно относящийся к физическому здоровью и душевному состоянию своему и других людей;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5. Трудовое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ценность честного труда в жизни человека, семьи, общества и государства;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навыками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самообслуживающего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труда;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различных видах доступного по возрасту труда, трудовой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разным профессиям.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Экологическое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зависимость жизни людей от природы, ценность природы, окружающей среды;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Познавательное направление воспитания: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познавательные интересы, активность, инициативность, любознательность и самостоятельность в познании;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и интерес к науке, научному знанию в разных областях.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Целевые ориентиры результатов воспитания подросткового возраста (11-14 лет)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Гражданское воспитание: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уважение, ценностное отношение к государственным символам России, праздникам, традициям народа России;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принимающий свою сопричастность прошлому, настоящему и будущему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Р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оссии, тысячелетней истории российской государственности;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готовность к выполнению обязанностей гражданина России, реализации своих гражданских прав и свобод;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принимающий участие в жизни лагеря (в том числе в самоуправлении), местного сообщества, родного края;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неприятие любой дискриминации граждан, проявлений экстремизма, терроризма, коррупции в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нормы и правила общественного поведения;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основные социальные роли, соответствующие возрасту;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эмпатии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организаторских и лидерских качеств;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свою национальную, этническую принадлежность, любящий свой народ, его традиции, культуру;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мероприятиях патриотического направления.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владеющий коммуникативными навыками, необходимыми для успешной адаптации, социализации и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самоактуализации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детей в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Эстетическое воспитание:</w:t>
      </w:r>
    </w:p>
    <w:p w:rsidR="007965DF" w:rsidRPr="002050D1" w:rsidRDefault="007965DF" w:rsidP="006C1BB9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0"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художественное творчество своего и других народов, понимающий его значение в культуре;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самовыражение в разных видах искусства, художественном творчестве.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адаптироваться к меняющимся социальным, информационным и природным условиям, стрессовым ситуациям.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уважающий труд, результаты своего труда, труда других людей;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интерес к практическому изучению профессий и труда различного рода;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Экологическое воспитание</w:t>
      </w:r>
      <w:r w:rsidRPr="002050D1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 xml:space="preserve">сознающий свою ответственность как гражданина и потребителя в условиях взаимосвязи природной, технологической и социальной сред;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активное неприятие действий, приносящих вред природе;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в практической деятельности экологической, природоохранной направленности.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познавательные интересы в разных предметных областях с учётом индивидуальных интересов, способностей, достижений;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в деятельности на научные знания о природе и обществе, взаимосвязях человека с природной и социальной средой;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юношеского возраста (15-17 лет)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1. Гражданское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и применяющий нормы и правила общественного поведения, учитывая социальные и культурные особенности;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личностными качествами, способствующими успешному социальному взаимодействию: социальной ответственности, самооценкой,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эмпатией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а также развитыми организаторскими и лидерскими качествами;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инициативу и готовность к участию в организации и развитии самоуправления, активно вовлеченный в принятие решений, контроль и выполнение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создания семьи, рождения и воспитания в семье детей, неприятия насилия в семье, ухода от родительской ответственности;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4. Эстетическое воспитание: 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соблюдающий правила личной и общественной безопасности, в том числе безопасного поведения в информационной среде;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сформированные навыки трудолюбия, готовность к честному труду;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способный к творческой созидательной социально значимой трудовой деятельности в различных социально-трудовых ролях;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7. Экологическое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демонстрирующий в поведении </w:t>
      </w:r>
      <w:proofErr w:type="spellStart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сформированность</w:t>
      </w:r>
      <w:proofErr w:type="spellEnd"/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деятельное неприятие действий, приносящих вред природе;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Цель и задачи воспитательной работы</w:t>
      </w:r>
      <w:r w:rsidRPr="002050D1">
        <w:rPr>
          <w:rFonts w:ascii="Times New Roman" w:hAnsi="Times New Roman" w:cs="Times New Roman"/>
          <w:b/>
          <w:sz w:val="24"/>
          <w:szCs w:val="24"/>
        </w:rPr>
        <w:tab/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Целью воспитательной работы</w:t>
      </w:r>
      <w:r w:rsidRPr="002050D1">
        <w:rPr>
          <w:rFonts w:ascii="Times New Roman" w:hAnsi="Times New Roman" w:cs="Times New Roman"/>
          <w:sz w:val="24"/>
          <w:szCs w:val="24"/>
        </w:rPr>
        <w:t xml:space="preserve">  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 xml:space="preserve">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Содержательный раздел</w:t>
      </w: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67F" w:rsidRDefault="00F9567F" w:rsidP="00F9567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Уклад организаций отдыха детей и их оздоровления: особенности и уникальные элементы</w:t>
      </w:r>
    </w:p>
    <w:p w:rsidR="00E9332B" w:rsidRPr="002050D1" w:rsidRDefault="003B40D5" w:rsidP="00E933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9567F" w:rsidRPr="002050D1">
        <w:rPr>
          <w:rFonts w:ascii="Times New Roman" w:hAnsi="Times New Roman" w:cs="Times New Roman"/>
          <w:color w:val="000000"/>
          <w:sz w:val="24"/>
          <w:szCs w:val="24"/>
        </w:rPr>
        <w:t>клад задаёт порядок жизни организации и аккумулирует ключевые характеристики, определяющие особенности воспитательного процесса.</w:t>
      </w:r>
      <w:r w:rsidR="00E9332B"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Быт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(организация повседневной жизни в лагере):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Пространство:</w:t>
      </w:r>
    </w:p>
    <w:p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зонирование (учебные кабинеты, игровая зона, столовая, место для тихого отдыха).</w:t>
      </w:r>
    </w:p>
    <w:p w:rsidR="00E9332B" w:rsidRPr="002050D1" w:rsidRDefault="005A644C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ешалки для каждого ребенка.</w:t>
      </w:r>
    </w:p>
    <w:p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питьевой воде и туалетам.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и порядок:</w:t>
      </w:r>
    </w:p>
    <w:p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мытье рук перед едой.</w:t>
      </w:r>
    </w:p>
    <w:p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влажная уборка помещений.</w:t>
      </w:r>
    </w:p>
    <w:p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личными вещами (чтобы ничего не терялось).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</w:p>
    <w:p w:rsidR="00E9332B" w:rsidRPr="002050D1" w:rsidRDefault="00E9332B" w:rsidP="006C1BB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меню (с учетом аллергиков).</w:t>
      </w:r>
    </w:p>
    <w:p w:rsidR="00E9332B" w:rsidRPr="002050D1" w:rsidRDefault="00E9332B" w:rsidP="006C1BB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детей по столовой (сервировка, уборка).</w:t>
      </w:r>
    </w:p>
    <w:p w:rsidR="00E9332B" w:rsidRPr="002050D1" w:rsidRDefault="00E9332B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Режим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(четкий распорядок дня, обеспечивающий активность и отдых):</w:t>
      </w:r>
    </w:p>
    <w:p w:rsidR="00E9332B" w:rsidRPr="002050D1" w:rsidRDefault="00E9332B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дня:</w:t>
      </w:r>
    </w:p>
    <w:tbl>
      <w:tblPr>
        <w:tblStyle w:val="a6"/>
        <w:tblW w:w="0" w:type="auto"/>
        <w:tblInd w:w="113" w:type="dxa"/>
        <w:tblLook w:val="04A0" w:firstRow="1" w:lastRow="0" w:firstColumn="1" w:lastColumn="0" w:noHBand="0" w:noVBand="1"/>
      </w:tblPr>
      <w:tblGrid>
        <w:gridCol w:w="1078"/>
        <w:gridCol w:w="5145"/>
        <w:gridCol w:w="3122"/>
      </w:tblGrid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Пребывание детей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Прием детей, инструктаж по ТБ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8.30- 8.40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8.40- 8.50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8.50- 9.00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 xml:space="preserve"> 9.00- 10.00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Работа по плану отрядов   (экскурсии, походы, подготовка отрядов к мероприятиям)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 (игры на свежем воздухе, спортивные соревнования, конкурсы)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13.00- 14.00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5" w:type="dxa"/>
          </w:tcPr>
          <w:p w:rsidR="003B40D5" w:rsidRPr="003B40D5" w:rsidRDefault="004D78D8" w:rsidP="00CF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модулям</w:t>
            </w:r>
            <w:r w:rsidR="00CF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14.00- 14.30</w:t>
            </w:r>
          </w:p>
        </w:tc>
      </w:tr>
      <w:tr w:rsidR="003B40D5" w:rsidRPr="003B40D5" w:rsidTr="003B40D5">
        <w:tc>
          <w:tcPr>
            <w:tcW w:w="1078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5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3122" w:type="dxa"/>
          </w:tcPr>
          <w:p w:rsidR="003B40D5" w:rsidRPr="003B40D5" w:rsidRDefault="003B40D5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D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E9332B" w:rsidRPr="002050D1" w:rsidRDefault="00E9332B" w:rsidP="00E93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</w:p>
    <w:p w:rsidR="00E9332B" w:rsidRPr="002050D1" w:rsidRDefault="00E9332B" w:rsidP="006C1BB9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(если погода плохая – заменяем активность на indoor-игры).</w:t>
      </w:r>
    </w:p>
    <w:p w:rsidR="00E9332B" w:rsidRPr="002050D1" w:rsidRDefault="00E9332B" w:rsidP="006C1BB9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возраста (для младших – больше игр, для старших – проекты).</w:t>
      </w:r>
    </w:p>
    <w:p w:rsidR="00E9332B" w:rsidRPr="002050D1" w:rsidRDefault="00E9332B" w:rsidP="00E9332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Корпоративная культура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(ценности, традиции и правила взаимодействия):</w:t>
      </w:r>
    </w:p>
    <w:p w:rsidR="00E9332B" w:rsidRPr="00797AD4" w:rsidRDefault="00E9332B" w:rsidP="00E93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принципы:</w:t>
      </w:r>
    </w:p>
    <w:p w:rsidR="00E9332B" w:rsidRPr="002050D1" w:rsidRDefault="00E9332B" w:rsidP="00E933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Доброжелательность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(никакой травли!).</w:t>
      </w:r>
    </w:p>
    <w:p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(все делаем вместе).</w:t>
      </w:r>
    </w:p>
    <w:p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предлагают идеи).</w:t>
      </w:r>
    </w:p>
    <w:p w:rsidR="00E9332B" w:rsidRPr="00797AD4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лагеря: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установленный, в лагере режим дня;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во всех отрядных и лагерных мероприятиях;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гигиены, следить за чистотой одежды и обуви;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лагеря;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зеленые насаждения на территории лагеря, соблюдать чистоту;</w:t>
      </w:r>
    </w:p>
    <w:p w:rsidR="00CF0667" w:rsidRPr="00CF0667" w:rsidRDefault="00CF0667" w:rsidP="00E92367">
      <w:pPr>
        <w:numPr>
          <w:ilvl w:val="0"/>
          <w:numId w:val="4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собирать и не есть незнакомые растения на территории лагеря и за его пределами;</w:t>
      </w:r>
    </w:p>
    <w:p w:rsidR="00CF0667" w:rsidRPr="00CF0667" w:rsidRDefault="00CF0667" w:rsidP="00E9236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ухудшения самочувствия немедленно обратиться к воспитателю;</w:t>
      </w:r>
    </w:p>
    <w:p w:rsidR="00CF0667" w:rsidRPr="00CF0667" w:rsidRDefault="00CF0667" w:rsidP="00E92367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F0667">
        <w:rPr>
          <w:color w:val="000000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CF0667" w:rsidRPr="00CF0667" w:rsidRDefault="00CF0667" w:rsidP="00E92367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F0667">
        <w:rPr>
          <w:color w:val="000000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CF0667" w:rsidRPr="00CF0667" w:rsidRDefault="00CF0667" w:rsidP="00CF06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период пребывания в лагере «Мир детства</w:t>
      </w:r>
      <w:r w:rsidRPr="00CF0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детям запрещается: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еду, угощения в случае именин;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Сквернословить;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Самовольно покидать территорию лагеря;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домашних животных на территорию лагеря;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спички, зажигалки, сигареты, взрывчатые вещества (в том числе пиротехнику).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самокаты, велосипеды и мячи;</w:t>
      </w:r>
    </w:p>
    <w:p w:rsidR="00CF0667" w:rsidRPr="00CF0667" w:rsidRDefault="00CF0667" w:rsidP="00E9236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ценные вещи (ювелирные изделия, аудио и видеотехнику, дорогой мобильный телефон, крупные суммы денег);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Предметно-эстетическая среда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(как оформлено пространство, чтобы вдохновлять детей):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оформления:</w:t>
      </w:r>
    </w:p>
    <w:p w:rsidR="00E9332B" w:rsidRPr="002050D1" w:rsidRDefault="00E9332B" w:rsidP="00E92367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стенгазеты (например, к 80-летию Победы).</w:t>
      </w:r>
    </w:p>
    <w:p w:rsidR="00E9332B" w:rsidRPr="002050D1" w:rsidRDefault="00E9332B" w:rsidP="00E92367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работ (рисунки, поделки).</w:t>
      </w:r>
    </w:p>
    <w:p w:rsidR="00E9332B" w:rsidRPr="002050D1" w:rsidRDefault="00E9332B" w:rsidP="00E92367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по интересам (книги, настольные игры).</w:t>
      </w:r>
    </w:p>
    <w:p w:rsidR="00E9332B" w:rsidRPr="002050D1" w:rsidRDefault="00E9332B" w:rsidP="00E9332B">
      <w:pPr>
        <w:tabs>
          <w:tab w:val="left" w:pos="993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Символы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(атрибуты, которые объединяют участников смены):</w:t>
      </w:r>
    </w:p>
    <w:p w:rsidR="0011655E" w:rsidRDefault="00E9332B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Эмблема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EE8" w:rsidRDefault="00C90EE8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0365" cy="1944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43577689ddaf6dc9f14ac57f0a39bb5_b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086" cy="195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9332B"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 или девиз</w:t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EE8" w:rsidRDefault="00C90EE8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92880" cy="5699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278678_slide_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332B" w:rsidRDefault="00E9332B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Таблички отрядов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(названия, гербы).</w:t>
      </w:r>
    </w:p>
    <w:p w:rsidR="00C90EE8" w:rsidRDefault="00C90EE8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661160" cy="17830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lya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74520" cy="15697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cded095-9021-5acd-9828-3003a8564bd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34540" cy="16154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логотип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E8" w:rsidRPr="002050D1" w:rsidRDefault="00C90EE8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другие</w:t>
      </w:r>
      <w:r w:rsidR="00912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Ритуалы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(ежедневные традиции, создающие атмосферу):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Утренние:</w:t>
      </w:r>
    </w:p>
    <w:p w:rsidR="00E9332B" w:rsidRPr="002050D1" w:rsidRDefault="00E9332B" w:rsidP="00E92367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Зарядка под зажигательную музыку.</w:t>
      </w:r>
    </w:p>
    <w:p w:rsidR="00E9332B" w:rsidRPr="002050D1" w:rsidRDefault="00E9332B" w:rsidP="00E92367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"Круг настроения" (дети говорят, с каким настроением пришли).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Вечерние:</w:t>
      </w:r>
    </w:p>
    <w:p w:rsidR="00E9332B" w:rsidRPr="002050D1" w:rsidRDefault="00E9332B" w:rsidP="00E92367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"Минута благодарности" (кого сегодня хочешь поблагодарить?).</w:t>
      </w:r>
    </w:p>
    <w:p w:rsidR="00E9332B" w:rsidRPr="002050D1" w:rsidRDefault="00E9332B" w:rsidP="00E92367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дежурства следующему отряду.</w:t>
      </w:r>
    </w:p>
    <w:p w:rsidR="00E9332B" w:rsidRPr="002050D1" w:rsidRDefault="00E9332B" w:rsidP="00FF4E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Особые:</w:t>
      </w:r>
    </w:p>
    <w:p w:rsidR="00E9332B" w:rsidRPr="002050D1" w:rsidRDefault="00E9332B" w:rsidP="00E9236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"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лагерята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(для новичков).</w:t>
      </w:r>
    </w:p>
    <w:p w:rsidR="00E9332B" w:rsidRPr="002050D1" w:rsidRDefault="00E9332B" w:rsidP="00E9236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Орлятский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круг" в конце смены.</w:t>
      </w:r>
    </w:p>
    <w:p w:rsidR="00FF4E92" w:rsidRPr="002050D1" w:rsidRDefault="00FF4E92" w:rsidP="00FF4E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Символическое пространство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</w:t>
      </w:r>
      <w:r w:rsidR="00E9332B"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егенды, традиции, которые передаются из смены в смену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912B4B" w:rsidRDefault="00912B4B" w:rsidP="00FF4E9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Традиции:</w:t>
      </w:r>
    </w:p>
    <w:p w:rsidR="00912B4B" w:rsidRDefault="00912B4B" w:rsidP="00912B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12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Линейки</w:t>
      </w:r>
    </w:p>
    <w:p w:rsidR="00912B4B" w:rsidRPr="00912B4B" w:rsidRDefault="00912B4B" w:rsidP="00912B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-Выбор, по итогам смены, лучшего отряда</w:t>
      </w:r>
    </w:p>
    <w:p w:rsidR="00912B4B" w:rsidRDefault="00912B4B" w:rsidP="00912B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12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Открытие и закрытие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лагерной смены</w:t>
      </w:r>
    </w:p>
    <w:p w:rsidR="00912B4B" w:rsidRDefault="00912B4B" w:rsidP="00912B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-Внимание и сюрприз</w:t>
      </w:r>
    </w:p>
    <w:p w:rsidR="00912B4B" w:rsidRPr="00912B4B" w:rsidRDefault="00912B4B" w:rsidP="00FF4E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другие</w:t>
      </w:r>
    </w:p>
    <w:p w:rsidR="00FF4E92" w:rsidRPr="002050D1" w:rsidRDefault="00E9332B" w:rsidP="00FF4E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отзывов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пишут пожелания будущим сменам).</w:t>
      </w:r>
    </w:p>
    <w:p w:rsidR="00E9332B" w:rsidRPr="002050D1" w:rsidRDefault="00E9332B" w:rsidP="00FF4E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лагеря – это не просто правила, а 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живая система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делает каждый день запоминающимся. Чем больше дети чувствуют себя частью чего-то бо</w:t>
      </w:r>
      <w:r w:rsidR="00FF4E92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льшого, тем ярче их впечатления.</w:t>
      </w:r>
    </w:p>
    <w:p w:rsidR="00FF4E92" w:rsidRPr="002050D1" w:rsidRDefault="00FF4E92" w:rsidP="00FF4E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Особенности воспитательной работы в детском оздоровительном лагере с дневным пребыванием детей</w:t>
      </w:r>
    </w:p>
    <w:p w:rsidR="00FF4E92" w:rsidRPr="002050D1" w:rsidRDefault="00912B4B" w:rsidP="00FF4E92">
      <w:pP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Лагерь дневного пребывания «Мир детства»</w:t>
      </w:r>
      <w:r w:rsidR="00FF4E92" w:rsidRPr="00205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организованный на базе МБОУ СОШ 3</w:t>
      </w:r>
      <w:r w:rsidR="00FF4E92" w:rsidRPr="002050D1">
        <w:rPr>
          <w:rFonts w:ascii="Times New Roman" w:hAnsi="Times New Roman" w:cs="Times New Roman"/>
          <w:sz w:val="24"/>
          <w:szCs w:val="24"/>
        </w:rPr>
        <w:t>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FF4E92" w:rsidRPr="002050D1" w:rsidRDefault="00FF4E92" w:rsidP="00FF4E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</w:t>
      </w:r>
      <w:r w:rsidR="00673DED">
        <w:rPr>
          <w:rFonts w:ascii="Times New Roman" w:hAnsi="Times New Roman" w:cs="Times New Roman"/>
          <w:sz w:val="24"/>
          <w:szCs w:val="24"/>
        </w:rPr>
        <w:t>я лагеря с дневным пребыванием «Мир детства»</w:t>
      </w:r>
      <w:r w:rsidRPr="002050D1">
        <w:rPr>
          <w:rFonts w:ascii="Times New Roman" w:hAnsi="Times New Roman" w:cs="Times New Roman"/>
          <w:sz w:val="24"/>
          <w:szCs w:val="24"/>
        </w:rPr>
        <w:t xml:space="preserve">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</w:t>
      </w:r>
      <w:r w:rsidR="00673DED">
        <w:rPr>
          <w:rFonts w:ascii="Times New Roman" w:hAnsi="Times New Roman" w:cs="Times New Roman"/>
          <w:sz w:val="24"/>
          <w:szCs w:val="24"/>
        </w:rPr>
        <w:t xml:space="preserve">составляют педагоги </w:t>
      </w:r>
      <w:r w:rsidRPr="002050D1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в связи с этим в календарном плане воспитательной работы преобладают привычные для образовательной организации форматы. </w:t>
      </w:r>
    </w:p>
    <w:p w:rsidR="00657C60" w:rsidRPr="002050D1" w:rsidRDefault="00657C60" w:rsidP="00657C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Уровни реализации содержания в лагере дневного пребывания</w:t>
      </w:r>
    </w:p>
    <w:p w:rsidR="00657C60" w:rsidRPr="002050D1" w:rsidRDefault="00657C60" w:rsidP="00657C6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В лагере с дневным пребыванием</w:t>
      </w:r>
      <w:r w:rsidR="00673DED">
        <w:rPr>
          <w:rFonts w:ascii="Times New Roman" w:hAnsi="Times New Roman" w:cs="Times New Roman"/>
          <w:sz w:val="24"/>
          <w:szCs w:val="24"/>
        </w:rPr>
        <w:t xml:space="preserve"> «Мир детства»</w:t>
      </w:r>
      <w:r w:rsidRPr="002050D1">
        <w:rPr>
          <w:rFonts w:ascii="Times New Roman" w:hAnsi="Times New Roman" w:cs="Times New Roman"/>
          <w:sz w:val="24"/>
          <w:szCs w:val="24"/>
        </w:rPr>
        <w:t xml:space="preserve"> воспитательная работа строится на </w:t>
      </w:r>
      <w:r w:rsidRPr="002050D1">
        <w:rPr>
          <w:rFonts w:ascii="Times New Roman" w:hAnsi="Times New Roman" w:cs="Times New Roman"/>
          <w:bCs/>
          <w:sz w:val="24"/>
          <w:szCs w:val="24"/>
        </w:rPr>
        <w:t>двух основных уровнях</w:t>
      </w:r>
      <w:r w:rsidRPr="002050D1">
        <w:rPr>
          <w:rFonts w:ascii="Times New Roman" w:hAnsi="Times New Roman" w:cs="Times New Roman"/>
          <w:sz w:val="24"/>
          <w:szCs w:val="24"/>
        </w:rPr>
        <w:t>:</w:t>
      </w:r>
    </w:p>
    <w:p w:rsidR="00657C60" w:rsidRPr="002050D1" w:rsidRDefault="00657C60" w:rsidP="00E92367">
      <w:pPr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0D1">
        <w:rPr>
          <w:rFonts w:ascii="Times New Roman" w:hAnsi="Times New Roman" w:cs="Times New Roman"/>
          <w:bCs/>
          <w:sz w:val="24"/>
          <w:szCs w:val="24"/>
        </w:rPr>
        <w:t>Общелагерный</w:t>
      </w:r>
      <w:proofErr w:type="spellEnd"/>
      <w:r w:rsidRPr="002050D1">
        <w:rPr>
          <w:rFonts w:ascii="Times New Roman" w:hAnsi="Times New Roman" w:cs="Times New Roman"/>
          <w:sz w:val="24"/>
          <w:szCs w:val="24"/>
        </w:rPr>
        <w:t> (централизованные мероприятия для всех детей)</w:t>
      </w:r>
    </w:p>
    <w:p w:rsidR="00657C60" w:rsidRPr="002050D1" w:rsidRDefault="00657C60" w:rsidP="00E92367">
      <w:pPr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Cs/>
          <w:sz w:val="24"/>
          <w:szCs w:val="24"/>
        </w:rPr>
        <w:lastRenderedPageBreak/>
        <w:t>Отрядный</w:t>
      </w:r>
      <w:r w:rsidRPr="002050D1">
        <w:rPr>
          <w:rFonts w:ascii="Times New Roman" w:hAnsi="Times New Roman" w:cs="Times New Roman"/>
          <w:sz w:val="24"/>
          <w:szCs w:val="24"/>
        </w:rPr>
        <w:t> (работа внутри отдельных групп)</w:t>
      </w:r>
    </w:p>
    <w:p w:rsidR="00657C60" w:rsidRPr="002050D1" w:rsidRDefault="00657C60" w:rsidP="00657C6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Каждый уровень решает свои задачи и дополняет друг друга.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57C60" w:rsidRPr="002050D1" w:rsidRDefault="00657C60" w:rsidP="00EB04E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Подготовительный этап к открытию лагеря с дневным пребыванием 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2050D1">
        <w:rPr>
          <w:rFonts w:ascii="Times New Roman" w:hAnsi="Times New Roman" w:cs="Times New Roman"/>
          <w:sz w:val="24"/>
          <w:szCs w:val="24"/>
        </w:rPr>
        <w:t> март-май 2025 года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1. Нормативно-правовая подготовка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15 апреля)</w:t>
      </w:r>
    </w:p>
    <w:p w:rsidR="00657C60" w:rsidRPr="002050D1" w:rsidRDefault="00657C60" w:rsidP="00E92367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Издание </w:t>
      </w:r>
      <w:r w:rsidRPr="002050D1">
        <w:rPr>
          <w:rFonts w:ascii="Times New Roman" w:hAnsi="Times New Roman" w:cs="Times New Roman"/>
          <w:b/>
          <w:bCs/>
          <w:sz w:val="24"/>
          <w:szCs w:val="24"/>
        </w:rPr>
        <w:t>приказа по школе</w:t>
      </w:r>
      <w:r w:rsidRPr="002050D1">
        <w:rPr>
          <w:rFonts w:ascii="Times New Roman" w:hAnsi="Times New Roman" w:cs="Times New Roman"/>
          <w:sz w:val="24"/>
          <w:szCs w:val="24"/>
        </w:rPr>
        <w:t> об организации лагеря</w:t>
      </w:r>
    </w:p>
    <w:p w:rsidR="00657C60" w:rsidRPr="002050D1" w:rsidRDefault="00657C60" w:rsidP="00E92367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Разработка и утверждение:</w:t>
      </w:r>
    </w:p>
    <w:p w:rsidR="00657C60" w:rsidRPr="002050D1" w:rsidRDefault="00657C60" w:rsidP="00E92367">
      <w:pPr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Положения о лагере</w:t>
      </w:r>
    </w:p>
    <w:p w:rsidR="00657C60" w:rsidRPr="002050D1" w:rsidRDefault="00657C60" w:rsidP="00E92367">
      <w:pPr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Программы воспитательной работы</w:t>
      </w:r>
    </w:p>
    <w:p w:rsidR="00657C60" w:rsidRPr="002050D1" w:rsidRDefault="00657C60" w:rsidP="00E92367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Заключение договоров: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2. Формирование кадрового состава </w:t>
      </w:r>
      <w:r w:rsidR="00673D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25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мая)</w:t>
      </w:r>
    </w:p>
    <w:p w:rsidR="00673DED" w:rsidRDefault="00673DED" w:rsidP="00E92367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начальника лагеря </w:t>
      </w:r>
    </w:p>
    <w:p w:rsidR="00657C60" w:rsidRPr="002050D1" w:rsidRDefault="00657C60" w:rsidP="00E92367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 воспитателей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3. Материально-техническое оснащение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20 мая)</w:t>
      </w:r>
    </w:p>
    <w:p w:rsidR="00EB04E3" w:rsidRPr="002050D1" w:rsidRDefault="00EB04E3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394"/>
      </w:tblGrid>
      <w:tr w:rsidR="00657C60" w:rsidRPr="002050D1" w:rsidTr="00797AD4">
        <w:trPr>
          <w:tblHeader/>
        </w:trPr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Помещение/зона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657C60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кабинеты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Столы, стулья, доски, канцтовары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73DED" w:rsidP="00673D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площадка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Мячи, скакалки, обручи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Столовая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Посуда, салфетки, графики питания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Медкабинет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Аптечка, термометры, журналы учета</w:t>
            </w:r>
          </w:p>
        </w:tc>
      </w:tr>
      <w:tr w:rsidR="00673DED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73DED" w:rsidRPr="002050D1" w:rsidRDefault="00673DED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</w:t>
            </w:r>
          </w:p>
        </w:tc>
        <w:tc>
          <w:tcPr>
            <w:tcW w:w="4394" w:type="dxa"/>
            <w:vAlign w:val="center"/>
          </w:tcPr>
          <w:p w:rsidR="00673DED" w:rsidRPr="002050D1" w:rsidRDefault="00673DED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 художественная литература, оргтехника,</w:t>
            </w:r>
          </w:p>
        </w:tc>
      </w:tr>
    </w:tbl>
    <w:p w:rsidR="00EB04E3" w:rsidRPr="002050D1" w:rsidRDefault="00EB04E3" w:rsidP="00EB04E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7C60" w:rsidRPr="002050D1" w:rsidRDefault="00657C60" w:rsidP="00E92367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Проверка исправности:</w:t>
      </w:r>
    </w:p>
    <w:p w:rsidR="00657C60" w:rsidRPr="002050D1" w:rsidRDefault="00657C60" w:rsidP="00E92367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Питьевых фонтанчиков</w:t>
      </w:r>
    </w:p>
    <w:p w:rsidR="00657C60" w:rsidRPr="002050D1" w:rsidRDefault="00657C60" w:rsidP="00E92367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Туалетных комнат</w:t>
      </w:r>
    </w:p>
    <w:p w:rsidR="00657C60" w:rsidRPr="002050D1" w:rsidRDefault="00657C60" w:rsidP="00E92367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Систем вентиляции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4. Организационно-методическая работа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23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мая)</w:t>
      </w:r>
    </w:p>
    <w:p w:rsidR="00657C60" w:rsidRPr="002050D1" w:rsidRDefault="00657C60" w:rsidP="00E92367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Разработка:</w:t>
      </w:r>
    </w:p>
    <w:p w:rsidR="00657C60" w:rsidRPr="002050D1" w:rsidRDefault="00657C60" w:rsidP="00E92367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Режима дня</w:t>
      </w:r>
    </w:p>
    <w:p w:rsidR="00657C60" w:rsidRPr="002050D1" w:rsidRDefault="00657C60" w:rsidP="00E92367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Плана-сетки мероприятий</w:t>
      </w:r>
    </w:p>
    <w:p w:rsidR="00657C60" w:rsidRPr="002050D1" w:rsidRDefault="00657C60" w:rsidP="00E92367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Критериев оценки эффективности</w:t>
      </w:r>
    </w:p>
    <w:p w:rsidR="00657C60" w:rsidRPr="002050D1" w:rsidRDefault="00657C60" w:rsidP="00E92367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Подготовка:</w:t>
      </w:r>
    </w:p>
    <w:p w:rsidR="00657C60" w:rsidRPr="002050D1" w:rsidRDefault="00657C60" w:rsidP="00E92367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Анкет для родителей (о здоровье ребенка)</w:t>
      </w:r>
    </w:p>
    <w:p w:rsidR="00657C60" w:rsidRPr="002050D1" w:rsidRDefault="00657C60" w:rsidP="00E92367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Бланков ежедневного мониторинга</w:t>
      </w:r>
    </w:p>
    <w:p w:rsidR="00657C60" w:rsidRPr="002050D1" w:rsidRDefault="00657C60" w:rsidP="00E92367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Шаблонов отчетности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5. Подготовка территории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(до </w:t>
      </w:r>
      <w:r w:rsidR="00673D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мая)</w:t>
      </w:r>
    </w:p>
    <w:p w:rsidR="00657C60" w:rsidRPr="002050D1" w:rsidRDefault="00657C60" w:rsidP="00E92367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Уборка помещений и пришкольной территории</w:t>
      </w:r>
    </w:p>
    <w:p w:rsidR="00657C60" w:rsidRPr="002050D1" w:rsidRDefault="00657C60" w:rsidP="00E92367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Оформление:</w:t>
      </w:r>
    </w:p>
    <w:p w:rsidR="00657C60" w:rsidRPr="002050D1" w:rsidRDefault="00657C60" w:rsidP="00E92367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Стендов с правилами лагеря</w:t>
      </w:r>
    </w:p>
    <w:p w:rsidR="00657C60" w:rsidRPr="002050D1" w:rsidRDefault="00657C60" w:rsidP="00E92367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Тематических уголков (к 80-летию Победы)</w:t>
      </w:r>
    </w:p>
    <w:p w:rsidR="00657C60" w:rsidRPr="002050D1" w:rsidRDefault="00657C60" w:rsidP="00E92367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"Уголка безопасности" (ПДД, антитеррор)</w:t>
      </w:r>
    </w:p>
    <w:p w:rsidR="00657C60" w:rsidRPr="002050D1" w:rsidRDefault="00657C60" w:rsidP="00E92367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>Разметка зон:</w:t>
      </w:r>
    </w:p>
    <w:p w:rsidR="00657C60" w:rsidRPr="002050D1" w:rsidRDefault="00657C60" w:rsidP="00E92367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Для подвижных игр</w:t>
      </w:r>
    </w:p>
    <w:p w:rsidR="00657C60" w:rsidRPr="002050D1" w:rsidRDefault="00657C60" w:rsidP="00E92367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Для тихого отдыха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6. Работа с родителями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(до </w:t>
      </w:r>
      <w:r w:rsidR="00673D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657C60" w:rsidRPr="002050D1" w:rsidRDefault="00657C60" w:rsidP="00E92367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Сбор пакета документов:</w:t>
      </w:r>
    </w:p>
    <w:p w:rsidR="00657C60" w:rsidRPr="002050D1" w:rsidRDefault="00657C60" w:rsidP="00E92367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Заявление о зачислении</w:t>
      </w:r>
    </w:p>
    <w:p w:rsidR="00657C60" w:rsidRPr="002050D1" w:rsidRDefault="00657C60" w:rsidP="00E92367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</w:p>
    <w:p w:rsidR="00657C60" w:rsidRPr="002050D1" w:rsidRDefault="00657C60" w:rsidP="00E92367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Информирование:</w:t>
      </w:r>
    </w:p>
    <w:p w:rsidR="00657C60" w:rsidRPr="002050D1" w:rsidRDefault="00657C60" w:rsidP="00E92367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Через школьный сайт и </w:t>
      </w:r>
      <w:proofErr w:type="spellStart"/>
      <w:r w:rsidRPr="002050D1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</w:p>
    <w:p w:rsidR="00657C60" w:rsidRPr="002050D1" w:rsidRDefault="00657C60" w:rsidP="00E92367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чаты в мессенджерах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Контрольные точки: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t>✔</w:t>
      </w:r>
      <w:r w:rsidR="004476E7">
        <w:rPr>
          <w:rFonts w:ascii="Times New Roman" w:hAnsi="Times New Roman" w:cs="Times New Roman"/>
          <w:sz w:val="24"/>
          <w:szCs w:val="24"/>
        </w:rPr>
        <w:t xml:space="preserve"> 28</w:t>
      </w:r>
      <w:r w:rsidRPr="002050D1">
        <w:rPr>
          <w:rFonts w:ascii="Times New Roman" w:hAnsi="Times New Roman" w:cs="Times New Roman"/>
          <w:sz w:val="24"/>
          <w:szCs w:val="24"/>
        </w:rPr>
        <w:t xml:space="preserve"> апреля – утверждение программы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t>✔</w:t>
      </w:r>
      <w:r w:rsidR="004476E7">
        <w:rPr>
          <w:rFonts w:ascii="Times New Roman" w:hAnsi="Times New Roman" w:cs="Times New Roman"/>
          <w:sz w:val="24"/>
          <w:szCs w:val="24"/>
        </w:rPr>
        <w:t xml:space="preserve"> 23</w:t>
      </w:r>
      <w:r w:rsidRPr="002050D1">
        <w:rPr>
          <w:rFonts w:ascii="Times New Roman" w:hAnsi="Times New Roman" w:cs="Times New Roman"/>
          <w:sz w:val="24"/>
          <w:szCs w:val="24"/>
        </w:rPr>
        <w:t xml:space="preserve"> мая – </w:t>
      </w:r>
      <w:r w:rsidR="004476E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2050D1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Pr="002050D1">
        <w:rPr>
          <w:rFonts w:ascii="Times New Roman" w:hAnsi="Times New Roman" w:cs="Times New Roman"/>
          <w:sz w:val="24"/>
          <w:szCs w:val="24"/>
        </w:rPr>
        <w:br/>
      </w:r>
      <w:r w:rsidRPr="002050D1">
        <w:rPr>
          <w:rFonts w:ascii="Segoe UI Symbol" w:hAnsi="Segoe UI Symbol" w:cs="Segoe UI Symbol"/>
          <w:sz w:val="24"/>
          <w:szCs w:val="24"/>
        </w:rPr>
        <w:t>✔</w:t>
      </w:r>
      <w:r w:rsidR="004476E7">
        <w:rPr>
          <w:rFonts w:ascii="Times New Roman" w:hAnsi="Times New Roman" w:cs="Times New Roman"/>
          <w:sz w:val="24"/>
          <w:szCs w:val="24"/>
        </w:rPr>
        <w:t xml:space="preserve"> 21</w:t>
      </w:r>
      <w:r w:rsidRPr="002050D1">
        <w:rPr>
          <w:rFonts w:ascii="Times New Roman" w:hAnsi="Times New Roman" w:cs="Times New Roman"/>
          <w:sz w:val="24"/>
          <w:szCs w:val="24"/>
        </w:rPr>
        <w:t xml:space="preserve"> мая – штатное расписание</w:t>
      </w:r>
      <w:r w:rsidRPr="002050D1">
        <w:rPr>
          <w:rFonts w:ascii="Times New Roman" w:hAnsi="Times New Roman" w:cs="Times New Roman"/>
          <w:sz w:val="24"/>
          <w:szCs w:val="24"/>
        </w:rPr>
        <w:br/>
      </w:r>
    </w:p>
    <w:p w:rsidR="00EB04E3" w:rsidRPr="002050D1" w:rsidRDefault="00EB04E3" w:rsidP="00EB04E3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Организационный период смены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Содержание организационного периода представлено в инвариантных (обязательных)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общелагерных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 отрядных формах воспитательной работы.</w:t>
      </w:r>
    </w:p>
    <w:p w:rsidR="00657C60" w:rsidRPr="002050D1" w:rsidRDefault="00657C60" w:rsidP="00FF4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Инвариантные общие содержательные модули</w:t>
      </w:r>
    </w:p>
    <w:p w:rsidR="001D692D" w:rsidRPr="002050D1" w:rsidRDefault="001D692D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«Спортивно-оздоровительная работа»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Спортивно-оздоровительная работа в организации отдыха детей и их оздоровления включает в себя: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оптимального режима дня;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расчет двигательной активности;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рационального питания;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воспитание.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Физическое воспитание представляет собой: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динамические паузы в организации образовательной деятельности и режимных моментов;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 любой возможности физкультурные занятия проводятся на свежем воздухе.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мониторинг здоровья детей;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оздоровительные процедуры;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санитарно-гигиеническое просвещение детей включает в себя: проведение просветительских бесед и мероприятий, направленных на форми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>рование здорового образа жизни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, просмотр мультипликационного сериала «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Смешарики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: Азбука здоровья» о здоровом образе жизни;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«Психолого-педагогическое сопровождение»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компетентности (психолог несет ответственность за выбор методов);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«Детское самоуправление»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>равление в детском лагере складывается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из деятельности временных и постоянных органов. К временным органам самоуправления относятся: деятельность дежу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 xml:space="preserve">рного отряда, работа творческих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Участие в самоуправлении помогает ребенку проявить и развивать свою социальную активность и быть социально успешным. </w:t>
      </w:r>
    </w:p>
    <w:p w:rsidR="00EB04E3" w:rsidRPr="002050D1" w:rsidRDefault="00EB04E3" w:rsidP="00A7161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на: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«Инклюзивное пространство»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самоизменения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>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ием, - создаются особые условия.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Специальными задачами воспитания детей с особыми образовательными потребностями являются: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работы с учётом индивидуальных особенностей и возможностей каждого ребенка.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«Профориентация»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составляющие такой деятельности.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 xml:space="preserve">по направлению «профориентация»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через: </w:t>
      </w:r>
    </w:p>
    <w:p w:rsidR="00A71611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игры: симуляции, сюжетно-ролевые и деловые игры,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й, представляющих эти профессии.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«Социальная активность в Движении Первых»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волонтерски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е образовательные мастер-классы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медиа-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. Ведение блога, создание фото- и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видеоконтента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о волонтерских инициативах лагеря, что позволяет детям развивать навыки коммуникации и медиа-творчества;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волонтерству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 проявлению социальной активности у детей и подростков.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Вариативные содержательные модули</w:t>
      </w:r>
    </w:p>
    <w:p w:rsidR="009D3491" w:rsidRPr="002050D1" w:rsidRDefault="009D3491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«Экскурсии и походы»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, экскурсии по памятным местам и местам боевой славы, в музей, картинную галерею, технопарк и др.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труда, обучения рациональному использованию своего времени, сил и имущества.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A71611" w:rsidRPr="002050D1" w:rsidRDefault="00A71611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«Кружки и секции»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удовлетворение интересов личности, ее склонностей, способностей и содействующих самореализации и культурной адаптации.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«Цифровая и медиа-среда»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Цифровая и медиа-среда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Цифровая среда воспитания предполагает ряд следующих мероприятий: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телемосты, онлайн-встречи, видеоконференции и т.п.;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онлайн-мероприятия в официальных группах организации в социальных сетях;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Совокупность сайта, официальных групп в социальных сетях создают единое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медиапространство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медиапространства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медиапространства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в рамках следующих видов и форм воспитательной работы: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детей в региональных или всероссийских конкурсах с детскими творческими медиа продуктами.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 участники воспитательного процесса должны иметь возможность получать необходимую информацию об организации отдыха детей и их оздоровления.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</w:t>
      </w:r>
      <w:r w:rsidR="00DC5A55" w:rsidRPr="002050D1">
        <w:rPr>
          <w:rFonts w:ascii="Times New Roman" w:eastAsia="Times New Roman" w:hAnsi="Times New Roman" w:cs="Times New Roman"/>
          <w:sz w:val="24"/>
          <w:szCs w:val="24"/>
        </w:rPr>
        <w:t>их оздоровления,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 страниц в социальных сетях.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Страница в социальной сети должна пройти верификацию в установленном порядке.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«Проектная деятельность»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интенсив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; профильная смена. 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у детей интереса к решению социальных (и иных) проблем через проектную деятельность;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развитие у участников смены 4К компетенций: креативность, коммуникация, умение работать в команде, критическое мышление;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</w:rPr>
        <w:t>самоактуализация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личностного потенциала участника программы.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«Детская дипломатия и международные отношения»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Детская дипломатия –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– это особый вид общественных отношений с детьми и подростками из детских лагерей других стран.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Детская дипломатия и международные отношения (общение/обмены) способствуют: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развитию национального самосознания;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воспитанию качеств гражданина и патриота;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формированию взаимопонимания и взаимодействия культур мира;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повышения интереса к изучению иностранных языков;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формированию умения представлять свою страну;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самореализации и социальной адаптации;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у детей международного этикета и укреплению дружественных связей с детьми из других стран.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Данный модуль может быть реализован в следующих формах воспитательной работы: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акции, например, «Дети пишут детям», «Спасибо, лагерь!» и др.;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профильные смены, в которых участвуют дети, вожатые, преподаватели, волонтеры из разных стран мира;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детские и молодежные форумы;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международные фестивали и конкурсы художественного, технического творчества или спортивные соревнования.</w:t>
      </w:r>
    </w:p>
    <w:p w:rsidR="00E9332B" w:rsidRPr="002050D1" w:rsidRDefault="00E9332B" w:rsidP="00F9567F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491" w:rsidRPr="002050D1" w:rsidRDefault="009D3491" w:rsidP="009D3491">
      <w:pPr>
        <w:spacing w:after="0" w:line="276" w:lineRule="auto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IV. Организационный раздел</w:t>
      </w:r>
    </w:p>
    <w:p w:rsidR="009D3491" w:rsidRPr="002050D1" w:rsidRDefault="009D3491" w:rsidP="009D3491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Партнёрское взаимодействие с общественными и молодёжными организациями</w:t>
      </w:r>
    </w:p>
    <w:p w:rsidR="009D3491" w:rsidRPr="002050D1" w:rsidRDefault="009D3491" w:rsidP="009D34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D3759A" w:rsidRPr="00D3759A" w:rsidRDefault="00D3759A" w:rsidP="00D3759A">
      <w:pPr>
        <w:pStyle w:val="a3"/>
        <w:spacing w:before="0" w:beforeAutospacing="0" w:after="0" w:afterAutospacing="0"/>
        <w:jc w:val="both"/>
      </w:pPr>
      <w:r w:rsidRPr="00D3759A">
        <w:t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Направления партнёрского взаимодействия в 2025 году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Образовательные и научные организации</w:t>
      </w:r>
    </w:p>
    <w:p w:rsidR="00D3759A" w:rsidRPr="00D3759A" w:rsidRDefault="004476E7" w:rsidP="00E92367">
      <w:pPr>
        <w:pStyle w:val="a3"/>
        <w:numPr>
          <w:ilvl w:val="0"/>
          <w:numId w:val="26"/>
        </w:numPr>
        <w:spacing w:before="0" w:beforeAutospacing="0" w:after="0" w:afterAutospacing="0"/>
      </w:pPr>
      <w:r>
        <w:rPr>
          <w:rStyle w:val="a4"/>
        </w:rPr>
        <w:t>Центры дополнительного образования</w:t>
      </w:r>
      <w:r w:rsidR="00D3759A" w:rsidRPr="00D3759A">
        <w:t> (технические, творческие):</w:t>
      </w:r>
    </w:p>
    <w:p w:rsidR="00D3759A" w:rsidRDefault="00D3759A" w:rsidP="00E92367">
      <w:pPr>
        <w:pStyle w:val="a3"/>
        <w:numPr>
          <w:ilvl w:val="1"/>
          <w:numId w:val="26"/>
        </w:numPr>
        <w:spacing w:before="0" w:beforeAutospacing="0" w:after="0" w:afterAutospacing="0"/>
      </w:pPr>
      <w:r w:rsidRPr="00D3759A">
        <w:t>Мастер-классы (робототехника, химические опыты).</w:t>
      </w:r>
    </w:p>
    <w:p w:rsidR="004476E7" w:rsidRPr="00D3759A" w:rsidRDefault="004476E7" w:rsidP="00E92367">
      <w:pPr>
        <w:pStyle w:val="a3"/>
        <w:numPr>
          <w:ilvl w:val="1"/>
          <w:numId w:val="26"/>
        </w:numPr>
        <w:spacing w:before="0" w:beforeAutospacing="0" w:after="0" w:afterAutospacing="0"/>
      </w:pPr>
      <w:r>
        <w:t xml:space="preserve">Экскурсии </w:t>
      </w:r>
    </w:p>
    <w:p w:rsidR="00D3759A" w:rsidRPr="00D3759A" w:rsidRDefault="00D3759A" w:rsidP="00E92367">
      <w:pPr>
        <w:pStyle w:val="a3"/>
        <w:numPr>
          <w:ilvl w:val="1"/>
          <w:numId w:val="26"/>
        </w:numPr>
        <w:spacing w:before="0" w:beforeAutospacing="0" w:after="0" w:afterAutospacing="0"/>
      </w:pPr>
      <w:proofErr w:type="spellStart"/>
      <w:r w:rsidRPr="00D3759A">
        <w:t>Профориентационные</w:t>
      </w:r>
      <w:proofErr w:type="spellEnd"/>
      <w:r w:rsidRPr="00D3759A">
        <w:t xml:space="preserve"> встречи («День профессий будущего»).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Культурные и исторические учреждения</w:t>
      </w:r>
    </w:p>
    <w:p w:rsidR="00D3759A" w:rsidRPr="00D3759A" w:rsidRDefault="00D3759A" w:rsidP="00E92367">
      <w:pPr>
        <w:pStyle w:val="a3"/>
        <w:numPr>
          <w:ilvl w:val="0"/>
          <w:numId w:val="27"/>
        </w:numPr>
        <w:spacing w:before="0" w:beforeAutospacing="0" w:after="0" w:afterAutospacing="0"/>
      </w:pPr>
      <w:r w:rsidRPr="00D3759A">
        <w:rPr>
          <w:rStyle w:val="a4"/>
        </w:rPr>
        <w:t>Музеи</w:t>
      </w:r>
      <w:r w:rsidR="004476E7">
        <w:t> (краеведческий</w:t>
      </w:r>
      <w:r w:rsidRPr="00D3759A">
        <w:t>):</w:t>
      </w:r>
    </w:p>
    <w:p w:rsidR="00D3759A" w:rsidRPr="00D3759A" w:rsidRDefault="00D3759A" w:rsidP="00E92367">
      <w:pPr>
        <w:pStyle w:val="a3"/>
        <w:numPr>
          <w:ilvl w:val="1"/>
          <w:numId w:val="27"/>
        </w:numPr>
        <w:spacing w:before="0" w:beforeAutospacing="0" w:after="0" w:afterAutospacing="0"/>
      </w:pPr>
      <w:r w:rsidRPr="00D3759A">
        <w:t>Выездные выставки.</w:t>
      </w:r>
    </w:p>
    <w:p w:rsidR="00D3759A" w:rsidRPr="00D3759A" w:rsidRDefault="00D3759A" w:rsidP="00E92367">
      <w:pPr>
        <w:pStyle w:val="a3"/>
        <w:numPr>
          <w:ilvl w:val="1"/>
          <w:numId w:val="27"/>
        </w:numPr>
        <w:spacing w:before="0" w:beforeAutospacing="0" w:after="0" w:afterAutospacing="0"/>
      </w:pPr>
      <w:proofErr w:type="spellStart"/>
      <w:r w:rsidRPr="00D3759A">
        <w:t>Квесты</w:t>
      </w:r>
      <w:proofErr w:type="spellEnd"/>
      <w:r w:rsidRPr="00D3759A">
        <w:t xml:space="preserve"> по истории региона.</w:t>
      </w:r>
    </w:p>
    <w:p w:rsidR="00D3759A" w:rsidRPr="00D3759A" w:rsidRDefault="00D3759A" w:rsidP="00E92367">
      <w:pPr>
        <w:pStyle w:val="a3"/>
        <w:numPr>
          <w:ilvl w:val="0"/>
          <w:numId w:val="27"/>
        </w:numPr>
        <w:spacing w:before="0" w:beforeAutospacing="0" w:after="0" w:afterAutospacing="0"/>
      </w:pPr>
      <w:r w:rsidRPr="00D3759A">
        <w:rPr>
          <w:rStyle w:val="a4"/>
        </w:rPr>
        <w:t>Библиотеки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27"/>
        </w:numPr>
        <w:spacing w:before="0" w:beforeAutospacing="0" w:after="0" w:afterAutospacing="0"/>
      </w:pPr>
      <w:r w:rsidRPr="00D3759A">
        <w:t>Литературные игры, встречи с писателями.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 Спортивные и оздоровительные организации</w:t>
      </w:r>
    </w:p>
    <w:p w:rsidR="00D3759A" w:rsidRPr="00D3759A" w:rsidRDefault="00D3759A" w:rsidP="00E92367">
      <w:pPr>
        <w:pStyle w:val="a3"/>
        <w:numPr>
          <w:ilvl w:val="0"/>
          <w:numId w:val="28"/>
        </w:numPr>
        <w:spacing w:before="0" w:beforeAutospacing="0" w:after="0" w:afterAutospacing="0"/>
      </w:pPr>
      <w:r w:rsidRPr="00D3759A">
        <w:rPr>
          <w:rStyle w:val="a4"/>
        </w:rPr>
        <w:t>Спортивные клубы и федерации</w:t>
      </w:r>
      <w:r w:rsidRPr="00D3759A">
        <w:t> (футбол, единоборства, туризм):</w:t>
      </w:r>
    </w:p>
    <w:p w:rsidR="00D3759A" w:rsidRPr="00D3759A" w:rsidRDefault="00D3759A" w:rsidP="00E92367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Тренировки с тренерами, эстафеты.</w:t>
      </w:r>
    </w:p>
    <w:p w:rsidR="00D3759A" w:rsidRPr="00D3759A" w:rsidRDefault="00D3759A" w:rsidP="00E92367">
      <w:pPr>
        <w:pStyle w:val="a3"/>
        <w:numPr>
          <w:ilvl w:val="0"/>
          <w:numId w:val="28"/>
        </w:numPr>
        <w:spacing w:before="0" w:beforeAutospacing="0" w:after="0" w:afterAutospacing="0"/>
      </w:pPr>
      <w:r w:rsidRPr="00D3759A">
        <w:rPr>
          <w:rStyle w:val="a4"/>
        </w:rPr>
        <w:t>Центры ЗОЖ и медицинские учреждения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Лекции врачей (гигиена, питание, первая помощь).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4. Общественные и волонтёрские движения</w:t>
      </w:r>
    </w:p>
    <w:p w:rsidR="00D3759A" w:rsidRPr="00D3759A" w:rsidRDefault="00D3759A" w:rsidP="00E92367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«Движение Первых» (РДДМ)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Участие в акциях («Добрые дела», «Письмо солдату»).</w:t>
      </w:r>
    </w:p>
    <w:p w:rsidR="00D3759A" w:rsidRPr="00D3759A" w:rsidRDefault="00D3759A" w:rsidP="00E92367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Встречи с активистами.</w:t>
      </w:r>
    </w:p>
    <w:p w:rsidR="00D3759A" w:rsidRPr="00D3759A" w:rsidRDefault="00D3759A" w:rsidP="00E92367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Волонтёрские организации</w:t>
      </w:r>
      <w:r w:rsidRPr="00D3759A">
        <w:t> («Волонтёры Победы», «Волонтёры-медики»):</w:t>
      </w:r>
    </w:p>
    <w:p w:rsidR="00D3759A" w:rsidRPr="00D3759A" w:rsidRDefault="00D3759A" w:rsidP="00E92367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Совместные социальные проекты (помощь ветеранам, экологические акции).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5. Бизнес-партнёры и профориентация</w:t>
      </w:r>
    </w:p>
    <w:p w:rsidR="00D3759A" w:rsidRPr="00D3759A" w:rsidRDefault="00D3759A" w:rsidP="00E92367">
      <w:pPr>
        <w:pStyle w:val="a3"/>
        <w:numPr>
          <w:ilvl w:val="0"/>
          <w:numId w:val="30"/>
        </w:numPr>
        <w:spacing w:before="0" w:beforeAutospacing="0" w:after="0" w:afterAutospacing="0"/>
      </w:pPr>
      <w:r w:rsidRPr="00D3759A">
        <w:rPr>
          <w:rStyle w:val="a4"/>
        </w:rPr>
        <w:t>Местные предприятия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0"/>
        </w:numPr>
        <w:spacing w:before="0" w:beforeAutospacing="0" w:after="0" w:afterAutospacing="0"/>
      </w:pPr>
      <w:r w:rsidRPr="00D3759A">
        <w:t>Деловые игры («Я – предприниматель»).</w:t>
      </w:r>
    </w:p>
    <w:p w:rsidR="00D3759A" w:rsidRPr="00D3759A" w:rsidRDefault="00D3759A" w:rsidP="00E92367">
      <w:pPr>
        <w:pStyle w:val="a3"/>
        <w:numPr>
          <w:ilvl w:val="0"/>
          <w:numId w:val="30"/>
        </w:numPr>
        <w:spacing w:before="0" w:beforeAutospacing="0" w:after="0" w:afterAutospacing="0"/>
      </w:pPr>
      <w:r w:rsidRPr="00D3759A">
        <w:rPr>
          <w:rStyle w:val="a4"/>
        </w:rPr>
        <w:t>Центры занятости молодёжи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0"/>
        </w:numPr>
        <w:spacing w:before="0" w:beforeAutospacing="0" w:after="0" w:afterAutospacing="0"/>
      </w:pPr>
      <w:r w:rsidRPr="00D3759A">
        <w:t xml:space="preserve">Тренинги по </w:t>
      </w:r>
      <w:proofErr w:type="spellStart"/>
      <w:r w:rsidRPr="00D3759A">
        <w:t>soft</w:t>
      </w:r>
      <w:proofErr w:type="spellEnd"/>
      <w:r w:rsidRPr="00D3759A">
        <w:t xml:space="preserve"> </w:t>
      </w:r>
      <w:proofErr w:type="spellStart"/>
      <w:r w:rsidRPr="00D3759A">
        <w:t>skills</w:t>
      </w:r>
      <w:proofErr w:type="spellEnd"/>
      <w:r w:rsidRPr="00D3759A">
        <w:t xml:space="preserve"> (коммуникация, лидерство).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6. Международное сотрудничество (модуль «Детская дипломатия»)</w:t>
      </w:r>
    </w:p>
    <w:p w:rsidR="00D3759A" w:rsidRPr="00D3759A" w:rsidRDefault="00D3759A" w:rsidP="00E92367">
      <w:pPr>
        <w:pStyle w:val="a3"/>
        <w:numPr>
          <w:ilvl w:val="0"/>
          <w:numId w:val="31"/>
        </w:numPr>
        <w:spacing w:before="0" w:beforeAutospacing="0" w:after="0" w:afterAutospacing="0"/>
      </w:pPr>
      <w:r w:rsidRPr="00D3759A">
        <w:rPr>
          <w:rStyle w:val="a4"/>
        </w:rPr>
        <w:t>Школьные обмены</w:t>
      </w:r>
      <w:r w:rsidRPr="00D3759A">
        <w:t> (онлайн-встречи с детьми из других стран).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Формы взаимодействия</w:t>
      </w:r>
    </w:p>
    <w:p w:rsidR="00D3759A" w:rsidRPr="00D3759A" w:rsidRDefault="00D3759A" w:rsidP="00E92367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Совместные мероприятия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 xml:space="preserve">Фестивали, </w:t>
      </w:r>
      <w:proofErr w:type="spellStart"/>
      <w:r w:rsidRPr="00D3759A">
        <w:t>квесты</w:t>
      </w:r>
      <w:proofErr w:type="spellEnd"/>
      <w:r w:rsidRPr="00D3759A">
        <w:t>, акции.</w:t>
      </w:r>
    </w:p>
    <w:p w:rsidR="00D3759A" w:rsidRPr="00D3759A" w:rsidRDefault="00D3759A" w:rsidP="00E92367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Экспертная поддержка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>Лекции, тренинги, мастер-классы.</w:t>
      </w:r>
    </w:p>
    <w:p w:rsidR="00D3759A" w:rsidRPr="00D3759A" w:rsidRDefault="00D3759A" w:rsidP="00E92367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Ресурсная помощь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>Оборудование, площадки, раздаточные материалы.</w:t>
      </w:r>
    </w:p>
    <w:p w:rsidR="00D3759A" w:rsidRPr="00D3759A" w:rsidRDefault="00D3759A" w:rsidP="00E92367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Информационное партнёрство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 xml:space="preserve">Освещение в СМИ, </w:t>
      </w:r>
      <w:proofErr w:type="spellStart"/>
      <w:r w:rsidRPr="00D3759A">
        <w:t>соцсетях</w:t>
      </w:r>
      <w:proofErr w:type="spellEnd"/>
      <w:r w:rsidRPr="00D3759A">
        <w:t xml:space="preserve"> партнёров.</w:t>
      </w:r>
    </w:p>
    <w:p w:rsidR="009D3491" w:rsidRDefault="00E85364" w:rsidP="009D349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родительским сообществом</w:t>
      </w:r>
    </w:p>
    <w:p w:rsidR="00D3759A" w:rsidRPr="00D3759A" w:rsidRDefault="00D3759A" w:rsidP="00D3759A">
      <w:pPr>
        <w:pStyle w:val="a3"/>
        <w:spacing w:before="0" w:beforeAutospacing="0" w:after="0" w:afterAutospacing="0"/>
      </w:pPr>
      <w:r w:rsidRPr="00D3759A"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:rsidR="00D3759A" w:rsidRPr="00D3759A" w:rsidRDefault="00D3759A" w:rsidP="00D3759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Формы взаимодействия с родителями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1.1. Организационный этап (апрель–май 2025)</w:t>
      </w:r>
    </w:p>
    <w:p w:rsidR="00D3759A" w:rsidRPr="00D3759A" w:rsidRDefault="00D3759A" w:rsidP="00E92367">
      <w:pPr>
        <w:pStyle w:val="a3"/>
        <w:numPr>
          <w:ilvl w:val="1"/>
          <w:numId w:val="33"/>
        </w:numPr>
        <w:spacing w:before="0" w:beforeAutospacing="0" w:after="0" w:afterAutospacing="0"/>
      </w:pPr>
      <w:r w:rsidRPr="00D3759A">
        <w:t>Презентация программы лагеря, режима дня, правил безопасности.</w:t>
      </w:r>
    </w:p>
    <w:p w:rsidR="00D3759A" w:rsidRPr="00D3759A" w:rsidRDefault="00D3759A" w:rsidP="00E92367">
      <w:pPr>
        <w:pStyle w:val="a3"/>
        <w:numPr>
          <w:ilvl w:val="1"/>
          <w:numId w:val="33"/>
        </w:numPr>
        <w:spacing w:before="0" w:beforeAutospacing="0" w:after="0" w:afterAutospacing="0"/>
      </w:pPr>
      <w:r w:rsidRPr="00D3759A">
        <w:t>Анкетирование (пожелания по кружкам, питанию, экскурсиям).</w:t>
      </w:r>
    </w:p>
    <w:p w:rsidR="00D3759A" w:rsidRPr="00D3759A" w:rsidRDefault="00D3759A" w:rsidP="00E92367">
      <w:pPr>
        <w:pStyle w:val="a3"/>
        <w:numPr>
          <w:ilvl w:val="0"/>
          <w:numId w:val="33"/>
        </w:numPr>
        <w:spacing w:before="0" w:beforeAutospacing="0" w:after="0" w:afterAutospacing="0"/>
      </w:pPr>
      <w:r w:rsidRPr="00D3759A">
        <w:rPr>
          <w:rStyle w:val="a4"/>
        </w:rPr>
        <w:t>Создание родительского чата/группы</w:t>
      </w:r>
      <w:r w:rsidRPr="00D3759A">
        <w:t> </w:t>
      </w:r>
      <w:proofErr w:type="gramStart"/>
      <w:r w:rsidRPr="00D3759A">
        <w:t>( VK</w:t>
      </w:r>
      <w:proofErr w:type="gramEnd"/>
      <w:r w:rsidRPr="00D3759A">
        <w:t>):</w:t>
      </w:r>
    </w:p>
    <w:p w:rsidR="00D3759A" w:rsidRPr="00D3759A" w:rsidRDefault="00D3759A" w:rsidP="00E92367">
      <w:pPr>
        <w:pStyle w:val="a3"/>
        <w:numPr>
          <w:ilvl w:val="1"/>
          <w:numId w:val="33"/>
        </w:numPr>
        <w:spacing w:before="0" w:beforeAutospacing="0" w:after="0" w:afterAutospacing="0"/>
      </w:pPr>
      <w:r w:rsidRPr="00D3759A">
        <w:t>Оперативное информирование о событиях, фотоотчёты.</w:t>
      </w:r>
    </w:p>
    <w:p w:rsidR="00D3759A" w:rsidRPr="00D3759A" w:rsidRDefault="00D3759A" w:rsidP="00E92367">
      <w:pPr>
        <w:pStyle w:val="a3"/>
        <w:numPr>
          <w:ilvl w:val="0"/>
          <w:numId w:val="33"/>
        </w:numPr>
        <w:spacing w:before="0" w:beforeAutospacing="0" w:after="0" w:afterAutospacing="0"/>
      </w:pPr>
      <w:r w:rsidRPr="00D3759A">
        <w:rPr>
          <w:rStyle w:val="a4"/>
        </w:rPr>
        <w:t>Формирование родительского комитета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3"/>
        </w:numPr>
        <w:spacing w:before="0" w:beforeAutospacing="0" w:after="0" w:afterAutospacing="0"/>
      </w:pPr>
      <w:r w:rsidRPr="00D3759A">
        <w:t>Помощь в подготовке помещений, закупке материалов.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1.2. Основной период (июнь 2025)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А) Участие в мероприятиях</w:t>
      </w:r>
    </w:p>
    <w:p w:rsidR="00D3759A" w:rsidRPr="00D3759A" w:rsidRDefault="00D3759A" w:rsidP="00E92367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Совместные события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Спортивные эстафеты «Папа, мама, я – спортивная семья».</w:t>
      </w:r>
    </w:p>
    <w:p w:rsidR="00D3759A" w:rsidRPr="00D3759A" w:rsidRDefault="00D3759A" w:rsidP="00E92367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Творческие конкурсы («Семейный талант»).</w:t>
      </w:r>
    </w:p>
    <w:p w:rsidR="00D3759A" w:rsidRPr="00D3759A" w:rsidRDefault="00D3759A" w:rsidP="00E92367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Экскурсии с сопровождением</w:t>
      </w:r>
      <w:r w:rsidRPr="00D3759A">
        <w:t> (по желанию).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Б) Помощь в реализации программы</w:t>
      </w:r>
    </w:p>
    <w:p w:rsidR="00D3759A" w:rsidRPr="00D3759A" w:rsidRDefault="00D3759A" w:rsidP="00E92367">
      <w:pPr>
        <w:pStyle w:val="a3"/>
        <w:numPr>
          <w:ilvl w:val="0"/>
          <w:numId w:val="35"/>
        </w:numPr>
        <w:spacing w:before="0" w:beforeAutospacing="0" w:after="0" w:afterAutospacing="0"/>
      </w:pPr>
      <w:proofErr w:type="spellStart"/>
      <w:r w:rsidRPr="00D3759A">
        <w:rPr>
          <w:rStyle w:val="a4"/>
        </w:rPr>
        <w:t>Профориентационные</w:t>
      </w:r>
      <w:proofErr w:type="spellEnd"/>
      <w:r w:rsidRPr="00D3759A">
        <w:rPr>
          <w:rStyle w:val="a4"/>
        </w:rPr>
        <w:t xml:space="preserve"> встречи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Родители проводят мини-лекции о своих профессиях.</w:t>
      </w:r>
    </w:p>
    <w:p w:rsidR="00D3759A" w:rsidRPr="00D3759A" w:rsidRDefault="00D3759A" w:rsidP="00E92367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Мастер-классы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Кулинария, рукоделие, IT-технологии (по интересам).</w:t>
      </w:r>
    </w:p>
    <w:p w:rsidR="00D3759A" w:rsidRPr="00D3759A" w:rsidRDefault="00D3759A" w:rsidP="00E92367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Социальные акции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lastRenderedPageBreak/>
        <w:t>Совместные субботники, благотворительные сборы (игрушки, книги).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В) Обратная связь</w:t>
      </w:r>
    </w:p>
    <w:p w:rsidR="00D3759A" w:rsidRPr="00D3759A" w:rsidRDefault="00D3759A" w:rsidP="00E92367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Ежедневные краткие отчёты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 xml:space="preserve">Фото/видео в чате, заметки в </w:t>
      </w:r>
      <w:proofErr w:type="spellStart"/>
      <w:r w:rsidRPr="00D3759A">
        <w:t>соцсетях</w:t>
      </w:r>
      <w:proofErr w:type="spellEnd"/>
      <w:r w:rsidRPr="00D3759A">
        <w:t xml:space="preserve"> лагеря.</w:t>
      </w:r>
    </w:p>
    <w:p w:rsidR="00D3759A" w:rsidRPr="00D3759A" w:rsidRDefault="00D3759A" w:rsidP="00E92367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«Книга отзывов и предложений»</w:t>
      </w:r>
      <w:r w:rsidRPr="00D3759A">
        <w:t> (онлайн/офлайн).</w:t>
      </w:r>
    </w:p>
    <w:p w:rsidR="00D3759A" w:rsidRPr="00D3759A" w:rsidRDefault="00D3759A" w:rsidP="00E92367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Опросы</w:t>
      </w:r>
      <w:r w:rsidRPr="00D3759A">
        <w:t> (раз в неделю):</w:t>
      </w:r>
    </w:p>
    <w:p w:rsidR="00D3759A" w:rsidRPr="00D3759A" w:rsidRDefault="00D3759A" w:rsidP="00E92367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Удовлетворённость программой, пожелания.</w:t>
      </w:r>
    </w:p>
    <w:p w:rsidR="00D3759A" w:rsidRPr="00D3759A" w:rsidRDefault="00D02C19" w:rsidP="00D3759A">
      <w:pPr>
        <w:pStyle w:val="3"/>
        <w:spacing w:before="0" w:beforeAutospacing="0" w:after="0" w:afterAutospacing="0"/>
        <w:rPr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 xml:space="preserve">1.3. Заключительный этап </w:t>
      </w:r>
    </w:p>
    <w:p w:rsidR="00D3759A" w:rsidRPr="00D3759A" w:rsidRDefault="00D3759A" w:rsidP="00E92367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Показ видеоролика о жизни лагеря.</w:t>
      </w:r>
    </w:p>
    <w:p w:rsidR="00D3759A" w:rsidRPr="00D3759A" w:rsidRDefault="00D3759A" w:rsidP="00E92367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Награждение активных родителей (грамоты, благодарности).</w:t>
      </w:r>
    </w:p>
    <w:p w:rsidR="00D3759A" w:rsidRPr="00D3759A" w:rsidRDefault="00D3759A" w:rsidP="00E92367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Анкетирование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Что понравилось? Что улучшить в 2026 году?</w:t>
      </w:r>
    </w:p>
    <w:p w:rsidR="00D3759A" w:rsidRPr="00D3759A" w:rsidRDefault="00D3759A" w:rsidP="00D3759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Инструменты вовлечения</w:t>
      </w:r>
    </w:p>
    <w:p w:rsidR="00D3759A" w:rsidRPr="00D3759A" w:rsidRDefault="00D3759A" w:rsidP="00E92367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Цифровые платформы</w:t>
      </w:r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8"/>
        </w:numPr>
        <w:spacing w:before="0" w:beforeAutospacing="0" w:after="0" w:afterAutospacing="0"/>
      </w:pPr>
      <w:proofErr w:type="spellStart"/>
      <w:r w:rsidRPr="00D3759A">
        <w:t>Google</w:t>
      </w:r>
      <w:proofErr w:type="spellEnd"/>
      <w:r w:rsidRPr="00D3759A">
        <w:t xml:space="preserve"> </w:t>
      </w:r>
      <w:proofErr w:type="spellStart"/>
      <w:r w:rsidRPr="00D3759A">
        <w:t>Forms</w:t>
      </w:r>
      <w:proofErr w:type="spellEnd"/>
      <w:r w:rsidRPr="00D3759A">
        <w:t xml:space="preserve"> для анкет, </w:t>
      </w:r>
      <w:proofErr w:type="spellStart"/>
      <w:r w:rsidRPr="00D3759A">
        <w:t>Canva</w:t>
      </w:r>
      <w:proofErr w:type="spellEnd"/>
      <w:r w:rsidRPr="00D3759A">
        <w:t xml:space="preserve"> для открыток-благодарностей.</w:t>
      </w:r>
    </w:p>
    <w:p w:rsidR="00D3759A" w:rsidRPr="00D3759A" w:rsidRDefault="00D3759A" w:rsidP="00E92367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 xml:space="preserve">Семейные </w:t>
      </w:r>
      <w:proofErr w:type="spellStart"/>
      <w:r w:rsidRPr="00D3759A">
        <w:rPr>
          <w:rStyle w:val="a4"/>
        </w:rPr>
        <w:t>челленджи</w:t>
      </w:r>
      <w:proofErr w:type="spellEnd"/>
      <w:r w:rsidRPr="00D3759A">
        <w:t>:</w:t>
      </w:r>
    </w:p>
    <w:p w:rsidR="00D3759A" w:rsidRPr="00D3759A" w:rsidRDefault="00D3759A" w:rsidP="00E92367">
      <w:pPr>
        <w:pStyle w:val="a3"/>
        <w:numPr>
          <w:ilvl w:val="1"/>
          <w:numId w:val="38"/>
        </w:numPr>
        <w:spacing w:before="0" w:beforeAutospacing="0" w:after="0" w:afterAutospacing="0"/>
      </w:pPr>
      <w:r w:rsidRPr="00D3759A">
        <w:t>Например, «Экологическая неделя» (собираем батарейки всей семьёй).</w:t>
      </w:r>
    </w:p>
    <w:p w:rsidR="00D3759A" w:rsidRPr="00D3759A" w:rsidRDefault="00D3759A" w:rsidP="00D37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A55" w:rsidRPr="002050D1" w:rsidRDefault="00DC5A55" w:rsidP="00DC5A5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реализации программы воспитательной работы</w:t>
      </w:r>
    </w:p>
    <w:p w:rsidR="00DC5A55" w:rsidRPr="002050D1" w:rsidRDefault="00DC5A55" w:rsidP="00DC5A5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 </w:t>
      </w:r>
    </w:p>
    <w:p w:rsidR="005A2C34" w:rsidRPr="002050D1" w:rsidRDefault="005A2C34" w:rsidP="005A2C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кадровые позиции</w:t>
      </w:r>
    </w:p>
    <w:p w:rsidR="005A2C34" w:rsidRPr="002050D1" w:rsidRDefault="005A2C34" w:rsidP="00E9236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отвечает за общую организацию работы, контроль выполнения программы, взаимодействие с родителями и администрацией.</w:t>
      </w:r>
    </w:p>
    <w:p w:rsidR="005A2C34" w:rsidRPr="002050D1" w:rsidRDefault="005A2C34" w:rsidP="00E9236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Воспитатели/педагоги-организаторы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(из числа учителей, педагогов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допобразования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вожатых) – проводят мероприятия, следят за дисциплиной и безопасностью.</w:t>
      </w:r>
    </w:p>
    <w:p w:rsidR="005A2C34" w:rsidRPr="002050D1" w:rsidRDefault="005A2C34" w:rsidP="00E9236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Вожатые/аниматоры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(студенты педвузов, старшеклассники с опытом) – помогают в организации досуга, игр, командных активностей.</w:t>
      </w:r>
    </w:p>
    <w:p w:rsidR="005A2C34" w:rsidRPr="002050D1" w:rsidRDefault="005A2C34" w:rsidP="00E9236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обеспечивает психологическую поддержку, разрешает конфликты, проводит тренинги.</w:t>
      </w:r>
    </w:p>
    <w:p w:rsidR="005A2C34" w:rsidRPr="002050D1" w:rsidRDefault="005A2C34" w:rsidP="00E9236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контролирует здоровье детей, оказывает первую помощь.</w:t>
      </w:r>
    </w:p>
    <w:p w:rsidR="005A2C34" w:rsidRPr="002050D1" w:rsidRDefault="005A2C34" w:rsidP="00E9236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персонал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(уборщики, повара, охранники) – обеспечивает бытовые условия.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кадрам</w:t>
      </w:r>
    </w:p>
    <w:p w:rsidR="005A2C34" w:rsidRPr="002050D1" w:rsidRDefault="005A2C34" w:rsidP="00E92367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педагогического образования или опыта работы с детьми (для воспитателей и вожатых).</w:t>
      </w:r>
    </w:p>
    <w:p w:rsidR="005A2C34" w:rsidRPr="002050D1" w:rsidRDefault="005A2C34" w:rsidP="00E92367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инструктажей по охране труда, пожарной безопасности, первой помощи.</w:t>
      </w:r>
    </w:p>
    <w:p w:rsidR="005A2C34" w:rsidRPr="002050D1" w:rsidRDefault="005A2C34" w:rsidP="00E92367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вожатых – дополнительное обучение (школа вожатых, тренинги).</w:t>
      </w:r>
    </w:p>
    <w:p w:rsidR="005A2C34" w:rsidRPr="002050D1" w:rsidRDefault="005A2C34" w:rsidP="00E92367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медперсонала – медицинская книжка и соответствующая квалификация.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Подготовка кадров (апрель–май 2025)</w:t>
      </w:r>
    </w:p>
    <w:p w:rsidR="005A2C34" w:rsidRPr="002050D1" w:rsidRDefault="005A2C34" w:rsidP="00E92367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установочного семинара для педагогов и вожатых.</w:t>
      </w:r>
    </w:p>
    <w:p w:rsidR="005A2C34" w:rsidRPr="002050D1" w:rsidRDefault="005A2C34" w:rsidP="00E92367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программой лагеря, расписанием, методическими материалами.</w:t>
      </w:r>
    </w:p>
    <w:p w:rsidR="005A2C34" w:rsidRPr="002050D1" w:rsidRDefault="005A2C34" w:rsidP="00E92367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Тренинги по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командообразованию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игровым технологиям.</w:t>
      </w:r>
    </w:p>
    <w:p w:rsidR="005A2C34" w:rsidRPr="002050D1" w:rsidRDefault="005A2C34" w:rsidP="00E92367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безопасности и ЧС.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Документальное обеспечение</w:t>
      </w:r>
    </w:p>
    <w:p w:rsidR="005A2C34" w:rsidRPr="002050D1" w:rsidRDefault="005A2C34" w:rsidP="00E92367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назначении ответственных.</w:t>
      </w:r>
    </w:p>
    <w:p w:rsidR="005A2C34" w:rsidRPr="002050D1" w:rsidRDefault="005A2C34" w:rsidP="00E92367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работы и должностные инструкции.</w:t>
      </w:r>
    </w:p>
    <w:p w:rsidR="005A2C34" w:rsidRPr="002050D1" w:rsidRDefault="005A2C34" w:rsidP="00E92367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инструктажей.</w:t>
      </w:r>
    </w:p>
    <w:p w:rsidR="005A2C34" w:rsidRPr="00D02C19" w:rsidRDefault="005A2C34" w:rsidP="00D02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Мотивация персонала</w:t>
      </w:r>
    </w:p>
    <w:p w:rsidR="005A2C34" w:rsidRPr="002050D1" w:rsidRDefault="005A2C34" w:rsidP="00E92367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грамоты, рекомендации для студентов-вожатых.</w:t>
      </w:r>
    </w:p>
    <w:p w:rsidR="005A2C34" w:rsidRPr="002050D1" w:rsidRDefault="005A2C34" w:rsidP="00E92367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участия в конкурсах педагогического мастерства.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5A2C34" w:rsidRPr="002050D1" w:rsidRDefault="005A2C34" w:rsidP="005A2C34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программы воспитания</w:t>
      </w:r>
    </w:p>
    <w:p w:rsidR="006C1BB9" w:rsidRPr="006C1BB9" w:rsidRDefault="006C1BB9" w:rsidP="006C1BB9">
      <w:pPr>
        <w:pStyle w:val="a3"/>
      </w:pPr>
      <w:r w:rsidRPr="006C1BB9">
        <w:t>Для успешной реализации программы лагеря необходимо предусмотреть </w:t>
      </w:r>
      <w:r w:rsidRPr="006C1BB9">
        <w:rPr>
          <w:rStyle w:val="a4"/>
        </w:rPr>
        <w:t>помещения, оборудование, расходные материалы и инфраструктуру</w:t>
      </w:r>
      <w:r w:rsidRPr="006C1BB9">
        <w:t>.</w:t>
      </w: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Основные требования к помещениям</w:t>
      </w:r>
    </w:p>
    <w:p w:rsidR="006C1BB9" w:rsidRPr="006C1BB9" w:rsidRDefault="006C1BB9" w:rsidP="00E92367">
      <w:pPr>
        <w:pStyle w:val="a3"/>
        <w:numPr>
          <w:ilvl w:val="0"/>
          <w:numId w:val="39"/>
        </w:numPr>
        <w:spacing w:before="0" w:beforeAutospacing="0" w:after="60" w:afterAutospacing="0"/>
      </w:pPr>
      <w:r w:rsidRPr="006C1BB9">
        <w:rPr>
          <w:rStyle w:val="a4"/>
        </w:rPr>
        <w:t>Групповые комнаты</w:t>
      </w:r>
      <w:r w:rsidRPr="006C1BB9">
        <w:t> (классы):</w:t>
      </w:r>
    </w:p>
    <w:p w:rsidR="006C1BB9" w:rsidRPr="006C1BB9" w:rsidRDefault="006C1BB9" w:rsidP="00E92367">
      <w:pPr>
        <w:pStyle w:val="a3"/>
        <w:numPr>
          <w:ilvl w:val="1"/>
          <w:numId w:val="39"/>
        </w:numPr>
        <w:spacing w:before="0" w:beforeAutospacing="0"/>
      </w:pPr>
      <w:r w:rsidRPr="006C1BB9">
        <w:t>Мебель (столы, стулья, шкафы для хранения материалов).</w:t>
      </w:r>
    </w:p>
    <w:p w:rsidR="006C1BB9" w:rsidRPr="006C1BB9" w:rsidRDefault="006C1BB9" w:rsidP="00E92367">
      <w:pPr>
        <w:pStyle w:val="a3"/>
        <w:numPr>
          <w:ilvl w:val="1"/>
          <w:numId w:val="39"/>
        </w:numPr>
        <w:spacing w:before="0" w:beforeAutospacing="0"/>
      </w:pPr>
      <w:r w:rsidRPr="006C1BB9">
        <w:t>Пространство для подвижных игр и мастер-классов.</w:t>
      </w:r>
    </w:p>
    <w:p w:rsidR="006C1BB9" w:rsidRPr="006C1BB9" w:rsidRDefault="006C1BB9" w:rsidP="00E92367">
      <w:pPr>
        <w:pStyle w:val="a3"/>
        <w:numPr>
          <w:ilvl w:val="0"/>
          <w:numId w:val="39"/>
        </w:numPr>
        <w:spacing w:before="0" w:beforeAutospacing="0" w:after="60" w:afterAutospacing="0"/>
      </w:pPr>
      <w:r w:rsidRPr="006C1BB9">
        <w:rPr>
          <w:rStyle w:val="a4"/>
        </w:rPr>
        <w:t>Спортивный зал/площадка</w:t>
      </w:r>
      <w:r w:rsidRPr="006C1BB9">
        <w:t>:</w:t>
      </w:r>
    </w:p>
    <w:p w:rsidR="006C1BB9" w:rsidRPr="006C1BB9" w:rsidRDefault="006C1BB9" w:rsidP="00E92367">
      <w:pPr>
        <w:pStyle w:val="a3"/>
        <w:numPr>
          <w:ilvl w:val="1"/>
          <w:numId w:val="39"/>
        </w:numPr>
        <w:spacing w:before="0" w:beforeAutospacing="0"/>
      </w:pPr>
      <w:r w:rsidRPr="006C1BB9">
        <w:t>Инвентарь (мячи, скакалки, обручи, кегли).</w:t>
      </w:r>
    </w:p>
    <w:p w:rsidR="006C1BB9" w:rsidRPr="006C1BB9" w:rsidRDefault="006C1BB9" w:rsidP="00E92367">
      <w:pPr>
        <w:pStyle w:val="a3"/>
        <w:numPr>
          <w:ilvl w:val="0"/>
          <w:numId w:val="39"/>
        </w:numPr>
        <w:spacing w:before="0" w:beforeAutospacing="0" w:after="60" w:afterAutospacing="0"/>
      </w:pPr>
      <w:r w:rsidRPr="006C1BB9">
        <w:rPr>
          <w:rStyle w:val="a4"/>
        </w:rPr>
        <w:t>Столовая</w:t>
      </w:r>
      <w:r w:rsidRPr="006C1BB9">
        <w:t>:</w:t>
      </w:r>
    </w:p>
    <w:p w:rsidR="006C1BB9" w:rsidRPr="006C1BB9" w:rsidRDefault="006C1BB9" w:rsidP="00E92367">
      <w:pPr>
        <w:pStyle w:val="a3"/>
        <w:numPr>
          <w:ilvl w:val="1"/>
          <w:numId w:val="39"/>
        </w:numPr>
        <w:spacing w:before="0" w:beforeAutospacing="0"/>
      </w:pPr>
      <w:r w:rsidRPr="006C1BB9">
        <w:t>Посуда</w:t>
      </w:r>
    </w:p>
    <w:p w:rsidR="006C1BB9" w:rsidRPr="006C1BB9" w:rsidRDefault="006C1BB9" w:rsidP="00E92367">
      <w:pPr>
        <w:pStyle w:val="a3"/>
        <w:numPr>
          <w:ilvl w:val="0"/>
          <w:numId w:val="39"/>
        </w:numPr>
        <w:spacing w:before="0" w:beforeAutospacing="0" w:after="60" w:afterAutospacing="0"/>
      </w:pPr>
      <w:r w:rsidRPr="006C1BB9">
        <w:rPr>
          <w:rStyle w:val="a4"/>
        </w:rPr>
        <w:t>Медицинский кабинет</w:t>
      </w:r>
      <w:r w:rsidRPr="006C1BB9">
        <w:t>:</w:t>
      </w:r>
    </w:p>
    <w:p w:rsidR="006C1BB9" w:rsidRPr="006C1BB9" w:rsidRDefault="006C1BB9" w:rsidP="00E92367">
      <w:pPr>
        <w:pStyle w:val="a3"/>
        <w:numPr>
          <w:ilvl w:val="1"/>
          <w:numId w:val="39"/>
        </w:numPr>
        <w:spacing w:before="0" w:beforeAutospacing="0"/>
      </w:pPr>
      <w:r w:rsidRPr="006C1BB9">
        <w:t>Аптечка, кушетка, оборудование для оказания первой помощи.</w:t>
      </w:r>
    </w:p>
    <w:p w:rsidR="006C1BB9" w:rsidRPr="006C1BB9" w:rsidRDefault="006C1BB9" w:rsidP="00E92367">
      <w:pPr>
        <w:pStyle w:val="a3"/>
        <w:numPr>
          <w:ilvl w:val="0"/>
          <w:numId w:val="39"/>
        </w:numPr>
        <w:spacing w:before="0" w:beforeAutospacing="0" w:after="60" w:afterAutospacing="0"/>
      </w:pPr>
      <w:r w:rsidRPr="006C1BB9">
        <w:rPr>
          <w:rStyle w:val="a4"/>
        </w:rPr>
        <w:t>Санитарные зоны</w:t>
      </w:r>
      <w:r w:rsidRPr="006C1BB9">
        <w:t>:</w:t>
      </w:r>
    </w:p>
    <w:p w:rsidR="006C1BB9" w:rsidRPr="006C1BB9" w:rsidRDefault="006C1BB9" w:rsidP="00E92367">
      <w:pPr>
        <w:pStyle w:val="a3"/>
        <w:numPr>
          <w:ilvl w:val="1"/>
          <w:numId w:val="39"/>
        </w:numPr>
        <w:spacing w:before="0" w:beforeAutospacing="0"/>
      </w:pPr>
      <w:r w:rsidRPr="006C1BB9">
        <w:t>Туалеты, раковины.</w:t>
      </w: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Оборудование и технические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5362"/>
      </w:tblGrid>
      <w:tr w:rsidR="006C1BB9" w:rsidRPr="006C1BB9" w:rsidTr="006C1BB9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Проектор, экран, колонки, ноутбук.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Цифровые технологии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фотоаппарат.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Бумага, краски, фломастеры, клей, ножницы.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Бумажные полотенца, салфетки, мешки для мусора.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Игровой инвентарь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игры, </w:t>
            </w:r>
            <w:proofErr w:type="spellStart"/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, конструкторы.</w:t>
            </w:r>
          </w:p>
        </w:tc>
      </w:tr>
    </w:tbl>
    <w:p w:rsidR="006C1BB9" w:rsidRPr="006C1BB9" w:rsidRDefault="006C1BB9" w:rsidP="006C1BB9">
      <w:pPr>
        <w:rPr>
          <w:rFonts w:ascii="Times New Roman" w:hAnsi="Times New Roman" w:cs="Times New Roman"/>
          <w:sz w:val="24"/>
          <w:szCs w:val="24"/>
        </w:rPr>
      </w:pP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3. Обеспечение безопасности</w:t>
      </w:r>
    </w:p>
    <w:p w:rsidR="006C1BB9" w:rsidRPr="006C1BB9" w:rsidRDefault="006C1BB9" w:rsidP="00E92367">
      <w:pPr>
        <w:pStyle w:val="a3"/>
        <w:numPr>
          <w:ilvl w:val="0"/>
          <w:numId w:val="40"/>
        </w:numPr>
        <w:spacing w:before="0" w:beforeAutospacing="0"/>
      </w:pPr>
      <w:r w:rsidRPr="006C1BB9">
        <w:rPr>
          <w:rStyle w:val="a4"/>
        </w:rPr>
        <w:t>Аптечки</w:t>
      </w:r>
      <w:r w:rsidRPr="006C1BB9">
        <w:t> в каждом отряде + основной медпункт.</w:t>
      </w:r>
    </w:p>
    <w:p w:rsidR="00D02C19" w:rsidRDefault="006C1BB9" w:rsidP="00E92367">
      <w:pPr>
        <w:pStyle w:val="a3"/>
        <w:numPr>
          <w:ilvl w:val="0"/>
          <w:numId w:val="40"/>
        </w:numPr>
        <w:spacing w:before="0" w:beforeAutospacing="0"/>
      </w:pPr>
      <w:r w:rsidRPr="006C1BB9">
        <w:rPr>
          <w:rStyle w:val="a4"/>
        </w:rPr>
        <w:t>Система видеонаблюдения</w:t>
      </w:r>
      <w:r w:rsidRPr="006C1BB9">
        <w:t> </w:t>
      </w:r>
    </w:p>
    <w:p w:rsidR="006C1BB9" w:rsidRPr="006C1BB9" w:rsidRDefault="006C1BB9" w:rsidP="00E92367">
      <w:pPr>
        <w:pStyle w:val="a3"/>
        <w:numPr>
          <w:ilvl w:val="0"/>
          <w:numId w:val="40"/>
        </w:numPr>
        <w:spacing w:before="0" w:beforeAutospacing="0"/>
      </w:pPr>
      <w:r w:rsidRPr="006C1BB9">
        <w:rPr>
          <w:rStyle w:val="a4"/>
        </w:rPr>
        <w:t>Средства связи</w:t>
      </w:r>
      <w:r w:rsidRPr="006C1BB9">
        <w:t> (рации/телефоны для экстренных случаев).</w:t>
      </w:r>
    </w:p>
    <w:p w:rsidR="006C1BB9" w:rsidRPr="006C1BB9" w:rsidRDefault="006C1BB9" w:rsidP="00D02C19">
      <w:pPr>
        <w:pStyle w:val="2"/>
      </w:pPr>
    </w:p>
    <w:p w:rsidR="005A2C34" w:rsidRPr="006C1BB9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Default="005A2C34" w:rsidP="009D3491">
      <w:pPr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  <w:sectPr w:rsidR="005A2C34" w:rsidSect="00C63C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C34" w:rsidRDefault="005A2C34" w:rsidP="005A2C34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КАЛЕНДАРНЫЙ ПЛАН ВОСПИТАТЕЛЬНОЙ РАБОТЫ </w:t>
      </w:r>
    </w:p>
    <w:p w:rsidR="001A047C" w:rsidRDefault="001A047C" w:rsidP="001A047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01A047C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лагеря с дневным пребыванием «Мир детства» при МБОУ СОШ 3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1A047C" w:rsidRPr="001A047C" w:rsidRDefault="001A047C" w:rsidP="001A047C">
      <w:pPr>
        <w:rPr>
          <w:rFonts w:ascii="Times New Roman" w:hAnsi="Times New Roman" w:cs="Times New Roman"/>
          <w:b/>
          <w:sz w:val="28"/>
          <w:szCs w:val="28"/>
        </w:rPr>
      </w:pPr>
      <w:r w:rsidRPr="001A047C">
        <w:rPr>
          <w:rFonts w:ascii="Times New Roman" w:hAnsi="Times New Roman" w:cs="Times New Roman"/>
          <w:b/>
          <w:sz w:val="28"/>
          <w:szCs w:val="28"/>
        </w:rPr>
        <w:t>Год посвящен 80-летию Победы</w:t>
      </w:r>
    </w:p>
    <w:p w:rsidR="005A2C34" w:rsidRPr="002050D1" w:rsidRDefault="005A2C34" w:rsidP="005A2C34">
      <w:pPr>
        <w:pStyle w:val="a3"/>
      </w:pPr>
      <w:r w:rsidRPr="002050D1">
        <w:rPr>
          <w:rStyle w:val="a4"/>
        </w:rPr>
        <w:t>Тема:</w:t>
      </w:r>
      <w:r w:rsidRPr="002050D1">
        <w:t> Познание мира через науку, искусство и нравственные ценности.</w:t>
      </w:r>
      <w:r w:rsidR="0004478E" w:rsidRPr="0004478E">
        <w:t xml:space="preserve"> </w:t>
      </w:r>
      <w:r w:rsidR="0004478E" w:rsidRPr="002050D1">
        <w:t>Патриотическое воспитание, история и перспективы страны.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448"/>
        <w:gridCol w:w="2310"/>
        <w:gridCol w:w="2087"/>
      </w:tblGrid>
      <w:tr w:rsidR="00FC19B8" w:rsidRPr="002050D1" w:rsidTr="00EE4CBE">
        <w:trPr>
          <w:tblHeader/>
        </w:trPr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479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3" w:type="dxa"/>
          </w:tcPr>
          <w:p w:rsidR="00BE6CAE" w:rsidRPr="002050D1" w:rsidRDefault="00BE6CA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Блок</w:t>
            </w: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Default="00BE6CAE" w:rsidP="001A047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26 мая</w:t>
            </w:r>
          </w:p>
          <w:p w:rsidR="00BE6CAE" w:rsidRPr="00E0440B" w:rsidRDefault="00BE6CAE" w:rsidP="00BE6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безопасности</w:t>
            </w:r>
          </w:p>
        </w:tc>
        <w:tc>
          <w:tcPr>
            <w:tcW w:w="3479" w:type="dxa"/>
            <w:vAlign w:val="center"/>
            <w:hideMark/>
          </w:tcPr>
          <w:p w:rsid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7C">
              <w:rPr>
                <w:rFonts w:ascii="Times New Roman" w:hAnsi="Times New Roman" w:cs="Times New Roman"/>
                <w:sz w:val="24"/>
                <w:szCs w:val="24"/>
              </w:rPr>
              <w:t xml:space="preserve">- Утренний информационный сбор отрядов </w:t>
            </w:r>
          </w:p>
          <w:p w:rsid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7C">
              <w:rPr>
                <w:rFonts w:ascii="Times New Roman" w:hAnsi="Times New Roman" w:cs="Times New Roman"/>
                <w:sz w:val="24"/>
                <w:szCs w:val="24"/>
              </w:rPr>
              <w:t>- Инструктаж и по технике безопасности и правилам пребывания</w:t>
            </w:r>
          </w:p>
          <w:p w:rsid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7C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Знакомство, игры на сплочение</w:t>
            </w:r>
          </w:p>
          <w:p w:rsidR="004E187A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</w:t>
            </w:r>
          </w:p>
          <w:p w:rsidR="004E187A" w:rsidRPr="004E187A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Коллективная разработка символов, названия, девиза, эмблемы, песни отряда</w:t>
            </w:r>
          </w:p>
          <w:p w:rsidR="00BE6CAE" w:rsidRP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Конкурс рисунков «Пусть всегда будет солнце»</w:t>
            </w:r>
          </w:p>
          <w:p w:rsidR="00BE6CAE" w:rsidRPr="002050D1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Мир:наука,культура</w:t>
            </w:r>
            <w:proofErr w:type="spellEnd"/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«Спортивно-оздоровительная работа»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Pr="002050D1" w:rsidRDefault="00BE6CAE" w:rsidP="004E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AE">
              <w:rPr>
                <w:rStyle w:val="a4"/>
                <w:rFonts w:ascii="Times New Roman" w:hAnsi="Times New Roman" w:cs="Times New Roman"/>
              </w:rPr>
              <w:t>27 мая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8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E187A" w:rsidRPr="00E04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профессий</w:t>
            </w:r>
          </w:p>
        </w:tc>
        <w:tc>
          <w:tcPr>
            <w:tcW w:w="3479" w:type="dxa"/>
            <w:vAlign w:val="center"/>
            <w:hideMark/>
          </w:tcPr>
          <w:p w:rsidR="004E187A" w:rsidRPr="004E187A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Онлайн-музей «Путешествие по городам-героям»</w:t>
            </w:r>
          </w:p>
          <w:p w:rsidR="00BE6CAE" w:rsidRDefault="00BE6CAE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187A" w:rsidRPr="004E187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E187A">
              <w:rPr>
                <w:rFonts w:ascii="Times New Roman" w:hAnsi="Times New Roman" w:cs="Times New Roman"/>
                <w:sz w:val="24"/>
                <w:szCs w:val="24"/>
              </w:rPr>
              <w:t>нкурс на лучший отрядный уголок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«Изобретатель будущего»</w:t>
            </w:r>
          </w:p>
          <w:p w:rsidR="004E187A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E187A" w:rsidRPr="002050D1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о профессиях</w:t>
            </w:r>
          </w:p>
        </w:tc>
        <w:tc>
          <w:tcPr>
            <w:tcW w:w="2313" w:type="dxa"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«Цифровая и медиа-среда»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Pr="002050D1" w:rsidRDefault="004E187A" w:rsidP="004E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28</w:t>
            </w:r>
            <w:r w:rsidR="00BE6CA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мая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культуры</w:t>
            </w:r>
          </w:p>
        </w:tc>
        <w:tc>
          <w:tcPr>
            <w:tcW w:w="3479" w:type="dxa"/>
            <w:vAlign w:val="center"/>
            <w:hideMark/>
          </w:tcPr>
          <w:p w:rsidR="004E187A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Виртуальная экскурсия по Эрмитажу/Лувру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живописи/театру</w:t>
            </w:r>
          </w:p>
          <w:p w:rsidR="00BE6CAE" w:rsidRPr="002050D1" w:rsidRDefault="004E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Минутка здоровья "Внешний вид: красота и здоровье"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Дискуссия «Что такое мораль?» (кейсы)</w:t>
            </w:r>
          </w:p>
        </w:tc>
        <w:tc>
          <w:tcPr>
            <w:tcW w:w="2313" w:type="dxa"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«Психолого-педагогическое сопровождение»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0440B" w:rsidRDefault="00BE6CA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044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29 мая </w:t>
            </w:r>
            <w:r w:rsidR="00E0440B" w:rsidRPr="002050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0440B" w:rsidRPr="002050D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E0440B"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6CAE" w:rsidRPr="00E0440B" w:rsidRDefault="00E0440B" w:rsidP="00E0440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экологии</w:t>
            </w: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vAlign w:val="center"/>
            <w:hideMark/>
          </w:tcPr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Helvetica" w:hAnsi="Helvetica"/>
                <w:color w:val="4A4A4A"/>
                <w:sz w:val="21"/>
                <w:szCs w:val="21"/>
                <w:shd w:val="clear" w:color="auto" w:fill="FFFFFF"/>
              </w:rPr>
              <w:t xml:space="preserve"> 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Минутка здоровья «Первая помощь при укусе насекомых»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«Заходи в зелёный дом – чудеса увидишь в нём!»</w:t>
            </w:r>
          </w:p>
          <w:p w:rsidR="00E0440B" w:rsidRPr="00E0440B" w:rsidRDefault="00E0440B" w:rsidP="00E044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Экопатруль</w:t>
            </w:r>
            <w:proofErr w:type="spellEnd"/>
            <w:r w:rsidRPr="00E0440B">
              <w:rPr>
                <w:rFonts w:ascii="Times New Roman" w:hAnsi="Times New Roman" w:cs="Times New Roman"/>
                <w:sz w:val="24"/>
                <w:szCs w:val="24"/>
              </w:rPr>
              <w:t xml:space="preserve">. Серия 53 «Мусорщик»; </w:t>
            </w:r>
            <w:proofErr w:type="spellStart"/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0440B">
              <w:rPr>
                <w:rFonts w:ascii="Times New Roman" w:hAnsi="Times New Roman" w:cs="Times New Roman"/>
                <w:sz w:val="24"/>
                <w:szCs w:val="24"/>
              </w:rPr>
              <w:t xml:space="preserve"> 2D. «Маленькое большое море»; </w:t>
            </w:r>
            <w:proofErr w:type="spellStart"/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: «Всемирный день окружающей среды», «Осторожно, экология!»)</w:t>
            </w:r>
          </w:p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Экологические викторины «Знатоки природы»</w:t>
            </w:r>
          </w:p>
          <w:p w:rsidR="00BE6CAE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t>оздание эко-плакатов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3" w:type="dxa"/>
          </w:tcPr>
          <w:p w:rsidR="00BE6CAE" w:rsidRPr="002050D1" w:rsidRDefault="0004478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8E">
              <w:rPr>
                <w:rFonts w:ascii="Times New Roman" w:hAnsi="Times New Roman" w:cs="Times New Roman"/>
                <w:sz w:val="24"/>
                <w:szCs w:val="24"/>
              </w:rPr>
              <w:t>Человек: здоровье, безопасность, семья, творчество, развитие</w:t>
            </w:r>
          </w:p>
        </w:tc>
        <w:tc>
          <w:tcPr>
            <w:tcW w:w="2087" w:type="dxa"/>
            <w:vAlign w:val="center"/>
            <w:hideMark/>
          </w:tcPr>
          <w:p w:rsidR="00BE6CAE" w:rsidRDefault="00BE6CA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«Экскурсии и походы» (парк)</w:t>
            </w:r>
          </w:p>
          <w:p w:rsidR="00E0440B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Модуль «Цифровая и медиа-среда»</w:t>
            </w:r>
          </w:p>
        </w:tc>
      </w:tr>
      <w:tr w:rsidR="00E0440B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E0440B" w:rsidRDefault="00E0440B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E0440B" w:rsidRDefault="0004478E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</w:t>
            </w:r>
            <w:r w:rsidR="00E0440B" w:rsidRPr="00E044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нь приключений</w:t>
            </w:r>
          </w:p>
          <w:p w:rsidR="00E0440B" w:rsidRPr="002050D1" w:rsidRDefault="00E0440B" w:rsidP="00E0440B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безопасности.</w:t>
            </w:r>
          </w:p>
          <w:p w:rsid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Минутка здоровья «Уход за зубами»</w:t>
            </w:r>
          </w:p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 мелодию»</w:t>
            </w:r>
          </w:p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  <w:p w:rsid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«Оригами - это интересно!»</w:t>
            </w:r>
          </w:p>
          <w:p w:rsidR="0004478E" w:rsidRPr="00E0440B" w:rsidRDefault="0004478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478E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E0440B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-Концерт</w:t>
            </w:r>
          </w:p>
        </w:tc>
        <w:tc>
          <w:tcPr>
            <w:tcW w:w="2313" w:type="dxa"/>
          </w:tcPr>
          <w:p w:rsidR="00E0440B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E0440B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«Детское самоуправление»</w:t>
            </w:r>
          </w:p>
        </w:tc>
      </w:tr>
      <w:tr w:rsidR="0004478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04478E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:rsidR="00FC19B8" w:rsidRPr="00FC19B8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Детям о войне</w:t>
            </w:r>
          </w:p>
        </w:tc>
        <w:tc>
          <w:tcPr>
            <w:tcW w:w="3479" w:type="dxa"/>
            <w:vAlign w:val="center"/>
          </w:tcPr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«Была война, была Победа»</w:t>
            </w:r>
          </w:p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«Детям о мире и войне в пословицах», литературный час</w:t>
            </w:r>
          </w:p>
          <w:p w:rsid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Мужества. </w:t>
            </w:r>
          </w:p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Беседы о важном: «Нашей истории главные фамилии»</w:t>
            </w:r>
          </w:p>
          <w:p w:rsid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«Вечная память героям!»</w:t>
            </w:r>
          </w:p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Беседа «ПДД с нами всегда»</w:t>
            </w:r>
          </w:p>
          <w:p w:rsidR="0004478E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313" w:type="dxa"/>
          </w:tcPr>
          <w:p w:rsidR="0004478E" w:rsidRPr="002050D1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«Россия: прошлое, настоящее, будущее»</w:t>
            </w:r>
          </w:p>
        </w:tc>
        <w:tc>
          <w:tcPr>
            <w:tcW w:w="2087" w:type="dxa"/>
            <w:vAlign w:val="center"/>
          </w:tcPr>
          <w:p w:rsidR="0004478E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«Экскурсии и </w:t>
            </w:r>
            <w:proofErr w:type="gramStart"/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походы»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мемориал)</w:t>
            </w:r>
          </w:p>
          <w:p w:rsidR="00FC19B8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</w:p>
          <w:p w:rsidR="00FC19B8" w:rsidRPr="00E0440B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C19B8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FC19B8" w:rsidRPr="00FC19B8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будущего России</w:t>
            </w:r>
          </w:p>
        </w:tc>
        <w:tc>
          <w:tcPr>
            <w:tcW w:w="3479" w:type="dxa"/>
            <w:vAlign w:val="center"/>
          </w:tcPr>
          <w:p w:rsid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будущего России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Дебаты: «Каким будет мир через 50 лет?»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 проектов «Город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3" w:type="dxa"/>
          </w:tcPr>
          <w:p w:rsidR="00FC19B8" w:rsidRPr="00FC19B8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A4EFE" w:rsidRP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</w:p>
          <w:p w:rsidR="00FC19B8" w:rsidRPr="00FC19B8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F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A4EF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FA4EFE" w:rsidRPr="00EE4CB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семьи</w:t>
            </w:r>
          </w:p>
        </w:tc>
        <w:tc>
          <w:tcPr>
            <w:tcW w:w="3479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- Конкурс «Герб моей семьи»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Видео-интервью с родителями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 «Семейные традиции»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стихотворений и песен о семье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Конкурс рисунков «Моя семья».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Человек: здоровье, безопасность, семья, </w:t>
            </w:r>
            <w:r w:rsidRPr="00044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творчество, развитие</w:t>
            </w:r>
          </w:p>
        </w:tc>
        <w:tc>
          <w:tcPr>
            <w:tcW w:w="2087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«Инклюзивное 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пространство»</w:t>
            </w:r>
          </w:p>
          <w:p w:rsidR="00FA4EFE" w:rsidRPr="00FC19B8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FA4EFE" w:rsidRPr="002050D1" w:rsidTr="00EE4CBE">
        <w:trPr>
          <w:trHeight w:val="2493"/>
        </w:trPr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A4EF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июня </w:t>
            </w:r>
            <w:r w:rsidRPr="00FA4E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FA4E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чт</w:t>
            </w:r>
            <w:proofErr w:type="spellEnd"/>
            <w:r w:rsidRPr="00FA4E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FA4EF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ПДД</w:t>
            </w:r>
          </w:p>
        </w:tc>
        <w:tc>
          <w:tcPr>
            <w:tcW w:w="3479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- Тренинг «Правила дорожного движения»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Игра «Школа выживания» 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- Оказание первой помощи (мастер-класс)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«Дорожный знак»</w:t>
            </w:r>
          </w:p>
        </w:tc>
        <w:tc>
          <w:tcPr>
            <w:tcW w:w="2313" w:type="dxa"/>
          </w:tcPr>
          <w:p w:rsidR="00FA4EFE" w:rsidRPr="00FC19B8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сопровождение»</w:t>
            </w:r>
          </w:p>
          <w:p w:rsidR="00FA4EFE" w:rsidRPr="00FC19B8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F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4CB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BE" w:rsidRPr="00EE4CB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русского языка (Пушкинский день)</w:t>
            </w:r>
            <w:r w:rsidR="00EE4CBE" w:rsidRPr="00EE4CB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3479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Викторина по сказкам Пушкина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чтецов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«Грамматический бой»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Мир: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наука,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культура, мораль</w:t>
            </w: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9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EF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истории России</w:t>
            </w:r>
          </w:p>
        </w:tc>
        <w:tc>
          <w:tcPr>
            <w:tcW w:w="3479" w:type="dxa"/>
            <w:vAlign w:val="center"/>
            <w:hideMark/>
          </w:tcPr>
          <w:p w:rsidR="00FA4EFE" w:rsidRP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безопасности.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«В гостях у </w:t>
            </w:r>
            <w:proofErr w:type="spellStart"/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4764" w:rsidRPr="00FA4EFE" w:rsidRDefault="00794764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Игра по станциям «</w:t>
            </w:r>
            <w:proofErr w:type="spellStart"/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» (отряды смогут продемонстрировать свою спортивную подготовку, знание истории и умение ориентироваться на местности). - Интеллектуальная игра «Морской бой» (через известную всем игру повторяем и закрепляем знания у детей по истории страны; воспитываем любовь к Родине)</w:t>
            </w:r>
          </w:p>
          <w:p w:rsidR="00FA4EFE" w:rsidRDefault="00FA4EF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 «Важные даты»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Виртуал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тур по музеям</w:t>
            </w:r>
            <w:r w:rsidR="00EE4CBE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EFE" w:rsidRPr="002050D1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«Россия: прошлое, настоящее, будущее»</w:t>
            </w: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 (историк, музейный работник)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4CB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BE" w:rsidRPr="00EE4CB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народов России</w:t>
            </w:r>
          </w:p>
        </w:tc>
        <w:tc>
          <w:tcPr>
            <w:tcW w:w="3479" w:type="dxa"/>
            <w:vAlign w:val="center"/>
            <w:hideMark/>
          </w:tcPr>
          <w:p w:rsidR="00FA4EFE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Мастер-класс по народным промыслам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Игры разных народов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национальных костюмов</w:t>
            </w:r>
          </w:p>
          <w:p w:rsidR="00794764" w:rsidRPr="002050D1" w:rsidRDefault="00794764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«Слава русского </w:t>
            </w:r>
            <w:r w:rsidRPr="0079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штыка не померкнет никогда»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11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  <w:r w:rsidR="00EE4CB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BE" w:rsidRPr="00EE4CB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России (подготовка к 12 июня)</w:t>
            </w:r>
          </w:p>
        </w:tc>
        <w:tc>
          <w:tcPr>
            <w:tcW w:w="3479" w:type="dxa"/>
            <w:vAlign w:val="center"/>
            <w:hideMark/>
          </w:tcPr>
          <w:p w:rsidR="00FA4EFE" w:rsidRDefault="00FA4EF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«Символы России»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патриотической песни</w:t>
            </w:r>
          </w:p>
          <w:p w:rsidR="00EE4CBE" w:rsidRPr="002050D1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Парад талантов «Я люблю Россию»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E4CBE">
              <w:rPr>
                <w:rFonts w:ascii="Times New Roman" w:hAnsi="Times New Roman" w:cs="Times New Roman"/>
                <w:sz w:val="24"/>
                <w:szCs w:val="24"/>
              </w:rPr>
              <w:t xml:space="preserve"> «По городам России»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«Детская дипломатия» (гости из других лагерей)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EE4CBE" w:rsidRDefault="00EE4CBE" w:rsidP="00FA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июня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E4CBE" w:rsidRPr="00EE4CBE" w:rsidRDefault="00EE4CBE" w:rsidP="00FA4EFE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творчества</w:t>
            </w:r>
          </w:p>
        </w:tc>
        <w:tc>
          <w:tcPr>
            <w:tcW w:w="3479" w:type="dxa"/>
            <w:vAlign w:val="center"/>
          </w:tcPr>
          <w:p w:rsidR="00EE4CBE" w:rsidRPr="002050D1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- Мастер-классы (танцы, музыка, рисование)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талантов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арт-объекта</w:t>
            </w:r>
          </w:p>
        </w:tc>
        <w:tc>
          <w:tcPr>
            <w:tcW w:w="2313" w:type="dxa"/>
          </w:tcPr>
          <w:p w:rsidR="00EE4CBE" w:rsidRPr="00794764" w:rsidRDefault="00EE4CBE" w:rsidP="00EE4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bCs/>
                <w:sz w:val="24"/>
                <w:szCs w:val="24"/>
              </w:rPr>
              <w:t>«Человек: здоровье, безопасность, семья, творчество, развитие»</w:t>
            </w:r>
          </w:p>
          <w:p w:rsidR="00EE4CBE" w:rsidRPr="002050D1" w:rsidRDefault="00EE4CB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EE4CBE" w:rsidRPr="002050D1" w:rsidRDefault="00EE4CB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EE4CBE" w:rsidRDefault="00EE4CBE" w:rsidP="00FA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июня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E4CBE" w:rsidRDefault="00EE4CBE" w:rsidP="00FA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саморазвития</w:t>
            </w:r>
          </w:p>
        </w:tc>
        <w:tc>
          <w:tcPr>
            <w:tcW w:w="3479" w:type="dxa"/>
            <w:vAlign w:val="center"/>
          </w:tcPr>
          <w:p w:rsidR="00EE4CBE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- Тренинг «Как ставить цели»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Игра «Профессии будущего»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Рефлексия: «Чему я научился?»</w:t>
            </w:r>
          </w:p>
          <w:p w:rsidR="00794764" w:rsidRPr="00EE4CBE" w:rsidRDefault="00794764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лагеря - Концерт «Наши достижения» - Вручение грамот - Прощальный фестиваль (или </w:t>
            </w:r>
            <w:proofErr w:type="spellStart"/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3" w:type="dxa"/>
          </w:tcPr>
          <w:p w:rsidR="00EE4CBE" w:rsidRPr="00EE4CBE" w:rsidRDefault="00EE4CBE" w:rsidP="00EE4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EE4CBE" w:rsidRDefault="00EE4CB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  <w:p w:rsidR="00794764" w:rsidRPr="00EE4CBE" w:rsidRDefault="00794764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Все модули (итоговая рефлексия)</w:t>
            </w:r>
          </w:p>
        </w:tc>
      </w:tr>
    </w:tbl>
    <w:p w:rsidR="005A2C34" w:rsidRPr="002050D1" w:rsidRDefault="005A2C34" w:rsidP="005A2C34">
      <w:pPr>
        <w:pStyle w:val="3"/>
        <w:rPr>
          <w:sz w:val="24"/>
          <w:szCs w:val="24"/>
        </w:rPr>
      </w:pPr>
      <w:r w:rsidRPr="002050D1">
        <w:rPr>
          <w:rStyle w:val="a4"/>
          <w:b/>
          <w:bCs/>
          <w:sz w:val="24"/>
          <w:szCs w:val="24"/>
        </w:rPr>
        <w:t>Дополнительные элементы: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Каждый день:</w:t>
      </w:r>
      <w:r w:rsidRPr="002050D1">
        <w:t> утренняя зарядка, рефлексия в конце дня («Что понравилось?»).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Инклюзивный модуль:</w:t>
      </w:r>
      <w:r w:rsidRPr="002050D1">
        <w:t> адаптация мероприятий для детей с ОВЗ.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Профориентация:</w:t>
      </w:r>
      <w:r w:rsidRPr="002050D1">
        <w:t> встречи с представителями профессий (раз в неделю).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Движение Первых:</w:t>
      </w:r>
      <w:r w:rsidRPr="002050D1">
        <w:t> участие в акциях, создание отрядных проектов.</w:t>
      </w:r>
    </w:p>
    <w:sectPr w:rsidR="005A2C34" w:rsidRPr="002050D1" w:rsidSect="002050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67" w:rsidRDefault="00E92367" w:rsidP="00794764">
      <w:pPr>
        <w:spacing w:after="0" w:line="240" w:lineRule="auto"/>
      </w:pPr>
      <w:r>
        <w:separator/>
      </w:r>
    </w:p>
  </w:endnote>
  <w:endnote w:type="continuationSeparator" w:id="0">
    <w:p w:rsidR="00E92367" w:rsidRDefault="00E92367" w:rsidP="0079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67" w:rsidRDefault="00E92367" w:rsidP="00794764">
      <w:pPr>
        <w:spacing w:after="0" w:line="240" w:lineRule="auto"/>
      </w:pPr>
      <w:r>
        <w:separator/>
      </w:r>
    </w:p>
  </w:footnote>
  <w:footnote w:type="continuationSeparator" w:id="0">
    <w:p w:rsidR="00E92367" w:rsidRDefault="00E92367" w:rsidP="0079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 w15:restartNumberingAfterBreak="0">
    <w:nsid w:val="03116017"/>
    <w:multiLevelType w:val="multilevel"/>
    <w:tmpl w:val="1A5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A7B"/>
    <w:multiLevelType w:val="multilevel"/>
    <w:tmpl w:val="5C1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096A"/>
    <w:multiLevelType w:val="multilevel"/>
    <w:tmpl w:val="91C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C10A0"/>
    <w:multiLevelType w:val="multilevel"/>
    <w:tmpl w:val="050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08B7"/>
    <w:multiLevelType w:val="multilevel"/>
    <w:tmpl w:val="51E2AE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5493D"/>
    <w:multiLevelType w:val="multilevel"/>
    <w:tmpl w:val="C12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22DD1"/>
    <w:multiLevelType w:val="multilevel"/>
    <w:tmpl w:val="F02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F6E7A"/>
    <w:multiLevelType w:val="multilevel"/>
    <w:tmpl w:val="38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E1D71"/>
    <w:multiLevelType w:val="multilevel"/>
    <w:tmpl w:val="650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A2202"/>
    <w:multiLevelType w:val="multilevel"/>
    <w:tmpl w:val="BCA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B6BBD"/>
    <w:multiLevelType w:val="multilevel"/>
    <w:tmpl w:val="DF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F4CC2"/>
    <w:multiLevelType w:val="multilevel"/>
    <w:tmpl w:val="CCC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40C17"/>
    <w:multiLevelType w:val="multilevel"/>
    <w:tmpl w:val="05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B2DC6"/>
    <w:multiLevelType w:val="multilevel"/>
    <w:tmpl w:val="99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4003"/>
    <w:multiLevelType w:val="multilevel"/>
    <w:tmpl w:val="D64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72943"/>
    <w:multiLevelType w:val="multilevel"/>
    <w:tmpl w:val="40B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7153C"/>
    <w:multiLevelType w:val="multilevel"/>
    <w:tmpl w:val="A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129AD"/>
    <w:multiLevelType w:val="multilevel"/>
    <w:tmpl w:val="0CE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7568D"/>
    <w:multiLevelType w:val="multilevel"/>
    <w:tmpl w:val="2B6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E5412"/>
    <w:multiLevelType w:val="multilevel"/>
    <w:tmpl w:val="F1AA999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52CA4"/>
    <w:multiLevelType w:val="multilevel"/>
    <w:tmpl w:val="88C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94142"/>
    <w:multiLevelType w:val="multilevel"/>
    <w:tmpl w:val="AB8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C19E5"/>
    <w:multiLevelType w:val="multilevel"/>
    <w:tmpl w:val="444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F52E1"/>
    <w:multiLevelType w:val="multilevel"/>
    <w:tmpl w:val="A0A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2397D"/>
    <w:multiLevelType w:val="multilevel"/>
    <w:tmpl w:val="74F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274D9"/>
    <w:multiLevelType w:val="multilevel"/>
    <w:tmpl w:val="09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25D18"/>
    <w:multiLevelType w:val="multilevel"/>
    <w:tmpl w:val="7A8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C1C48"/>
    <w:multiLevelType w:val="multilevel"/>
    <w:tmpl w:val="7F6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F64D7"/>
    <w:multiLevelType w:val="multilevel"/>
    <w:tmpl w:val="B47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6351A"/>
    <w:multiLevelType w:val="multilevel"/>
    <w:tmpl w:val="CBF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0753F"/>
    <w:multiLevelType w:val="multilevel"/>
    <w:tmpl w:val="6C8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40C30"/>
    <w:multiLevelType w:val="multilevel"/>
    <w:tmpl w:val="6C1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8718D"/>
    <w:multiLevelType w:val="multilevel"/>
    <w:tmpl w:val="F1C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8752F"/>
    <w:multiLevelType w:val="multilevel"/>
    <w:tmpl w:val="B406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A54E7"/>
    <w:multiLevelType w:val="multilevel"/>
    <w:tmpl w:val="C2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F03A4"/>
    <w:multiLevelType w:val="multilevel"/>
    <w:tmpl w:val="8D9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F367E"/>
    <w:multiLevelType w:val="multilevel"/>
    <w:tmpl w:val="85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F90A6F"/>
    <w:multiLevelType w:val="multilevel"/>
    <w:tmpl w:val="FDF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3A7715"/>
    <w:multiLevelType w:val="multilevel"/>
    <w:tmpl w:val="66D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D4914"/>
    <w:multiLevelType w:val="multilevel"/>
    <w:tmpl w:val="B28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C76B2"/>
    <w:multiLevelType w:val="multilevel"/>
    <w:tmpl w:val="D4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D283D"/>
    <w:multiLevelType w:val="multilevel"/>
    <w:tmpl w:val="EA7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2"/>
  </w:num>
  <w:num w:numId="3">
    <w:abstractNumId w:val="0"/>
  </w:num>
  <w:num w:numId="4">
    <w:abstractNumId w:val="1"/>
  </w:num>
  <w:num w:numId="5">
    <w:abstractNumId w:val="3"/>
  </w:num>
  <w:num w:numId="6">
    <w:abstractNumId w:val="42"/>
  </w:num>
  <w:num w:numId="7">
    <w:abstractNumId w:val="14"/>
  </w:num>
  <w:num w:numId="8">
    <w:abstractNumId w:val="8"/>
  </w:num>
  <w:num w:numId="9">
    <w:abstractNumId w:val="37"/>
  </w:num>
  <w:num w:numId="10">
    <w:abstractNumId w:val="23"/>
  </w:num>
  <w:num w:numId="11">
    <w:abstractNumId w:val="19"/>
  </w:num>
  <w:num w:numId="12">
    <w:abstractNumId w:val="17"/>
  </w:num>
  <w:num w:numId="13">
    <w:abstractNumId w:val="26"/>
  </w:num>
  <w:num w:numId="14">
    <w:abstractNumId w:val="12"/>
  </w:num>
  <w:num w:numId="15">
    <w:abstractNumId w:val="11"/>
  </w:num>
  <w:num w:numId="16">
    <w:abstractNumId w:val="24"/>
  </w:num>
  <w:num w:numId="17">
    <w:abstractNumId w:val="33"/>
  </w:num>
  <w:num w:numId="18">
    <w:abstractNumId w:val="21"/>
  </w:num>
  <w:num w:numId="19">
    <w:abstractNumId w:val="18"/>
  </w:num>
  <w:num w:numId="20">
    <w:abstractNumId w:val="13"/>
  </w:num>
  <w:num w:numId="21">
    <w:abstractNumId w:val="41"/>
  </w:num>
  <w:num w:numId="22">
    <w:abstractNumId w:val="38"/>
  </w:num>
  <w:num w:numId="23">
    <w:abstractNumId w:val="16"/>
  </w:num>
  <w:num w:numId="24">
    <w:abstractNumId w:val="39"/>
  </w:num>
  <w:num w:numId="25">
    <w:abstractNumId w:val="15"/>
  </w:num>
  <w:num w:numId="26">
    <w:abstractNumId w:val="20"/>
  </w:num>
  <w:num w:numId="27">
    <w:abstractNumId w:val="35"/>
  </w:num>
  <w:num w:numId="28">
    <w:abstractNumId w:val="30"/>
  </w:num>
  <w:num w:numId="29">
    <w:abstractNumId w:val="10"/>
  </w:num>
  <w:num w:numId="30">
    <w:abstractNumId w:val="4"/>
  </w:num>
  <w:num w:numId="31">
    <w:abstractNumId w:val="27"/>
  </w:num>
  <w:num w:numId="32">
    <w:abstractNumId w:val="9"/>
  </w:num>
  <w:num w:numId="33">
    <w:abstractNumId w:val="36"/>
  </w:num>
  <w:num w:numId="34">
    <w:abstractNumId w:val="31"/>
  </w:num>
  <w:num w:numId="35">
    <w:abstractNumId w:val="29"/>
  </w:num>
  <w:num w:numId="36">
    <w:abstractNumId w:val="25"/>
  </w:num>
  <w:num w:numId="37">
    <w:abstractNumId w:val="40"/>
  </w:num>
  <w:num w:numId="38">
    <w:abstractNumId w:val="22"/>
  </w:num>
  <w:num w:numId="39">
    <w:abstractNumId w:val="7"/>
  </w:num>
  <w:num w:numId="40">
    <w:abstractNumId w:val="2"/>
  </w:num>
  <w:num w:numId="41">
    <w:abstractNumId w:val="6"/>
  </w:num>
  <w:num w:numId="42">
    <w:abstractNumId w:val="34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31"/>
    <w:rsid w:val="0004478E"/>
    <w:rsid w:val="0011655E"/>
    <w:rsid w:val="001A047C"/>
    <w:rsid w:val="001D692D"/>
    <w:rsid w:val="002050D1"/>
    <w:rsid w:val="00327FD9"/>
    <w:rsid w:val="00352EC5"/>
    <w:rsid w:val="003B40D5"/>
    <w:rsid w:val="0042740A"/>
    <w:rsid w:val="004476E7"/>
    <w:rsid w:val="004D78D8"/>
    <w:rsid w:val="004E187A"/>
    <w:rsid w:val="00501131"/>
    <w:rsid w:val="005365B6"/>
    <w:rsid w:val="00547B31"/>
    <w:rsid w:val="00583EFC"/>
    <w:rsid w:val="005A2C34"/>
    <w:rsid w:val="005A644C"/>
    <w:rsid w:val="005E68CC"/>
    <w:rsid w:val="00657C60"/>
    <w:rsid w:val="00673DED"/>
    <w:rsid w:val="006C1BB9"/>
    <w:rsid w:val="007251FA"/>
    <w:rsid w:val="007259AB"/>
    <w:rsid w:val="0074581E"/>
    <w:rsid w:val="00794764"/>
    <w:rsid w:val="007965DF"/>
    <w:rsid w:val="00797AD4"/>
    <w:rsid w:val="007F18C4"/>
    <w:rsid w:val="008530E5"/>
    <w:rsid w:val="008B13F7"/>
    <w:rsid w:val="00912B4B"/>
    <w:rsid w:val="009D3491"/>
    <w:rsid w:val="00A416CE"/>
    <w:rsid w:val="00A71611"/>
    <w:rsid w:val="00B13A0B"/>
    <w:rsid w:val="00BB6FE8"/>
    <w:rsid w:val="00BE6CAE"/>
    <w:rsid w:val="00C63C74"/>
    <w:rsid w:val="00C90EE8"/>
    <w:rsid w:val="00CE611F"/>
    <w:rsid w:val="00CF0667"/>
    <w:rsid w:val="00D02C19"/>
    <w:rsid w:val="00D3759A"/>
    <w:rsid w:val="00DC5A55"/>
    <w:rsid w:val="00DD7760"/>
    <w:rsid w:val="00E0440B"/>
    <w:rsid w:val="00E85364"/>
    <w:rsid w:val="00E92367"/>
    <w:rsid w:val="00E9332B"/>
    <w:rsid w:val="00EB04E3"/>
    <w:rsid w:val="00EC7B5B"/>
    <w:rsid w:val="00EE4CBE"/>
    <w:rsid w:val="00F37BBB"/>
    <w:rsid w:val="00F9567F"/>
    <w:rsid w:val="00FA4EFE"/>
    <w:rsid w:val="00FC19B8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C500"/>
  <w15:docId w15:val="{8E5F34CC-E2C8-4E9B-A461-14223B3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74"/>
  </w:style>
  <w:style w:type="paragraph" w:styleId="2">
    <w:name w:val="heading 2"/>
    <w:basedOn w:val="a"/>
    <w:next w:val="a"/>
    <w:link w:val="20"/>
    <w:uiPriority w:val="9"/>
    <w:unhideWhenUsed/>
    <w:qFormat/>
    <w:rsid w:val="005A2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2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B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A2C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C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75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 Spacing"/>
    <w:uiPriority w:val="1"/>
    <w:qFormat/>
    <w:rsid w:val="003B40D5"/>
    <w:pPr>
      <w:spacing w:after="0" w:line="240" w:lineRule="auto"/>
    </w:pPr>
  </w:style>
  <w:style w:type="table" w:styleId="a6">
    <w:name w:val="Table Grid"/>
    <w:basedOn w:val="a1"/>
    <w:uiPriority w:val="39"/>
    <w:rsid w:val="003B4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02C1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4764"/>
  </w:style>
  <w:style w:type="paragraph" w:styleId="aa">
    <w:name w:val="footer"/>
    <w:basedOn w:val="a"/>
    <w:link w:val="ab"/>
    <w:uiPriority w:val="99"/>
    <w:unhideWhenUsed/>
    <w:rsid w:val="0079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12610</Words>
  <Characters>71882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user</cp:lastModifiedBy>
  <cp:revision>2</cp:revision>
  <dcterms:created xsi:type="dcterms:W3CDTF">2025-05-21T21:08:00Z</dcterms:created>
  <dcterms:modified xsi:type="dcterms:W3CDTF">2025-05-21T21:08:00Z</dcterms:modified>
</cp:coreProperties>
</file>