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86" w:rsidRPr="00E35886" w:rsidRDefault="00E35886" w:rsidP="00E35886">
      <w:pPr>
        <w:tabs>
          <w:tab w:val="left" w:pos="7284"/>
        </w:tabs>
        <w:jc w:val="right"/>
        <w:rPr>
          <w:rFonts w:ascii="Times New Roman" w:eastAsia="Times New Roman" w:hAnsi="Times New Roman" w:cs="Times New Roman"/>
          <w:sz w:val="28"/>
          <w:szCs w:val="28"/>
        </w:rPr>
      </w:pP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МИНИСТЕРСТВО ПРОСВЕЩЕНИЯ РОССИЙСКОЙ ФЕДЕРАЦИИ</w:t>
      </w: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w:t>
      </w:r>
      <w:bookmarkStart w:id="0" w:name="326412a7-2759-4e4f-bde6-d270fe4a688f"/>
      <w:r w:rsidRPr="00155CBA">
        <w:rPr>
          <w:rFonts w:ascii="Times New Roman" w:eastAsia="Calibri" w:hAnsi="Times New Roman" w:cs="Times New Roman"/>
          <w:b/>
          <w:color w:val="000000"/>
          <w:sz w:val="20"/>
          <w:szCs w:val="20"/>
        </w:rPr>
        <w:t>МИНИСТЕРСТВО ОБРАЗОВАНИЯ, НАУКИ И МОЛОДЕЖНОЙ ПОЛИТИКИ КРАСНОДАРСКОГО КРАЯ</w:t>
      </w:r>
      <w:bookmarkEnd w:id="0"/>
      <w:r w:rsidRPr="00155CBA">
        <w:rPr>
          <w:rFonts w:ascii="Times New Roman" w:eastAsia="Calibri" w:hAnsi="Times New Roman" w:cs="Times New Roman"/>
          <w:b/>
          <w:color w:val="000000"/>
          <w:sz w:val="20"/>
          <w:szCs w:val="20"/>
        </w:rPr>
        <w:t xml:space="preserve">‌‌ </w:t>
      </w:r>
    </w:p>
    <w:p w:rsidR="00C720B8" w:rsidRPr="00155CBA" w:rsidRDefault="00C720B8" w:rsidP="00C720B8">
      <w:pPr>
        <w:spacing w:after="0" w:line="408" w:lineRule="auto"/>
        <w:ind w:left="120"/>
        <w:jc w:val="center"/>
        <w:rPr>
          <w:rFonts w:ascii="Times New Roman" w:eastAsia="Calibri" w:hAnsi="Times New Roman" w:cs="Times New Roman"/>
          <w:b/>
          <w:color w:val="000000"/>
          <w:sz w:val="20"/>
          <w:szCs w:val="20"/>
        </w:rPr>
      </w:pPr>
      <w:r w:rsidRPr="00155CBA">
        <w:rPr>
          <w:rFonts w:ascii="Times New Roman" w:eastAsia="Calibri" w:hAnsi="Times New Roman" w:cs="Times New Roman"/>
          <w:b/>
          <w:color w:val="000000"/>
          <w:sz w:val="20"/>
          <w:szCs w:val="20"/>
        </w:rPr>
        <w:t>Управления образованием администрации муниципального образования Белореченский район</w:t>
      </w: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МБОУ СОШ 3</w:t>
      </w:r>
    </w:p>
    <w:p w:rsidR="00C720B8" w:rsidRPr="0078393B" w:rsidRDefault="00C720B8" w:rsidP="00C720B8">
      <w:pPr>
        <w:spacing w:after="0"/>
        <w:rPr>
          <w:rFonts w:ascii="Calibri" w:eastAsia="Calibri" w:hAnsi="Calibri" w:cs="Times New Roman"/>
        </w:rPr>
      </w:pPr>
    </w:p>
    <w:tbl>
      <w:tblPr>
        <w:tblW w:w="9749" w:type="dxa"/>
        <w:jc w:val="center"/>
        <w:tblLook w:val="04A0"/>
      </w:tblPr>
      <w:tblGrid>
        <w:gridCol w:w="3221"/>
        <w:gridCol w:w="3330"/>
        <w:gridCol w:w="3198"/>
      </w:tblGrid>
      <w:tr w:rsidR="00C720B8" w:rsidRPr="0078393B" w:rsidTr="004E09F1">
        <w:trPr>
          <w:trHeight w:val="2705"/>
          <w:jc w:val="center"/>
        </w:trPr>
        <w:tc>
          <w:tcPr>
            <w:tcW w:w="3221" w:type="dxa"/>
          </w:tcPr>
          <w:p w:rsidR="00C720B8" w:rsidRPr="0078393B" w:rsidRDefault="00C720B8" w:rsidP="004E09F1">
            <w:pPr>
              <w:autoSpaceDE w:val="0"/>
              <w:autoSpaceDN w:val="0"/>
              <w:spacing w:after="120"/>
              <w:jc w:val="both"/>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РАССМОТРЕНО</w:t>
            </w:r>
          </w:p>
          <w:p w:rsidR="00176C83" w:rsidRPr="0078393B" w:rsidRDefault="00C720B8" w:rsidP="004E09F1">
            <w:pPr>
              <w:autoSpaceDE w:val="0"/>
              <w:autoSpaceDN w:val="0"/>
              <w:spacing w:after="120"/>
              <w:rPr>
                <w:rFonts w:ascii="Times New Roman" w:eastAsia="Times New Roman" w:hAnsi="Times New Roman" w:cs="Times New Roman"/>
                <w:color w:val="000000"/>
                <w:sz w:val="24"/>
                <w:szCs w:val="28"/>
              </w:rPr>
            </w:pPr>
            <w:r w:rsidRPr="0078393B">
              <w:rPr>
                <w:rFonts w:ascii="Times New Roman" w:eastAsia="Times New Roman" w:hAnsi="Times New Roman" w:cs="Times New Roman"/>
                <w:color w:val="000000"/>
                <w:sz w:val="24"/>
                <w:szCs w:val="28"/>
              </w:rPr>
              <w:t>МО учителей МБОУ СОШ 3</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 xml:space="preserve">________________________ </w:t>
            </w:r>
          </w:p>
          <w:p w:rsidR="00C720B8" w:rsidRPr="0078393B" w:rsidRDefault="00176C83" w:rsidP="004E09F1">
            <w:pPr>
              <w:autoSpaceDE w:val="0"/>
              <w:autoSpaceDN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Р.Г. Джавадова</w:t>
            </w:r>
          </w:p>
          <w:p w:rsidR="00C720B8" w:rsidRPr="0078393B" w:rsidRDefault="00176C83"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w:t>
            </w:r>
            <w:r w:rsidR="00C720B8" w:rsidRPr="0078393B">
              <w:rPr>
                <w:rFonts w:ascii="Times New Roman" w:eastAsia="Times New Roman" w:hAnsi="Times New Roman" w:cs="Times New Roman"/>
                <w:color w:val="000000"/>
                <w:sz w:val="24"/>
                <w:szCs w:val="24"/>
              </w:rPr>
              <w:t xml:space="preserve">№1 </w:t>
            </w:r>
          </w:p>
          <w:p w:rsidR="00C720B8" w:rsidRPr="0078393B" w:rsidRDefault="00570E98"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«29» августа 2024</w:t>
            </w:r>
            <w:r w:rsidR="00C720B8" w:rsidRPr="0078393B">
              <w:rPr>
                <w:rFonts w:ascii="Times New Roman" w:eastAsia="Times New Roman" w:hAnsi="Times New Roman" w:cs="Times New Roman"/>
                <w:color w:val="000000"/>
                <w:sz w:val="24"/>
                <w:szCs w:val="24"/>
              </w:rPr>
              <w:t>г.</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c>
          <w:tcPr>
            <w:tcW w:w="3330" w:type="dxa"/>
          </w:tcPr>
          <w:p w:rsidR="00C720B8" w:rsidRPr="0078393B" w:rsidRDefault="00C720B8" w:rsidP="004E09F1">
            <w:pPr>
              <w:autoSpaceDE w:val="0"/>
              <w:autoSpaceDN w:val="0"/>
              <w:spacing w:after="120"/>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СОГЛАСОВАНО</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8"/>
              </w:rPr>
              <w:t xml:space="preserve">Заместитель директора по УВР </w:t>
            </w:r>
            <w:r w:rsidRPr="0078393B">
              <w:rPr>
                <w:rFonts w:ascii="Times New Roman" w:eastAsia="Times New Roman" w:hAnsi="Times New Roman" w:cs="Times New Roman"/>
                <w:color w:val="000000"/>
                <w:sz w:val="24"/>
                <w:szCs w:val="24"/>
              </w:rPr>
              <w:t xml:space="preserve">________________________ </w:t>
            </w:r>
          </w:p>
          <w:p w:rsidR="00C720B8" w:rsidRPr="0078393B" w:rsidRDefault="00C720B8" w:rsidP="004E09F1">
            <w:pPr>
              <w:autoSpaceDE w:val="0"/>
              <w:autoSpaceDN w:val="0"/>
              <w:spacing w:after="0" w:line="240" w:lineRule="auto"/>
              <w:jc w:val="right"/>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Е.В. Козменко</w:t>
            </w:r>
          </w:p>
          <w:p w:rsidR="00570E98" w:rsidRPr="0078393B" w:rsidRDefault="00570E98" w:rsidP="00570E9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w:t>
            </w:r>
            <w:r w:rsidRPr="0078393B">
              <w:rPr>
                <w:rFonts w:ascii="Times New Roman" w:eastAsia="Times New Roman" w:hAnsi="Times New Roman" w:cs="Times New Roman"/>
                <w:color w:val="000000"/>
                <w:sz w:val="24"/>
                <w:szCs w:val="24"/>
              </w:rPr>
              <w:t xml:space="preserve">№1 </w:t>
            </w:r>
          </w:p>
          <w:p w:rsidR="00570E98" w:rsidRPr="0078393B" w:rsidRDefault="00570E98" w:rsidP="00570E9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«29» августа 2024</w:t>
            </w:r>
            <w:r w:rsidRPr="0078393B">
              <w:rPr>
                <w:rFonts w:ascii="Times New Roman" w:eastAsia="Times New Roman" w:hAnsi="Times New Roman" w:cs="Times New Roman"/>
                <w:color w:val="000000"/>
                <w:sz w:val="24"/>
                <w:szCs w:val="24"/>
              </w:rPr>
              <w:t>г.</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c>
          <w:tcPr>
            <w:tcW w:w="3198" w:type="dxa"/>
          </w:tcPr>
          <w:p w:rsidR="00C720B8" w:rsidRPr="0078393B" w:rsidRDefault="00C720B8" w:rsidP="004E09F1">
            <w:pPr>
              <w:autoSpaceDE w:val="0"/>
              <w:autoSpaceDN w:val="0"/>
              <w:spacing w:after="120"/>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УТВЕРЖДЕНО</w:t>
            </w:r>
          </w:p>
          <w:p w:rsidR="00C720B8" w:rsidRPr="0078393B" w:rsidRDefault="00C720B8" w:rsidP="004E09F1">
            <w:pPr>
              <w:autoSpaceDE w:val="0"/>
              <w:autoSpaceDN w:val="0"/>
              <w:spacing w:after="120"/>
              <w:rPr>
                <w:rFonts w:ascii="Times New Roman" w:eastAsia="Times New Roman" w:hAnsi="Times New Roman" w:cs="Times New Roman"/>
                <w:color w:val="000000"/>
                <w:sz w:val="24"/>
                <w:szCs w:val="28"/>
              </w:rPr>
            </w:pPr>
            <w:r w:rsidRPr="0078393B">
              <w:rPr>
                <w:rFonts w:ascii="Times New Roman" w:eastAsia="Times New Roman" w:hAnsi="Times New Roman" w:cs="Times New Roman"/>
                <w:color w:val="000000"/>
                <w:sz w:val="24"/>
                <w:szCs w:val="28"/>
              </w:rPr>
              <w:t>Директор МБОУ СОШ 3</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 xml:space="preserve">________________________ </w:t>
            </w:r>
          </w:p>
          <w:p w:rsidR="00C720B8" w:rsidRPr="0078393B" w:rsidRDefault="00C720B8" w:rsidP="004E09F1">
            <w:pPr>
              <w:autoSpaceDE w:val="0"/>
              <w:autoSpaceDN w:val="0"/>
              <w:spacing w:after="0" w:line="240" w:lineRule="auto"/>
              <w:jc w:val="right"/>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Т.Б. Родькина</w:t>
            </w:r>
          </w:p>
          <w:p w:rsidR="00C720B8" w:rsidRPr="0078393B" w:rsidRDefault="00176C83"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w:t>
            </w:r>
            <w:r w:rsidR="00C720B8" w:rsidRPr="0078393B">
              <w:rPr>
                <w:rFonts w:ascii="Times New Roman" w:eastAsia="Times New Roman" w:hAnsi="Times New Roman" w:cs="Times New Roman"/>
                <w:color w:val="000000"/>
                <w:sz w:val="24"/>
                <w:szCs w:val="24"/>
              </w:rPr>
              <w:t xml:space="preserve"> №1</w:t>
            </w:r>
          </w:p>
          <w:p w:rsidR="00C720B8" w:rsidRPr="0078393B" w:rsidRDefault="00570E98"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«29</w:t>
            </w:r>
            <w:r w:rsidR="00C720B8" w:rsidRPr="007839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августа 2024</w:t>
            </w:r>
            <w:r w:rsidR="00C720B8" w:rsidRPr="0078393B">
              <w:rPr>
                <w:rFonts w:ascii="Times New Roman" w:eastAsia="Times New Roman" w:hAnsi="Times New Roman" w:cs="Times New Roman"/>
                <w:color w:val="000000"/>
                <w:sz w:val="24"/>
                <w:szCs w:val="24"/>
              </w:rPr>
              <w:t xml:space="preserve"> г.</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C720B8" w:rsidRPr="0078393B" w:rsidRDefault="00C720B8" w:rsidP="00155CBA">
      <w:pPr>
        <w:spacing w:after="0"/>
        <w:rPr>
          <w:rFonts w:ascii="Calibri" w:eastAsia="Calibri" w:hAnsi="Calibri" w:cs="Times New Roman"/>
        </w:rPr>
      </w:pPr>
    </w:p>
    <w:p w:rsidR="00C720B8" w:rsidRPr="0078393B" w:rsidRDefault="00C720B8" w:rsidP="00155CBA">
      <w:pPr>
        <w:spacing w:after="0"/>
        <w:ind w:left="120"/>
        <w:rPr>
          <w:rFonts w:ascii="Calibri" w:eastAsia="Calibri" w:hAnsi="Calibri" w:cs="Times New Roman"/>
        </w:rPr>
      </w:pPr>
    </w:p>
    <w:p w:rsidR="00C720B8" w:rsidRPr="0078393B" w:rsidRDefault="00C720B8" w:rsidP="00C720B8">
      <w:pPr>
        <w:spacing w:after="0"/>
        <w:ind w:left="120"/>
        <w:rPr>
          <w:rFonts w:ascii="Calibri" w:eastAsia="Calibri" w:hAnsi="Calibri" w:cs="Times New Roman"/>
        </w:rPr>
      </w:pPr>
    </w:p>
    <w:p w:rsidR="00C720B8" w:rsidRPr="0078393B" w:rsidRDefault="00C720B8" w:rsidP="00C720B8">
      <w:pPr>
        <w:spacing w:after="0" w:line="408" w:lineRule="auto"/>
        <w:ind w:left="120"/>
        <w:jc w:val="center"/>
        <w:rPr>
          <w:rFonts w:ascii="Calibri" w:eastAsia="Calibri" w:hAnsi="Calibri" w:cs="Times New Roman"/>
        </w:rPr>
      </w:pPr>
      <w:r w:rsidRPr="0078393B">
        <w:rPr>
          <w:rFonts w:ascii="Times New Roman" w:eastAsia="Calibri" w:hAnsi="Times New Roman" w:cs="Times New Roman"/>
          <w:b/>
          <w:color w:val="000000"/>
          <w:sz w:val="28"/>
        </w:rPr>
        <w:t>РАБОЧАЯ ПРОГРАММА</w:t>
      </w:r>
    </w:p>
    <w:p w:rsidR="00C720B8" w:rsidRDefault="004E09F1" w:rsidP="004E09F1">
      <w:pPr>
        <w:spacing w:after="0" w:line="408" w:lineRule="auto"/>
        <w:rPr>
          <w:rFonts w:ascii="Times New Roman" w:eastAsia="Calibri" w:hAnsi="Times New Roman" w:cs="Times New Roman"/>
          <w:b/>
          <w:color w:val="000000"/>
          <w:sz w:val="28"/>
        </w:rPr>
      </w:pPr>
      <w:r>
        <w:rPr>
          <w:rFonts w:ascii="Calibri" w:eastAsia="Calibri" w:hAnsi="Calibri" w:cs="Times New Roman"/>
        </w:rPr>
        <w:t xml:space="preserve">                                                                                   </w:t>
      </w:r>
      <w:r w:rsidR="00C720B8" w:rsidRPr="0078393B">
        <w:rPr>
          <w:rFonts w:ascii="Times New Roman" w:eastAsia="Calibri" w:hAnsi="Times New Roman" w:cs="Times New Roman"/>
          <w:b/>
          <w:color w:val="000000"/>
          <w:sz w:val="28"/>
        </w:rPr>
        <w:t>учебного предмета</w:t>
      </w:r>
    </w:p>
    <w:p w:rsidR="00C720B8" w:rsidRPr="0078393B" w:rsidRDefault="00C720B8" w:rsidP="00C720B8">
      <w:pPr>
        <w:spacing w:after="0" w:line="408" w:lineRule="auto"/>
        <w:ind w:left="120"/>
        <w:jc w:val="center"/>
        <w:rPr>
          <w:rFonts w:ascii="Calibri" w:eastAsia="Calibri" w:hAnsi="Calibri" w:cs="Times New Roman"/>
        </w:rPr>
      </w:pPr>
      <w:r>
        <w:rPr>
          <w:rFonts w:ascii="Times New Roman" w:eastAsia="Calibri" w:hAnsi="Times New Roman" w:cs="Times New Roman"/>
          <w:b/>
          <w:color w:val="000000"/>
          <w:sz w:val="28"/>
        </w:rPr>
        <w:t>«Кубановедение»</w:t>
      </w:r>
    </w:p>
    <w:p w:rsidR="00C720B8" w:rsidRDefault="00C720B8" w:rsidP="00C720B8">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для обучающихся 5-9 </w:t>
      </w:r>
      <w:r w:rsidRPr="0078393B">
        <w:rPr>
          <w:rFonts w:ascii="Times New Roman" w:eastAsia="Calibri" w:hAnsi="Times New Roman" w:cs="Times New Roman"/>
          <w:color w:val="000000"/>
          <w:sz w:val="28"/>
        </w:rPr>
        <w:t xml:space="preserve">классов </w:t>
      </w:r>
      <w:r>
        <w:rPr>
          <w:rFonts w:ascii="Times New Roman" w:eastAsia="Calibri" w:hAnsi="Times New Roman" w:cs="Times New Roman"/>
          <w:color w:val="000000"/>
          <w:sz w:val="28"/>
        </w:rPr>
        <w:t xml:space="preserve">основного общего образования </w:t>
      </w:r>
    </w:p>
    <w:p w:rsidR="00C720B8" w:rsidRPr="0078393B" w:rsidRDefault="00570E98" w:rsidP="00C720B8">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на 2024-2025</w:t>
      </w:r>
      <w:r w:rsidR="00C720B8">
        <w:rPr>
          <w:rFonts w:ascii="Times New Roman" w:eastAsia="Calibri" w:hAnsi="Times New Roman" w:cs="Times New Roman"/>
          <w:color w:val="000000"/>
          <w:sz w:val="28"/>
        </w:rPr>
        <w:t xml:space="preserve"> учебный год</w:t>
      </w:r>
    </w:p>
    <w:p w:rsidR="00C720B8" w:rsidRPr="0078393B" w:rsidRDefault="00C720B8" w:rsidP="00C720B8">
      <w:pPr>
        <w:spacing w:after="0"/>
        <w:ind w:left="120"/>
        <w:jc w:val="center"/>
        <w:rPr>
          <w:rFonts w:ascii="Calibri" w:eastAsia="Calibri" w:hAnsi="Calibri" w:cs="Times New Roman"/>
        </w:rPr>
      </w:pPr>
    </w:p>
    <w:p w:rsidR="00C720B8" w:rsidRDefault="00C720B8"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C720B8" w:rsidRPr="00736799" w:rsidRDefault="00C720B8" w:rsidP="00C720B8">
      <w:pPr>
        <w:spacing w:after="0"/>
        <w:ind w:left="120"/>
        <w:jc w:val="center"/>
        <w:rPr>
          <w:rFonts w:ascii="Times New Roman" w:eastAsia="Calibri" w:hAnsi="Times New Roman" w:cs="Times New Roman"/>
          <w:sz w:val="28"/>
          <w:szCs w:val="28"/>
        </w:rPr>
      </w:pPr>
      <w:r w:rsidRPr="00736799">
        <w:rPr>
          <w:rFonts w:ascii="Times New Roman" w:eastAsia="Calibri" w:hAnsi="Times New Roman" w:cs="Times New Roman"/>
        </w:rPr>
        <w:t xml:space="preserve">                                                                           </w:t>
      </w:r>
      <w:r w:rsidRPr="00736799">
        <w:rPr>
          <w:rFonts w:ascii="Times New Roman" w:eastAsia="Calibri" w:hAnsi="Times New Roman" w:cs="Times New Roman"/>
          <w:sz w:val="28"/>
          <w:szCs w:val="28"/>
        </w:rPr>
        <w:t>Составитель</w:t>
      </w:r>
      <w:r w:rsidR="00570E98">
        <w:rPr>
          <w:rFonts w:ascii="Times New Roman" w:eastAsia="Calibri" w:hAnsi="Times New Roman" w:cs="Times New Roman"/>
          <w:sz w:val="28"/>
          <w:szCs w:val="28"/>
        </w:rPr>
        <w:t xml:space="preserve">: Головеркина Виктория Романовна </w:t>
      </w:r>
    </w:p>
    <w:p w:rsidR="00C720B8" w:rsidRPr="00736799" w:rsidRDefault="00C720B8" w:rsidP="00C720B8">
      <w:pPr>
        <w:spacing w:after="0"/>
        <w:ind w:left="120"/>
        <w:jc w:val="center"/>
        <w:rPr>
          <w:rFonts w:ascii="Times New Roman" w:eastAsia="Calibri" w:hAnsi="Times New Roman" w:cs="Times New Roman"/>
          <w:sz w:val="28"/>
          <w:szCs w:val="28"/>
        </w:rPr>
      </w:pPr>
      <w:r w:rsidRPr="00736799">
        <w:rPr>
          <w:rFonts w:ascii="Times New Roman" w:eastAsia="Calibri" w:hAnsi="Times New Roman" w:cs="Times New Roman"/>
          <w:sz w:val="28"/>
          <w:szCs w:val="28"/>
        </w:rPr>
        <w:t xml:space="preserve">                                                                      </w:t>
      </w:r>
      <w:r w:rsidR="00176C83" w:rsidRPr="00736799">
        <w:rPr>
          <w:rFonts w:ascii="Times New Roman" w:eastAsia="Calibri" w:hAnsi="Times New Roman" w:cs="Times New Roman"/>
          <w:sz w:val="28"/>
          <w:szCs w:val="28"/>
        </w:rPr>
        <w:t xml:space="preserve">                                   у</w:t>
      </w:r>
      <w:r w:rsidRPr="00736799">
        <w:rPr>
          <w:rFonts w:ascii="Times New Roman" w:eastAsia="Calibri" w:hAnsi="Times New Roman" w:cs="Times New Roman"/>
          <w:sz w:val="28"/>
          <w:szCs w:val="28"/>
        </w:rPr>
        <w:t>чите</w:t>
      </w:r>
      <w:r w:rsidR="00176C83" w:rsidRPr="00736799">
        <w:rPr>
          <w:rFonts w:ascii="Times New Roman" w:eastAsia="Calibri" w:hAnsi="Times New Roman" w:cs="Times New Roman"/>
          <w:sz w:val="28"/>
          <w:szCs w:val="28"/>
        </w:rPr>
        <w:t>ль к</w:t>
      </w:r>
      <w:r w:rsidRPr="00736799">
        <w:rPr>
          <w:rFonts w:ascii="Times New Roman" w:eastAsia="Calibri" w:hAnsi="Times New Roman" w:cs="Times New Roman"/>
          <w:sz w:val="28"/>
          <w:szCs w:val="28"/>
        </w:rPr>
        <w:t>убановедения</w:t>
      </w:r>
    </w:p>
    <w:p w:rsidR="00C720B8" w:rsidRPr="00736799" w:rsidRDefault="00C720B8" w:rsidP="00C720B8">
      <w:pPr>
        <w:spacing w:after="0"/>
        <w:ind w:left="120"/>
        <w:jc w:val="center"/>
        <w:rPr>
          <w:rFonts w:ascii="Times New Roman" w:eastAsia="Calibri" w:hAnsi="Times New Roman" w:cs="Times New Roman"/>
          <w:sz w:val="28"/>
          <w:szCs w:val="28"/>
        </w:rPr>
      </w:pPr>
    </w:p>
    <w:p w:rsidR="00C720B8" w:rsidRPr="0078393B" w:rsidRDefault="00C720B8" w:rsidP="00C720B8">
      <w:pPr>
        <w:spacing w:after="0"/>
        <w:ind w:left="120"/>
        <w:jc w:val="center"/>
        <w:rPr>
          <w:rFonts w:ascii="Calibri" w:eastAsia="Calibri" w:hAnsi="Calibri" w:cs="Times New Roman"/>
        </w:rPr>
      </w:pPr>
    </w:p>
    <w:p w:rsidR="00C720B8" w:rsidRDefault="00C720B8" w:rsidP="00C720B8">
      <w:pPr>
        <w:spacing w:after="0"/>
        <w:ind w:left="120"/>
        <w:jc w:val="center"/>
        <w:rPr>
          <w:rFonts w:ascii="Calibri" w:eastAsia="Calibri" w:hAnsi="Calibri" w:cs="Times New Roman"/>
        </w:rPr>
      </w:pPr>
    </w:p>
    <w:p w:rsidR="00C720B8" w:rsidRPr="0078393B" w:rsidRDefault="00C720B8" w:rsidP="00C720B8">
      <w:pPr>
        <w:spacing w:after="0"/>
        <w:rPr>
          <w:rFonts w:ascii="Calibri" w:eastAsia="Calibri" w:hAnsi="Calibri" w:cs="Times New Roman"/>
        </w:rPr>
      </w:pPr>
    </w:p>
    <w:p w:rsidR="00C720B8" w:rsidRPr="0078393B" w:rsidRDefault="00C720B8" w:rsidP="00C720B8">
      <w:pPr>
        <w:spacing w:after="0"/>
        <w:rPr>
          <w:rFonts w:ascii="Calibri" w:eastAsia="Calibri" w:hAnsi="Calibri" w:cs="Times New Roman"/>
        </w:rPr>
      </w:pPr>
    </w:p>
    <w:p w:rsidR="00176C83" w:rsidRDefault="00155CBA" w:rsidP="00155CBA">
      <w:pP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w:t>
      </w:r>
    </w:p>
    <w:p w:rsidR="00176C83" w:rsidRDefault="00176C83" w:rsidP="00155CBA">
      <w:pPr>
        <w:rPr>
          <w:rFonts w:ascii="Times New Roman" w:eastAsia="Calibri" w:hAnsi="Times New Roman" w:cs="Times New Roman"/>
          <w:b/>
          <w:color w:val="000000"/>
          <w:sz w:val="28"/>
        </w:rPr>
      </w:pPr>
    </w:p>
    <w:p w:rsidR="004E09F1" w:rsidRPr="00176C83" w:rsidRDefault="00176C83" w:rsidP="00176C83">
      <w:pPr>
        <w:rPr>
          <w:rFonts w:ascii="Times New Roman" w:eastAsia="Times New Roman" w:hAnsi="Times New Roman" w:cs="Times New Roman"/>
          <w:sz w:val="28"/>
          <w:szCs w:val="28"/>
        </w:rPr>
      </w:pPr>
      <w:r>
        <w:rPr>
          <w:rFonts w:ascii="Times New Roman" w:eastAsia="Calibri" w:hAnsi="Times New Roman" w:cs="Times New Roman"/>
          <w:b/>
          <w:color w:val="000000"/>
          <w:sz w:val="28"/>
        </w:rPr>
        <w:t xml:space="preserve">                                                      </w:t>
      </w:r>
      <w:r w:rsidR="00155CBA">
        <w:rPr>
          <w:rFonts w:ascii="Times New Roman" w:eastAsia="Calibri" w:hAnsi="Times New Roman" w:cs="Times New Roman"/>
          <w:b/>
          <w:color w:val="000000"/>
          <w:sz w:val="28"/>
        </w:rPr>
        <w:t xml:space="preserve"> </w:t>
      </w:r>
      <w:r w:rsidR="00155CBA" w:rsidRPr="0078393B">
        <w:rPr>
          <w:rFonts w:ascii="Times New Roman" w:eastAsia="Calibri" w:hAnsi="Times New Roman" w:cs="Times New Roman"/>
          <w:b/>
          <w:color w:val="000000"/>
          <w:sz w:val="28"/>
        </w:rPr>
        <w:t xml:space="preserve">г.Белореченск </w:t>
      </w:r>
      <w:bookmarkStart w:id="1" w:name="37890e0d-bf7f-43fe-815c-7a678ee14218"/>
      <w:r w:rsidR="00155CBA" w:rsidRPr="0078393B">
        <w:rPr>
          <w:rFonts w:ascii="Times New Roman" w:eastAsia="Calibri" w:hAnsi="Times New Roman" w:cs="Times New Roman"/>
          <w:b/>
          <w:color w:val="000000"/>
          <w:sz w:val="28"/>
        </w:rPr>
        <w:t>2</w:t>
      </w:r>
      <w:bookmarkEnd w:id="1"/>
      <w:r w:rsidR="00155CBA">
        <w:rPr>
          <w:rFonts w:ascii="Times New Roman" w:eastAsia="Calibri" w:hAnsi="Times New Roman" w:cs="Times New Roman"/>
          <w:b/>
          <w:color w:val="000000"/>
          <w:sz w:val="28"/>
        </w:rPr>
        <w:t>02</w:t>
      </w:r>
      <w:r w:rsidR="00570E98">
        <w:rPr>
          <w:rFonts w:ascii="Times New Roman" w:eastAsia="Calibri" w:hAnsi="Times New Roman" w:cs="Times New Roman"/>
          <w:b/>
          <w:color w:val="000000"/>
          <w:sz w:val="28"/>
        </w:rPr>
        <w:t>4</w:t>
      </w:r>
    </w:p>
    <w:p w:rsidR="00C720B8" w:rsidRDefault="004E09F1" w:rsidP="00C720B8">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C720B8">
        <w:rPr>
          <w:rFonts w:ascii="Times New Roman" w:eastAsia="Times New Roman" w:hAnsi="Times New Roman" w:cs="Times New Roman"/>
          <w:bCs/>
          <w:color w:val="000000"/>
          <w:sz w:val="28"/>
          <w:szCs w:val="28"/>
        </w:rPr>
        <w:t xml:space="preserve"> Пояснительная записка</w:t>
      </w:r>
    </w:p>
    <w:p w:rsidR="00C720B8" w:rsidRDefault="00C720B8" w:rsidP="00C720B8">
      <w:pPr>
        <w:spacing w:after="0" w:line="240" w:lineRule="auto"/>
        <w:ind w:firstLine="708"/>
        <w:jc w:val="both"/>
        <w:rPr>
          <w:rFonts w:ascii="Times New Roman" w:eastAsia="Times New Roman" w:hAnsi="Times New Roman" w:cs="Times New Roman"/>
          <w:bCs/>
          <w:color w:val="000000"/>
          <w:sz w:val="28"/>
          <w:szCs w:val="28"/>
        </w:rPr>
      </w:pPr>
    </w:p>
    <w:p w:rsidR="00C720B8" w:rsidRDefault="00C720B8" w:rsidP="00C720B8">
      <w:pPr>
        <w:spacing w:after="0" w:line="240" w:lineRule="auto"/>
        <w:ind w:firstLine="708"/>
        <w:jc w:val="both"/>
        <w:rPr>
          <w:rFonts w:ascii="Times New Roman" w:eastAsia="Times New Roman" w:hAnsi="Times New Roman" w:cs="Times New Roman"/>
          <w:color w:val="000000"/>
          <w:sz w:val="28"/>
          <w:szCs w:val="28"/>
        </w:rPr>
      </w:pPr>
      <w:r w:rsidRPr="001F6227">
        <w:rPr>
          <w:rFonts w:ascii="Times New Roman" w:eastAsia="Times New Roman" w:hAnsi="Times New Roman" w:cs="Times New Roman"/>
          <w:bCs/>
          <w:color w:val="000000"/>
          <w:sz w:val="28"/>
          <w:szCs w:val="28"/>
        </w:rPr>
        <w:t>Программа </w:t>
      </w:r>
      <w:r w:rsidRPr="00AB4948">
        <w:rPr>
          <w:rFonts w:ascii="Times New Roman" w:eastAsia="Times New Roman" w:hAnsi="Times New Roman" w:cs="Times New Roman"/>
          <w:color w:val="000000"/>
          <w:sz w:val="28"/>
          <w:szCs w:val="28"/>
        </w:rPr>
        <w:t xml:space="preserve">разработана </w:t>
      </w:r>
      <w:r>
        <w:rPr>
          <w:rFonts w:ascii="Times New Roman" w:eastAsia="Times New Roman" w:hAnsi="Times New Roman" w:cs="Times New Roman"/>
          <w:color w:val="000000"/>
          <w:sz w:val="28"/>
          <w:szCs w:val="28"/>
        </w:rPr>
        <w:t xml:space="preserve">в соответствии с федеральным государственным образовательным стандартом основного общего образования, основной образовательной программы,  </w:t>
      </w:r>
      <w:r w:rsidRPr="00AB4948">
        <w:rPr>
          <w:rFonts w:ascii="Times New Roman" w:eastAsia="Times New Roman" w:hAnsi="Times New Roman" w:cs="Times New Roman"/>
          <w:color w:val="000000"/>
          <w:sz w:val="28"/>
          <w:szCs w:val="28"/>
        </w:rPr>
        <w:t>на основе программы курса «Кубановедение» для 5-9 классов общеобразовательных учреждений (орг</w:t>
      </w:r>
      <w:r>
        <w:rPr>
          <w:rFonts w:ascii="Times New Roman" w:eastAsia="Times New Roman" w:hAnsi="Times New Roman" w:cs="Times New Roman"/>
          <w:color w:val="000000"/>
          <w:sz w:val="28"/>
          <w:szCs w:val="28"/>
        </w:rPr>
        <w:t>анизаций) Краснодарского края п</w:t>
      </w:r>
      <w:r w:rsidRPr="00AB4948">
        <w:rPr>
          <w:rFonts w:ascii="Times New Roman" w:eastAsia="Times New Roman" w:hAnsi="Times New Roman" w:cs="Times New Roman"/>
          <w:color w:val="000000"/>
          <w:sz w:val="28"/>
          <w:szCs w:val="28"/>
        </w:rPr>
        <w:t>од редакцией А.А. Зайцева. «Перспек</w:t>
      </w:r>
      <w:r>
        <w:rPr>
          <w:rFonts w:ascii="Times New Roman" w:eastAsia="Times New Roman" w:hAnsi="Times New Roman" w:cs="Times New Roman"/>
          <w:color w:val="000000"/>
          <w:sz w:val="28"/>
          <w:szCs w:val="28"/>
        </w:rPr>
        <w:t>тивы образования».-  Краснодар, 2015</w:t>
      </w:r>
      <w:r w:rsidRPr="00AB4948">
        <w:rPr>
          <w:rFonts w:ascii="Times New Roman" w:eastAsia="Times New Roman" w:hAnsi="Times New Roman" w:cs="Times New Roman"/>
          <w:color w:val="000000"/>
          <w:sz w:val="28"/>
          <w:szCs w:val="28"/>
        </w:rPr>
        <w:t xml:space="preserve"> год.</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280E36">
        <w:rPr>
          <w:rFonts w:ascii="Times New Roman" w:hAnsi="Times New Roman" w:cs="Times New Roman"/>
          <w:color w:val="1D1B11" w:themeColor="background2" w:themeShade="1A"/>
          <w:sz w:val="28"/>
          <w:szCs w:val="28"/>
        </w:rPr>
        <w:t>Переработана и дополнена с учетом требований ФГОС основного общего образования</w:t>
      </w:r>
      <w:r>
        <w:rPr>
          <w:rFonts w:ascii="Times New Roman" w:hAnsi="Times New Roman" w:cs="Times New Roman"/>
          <w:color w:val="1D1B11" w:themeColor="background2" w:themeShade="1A"/>
          <w:sz w:val="28"/>
          <w:szCs w:val="28"/>
        </w:rPr>
        <w:t>,</w:t>
      </w:r>
      <w:r w:rsidRPr="00280E36">
        <w:rPr>
          <w:rFonts w:ascii="Times New Roman" w:hAnsi="Times New Roman" w:cs="Times New Roman"/>
          <w:color w:val="1D1B11" w:themeColor="background2" w:themeShade="1A"/>
          <w:sz w:val="28"/>
          <w:szCs w:val="28"/>
        </w:rPr>
        <w:t xml:space="preserve"> Концепции нового учебно-методического  комплекса по отечественной истории  и Историко-культурного стандарта в 2019 г. на основе 3-го издания Программы </w:t>
      </w:r>
      <w:r w:rsidRPr="00280E36">
        <w:rPr>
          <w:rFonts w:ascii="Times New Roman" w:eastAsia="Times New Roman" w:hAnsi="Times New Roman" w:cs="Times New Roman"/>
          <w:color w:val="1D1B11" w:themeColor="background2" w:themeShade="1A"/>
          <w:sz w:val="28"/>
          <w:szCs w:val="28"/>
        </w:rPr>
        <w:t xml:space="preserve">  курса «Кубановедение» для 5-9 классов общеобразовательных учреждений (организаций) Краснодарского края под редакцией А.А. Зайцева, авторы-составители  И.В.Антипова, А.Н.Верич, И.В.Ивко и др.</w:t>
      </w:r>
      <w:r w:rsidRPr="00AB4948">
        <w:rPr>
          <w:rFonts w:ascii="Times New Roman" w:eastAsia="Times New Roman" w:hAnsi="Times New Roman" w:cs="Times New Roman"/>
          <w:color w:val="000000"/>
          <w:sz w:val="28"/>
          <w:szCs w:val="28"/>
        </w:rPr>
        <w:t>«Перспек</w:t>
      </w:r>
      <w:r>
        <w:rPr>
          <w:rFonts w:ascii="Times New Roman" w:eastAsia="Times New Roman" w:hAnsi="Times New Roman" w:cs="Times New Roman"/>
          <w:color w:val="000000"/>
          <w:sz w:val="28"/>
          <w:szCs w:val="28"/>
        </w:rPr>
        <w:t>тивы образования» Краснодар 2018</w:t>
      </w:r>
      <w:r w:rsidRPr="00AB4948">
        <w:rPr>
          <w:rFonts w:ascii="Times New Roman" w:eastAsia="Times New Roman" w:hAnsi="Times New Roman" w:cs="Times New Roman"/>
          <w:color w:val="000000"/>
          <w:sz w:val="28"/>
          <w:szCs w:val="28"/>
        </w:rPr>
        <w:t xml:space="preserve"> год.</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b/>
          <w:bCs/>
          <w:color w:val="000000"/>
          <w:sz w:val="28"/>
          <w:szCs w:val="28"/>
        </w:rPr>
        <w:t>Кубановедение </w:t>
      </w:r>
      <w:r w:rsidRPr="00D2344F">
        <w:rPr>
          <w:rFonts w:ascii="Times New Roman" w:eastAsia="Times New Roman" w:hAnsi="Times New Roman" w:cs="Times New Roman"/>
          <w:color w:val="000000"/>
          <w:sz w:val="28"/>
          <w:szCs w:val="28"/>
        </w:rPr>
        <w:t>- самостоятельная учебная дисциплина. Специфика предмета заключается в том, что он имеет интегрированный характер, соединяя знания о природе, истории, культуре и через проектно-исследовательскую, деятельность даёт учащимся 5-9 классов возможность получить целостное преставление о географических, исторических, культурологических, экономических, политических особенностях Краснодарского края.</w:t>
      </w:r>
    </w:p>
    <w:p w:rsidR="00C720B8" w:rsidRPr="00D2344F" w:rsidRDefault="00C720B8" w:rsidP="00C720B8">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Преподавание предмета </w:t>
      </w:r>
      <w:r w:rsidRPr="00D2344F">
        <w:rPr>
          <w:rFonts w:ascii="Times New Roman" w:eastAsia="Times New Roman" w:hAnsi="Times New Roman" w:cs="Times New Roman"/>
          <w:b/>
          <w:bCs/>
          <w:color w:val="000000"/>
          <w:sz w:val="28"/>
          <w:szCs w:val="28"/>
        </w:rPr>
        <w:t>ведётся в соответствии со следующими нормативными и распорядительными документами:</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1. Закон «Об образовании в Российской Федерац</w:t>
      </w:r>
      <w:r>
        <w:rPr>
          <w:rFonts w:ascii="Times New Roman" w:eastAsia="Times New Roman" w:hAnsi="Times New Roman" w:cs="Times New Roman"/>
          <w:color w:val="000000"/>
          <w:sz w:val="28"/>
          <w:szCs w:val="28"/>
        </w:rPr>
        <w:t>ии» от 29.12.2012 года № 273-ФЗ ( в редакции Федерального закона от 17 июня 2019 года № 140-ФЗ).</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2. Постановление Федеральной службы по надзору в сфере защиты прав потребителей и благополучия человека, Главного государственного санитарного врача РФ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r>
        <w:rPr>
          <w:rFonts w:ascii="Times New Roman" w:eastAsia="Times New Roman" w:hAnsi="Times New Roman" w:cs="Times New Roman"/>
          <w:color w:val="000000"/>
          <w:sz w:val="28"/>
          <w:szCs w:val="28"/>
        </w:rPr>
        <w:t xml:space="preserve"> ( в редакции от 22 мая 2019 года №8)</w:t>
      </w:r>
      <w:r w:rsidRPr="00D2344F">
        <w:rPr>
          <w:rFonts w:ascii="Times New Roman" w:eastAsia="Times New Roman" w:hAnsi="Times New Roman" w:cs="Times New Roman"/>
          <w:color w:val="000000"/>
          <w:sz w:val="28"/>
          <w:szCs w:val="28"/>
        </w:rPr>
        <w:t>.</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D2344F">
        <w:rPr>
          <w:rFonts w:ascii="Times New Roman" w:eastAsia="Times New Roman" w:hAnsi="Times New Roman" w:cs="Times New Roman"/>
          <w:color w:val="000000"/>
          <w:sz w:val="28"/>
          <w:szCs w:val="28"/>
        </w:rPr>
        <w:t>.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Pr>
          <w:rFonts w:ascii="Times New Roman" w:eastAsia="Times New Roman" w:hAnsi="Times New Roman" w:cs="Times New Roman"/>
          <w:color w:val="000000"/>
          <w:sz w:val="28"/>
          <w:szCs w:val="28"/>
        </w:rPr>
        <w:t xml:space="preserve"> с изменениями и дополнениями от 31 декабря 2015 года № 1576</w:t>
      </w:r>
      <w:r w:rsidRPr="00D2344F">
        <w:rPr>
          <w:rFonts w:ascii="Times New Roman" w:eastAsia="Times New Roman" w:hAnsi="Times New Roman" w:cs="Times New Roman"/>
          <w:color w:val="000000"/>
          <w:sz w:val="28"/>
          <w:szCs w:val="28"/>
        </w:rPr>
        <w:t>.</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5</w:t>
      </w:r>
      <w:r w:rsidRPr="00D2344F">
        <w:rPr>
          <w:rFonts w:ascii="Times New Roman" w:eastAsia="Times New Roman" w:hAnsi="Times New Roman" w:cs="Times New Roman"/>
          <w:b/>
          <w:bCs/>
          <w:color w:val="000000"/>
          <w:sz w:val="28"/>
          <w:szCs w:val="28"/>
        </w:rPr>
        <w:t>. </w:t>
      </w:r>
      <w:r w:rsidRPr="00D2344F">
        <w:rPr>
          <w:rFonts w:ascii="Times New Roman" w:eastAsia="Times New Roman" w:hAnsi="Times New Roman" w:cs="Times New Roman"/>
          <w:color w:val="000000"/>
          <w:sz w:val="28"/>
          <w:szCs w:val="28"/>
        </w:rPr>
        <w:t>Закон Краснодарского края от 16 июля 2013 года № 2770-КЗ «Об образовании в Краснодарском крае».</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6. Постановление Законодательного Собрания Краснодарского края от 25 декабря 2013 г. № 808-П «О ходе реализации Закона Краснодарского края «О государственной политике в сфере сохранения и развития традиционной народной культуры в Краснодарском крае».</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7. Постановление главы администрации (губернатора) Краснодарского края от 14 октября 2013 г. № 1175 «Об утверждении государственной программы Краснодарского края «Развитие культуры».</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8. Постановление главы администрации (губернатора) Краснодарского края от 2 октября 2013 г. № 1107 «О государственной программе Краснодарского края «Казачество Кубани».</w:t>
      </w:r>
    </w:p>
    <w:p w:rsidR="00C720B8" w:rsidRPr="001C3C1F" w:rsidRDefault="00C720B8" w:rsidP="00C720B8">
      <w:pPr>
        <w:spacing w:after="0" w:line="240" w:lineRule="auto"/>
        <w:jc w:val="both"/>
        <w:rPr>
          <w:rFonts w:ascii="Times New Roman" w:hAnsi="Times New Roman" w:cs="Times New Roman"/>
          <w:sz w:val="28"/>
          <w:szCs w:val="28"/>
        </w:rPr>
      </w:pPr>
      <w:r w:rsidRPr="001C3C1F">
        <w:rPr>
          <w:rFonts w:ascii="Times New Roman" w:eastAsia="Times New Roman" w:hAnsi="Times New Roman" w:cs="Times New Roman"/>
          <w:color w:val="000000"/>
          <w:sz w:val="28"/>
          <w:szCs w:val="28"/>
        </w:rPr>
        <w:t>9.</w:t>
      </w:r>
      <w:r w:rsidRPr="001C3C1F">
        <w:rPr>
          <w:rFonts w:ascii="Times New Roman" w:hAnsi="Times New Roman" w:cs="Times New Roman"/>
          <w:sz w:val="28"/>
          <w:szCs w:val="28"/>
        </w:rPr>
        <w:t xml:space="preserve"> Письмо министерства образования, науки и молодёжной политики Краснодарского края от 07.07.2016 года №47-11727/16-11 «О рекомендациях по составлению рабочих программ учебных предметов, курсов и календарно-тематического планирования»</w:t>
      </w:r>
    </w:p>
    <w:p w:rsidR="00C720B8" w:rsidRPr="001C3C1F" w:rsidRDefault="00C720B8" w:rsidP="00C720B8">
      <w:pPr>
        <w:spacing w:after="0" w:line="240" w:lineRule="auto"/>
        <w:jc w:val="both"/>
        <w:rPr>
          <w:rFonts w:ascii="Times New Roman" w:eastAsia="Times New Roman" w:hAnsi="Times New Roman" w:cs="Times New Roman"/>
          <w:color w:val="000000"/>
          <w:sz w:val="28"/>
          <w:szCs w:val="28"/>
        </w:rPr>
      </w:pPr>
      <w:r w:rsidRPr="001C3C1F">
        <w:rPr>
          <w:rFonts w:ascii="Times New Roman" w:hAnsi="Times New Roman" w:cs="Times New Roman"/>
          <w:sz w:val="28"/>
          <w:szCs w:val="28"/>
        </w:rPr>
        <w:lastRenderedPageBreak/>
        <w:t>10. Письмо министерства образования, науки и молодежной политики Краснодарского края от 07.03.2017 г. № 47-3870/17-11 «О п</w:t>
      </w:r>
      <w:r>
        <w:rPr>
          <w:rFonts w:ascii="Times New Roman" w:hAnsi="Times New Roman" w:cs="Times New Roman"/>
          <w:sz w:val="28"/>
          <w:szCs w:val="28"/>
        </w:rPr>
        <w:t>реподавании раздела «Духовные истоки Кубани»</w:t>
      </w:r>
      <w:r w:rsidRPr="001C3C1F">
        <w:rPr>
          <w:rFonts w:ascii="Times New Roman" w:hAnsi="Times New Roman" w:cs="Times New Roman"/>
          <w:sz w:val="28"/>
          <w:szCs w:val="28"/>
        </w:rPr>
        <w:t xml:space="preserve"> у</w:t>
      </w:r>
      <w:r>
        <w:rPr>
          <w:rFonts w:ascii="Times New Roman" w:hAnsi="Times New Roman" w:cs="Times New Roman"/>
          <w:sz w:val="28"/>
          <w:szCs w:val="28"/>
        </w:rPr>
        <w:t>чебного предмета «Кубановедение</w:t>
      </w:r>
      <w:r w:rsidRPr="001C3C1F">
        <w:rPr>
          <w:rFonts w:ascii="Times New Roman" w:hAnsi="Times New Roman" w:cs="Times New Roman"/>
          <w:sz w:val="28"/>
          <w:szCs w:val="28"/>
        </w:rPr>
        <w:t xml:space="preserve">».  </w:t>
      </w:r>
    </w:p>
    <w:p w:rsidR="00C720B8" w:rsidRPr="00280E36" w:rsidRDefault="00C720B8" w:rsidP="00C720B8">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11</w:t>
      </w:r>
      <w:r w:rsidRPr="00D2344F">
        <w:rPr>
          <w:rFonts w:ascii="Times New Roman" w:eastAsia="Times New Roman" w:hAnsi="Times New Roman" w:cs="Times New Roman"/>
          <w:color w:val="000000"/>
          <w:sz w:val="28"/>
          <w:szCs w:val="28"/>
        </w:rPr>
        <w:t xml:space="preserve">. </w:t>
      </w:r>
      <w:bookmarkStart w:id="2" w:name="_GoBack"/>
      <w:r w:rsidRPr="001C3C1F">
        <w:rPr>
          <w:rFonts w:ascii="Times New Roman" w:hAnsi="Times New Roman" w:cs="Times New Roman"/>
          <w:sz w:val="28"/>
          <w:szCs w:val="28"/>
        </w:rPr>
        <w:t>Методические рекомендации для образовательных организаций Краснодарского края о преподавании</w:t>
      </w:r>
      <w:r>
        <w:rPr>
          <w:rFonts w:ascii="Times New Roman" w:hAnsi="Times New Roman" w:cs="Times New Roman"/>
          <w:sz w:val="28"/>
          <w:szCs w:val="28"/>
        </w:rPr>
        <w:t xml:space="preserve"> учебного предмета «Кубановедение</w:t>
      </w:r>
      <w:r w:rsidR="00BC2C78">
        <w:rPr>
          <w:rFonts w:ascii="Times New Roman" w:hAnsi="Times New Roman" w:cs="Times New Roman"/>
          <w:sz w:val="28"/>
          <w:szCs w:val="28"/>
        </w:rPr>
        <w:t>.</w:t>
      </w:r>
    </w:p>
    <w:p w:rsidR="00D12315" w:rsidRPr="00E35886" w:rsidRDefault="00D12315" w:rsidP="00E35886">
      <w:pPr>
        <w:spacing w:after="0" w:line="240" w:lineRule="auto"/>
        <w:ind w:firstLine="709"/>
        <w:jc w:val="both"/>
        <w:rPr>
          <w:rFonts w:ascii="Times New Roman" w:hAnsi="Times New Roman" w:cs="Times New Roman"/>
          <w:sz w:val="24"/>
          <w:szCs w:val="24"/>
        </w:rPr>
      </w:pPr>
    </w:p>
    <w:bookmarkEnd w:id="2"/>
    <w:p w:rsidR="008D7EC8" w:rsidRDefault="000B0E08" w:rsidP="008D7EC8">
      <w:pPr>
        <w:pStyle w:val="a4"/>
        <w:numPr>
          <w:ilvl w:val="0"/>
          <w:numId w:val="17"/>
        </w:numPr>
        <w:spacing w:after="0" w:line="240" w:lineRule="auto"/>
        <w:jc w:val="both"/>
        <w:rPr>
          <w:rFonts w:ascii="Times New Roman" w:hAnsi="Times New Roman"/>
          <w:b/>
          <w:sz w:val="28"/>
          <w:szCs w:val="28"/>
        </w:rPr>
      </w:pPr>
      <w:r w:rsidRPr="008D7EC8">
        <w:rPr>
          <w:rFonts w:ascii="Times New Roman" w:hAnsi="Times New Roman"/>
          <w:b/>
          <w:sz w:val="28"/>
          <w:szCs w:val="28"/>
        </w:rPr>
        <w:t>Планируемые результаты освоения учебного предмета</w:t>
      </w:r>
    </w:p>
    <w:p w:rsidR="008D7EC8" w:rsidRPr="008D7EC8" w:rsidRDefault="008D7EC8" w:rsidP="008D7EC8">
      <w:pPr>
        <w:pStyle w:val="a4"/>
        <w:spacing w:after="0" w:line="240" w:lineRule="auto"/>
        <w:ind w:left="1069"/>
        <w:jc w:val="both"/>
        <w:rPr>
          <w:rFonts w:ascii="Times New Roman" w:hAnsi="Times New Roman"/>
          <w:b/>
          <w:sz w:val="28"/>
          <w:szCs w:val="28"/>
        </w:rPr>
      </w:pPr>
    </w:p>
    <w:p w:rsidR="00237D60" w:rsidRPr="000B0E08" w:rsidRDefault="00237D60" w:rsidP="000B0E08">
      <w:pPr>
        <w:spacing w:after="0" w:line="240" w:lineRule="auto"/>
        <w:jc w:val="both"/>
        <w:rPr>
          <w:rStyle w:val="dash041e005f0431005f044b005f0447005f043d005f044b005f0439005f005fchar1char1"/>
          <w:color w:val="0D0D0D" w:themeColor="text1" w:themeTint="F2"/>
        </w:rPr>
      </w:pPr>
      <w:r w:rsidRPr="000B0E08">
        <w:rPr>
          <w:rStyle w:val="dash041e005f0431005f044b005f0447005f043d005f044b005f0439005f005fchar1char1"/>
          <w:b/>
          <w:color w:val="0D0D0D" w:themeColor="text1" w:themeTint="F2"/>
        </w:rPr>
        <w:t>Личностные результаты</w:t>
      </w:r>
      <w:r w:rsidRPr="000B0E08">
        <w:rPr>
          <w:rStyle w:val="dash041e005f0431005f044b005f0447005f043d005f044b005f0439005f005fchar1char1"/>
          <w:color w:val="0D0D0D" w:themeColor="text1" w:themeTint="F2"/>
        </w:rPr>
        <w:t xml:space="preserve"> отражают сформированность в том числе в части:</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b/>
          <w:bCs/>
          <w:sz w:val="24"/>
          <w:szCs w:val="24"/>
        </w:rPr>
      </w:pPr>
      <w:r w:rsidRPr="00E35886">
        <w:rPr>
          <w:rFonts w:ascii="Times New Roman" w:hAnsi="Times New Roman"/>
          <w:b/>
          <w:bCs/>
          <w:sz w:val="24"/>
          <w:szCs w:val="24"/>
        </w:rPr>
        <w:t>Гражданского воспитания: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осознанного, уважительного и доброжелательного ношения к другому человеку, его мнению, мировоззрению, культуре,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237D60" w:rsidRPr="00E35886" w:rsidRDefault="00237D60"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Патриотического воспитания и формирования российской идентичности:</w:t>
      </w:r>
    </w:p>
    <w:p w:rsidR="00237D60" w:rsidRPr="00E35886" w:rsidRDefault="00237D60"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настоящее многонационального народа России; осознание своей этнической принадлежности, знание истории, языка, культуры своего народа, своего к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диной.</w:t>
      </w:r>
    </w:p>
    <w:p w:rsidR="00237D60" w:rsidRPr="00E35886" w:rsidRDefault="00237D60"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Духовного и нравственного воспитания детей на основе российских традиционных ценностей:</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целостного мировоззрения, соответствующего</w:t>
      </w:r>
      <w:r w:rsidRPr="00E35886">
        <w:rPr>
          <w:rFonts w:ascii="Times New Roman" w:hAnsi="Times New Roman" w:cs="Times New Roman"/>
          <w:sz w:val="24"/>
          <w:szCs w:val="24"/>
          <w:lang w:val="en-US"/>
        </w:rPr>
        <w:t> </w:t>
      </w:r>
      <w:r w:rsidRPr="00E35886">
        <w:rPr>
          <w:rFonts w:ascii="Times New Roman" w:hAnsi="Times New Roman" w:cs="Times New Roman"/>
          <w:sz w:val="24"/>
          <w:szCs w:val="24"/>
        </w:rPr>
        <w:t xml:space="preserve"> </w:t>
      </w:r>
      <w:r w:rsidRPr="00E35886">
        <w:rPr>
          <w:rFonts w:ascii="Times New Roman" w:hAnsi="Times New Roman" w:cs="Times New Roman"/>
          <w:sz w:val="24"/>
          <w:szCs w:val="24"/>
          <w:lang w:val="en-US"/>
        </w:rPr>
        <w:t>co</w:t>
      </w:r>
      <w:r w:rsidRPr="00E35886">
        <w:rPr>
          <w:rFonts w:ascii="Times New Roman" w:hAnsi="Times New Roman" w:cs="Times New Roman"/>
          <w:sz w:val="24"/>
          <w:szCs w:val="24"/>
        </w:rPr>
        <w:t>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B438F" w:rsidRPr="00E35886" w:rsidRDefault="00237D60" w:rsidP="00E35886">
      <w:pPr>
        <w:pStyle w:val="c4"/>
        <w:numPr>
          <w:ilvl w:val="0"/>
          <w:numId w:val="14"/>
        </w:numPr>
        <w:shd w:val="clear" w:color="auto" w:fill="FFFFFF" w:themeFill="background1"/>
        <w:spacing w:before="0" w:beforeAutospacing="0" w:after="0" w:afterAutospacing="0"/>
        <w:jc w:val="both"/>
        <w:rPr>
          <w:rStyle w:val="dash041e005f0431005f044b005f0447005f043d005f044b005f0439005f005fchar1char1"/>
          <w:b/>
          <w:color w:val="0D0D0D" w:themeColor="text1" w:themeTint="F2"/>
        </w:rPr>
      </w:pPr>
      <w:r w:rsidRPr="00E35886">
        <w:rPr>
          <w:b/>
          <w:color w:val="0D0D0D" w:themeColor="text1" w:themeTint="F2"/>
        </w:rPr>
        <w:t>Приобщения детей к культурному наследию (эстетического воспитания):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B438F" w:rsidRPr="00E35886" w:rsidRDefault="00FB438F"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Популяризации научных знаний среди детей (ценности научного познания):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Развитие морального сознания, повышение уровня компетентности в решении моральных проблем на основе личностного выбора, формирование нравственных чувств и нравственного поведения.</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sz w:val="24"/>
          <w:szCs w:val="24"/>
        </w:rPr>
      </w:pPr>
      <w:r w:rsidRPr="00E35886">
        <w:rPr>
          <w:rFonts w:ascii="Times New Roman" w:hAnsi="Times New Roman"/>
          <w:b/>
          <w:bCs/>
          <w:sz w:val="24"/>
          <w:szCs w:val="24"/>
        </w:rPr>
        <w:t>Физического воспитания, формирования культуры здоровья и эмоционального благополучия: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 xml:space="preserve"> осознание ценности жизни с опорой на собственный жизненный опыт ; соблюдение правил личной безопасности и гигиены, в том числе в процессе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w:t>
      </w:r>
    </w:p>
    <w:p w:rsidR="00FB438F" w:rsidRPr="00E35886" w:rsidRDefault="00FB438F"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Трудового воспитания и профессионального самоопределения: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ответственного отношения к учению, овладение навыками саморазвития и самообразования.</w:t>
      </w:r>
    </w:p>
    <w:p w:rsidR="00FB438F" w:rsidRPr="00E35886" w:rsidRDefault="00FB438F"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b/>
          <w:bCs/>
          <w:sz w:val="24"/>
          <w:szCs w:val="24"/>
        </w:rPr>
      </w:pPr>
      <w:r w:rsidRPr="00E35886">
        <w:rPr>
          <w:rFonts w:ascii="Times New Roman" w:hAnsi="Times New Roman"/>
          <w:b/>
          <w:bCs/>
          <w:sz w:val="24"/>
          <w:szCs w:val="24"/>
        </w:rPr>
        <w:t xml:space="preserve">Экологического воспитания: </w:t>
      </w:r>
    </w:p>
    <w:p w:rsidR="003F106E" w:rsidRPr="00E35886" w:rsidRDefault="003F106E" w:rsidP="00E35886">
      <w:pPr>
        <w:pStyle w:val="a4"/>
        <w:spacing w:after="0" w:line="240" w:lineRule="auto"/>
        <w:ind w:left="795"/>
        <w:jc w:val="both"/>
        <w:rPr>
          <w:rFonts w:ascii="Times New Roman" w:hAnsi="Times New Roman"/>
          <w:sz w:val="24"/>
          <w:szCs w:val="24"/>
        </w:rPr>
      </w:pPr>
      <w:r w:rsidRPr="00E35886">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w:t>
      </w:r>
    </w:p>
    <w:p w:rsidR="003F106E" w:rsidRPr="00E35886" w:rsidRDefault="003F106E" w:rsidP="00E35886">
      <w:pPr>
        <w:pStyle w:val="a4"/>
        <w:spacing w:after="0" w:line="240" w:lineRule="auto"/>
        <w:ind w:left="795"/>
        <w:jc w:val="both"/>
        <w:rPr>
          <w:rFonts w:ascii="Times New Roman" w:hAnsi="Times New Roman"/>
          <w:sz w:val="24"/>
          <w:szCs w:val="24"/>
        </w:rPr>
      </w:pPr>
    </w:p>
    <w:p w:rsidR="00FF5A49" w:rsidRPr="00E35886" w:rsidRDefault="005878D5" w:rsidP="00E35886">
      <w:pPr>
        <w:pStyle w:val="a4"/>
        <w:numPr>
          <w:ilvl w:val="0"/>
          <w:numId w:val="8"/>
        </w:numPr>
        <w:spacing w:after="0" w:line="240" w:lineRule="auto"/>
        <w:jc w:val="both"/>
        <w:rPr>
          <w:rFonts w:ascii="Times New Roman" w:hAnsi="Times New Roman"/>
          <w:sz w:val="24"/>
          <w:szCs w:val="24"/>
        </w:rPr>
      </w:pPr>
      <w:r w:rsidRPr="00E35886">
        <w:rPr>
          <w:rFonts w:ascii="Times New Roman" w:hAnsi="Times New Roman"/>
          <w:b/>
          <w:bCs/>
          <w:iCs/>
          <w:sz w:val="24"/>
          <w:szCs w:val="24"/>
        </w:rPr>
        <w:t>Метапредметные</w:t>
      </w:r>
      <w:r w:rsidR="00E35886">
        <w:rPr>
          <w:rFonts w:ascii="Times New Roman" w:hAnsi="Times New Roman"/>
          <w:b/>
          <w:bCs/>
          <w:iCs/>
          <w:sz w:val="24"/>
          <w:szCs w:val="24"/>
        </w:rPr>
        <w:t xml:space="preserve"> </w:t>
      </w:r>
      <w:r w:rsidRPr="00E35886">
        <w:rPr>
          <w:rFonts w:ascii="Times New Roman" w:hAnsi="Times New Roman"/>
          <w:b/>
          <w:bCs/>
          <w:iCs/>
          <w:sz w:val="24"/>
          <w:szCs w:val="24"/>
        </w:rPr>
        <w:t>результаты:</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самостоятельно планировать пути достижения целей, в том чис</w:t>
      </w:r>
      <w:r w:rsidRPr="00E35886">
        <w:rPr>
          <w:rFonts w:ascii="Times New Roman" w:hAnsi="Times New Roman" w:cs="Times New Roman"/>
          <w:sz w:val="24"/>
          <w:szCs w:val="24"/>
        </w:rPr>
        <w:softHyphen/>
        <w:t>ле альтернативные, осознанно выбирать наиболее эффективные способы ре</w:t>
      </w:r>
      <w:r w:rsidRPr="00E35886">
        <w:rPr>
          <w:rFonts w:ascii="Times New Roman" w:hAnsi="Times New Roman" w:cs="Times New Roman"/>
          <w:sz w:val="24"/>
          <w:szCs w:val="24"/>
        </w:rPr>
        <w:softHyphen/>
        <w:t>шения учебных и познавательных задач.</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соотносить свои действия с планируемыми результатами, осу</w:t>
      </w:r>
      <w:r w:rsidRPr="00E35886">
        <w:rPr>
          <w:rFonts w:ascii="Times New Roman" w:hAnsi="Times New Roman" w:cs="Times New Roman"/>
          <w:sz w:val="24"/>
          <w:szCs w:val="24"/>
        </w:rPr>
        <w:softHyphen/>
        <w:t>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оценивать правильность выполнения учебной задачи, собствен</w:t>
      </w:r>
      <w:r w:rsidRPr="00E35886">
        <w:rPr>
          <w:rFonts w:ascii="Times New Roman" w:hAnsi="Times New Roman" w:cs="Times New Roman"/>
          <w:sz w:val="24"/>
          <w:szCs w:val="24"/>
        </w:rPr>
        <w:softHyphen/>
        <w:t>ные возможности её решения.</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Владение основами самоконтроля, самооценки, навыками принятия ре</w:t>
      </w:r>
      <w:r w:rsidRPr="00E35886">
        <w:rPr>
          <w:rFonts w:ascii="Times New Roman" w:hAnsi="Times New Roman" w:cs="Times New Roman"/>
          <w:sz w:val="24"/>
          <w:szCs w:val="24"/>
        </w:rPr>
        <w:softHyphen/>
        <w:t>шений и осуществления осознанного выбора в учебной и познавательной дея</w:t>
      </w:r>
      <w:r w:rsidRPr="00E35886">
        <w:rPr>
          <w:rFonts w:ascii="Times New Roman" w:hAnsi="Times New Roman" w:cs="Times New Roman"/>
          <w:sz w:val="24"/>
          <w:szCs w:val="24"/>
        </w:rPr>
        <w:softHyphen/>
        <w:t>тельности.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определять понятия, обобщать, устанавливать аналогии, клас</w:t>
      </w:r>
      <w:r w:rsidRPr="00E35886">
        <w:rPr>
          <w:rFonts w:ascii="Times New Roman" w:hAnsi="Times New Roman" w:cs="Times New Roman"/>
          <w:sz w:val="24"/>
          <w:szCs w:val="24"/>
        </w:rPr>
        <w:softHyphen/>
        <w:t>сифицировать, самостоятельно выбирать основания и критерии для классифи</w:t>
      </w:r>
      <w:r w:rsidRPr="00E35886">
        <w:rPr>
          <w:rFonts w:ascii="Times New Roman" w:hAnsi="Times New Roman" w:cs="Times New Roman"/>
          <w:sz w:val="24"/>
          <w:szCs w:val="24"/>
        </w:rPr>
        <w:softHyphen/>
        <w:t>кации, устанавливать причинно-следственные связи, строить логические рас</w:t>
      </w:r>
      <w:r w:rsidRPr="00E35886">
        <w:rPr>
          <w:rFonts w:ascii="Times New Roman" w:hAnsi="Times New Roman" w:cs="Times New Roman"/>
          <w:sz w:val="24"/>
          <w:szCs w:val="24"/>
        </w:rPr>
        <w:softHyphen/>
        <w:t>суждения, умозаключения и делать выводы.</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Смысловое чтение.</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организовывать учебное сотрудничество и совместную деятель</w:t>
      </w:r>
      <w:r w:rsidRPr="00E35886">
        <w:rPr>
          <w:rFonts w:ascii="Times New Roman" w:hAnsi="Times New Roman" w:cs="Times New Roman"/>
          <w:sz w:val="24"/>
          <w:szCs w:val="24"/>
        </w:rPr>
        <w:softHyphen/>
        <w:t>ность с учителем и сверстниками.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осознанно использовать речевые средства в соответствии с за</w:t>
      </w:r>
      <w:r w:rsidRPr="00E35886">
        <w:rPr>
          <w:rFonts w:ascii="Times New Roman" w:hAnsi="Times New Roman" w:cs="Times New Roman"/>
          <w:sz w:val="24"/>
          <w:szCs w:val="24"/>
        </w:rPr>
        <w:softHyphen/>
        <w:t>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E30E69" w:rsidRPr="00E35886" w:rsidRDefault="00E30E69" w:rsidP="00E35886">
      <w:pPr>
        <w:spacing w:after="0" w:line="240" w:lineRule="auto"/>
        <w:ind w:left="720"/>
        <w:jc w:val="both"/>
        <w:rPr>
          <w:rFonts w:ascii="Times New Roman" w:hAnsi="Times New Roman" w:cs="Times New Roman"/>
          <w:sz w:val="24"/>
          <w:szCs w:val="24"/>
        </w:rPr>
      </w:pPr>
    </w:p>
    <w:p w:rsidR="00FF5A49" w:rsidRPr="00E35886" w:rsidRDefault="005878D5" w:rsidP="00E35886">
      <w:pPr>
        <w:pStyle w:val="a4"/>
        <w:numPr>
          <w:ilvl w:val="0"/>
          <w:numId w:val="8"/>
        </w:numPr>
        <w:spacing w:after="0" w:line="240" w:lineRule="auto"/>
        <w:jc w:val="both"/>
        <w:rPr>
          <w:rFonts w:ascii="Times New Roman" w:hAnsi="Times New Roman"/>
          <w:sz w:val="24"/>
          <w:szCs w:val="24"/>
        </w:rPr>
      </w:pPr>
      <w:r w:rsidRPr="00E35886">
        <w:rPr>
          <w:rFonts w:ascii="Times New Roman" w:hAnsi="Times New Roman"/>
          <w:b/>
          <w:bCs/>
          <w:iCs/>
          <w:sz w:val="24"/>
          <w:szCs w:val="24"/>
        </w:rPr>
        <w:t>Предметные результаты:</w:t>
      </w:r>
    </w:p>
    <w:p w:rsidR="00FF5A49" w:rsidRPr="00E35886" w:rsidRDefault="005878D5"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 xml:space="preserve"> Овладение целостными представ</w:t>
      </w:r>
      <w:r w:rsidR="00343104" w:rsidRPr="00E35886">
        <w:rPr>
          <w:rFonts w:ascii="Times New Roman" w:hAnsi="Times New Roman" w:cs="Times New Roman"/>
          <w:sz w:val="24"/>
          <w:szCs w:val="24"/>
        </w:rPr>
        <w:t xml:space="preserve">лениями о природных особенностях </w:t>
      </w:r>
      <w:r w:rsidRPr="00E35886">
        <w:rPr>
          <w:rFonts w:ascii="Times New Roman" w:hAnsi="Times New Roman" w:cs="Times New Roman"/>
          <w:sz w:val="24"/>
          <w:szCs w:val="24"/>
        </w:rPr>
        <w:t xml:space="preserve"> своего региона</w:t>
      </w:r>
      <w:r w:rsidR="00343104" w:rsidRPr="00E35886">
        <w:rPr>
          <w:rFonts w:ascii="Times New Roman" w:hAnsi="Times New Roman" w:cs="Times New Roman"/>
          <w:sz w:val="24"/>
          <w:szCs w:val="24"/>
        </w:rPr>
        <w:t xml:space="preserve"> и его историческом пути</w:t>
      </w:r>
      <w:r w:rsidRPr="00E35886">
        <w:rPr>
          <w:rFonts w:ascii="Times New Roman" w:hAnsi="Times New Roman" w:cs="Times New Roman"/>
          <w:sz w:val="24"/>
          <w:szCs w:val="24"/>
        </w:rPr>
        <w:t>.</w:t>
      </w:r>
    </w:p>
    <w:p w:rsidR="00343104"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Систематизация знаний о природе, истории особенностях развития хозяйства кубанского региона и культуры народов, проживающих на его территории.</w:t>
      </w:r>
    </w:p>
    <w:p w:rsidR="00FF5A49"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Чтение исторических и географических карт Краснодарского края с опорой на легенду.</w:t>
      </w:r>
    </w:p>
    <w:p w:rsidR="00FF5A49"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Определение и объяснение своего отношения к наиболее значительным событиям и личностям в истории</w:t>
      </w:r>
      <w:r w:rsidR="00807984" w:rsidRPr="00E35886">
        <w:rPr>
          <w:rFonts w:ascii="Times New Roman" w:hAnsi="Times New Roman" w:cs="Times New Roman"/>
          <w:sz w:val="24"/>
          <w:szCs w:val="24"/>
        </w:rPr>
        <w:t xml:space="preserve"> Кубани.</w:t>
      </w:r>
    </w:p>
    <w:p w:rsidR="00FF5A49" w:rsidRPr="00E35886" w:rsidRDefault="005878D5"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навыков проектно-исследовательской дея</w:t>
      </w:r>
      <w:r w:rsidR="00807984" w:rsidRPr="00E35886">
        <w:rPr>
          <w:rFonts w:ascii="Times New Roman" w:hAnsi="Times New Roman" w:cs="Times New Roman"/>
          <w:sz w:val="24"/>
          <w:szCs w:val="24"/>
        </w:rPr>
        <w:t>тельности курсе «Кубановедение».</w:t>
      </w:r>
    </w:p>
    <w:p w:rsidR="00807984" w:rsidRPr="00E35886" w:rsidRDefault="0080798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Выполнение информационно-творческих проектов.</w:t>
      </w:r>
    </w:p>
    <w:p w:rsidR="00D57A5D" w:rsidRPr="00E35886" w:rsidRDefault="00D57A5D" w:rsidP="00E35886">
      <w:pPr>
        <w:widowControl w:val="0"/>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kern w:val="3"/>
          <w:sz w:val="24"/>
          <w:szCs w:val="24"/>
          <w:lang w:bidi="hi-IN"/>
        </w:rPr>
        <w:t>Планируемые результаты изучения учебного предмета.</w:t>
      </w:r>
    </w:p>
    <w:p w:rsidR="00807984" w:rsidRPr="00E35886" w:rsidRDefault="00D57A5D" w:rsidP="00E35886">
      <w:pPr>
        <w:widowControl w:val="0"/>
        <w:suppressAutoHyphens/>
        <w:autoSpaceDN w:val="0"/>
        <w:spacing w:after="0" w:line="240" w:lineRule="auto"/>
        <w:ind w:right="284" w:firstLine="705"/>
        <w:jc w:val="both"/>
        <w:textAlignment w:val="baseline"/>
        <w:rPr>
          <w:rFonts w:ascii="Times New Roman" w:eastAsia="Times New Roman" w:hAnsi="Times New Roman" w:cs="Times New Roman"/>
          <w:b/>
          <w:bCs/>
          <w:color w:val="000000"/>
          <w:kern w:val="3"/>
          <w:sz w:val="24"/>
          <w:szCs w:val="24"/>
          <w:lang w:bidi="hi-IN"/>
        </w:rPr>
      </w:pPr>
      <w:r w:rsidRPr="00E35886">
        <w:rPr>
          <w:rFonts w:ascii="Times New Roman" w:eastAsia="Times New Roman" w:hAnsi="Times New Roman" w:cs="Times New Roman"/>
          <w:b/>
          <w:bCs/>
          <w:color w:val="000000"/>
          <w:kern w:val="3"/>
          <w:sz w:val="24"/>
          <w:szCs w:val="24"/>
          <w:lang w:bidi="hi-IN"/>
        </w:rPr>
        <w:t>знать/понимать</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w:t>
      </w:r>
      <w:r w:rsidR="00807984" w:rsidRPr="00E35886">
        <w:rPr>
          <w:rFonts w:ascii="Times New Roman" w:eastAsia="Times New Roman" w:hAnsi="Times New Roman" w:cs="Times New Roman"/>
          <w:bCs/>
          <w:color w:val="000000"/>
          <w:kern w:val="3"/>
          <w:sz w:val="24"/>
          <w:szCs w:val="24"/>
          <w:lang w:bidi="hi-IN"/>
        </w:rPr>
        <w:t>географическое положение кубанского региона</w:t>
      </w:r>
      <w:r w:rsidRPr="00E35886">
        <w:rPr>
          <w:rFonts w:ascii="Times New Roman" w:eastAsia="Times New Roman" w:hAnsi="Times New Roman" w:cs="Times New Roman"/>
          <w:bCs/>
          <w:color w:val="000000"/>
          <w:kern w:val="3"/>
          <w:sz w:val="24"/>
          <w:szCs w:val="24"/>
          <w:lang w:bidi="hi-IN"/>
        </w:rPr>
        <w:t>;</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-рельеф территории и природно-ресурсный потенциал;</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-климатические условия Кубани и внутренние воды;</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 xml:space="preserve">-типы почв Краснодарского края и </w:t>
      </w:r>
      <w:r w:rsidR="00807984" w:rsidRPr="00E35886">
        <w:rPr>
          <w:rFonts w:ascii="Times New Roman" w:eastAsia="Times New Roman" w:hAnsi="Times New Roman" w:cs="Times New Roman"/>
          <w:bCs/>
          <w:color w:val="000000"/>
          <w:kern w:val="3"/>
          <w:sz w:val="24"/>
          <w:szCs w:val="24"/>
          <w:lang w:bidi="hi-IN"/>
        </w:rPr>
        <w:t xml:space="preserve">каково </w:t>
      </w:r>
      <w:r w:rsidRPr="00E35886">
        <w:rPr>
          <w:rFonts w:ascii="Times New Roman" w:eastAsia="Times New Roman" w:hAnsi="Times New Roman" w:cs="Times New Roman"/>
          <w:bCs/>
          <w:color w:val="000000"/>
          <w:kern w:val="3"/>
          <w:sz w:val="24"/>
          <w:szCs w:val="24"/>
          <w:lang w:bidi="hi-IN"/>
        </w:rPr>
        <w:t>их хозяйственное использование;</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-растительный и животный мир Кубани и своей местности;</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-редкие и исчезающие виды растений и животных Краснодарского края.</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-природные и природно-хозяйственные комплексы на территории Кубани;</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-эколог</w:t>
      </w:r>
      <w:r w:rsidR="00807984" w:rsidRPr="00E35886">
        <w:rPr>
          <w:rFonts w:ascii="Times New Roman" w:eastAsia="Times New Roman" w:hAnsi="Times New Roman" w:cs="Times New Roman"/>
          <w:bCs/>
          <w:color w:val="000000"/>
          <w:kern w:val="3"/>
          <w:sz w:val="24"/>
          <w:szCs w:val="24"/>
          <w:lang w:bidi="hi-IN"/>
        </w:rPr>
        <w:t xml:space="preserve">ические проблемы </w:t>
      </w:r>
      <w:r w:rsidRPr="00E35886">
        <w:rPr>
          <w:rFonts w:ascii="Times New Roman" w:eastAsia="Times New Roman" w:hAnsi="Times New Roman" w:cs="Times New Roman"/>
          <w:bCs/>
          <w:color w:val="000000"/>
          <w:kern w:val="3"/>
          <w:sz w:val="24"/>
          <w:szCs w:val="24"/>
          <w:lang w:bidi="hi-IN"/>
        </w:rPr>
        <w:t xml:space="preserve"> и пути их разрешения;</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-особенности населения и хозяйственного развития региона;</w:t>
      </w:r>
    </w:p>
    <w:p w:rsidR="00D57A5D"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-основные этапы и ключевые события истории Кубани в контексте российской истории;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-открытия кубанских учёных и их вклад в сокровищницу отечественной и мировой науки;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-значение диалектных слов в произведениях кубанского фоль</w:t>
      </w:r>
      <w:r w:rsidR="00807984" w:rsidRPr="00E35886">
        <w:rPr>
          <w:rFonts w:ascii="Times New Roman" w:eastAsia="Times New Roman" w:hAnsi="Times New Roman" w:cs="Times New Roman"/>
          <w:kern w:val="3"/>
          <w:sz w:val="24"/>
          <w:szCs w:val="24"/>
          <w:lang w:eastAsia="en-US" w:bidi="hi-IN"/>
        </w:rPr>
        <w:t xml:space="preserve">клора; </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-выдающихся представителей художественной культуры Кубани прошлого и настоящего (художников, архитекторов, скульпторов, мастеров ДПИ);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-особенности декоративно-прикладного искусства местных этнических общностей;</w:t>
      </w:r>
    </w:p>
    <w:p w:rsidR="00D57A5D" w:rsidRPr="00E35886" w:rsidRDefault="00D57A5D" w:rsidP="00E35886">
      <w:pPr>
        <w:widowControl w:val="0"/>
        <w:shd w:val="clear" w:color="auto" w:fill="FFFFFF"/>
        <w:suppressAutoHyphens/>
        <w:autoSpaceDN w:val="0"/>
        <w:spacing w:after="0" w:line="240" w:lineRule="auto"/>
        <w:ind w:right="284" w:firstLine="705"/>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bCs/>
          <w:kern w:val="3"/>
          <w:sz w:val="24"/>
          <w:szCs w:val="24"/>
          <w:lang w:eastAsia="en-US" w:bidi="hi-IN"/>
        </w:rPr>
        <w:t>уметь</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lastRenderedPageBreak/>
        <w:t>-показывать на карте основные географические объекты края;</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-характеризовать наиболее известные природные объекты, памятники истории и культуры своей местности;</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-объяснять последствия влияния человека на природные компоненты;</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-описывать внешний вид представителей живого мира Кубани;</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-находить необходимую информацию по кубановедению в разных источниках краеведческой литературы: материалах местных СМИ, Интернета;</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-показывать на исторической карте территорию Кубани и различные исторические эпохи, и периоды, расселение народов, основные населенные пункты, места важнейших исторических событий;</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kern w:val="3"/>
          <w:sz w:val="24"/>
          <w:szCs w:val="24"/>
          <w:lang w:eastAsia="en-US" w:bidi="hi-IN"/>
        </w:rPr>
        <w:t>использовать приобретённые знания и умения в практической деятельности и повседневной жизни для:</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-определения опасных для человека растений, грибов и животных, встречающихся в своей местности;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-понимания роли антропогенного фактора в изменении природных комплексов Краснодарского края;</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-познания себя как представителя этнокультурного, конфессионального сообщества и пространства;</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-понимания причин и значимости происходящих событий и явлений, и определения собственного отношения к ним;</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-объяснения обычаев и традиций, распространённых на Кубани;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-сохранения и дальнейшего развития культурных традиций своего народа;</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-высказывания собственных суждений о культурно-историческом наследии народов многонациональной Кубани;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-адекватной оценки собственных способностей и возможностей их применения в будущем.</w:t>
      </w:r>
    </w:p>
    <w:p w:rsidR="0012433D" w:rsidRPr="00E35886" w:rsidRDefault="0012433D" w:rsidP="00E35886">
      <w:pPr>
        <w:tabs>
          <w:tab w:val="left" w:pos="2694"/>
        </w:tabs>
        <w:spacing w:after="0" w:line="240" w:lineRule="auto"/>
        <w:jc w:val="both"/>
        <w:rPr>
          <w:rFonts w:ascii="Times New Roman" w:eastAsia="Calibri" w:hAnsi="Times New Roman" w:cs="Times New Roman"/>
          <w:b/>
          <w:sz w:val="24"/>
          <w:szCs w:val="24"/>
        </w:rPr>
      </w:pPr>
    </w:p>
    <w:p w:rsidR="001E6253" w:rsidRPr="008D7EC8" w:rsidRDefault="008706FA" w:rsidP="00E35886">
      <w:pPr>
        <w:spacing w:after="0" w:line="240" w:lineRule="auto"/>
        <w:ind w:firstLine="709"/>
        <w:jc w:val="both"/>
        <w:rPr>
          <w:rFonts w:ascii="Times New Roman" w:hAnsi="Times New Roman" w:cs="Times New Roman"/>
          <w:b/>
          <w:bCs/>
          <w:sz w:val="28"/>
          <w:szCs w:val="28"/>
        </w:rPr>
      </w:pPr>
      <w:r w:rsidRPr="008D7EC8">
        <w:rPr>
          <w:rFonts w:ascii="Times New Roman" w:hAnsi="Times New Roman" w:cs="Times New Roman"/>
          <w:b/>
          <w:bCs/>
          <w:sz w:val="28"/>
          <w:szCs w:val="28"/>
        </w:rPr>
        <w:t xml:space="preserve">2. </w:t>
      </w:r>
      <w:r w:rsidR="001E6253" w:rsidRPr="008D7EC8">
        <w:rPr>
          <w:rFonts w:ascii="Times New Roman" w:hAnsi="Times New Roman" w:cs="Times New Roman"/>
          <w:b/>
          <w:bCs/>
          <w:sz w:val="28"/>
          <w:szCs w:val="28"/>
        </w:rPr>
        <w:t>Содержание у</w:t>
      </w:r>
      <w:r w:rsidRPr="008D7EC8">
        <w:rPr>
          <w:rFonts w:ascii="Times New Roman" w:hAnsi="Times New Roman" w:cs="Times New Roman"/>
          <w:b/>
          <w:bCs/>
          <w:sz w:val="28"/>
          <w:szCs w:val="28"/>
        </w:rPr>
        <w:t>чебного предмета</w:t>
      </w:r>
    </w:p>
    <w:p w:rsidR="008D7EC8" w:rsidRPr="008D7EC8" w:rsidRDefault="008D7EC8" w:rsidP="00E35886">
      <w:pPr>
        <w:spacing w:after="0" w:line="240" w:lineRule="auto"/>
        <w:ind w:firstLine="709"/>
        <w:jc w:val="both"/>
        <w:rPr>
          <w:rFonts w:ascii="Times New Roman" w:hAnsi="Times New Roman" w:cs="Times New Roman"/>
          <w:b/>
          <w:bCs/>
          <w:sz w:val="28"/>
          <w:szCs w:val="28"/>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 xml:space="preserve">5 класс – 34 </w:t>
      </w:r>
      <w:r w:rsidR="003F106E" w:rsidRPr="00E35886">
        <w:rPr>
          <w:rFonts w:ascii="Times New Roman" w:hAnsi="Times New Roman" w:cs="Times New Roman"/>
          <w:b/>
          <w:bCs/>
          <w:sz w:val="24"/>
          <w:szCs w:val="24"/>
        </w:rPr>
        <w:t>(30+4)</w:t>
      </w:r>
      <w:r w:rsidRPr="00E35886">
        <w:rPr>
          <w:rFonts w:ascii="Times New Roman" w:hAnsi="Times New Roman" w:cs="Times New Roman"/>
          <w:b/>
          <w:bCs/>
          <w:sz w:val="24"/>
          <w:szCs w:val="24"/>
        </w:rPr>
        <w:t>часа</w:t>
      </w:r>
    </w:p>
    <w:p w:rsidR="001E6253" w:rsidRPr="00E35886" w:rsidRDefault="001E6253"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Введение - 1 час</w:t>
      </w:r>
    </w:p>
    <w:p w:rsidR="00170D6A"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Что и как изучает предмет «Кубановедение»</w:t>
      </w:r>
      <w:r w:rsidRPr="00E35886">
        <w:rPr>
          <w:rFonts w:ascii="Times New Roman" w:hAnsi="Times New Roman" w:cs="Times New Roman"/>
          <w:b/>
          <w:bCs/>
          <w:sz w:val="24"/>
          <w:szCs w:val="24"/>
        </w:rPr>
        <w:t>. </w:t>
      </w:r>
      <w:r w:rsidRPr="00E35886">
        <w:rPr>
          <w:rFonts w:ascii="Times New Roman" w:hAnsi="Times New Roman" w:cs="Times New Roman"/>
          <w:sz w:val="24"/>
          <w:szCs w:val="24"/>
        </w:rPr>
        <w:t xml:space="preserve">  Историческая память народа.  Историческая карта Кубани. Человек  в истории.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 Кубань в эпоху каменног</w:t>
      </w:r>
      <w:r w:rsidR="00D479AC" w:rsidRPr="00E35886">
        <w:rPr>
          <w:rFonts w:ascii="Times New Roman" w:hAnsi="Times New Roman" w:cs="Times New Roman"/>
          <w:b/>
          <w:bCs/>
          <w:sz w:val="24"/>
          <w:szCs w:val="24"/>
        </w:rPr>
        <w:t>о века - 5</w:t>
      </w:r>
      <w:r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 Древние собиратели и охотники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Человеческое стадо. Присваивающее хозяйство. Орудия труда. Места обитания (пещеры, гроты).</w:t>
      </w:r>
      <w:r w:rsidRPr="00E35886">
        <w:rPr>
          <w:rFonts w:ascii="Times New Roman" w:hAnsi="Times New Roman" w:cs="Times New Roman"/>
          <w:sz w:val="24"/>
          <w:szCs w:val="24"/>
        </w:rPr>
        <w:t> </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Стоянки среднего палеолита. Изменения в общественной (элементы родового строя) и хозяйственной (добывание огня) жизни. Искусственные жилища (землянки, ша</w:t>
      </w:r>
      <w:r w:rsidR="00976FA3" w:rsidRPr="00E35886">
        <w:rPr>
          <w:rFonts w:ascii="Times New Roman" w:hAnsi="Times New Roman" w:cs="Times New Roman"/>
          <w:sz w:val="24"/>
          <w:szCs w:val="24"/>
        </w:rPr>
        <w:t xml:space="preserve">лаши). </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Работа с текстом «Удачный день</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2. Появление человека современного облика «</w:t>
      </w:r>
      <w:r w:rsidRPr="00E35886">
        <w:rPr>
          <w:rFonts w:ascii="Times New Roman" w:hAnsi="Times New Roman" w:cs="Times New Roman"/>
          <w:sz w:val="24"/>
          <w:szCs w:val="24"/>
        </w:rPr>
        <w:t>Человек разумный» в позднем палеолите. Родовая община: матриархат. «Костяной век»: комбинированные орудия труда, техника шлифования. Памятники позднего палеолита. Мезолит. Изобретение первых «механизмов». Переход от загонной охоты к индивидуальной.</w:t>
      </w:r>
    </w:p>
    <w:p w:rsidR="001E6253" w:rsidRPr="00E35886" w:rsidRDefault="001E6253" w:rsidP="00E35886">
      <w:p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Зачатки древнего искусства. Мезолитические памятники.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«Охота на мамонта».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Тема3. Земледельцы и скотоводы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lastRenderedPageBreak/>
        <w:t>«</w:t>
      </w:r>
      <w:r w:rsidRPr="00E35886">
        <w:rPr>
          <w:rFonts w:ascii="Times New Roman" w:hAnsi="Times New Roman" w:cs="Times New Roman"/>
          <w:sz w:val="24"/>
          <w:szCs w:val="24"/>
        </w:rPr>
        <w:t>Неолитическая революция». Производящее хозяйство: земледелие, скотоводство, ремёсла. Родовая община: патриархат. Неолитические стоянки на Кубани: Энеолит (медно-каменный век). На</w:t>
      </w:r>
      <w:r w:rsidR="00170D6A" w:rsidRPr="00E35886">
        <w:rPr>
          <w:rFonts w:ascii="Times New Roman" w:hAnsi="Times New Roman" w:cs="Times New Roman"/>
          <w:sz w:val="24"/>
          <w:szCs w:val="24"/>
        </w:rPr>
        <w:t>чало использования металла. Сто</w:t>
      </w:r>
      <w:r w:rsidRPr="00E35886">
        <w:rPr>
          <w:rFonts w:ascii="Times New Roman" w:hAnsi="Times New Roman" w:cs="Times New Roman"/>
          <w:sz w:val="24"/>
          <w:szCs w:val="24"/>
        </w:rPr>
        <w:t>янки на территории Кубани и Адыгеи. Майкопская культура.</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«Весенний праздник».</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 Земледельцы Северо-Западного Кавказа в э</w:t>
      </w:r>
      <w:r w:rsidR="00695235" w:rsidRPr="00E35886">
        <w:rPr>
          <w:rFonts w:ascii="Times New Roman" w:hAnsi="Times New Roman" w:cs="Times New Roman"/>
          <w:b/>
          <w:bCs/>
          <w:sz w:val="24"/>
          <w:szCs w:val="24"/>
        </w:rPr>
        <w:t>поху бронзы - 5 ч.</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4. Майкопская и ямная археологические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Кубань в эпоху бронзы. Особенности производства бронзы на Северном Кавказе. Первое общественное разделение труда: земледельцы и скотоводы. Развитие обмена.</w:t>
      </w:r>
    </w:p>
    <w:p w:rsidR="00DB6AEC" w:rsidRPr="00E35886" w:rsidRDefault="00DB6AEC" w:rsidP="00E35886">
      <w:pPr>
        <w:spacing w:after="0" w:line="240" w:lineRule="auto"/>
        <w:ind w:firstLine="709"/>
        <w:jc w:val="both"/>
        <w:rPr>
          <w:rStyle w:val="c0"/>
          <w:rFonts w:ascii="Times New Roman" w:hAnsi="Times New Roman" w:cs="Times New Roman"/>
          <w:color w:val="000000"/>
          <w:sz w:val="24"/>
          <w:szCs w:val="24"/>
        </w:rPr>
      </w:pPr>
      <w:r w:rsidRPr="00E35886">
        <w:rPr>
          <w:rStyle w:val="c0"/>
          <w:rFonts w:ascii="Times New Roman" w:hAnsi="Times New Roman" w:cs="Times New Roman"/>
          <w:color w:val="000000"/>
          <w:sz w:val="24"/>
          <w:szCs w:val="24"/>
        </w:rPr>
        <w:t>Археологические культуры. Майкопская культура, Майкопский и Новосвободненские курганы. Поселение Мешоко (пос. Каменномостский). Ямная культура (правобережье Кубани). Особенности погребального обряда. Основные занятия племён ямной культуры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5. Дольменная культура</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Дольмены и их типы (плиточные, составные, корытообразные, монолиты). Легенды о происхождении дольменов. Памятники дольменной культуры в Прикубанье и на Черноморском побережье: ст. Даховская и Новосвободная (Майкопский район, Адыгея), ст. Баговская (Мостовский район); пос. Каменномостский (Майкопский район, Адыгея); окрестности Геленджика и Сочи. Образ жизни, занятия представителей племён дольменной культуры.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«Каменное святилище».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6. Северокавказская, катакомбная и срубная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Катакомбная культура. Особенности погребального обряда. Памятники племён катакомбной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Срубная культура. Погребальный ритуал. Памятники срубной культуры на территории Кубани.</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«Тайны Литейщика»</w:t>
      </w:r>
      <w:r w:rsidR="00170D6A"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w:t>
      </w:r>
      <w:r w:rsidRPr="00E35886">
        <w:rPr>
          <w:rFonts w:ascii="Times New Roman" w:hAnsi="Times New Roman" w:cs="Times New Roman"/>
          <w:sz w:val="24"/>
          <w:szCs w:val="24"/>
        </w:rPr>
        <w:t> </w:t>
      </w:r>
      <w:r w:rsidRPr="00E35886">
        <w:rPr>
          <w:rFonts w:ascii="Times New Roman" w:hAnsi="Times New Roman" w:cs="Times New Roman"/>
          <w:b/>
          <w:bCs/>
          <w:sz w:val="24"/>
          <w:szCs w:val="24"/>
        </w:rPr>
        <w:t>III. Кочевые и оседлые племена Прикубанья в раннем железном веке - 8 часов</w:t>
      </w:r>
      <w:r w:rsidR="00695235" w:rsidRPr="00E35886">
        <w:rPr>
          <w:rFonts w:ascii="Times New Roman" w:hAnsi="Times New Roman" w:cs="Times New Roman"/>
          <w:b/>
          <w:b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Темы 7. Кочевники кубанских степей</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Кубань в раннем железном веке. Орудия труда, хозяйственная деятельность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Кочевые племена кубанских степей. Киммерийцы. Территория расселения, особенности быта и занятия.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Скифы. Территория обитания. Занятия, образ жизни, обычаи. Общественный строй. Вооружение. Звериный стиль в искусстве скифов. Скифская военная история. Погребальный ритуал. Курганы. Усыпальницы воинов и вождей. Взаимоотношения скифов с другими племенами, населявшими территорию Кубани. Памятники скифской культуры: Костромской (Мостовский район), Келермесский и Ульский (Республика Адыгея) курганы.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Сарматы. Особенности быта, образ жизни, погребальный обряд. Памятники сарматской культуры: курганы ст. Динской, Раздольнои, х. Бойкопонура и др.</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Сираки. Территория расселения.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Античные авторы о кочевниках: Геродот, Страбон, Овидии и др.</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«Курган в степи (рассказ археолога)».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8. Меоты - земледельческие племена Северо-Западного Кавказа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Племена меотов на Кубани. Территория проживания меотов. «Меотида - мать Понта». Племенной состав меотских племён. Памятники меотской культуры. Занятия и общественный строй.</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«Городок у дубовой рощи».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9. Мифология. Искусство и быт кочевого и оседлого населения Прикубанья</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Материальная культура народов Прикубанья. Оружие, одежда, предметы быта, украшения, найденные в скифских курганах. «История» Геродота. Легенды о происхождении скифов. Верования скифов. Скифские божества. Обряды. Культ предков. Культ плодородия.</w:t>
      </w:r>
    </w:p>
    <w:p w:rsidR="001E6253"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«Бычья шкура».</w:t>
      </w:r>
    </w:p>
    <w:p w:rsidR="00170D6A" w:rsidRPr="00E35886" w:rsidRDefault="00170D6A" w:rsidP="00E35886">
      <w:pPr>
        <w:spacing w:after="0" w:line="240" w:lineRule="auto"/>
        <w:ind w:firstLine="709"/>
        <w:jc w:val="both"/>
        <w:rPr>
          <w:rFonts w:ascii="Times New Roman" w:hAnsi="Times New Roman" w:cs="Times New Roman"/>
          <w:sz w:val="24"/>
          <w:szCs w:val="24"/>
        </w:rPr>
      </w:pPr>
    </w:p>
    <w:p w:rsidR="001E6253" w:rsidRPr="00E35886" w:rsidRDefault="00172ADC" w:rsidP="00E35886">
      <w:pPr>
        <w:spacing w:after="0" w:line="240" w:lineRule="auto"/>
        <w:jc w:val="both"/>
        <w:rPr>
          <w:rFonts w:ascii="Times New Roman" w:hAnsi="Times New Roman" w:cs="Times New Roman"/>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IV</w:t>
      </w:r>
      <w:r w:rsidR="001E6253" w:rsidRPr="00E35886">
        <w:rPr>
          <w:rFonts w:ascii="Times New Roman" w:hAnsi="Times New Roman" w:cs="Times New Roman"/>
          <w:b/>
          <w:bCs/>
          <w:sz w:val="24"/>
          <w:szCs w:val="24"/>
        </w:rPr>
        <w:t>. Греческие колонии на берегах Чер</w:t>
      </w:r>
      <w:r w:rsidR="00695235" w:rsidRPr="00E35886">
        <w:rPr>
          <w:rFonts w:ascii="Times New Roman" w:hAnsi="Times New Roman" w:cs="Times New Roman"/>
          <w:b/>
          <w:bCs/>
          <w:sz w:val="24"/>
          <w:szCs w:val="24"/>
        </w:rPr>
        <w:t>ного и Азовского морей - 10 ч</w:t>
      </w:r>
      <w:r w:rsidR="001E6253" w:rsidRPr="00E35886">
        <w:rPr>
          <w:rFonts w:ascii="Times New Roman" w:hAnsi="Times New Roman" w:cs="Times New Roman"/>
          <w:b/>
          <w:b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10.Начало древнегреческой цивилизации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Великая греческая цивилизация. Причины переселения древних греков на северное и восточное побережье Черного моря. Основание колоний. Греки и местное население.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Темы 11. Античная мифология и Причерноморье</w:t>
      </w:r>
      <w:r w:rsidRPr="00E35886">
        <w:rPr>
          <w:rFonts w:ascii="Times New Roman" w:hAnsi="Times New Roman" w:cs="Times New Roman"/>
          <w:sz w:val="24"/>
          <w:szCs w:val="24"/>
        </w:rPr>
        <w:t>.</w:t>
      </w:r>
      <w:r w:rsidR="00DB6AEC" w:rsidRPr="00E35886">
        <w:rPr>
          <w:rFonts w:ascii="Times New Roman" w:hAnsi="Times New Roman" w:cs="Times New Roman"/>
          <w:sz w:val="24"/>
          <w:szCs w:val="24"/>
        </w:rPr>
        <w:t xml:space="preserve"> </w:t>
      </w:r>
      <w:r w:rsidRPr="00E35886">
        <w:rPr>
          <w:rFonts w:ascii="Times New Roman" w:hAnsi="Times New Roman" w:cs="Times New Roman"/>
          <w:sz w:val="24"/>
          <w:szCs w:val="24"/>
        </w:rPr>
        <w:t>Миф о путешествии аргонавтов. Северное Причерноморье в поэмах Гомера. Мифы об Ахилле. Миф об Ифигении. Боспор Киммерийский и миф об Ио. Мифы о Геракле. Мифы об амазонках. Миф о Прометее</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12. </w:t>
      </w:r>
      <w:r w:rsidR="00D479AC" w:rsidRPr="00E35886">
        <w:rPr>
          <w:rFonts w:ascii="Times New Roman" w:hAnsi="Times New Roman" w:cs="Times New Roman"/>
          <w:b/>
          <w:bCs/>
          <w:i/>
          <w:iCs/>
          <w:sz w:val="24"/>
          <w:szCs w:val="24"/>
        </w:rPr>
        <w:t>Союз греческих городов-полисов.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Повседневная жизнь. Земледелие. Огородничество. Садоводство. Ремесло. Мастерские по изготовлению керамики. Торговля: торговые партнёры, предметы вывоза и ввоза.</w:t>
      </w:r>
    </w:p>
    <w:p w:rsidR="00B66C3F"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«Микка - дочь Стратоника».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«Битва на реке Фат».</w:t>
      </w:r>
    </w:p>
    <w:p w:rsidR="001E6253" w:rsidRPr="00E35886" w:rsidRDefault="00D479AC"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13</w:t>
      </w:r>
      <w:r w:rsidR="001E6253" w:rsidRPr="00E35886">
        <w:rPr>
          <w:rFonts w:ascii="Times New Roman" w:hAnsi="Times New Roman" w:cs="Times New Roman"/>
          <w:b/>
          <w:bCs/>
          <w:i/>
          <w:iCs/>
          <w:sz w:val="24"/>
          <w:szCs w:val="24"/>
        </w:rPr>
        <w:t>. Культура и быт греческих городов-колоний</w:t>
      </w:r>
      <w:r w:rsidRPr="00E35886">
        <w:rPr>
          <w:rFonts w:ascii="Times New Roman" w:hAnsi="Times New Roman" w:cs="Times New Roman"/>
          <w:b/>
          <w:bCs/>
          <w:i/>
          <w:iCs/>
          <w:sz w:val="24"/>
          <w:szCs w:val="24"/>
        </w:rPr>
        <w:t xml:space="preserve"> и Боспора римского времени.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Взаимопроникновение культур. Распространение греческой культуры в Северном Причерноморье. Морские поргы. Рынки. Строительство кре</w:t>
      </w:r>
      <w:r w:rsidRPr="00E35886">
        <w:rPr>
          <w:rFonts w:ascii="Times New Roman" w:hAnsi="Times New Roman" w:cs="Times New Roman"/>
          <w:sz w:val="24"/>
          <w:szCs w:val="24"/>
        </w:rPr>
        <w:softHyphen/>
        <w:t>постных сооружений. Полис и его структура. Повседневная жизнь. Двор</w:t>
      </w:r>
      <w:r w:rsidRPr="00E35886">
        <w:rPr>
          <w:rFonts w:ascii="Times New Roman" w:hAnsi="Times New Roman" w:cs="Times New Roman"/>
          <w:sz w:val="24"/>
          <w:szCs w:val="24"/>
        </w:rPr>
        <w:softHyphen/>
        <w:t>цы и жилища простых граждан. Одежда. Ювелирные украшения. Микро</w:t>
      </w:r>
      <w:r w:rsidRPr="00E35886">
        <w:rPr>
          <w:rFonts w:ascii="Times New Roman" w:hAnsi="Times New Roman" w:cs="Times New Roman"/>
          <w:sz w:val="24"/>
          <w:szCs w:val="24"/>
        </w:rPr>
        <w:softHyphen/>
        <w:t>техника. Домашняя утварь. Терракотовые статуэтки. Традиционная пища.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Верования. Языческий пантеон. Святилища и храмы. Культовая скуль</w:t>
      </w:r>
      <w:r w:rsidRPr="00E35886">
        <w:rPr>
          <w:rFonts w:ascii="Times New Roman" w:hAnsi="Times New Roman" w:cs="Times New Roman"/>
          <w:sz w:val="24"/>
          <w:szCs w:val="24"/>
        </w:rPr>
        <w:softHyphen/>
        <w:t>птура. Жрецы и жрицы. Празднества. Погребальный обряд. Школа. Фило</w:t>
      </w:r>
      <w:r w:rsidRPr="00E35886">
        <w:rPr>
          <w:rFonts w:ascii="Times New Roman" w:hAnsi="Times New Roman" w:cs="Times New Roman"/>
          <w:sz w:val="24"/>
          <w:szCs w:val="24"/>
        </w:rPr>
        <w:softHyphen/>
        <w:t>софия (Дифил, Смикр, Сфер).</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Исторические хроники. Театр. Пьесы: «Скифы» Софокла; «Ифигения в Тавриде» Эврипида. Споргивные состязания.</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Влияние культуры Рима. Шедевры античного искусства, найденные археологами на территории Кубани. Богатство и художественная ценность археологических находок на территории Северного Причерноморья. Взаимодействие античной и местной (варварской) скифско-сарматской традиций.</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Архитектура. Новые типы сооружений: ипподромы, термы (бани). Новые технологии: известковый раствор, обожжённый кирпич.</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Скульптура. Демократизация персонажей. Скульптурные портреты правителей. Статуя Неокла (Горгиппия).</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Живопись. Роспись по камню. Фрески. Мифологические и бытовые сюжеты. Растительные и геометрические орнаменты. Склеп Геракла</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Поэзия. Эпитафии. «Варваризмы» в языке. Тамгообразные знаки.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На пути к христианству. Тайные общины первых христиан. Апостол Андрей Первозванный. Боспорская и Зихская епархии. Базилики.</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«Тиргатао - царица синдов».</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w:t>
      </w:r>
    </w:p>
    <w:p w:rsidR="00790742"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Вклад археологов, проводивших раскопки на Кубани, в развитие отечественной и мировой науки: Е.Д. Фелицын, Н.И. Веселовский, Н. В. Анфимов, В. Е. Щелинский, И. И. Марченко, В. И. Марковин, Н. Е. Берлизов.</w:t>
      </w:r>
    </w:p>
    <w:p w:rsidR="002818CA" w:rsidRPr="00E35886" w:rsidRDefault="00242811" w:rsidP="00E35886">
      <w:pPr>
        <w:spacing w:after="0" w:line="240" w:lineRule="auto"/>
        <w:jc w:val="both"/>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V</w:t>
      </w:r>
      <w:r w:rsidR="00F86772">
        <w:rPr>
          <w:rFonts w:ascii="Times New Roman" w:hAnsi="Times New Roman" w:cs="Times New Roman"/>
          <w:b/>
          <w:bCs/>
          <w:sz w:val="24"/>
          <w:szCs w:val="24"/>
        </w:rPr>
        <w:t>. Духовные истоки Кубани – 3</w:t>
      </w:r>
      <w:r w:rsidR="002818CA" w:rsidRPr="00E35886">
        <w:rPr>
          <w:rFonts w:ascii="Times New Roman" w:hAnsi="Times New Roman" w:cs="Times New Roman"/>
          <w:b/>
          <w:bCs/>
          <w:sz w:val="24"/>
          <w:szCs w:val="24"/>
        </w:rPr>
        <w:t xml:space="preserve"> часа</w:t>
      </w:r>
    </w:p>
    <w:p w:rsidR="00181328" w:rsidRPr="00E35886" w:rsidRDefault="00181328" w:rsidP="00E35886">
      <w:pPr>
        <w:pStyle w:val="c46"/>
        <w:shd w:val="clear" w:color="auto" w:fill="FFFFFF"/>
        <w:spacing w:before="0" w:beforeAutospacing="0" w:after="0" w:afterAutospacing="0"/>
        <w:ind w:firstLine="568"/>
        <w:jc w:val="both"/>
        <w:rPr>
          <w:color w:val="000000"/>
        </w:rPr>
      </w:pPr>
      <w:r w:rsidRPr="00E35886">
        <w:rPr>
          <w:rStyle w:val="c20"/>
          <w:b/>
          <w:bCs/>
          <w:color w:val="000000"/>
        </w:rPr>
        <w:t>Тема 14. Нравственные принципы христианства в притчах и легендах</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F86772" w:rsidRDefault="00181328" w:rsidP="00F86772">
      <w:pPr>
        <w:pStyle w:val="c46"/>
        <w:shd w:val="clear" w:color="auto" w:fill="FFFFFF"/>
        <w:spacing w:before="0" w:beforeAutospacing="0" w:after="0" w:afterAutospacing="0"/>
        <w:ind w:firstLine="568"/>
        <w:jc w:val="both"/>
        <w:rPr>
          <w:color w:val="000000"/>
        </w:rPr>
      </w:pPr>
      <w:r w:rsidRPr="00E35886">
        <w:rPr>
          <w:rStyle w:val="c20"/>
          <w:b/>
          <w:bCs/>
          <w:color w:val="000000"/>
        </w:rPr>
        <w:t>Тема 15. Появление первых христиан на территории нашего края. Первые христианские храмы</w:t>
      </w:r>
    </w:p>
    <w:p w:rsidR="00181328" w:rsidRPr="00E35886" w:rsidRDefault="00181328" w:rsidP="00F86772">
      <w:pPr>
        <w:pStyle w:val="c46"/>
        <w:shd w:val="clear" w:color="auto" w:fill="FFFFFF"/>
        <w:spacing w:before="0" w:beforeAutospacing="0" w:after="0" w:afterAutospacing="0"/>
        <w:ind w:firstLine="568"/>
        <w:jc w:val="both"/>
        <w:rPr>
          <w:color w:val="000000"/>
        </w:rPr>
      </w:pPr>
      <w:r w:rsidRPr="00E35886">
        <w:rPr>
          <w:color w:val="000000"/>
        </w:rPr>
        <w:lastRenderedPageBreak/>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F86772" w:rsidRDefault="00F86772" w:rsidP="00E35886">
      <w:pPr>
        <w:spacing w:after="0" w:line="240" w:lineRule="auto"/>
        <w:ind w:firstLine="709"/>
        <w:jc w:val="center"/>
        <w:rPr>
          <w:rFonts w:ascii="Times New Roman" w:hAnsi="Times New Roman" w:cs="Times New Roman"/>
          <w:b/>
          <w:bCs/>
          <w:sz w:val="24"/>
          <w:szCs w:val="24"/>
        </w:rPr>
      </w:pPr>
    </w:p>
    <w:p w:rsidR="00F86772" w:rsidRDefault="00F86772" w:rsidP="00E35886">
      <w:pPr>
        <w:spacing w:after="0" w:line="240" w:lineRule="auto"/>
        <w:ind w:firstLine="709"/>
        <w:jc w:val="center"/>
        <w:rPr>
          <w:rFonts w:ascii="Times New Roman" w:hAnsi="Times New Roman" w:cs="Times New Roman"/>
          <w:b/>
          <w:bCs/>
          <w:sz w:val="24"/>
          <w:szCs w:val="24"/>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6 класс - 34 часа</w:t>
      </w:r>
      <w:r w:rsidR="003F106E" w:rsidRPr="00E35886">
        <w:rPr>
          <w:rFonts w:ascii="Times New Roman" w:hAnsi="Times New Roman" w:cs="Times New Roman"/>
          <w:b/>
          <w:bCs/>
          <w:sz w:val="24"/>
          <w:szCs w:val="24"/>
        </w:rPr>
        <w:t>(30+4)</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Введение (1 час)</w:t>
      </w:r>
    </w:p>
    <w:p w:rsidR="00170D6A"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Cs/>
          <w:i/>
          <w:iCs/>
          <w:sz w:val="24"/>
          <w:szCs w:val="24"/>
        </w:rPr>
        <w:t>Кубань - перекрёсток цивилизаций</w:t>
      </w:r>
      <w:r w:rsidRPr="00E35886">
        <w:rPr>
          <w:rFonts w:ascii="Times New Roman" w:hAnsi="Times New Roman" w:cs="Times New Roman"/>
          <w:sz w:val="24"/>
          <w:szCs w:val="24"/>
        </w:rPr>
        <w:t>. Средневековый период этнополитической истории Кубани.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 Природа малой родины и человек - 8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 Источники информации о малой родине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Источники знаний о природе, населении и истории своей местности. Географические и исторические карты. Краеведческая литература. Археологические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Фотоснимки. Кино- и видеофильмы. Литературные произведения. СМИ. Мультимедийные учебные пособия. Интернет. Биоклиматические и фенологические карты. Краеведческие музеи.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2. Неповторимый мир природы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Особенности природы Кубани и своей местности. Географическое положение Краснодарского края. Рельеф края и своей местности. Полезные ископаемые. Климат Краснодарского края. Климатические условия своей местности. Неблагоприятные погодные явления. Реки. Озёра. Плавни и лиманы. Почвы. Растения, которые нас окружают. Животные - обитатели населённых пунктов.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Природные объекты и памятники природы, истории и культуры. Памятники природы: водные; геологические; ботанические; комплексные. Природные объекты и памятники природы своей местности.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3. Изменение природы человеком</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Влияние человека на природу своей местности. Воздействие человека на рельеф, водные объекты, природные зоны. Мероприятия по охране природы. Биоиндикаторы загрязнённости окружающей (природной) среды. Заповедные территории. Кавказский государственный природный заповедник. Государственный природный заповедник Утриш.</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4. На</w:t>
      </w:r>
      <w:r w:rsidR="00242811" w:rsidRPr="00E35886">
        <w:rPr>
          <w:rFonts w:ascii="Times New Roman" w:hAnsi="Times New Roman" w:cs="Times New Roman"/>
          <w:b/>
          <w:bCs/>
          <w:i/>
          <w:iCs/>
          <w:sz w:val="24"/>
          <w:szCs w:val="24"/>
        </w:rPr>
        <w:t>селение Кубани</w:t>
      </w:r>
      <w:r w:rsidRPr="00E35886">
        <w:rPr>
          <w:rFonts w:ascii="Times New Roman" w:hAnsi="Times New Roman" w:cs="Times New Roman"/>
          <w:b/>
          <w:bCs/>
          <w:i/>
          <w:iCs/>
          <w:sz w:val="24"/>
          <w:szCs w:val="24"/>
        </w:rPr>
        <w:t>.</w:t>
      </w:r>
    </w:p>
    <w:p w:rsidR="00695235"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Площадь территории края. Численность населения Типы населённых пунктов. Города (промышленные центры, портовые, курортные и др.). Поселения сельского типа (станицы, сёла, хутора, аулы). Влияние окружающей среды на здоровье человека. Жители вашего населённого пункта и административного района. Национальный состав. Население Кубани. Особенности культуры, быта, традиции народов Кубани. Виды хозяйственной деятельности. Занятия жителей Кубани в прошлом. Занятия жителей сельских населённых пунктов. Занятия жителей городов.</w:t>
      </w:r>
    </w:p>
    <w:p w:rsidR="001E6253" w:rsidRPr="00E35886" w:rsidRDefault="00242811"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 История Кубани  в IV - XVI вв.</w:t>
      </w:r>
      <w:r w:rsidR="001E6253" w:rsidRPr="00E35886">
        <w:rPr>
          <w:rFonts w:ascii="Times New Roman" w:hAnsi="Times New Roman" w:cs="Times New Roman"/>
          <w:b/>
          <w:bCs/>
          <w:sz w:val="24"/>
          <w:szCs w:val="24"/>
        </w:rPr>
        <w:t xml:space="preserve"> -</w:t>
      </w:r>
      <w:r w:rsidRPr="00E35886">
        <w:rPr>
          <w:rFonts w:ascii="Times New Roman" w:hAnsi="Times New Roman" w:cs="Times New Roman"/>
          <w:b/>
          <w:bCs/>
          <w:sz w:val="24"/>
          <w:szCs w:val="24"/>
        </w:rPr>
        <w:t xml:space="preserve"> 13</w:t>
      </w:r>
      <w:r w:rsidR="001E6253"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5. Кубань в эпоху Средневековья</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Переход от древности к периоду Средневековья. Великое переселение народов. Гунны: образ жизни и общественный строй. Завоевательные походы гуннских племён. Проникновение гуннов на Северо-Западный Кавказ. Последствия гуннского нашествия для Боспорского царства и племён, проживавших на Северном Кавказе. Аммиан Марцеллин о гуннах.</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Племена болгар (булгар) на Северном Кавказе. Расцвет Великой Булгарии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Авары (обры) в степях Предкавказья.</w:t>
      </w:r>
    </w:p>
    <w:p w:rsidR="00181328" w:rsidRPr="00E35886" w:rsidRDefault="00181328"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взаимоотношениях восточных славян с Хазарским каганатом в первой половине IХ в. Падение Хазарского каганата.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6. Восточные славяне в Прикубанье. Тмутараканское княжество.</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lastRenderedPageBreak/>
        <w:t>Артания. Восточные походы киевских дружин в первой половине X в.: Олег, Игорь. Победы князя Святослава.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Восточные славяне на Таманском полуострове. Основание Тмутараканского княжества. Самый отдалённый форпост Киевской Руси. Взаимоотношения алан и адыгов.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w:t>
      </w:r>
      <w:r w:rsidR="00242811" w:rsidRPr="00E35886">
        <w:rPr>
          <w:rFonts w:ascii="Times New Roman" w:hAnsi="Times New Roman" w:cs="Times New Roman"/>
          <w:b/>
          <w:bCs/>
          <w:i/>
          <w:iCs/>
          <w:sz w:val="24"/>
          <w:szCs w:val="24"/>
        </w:rPr>
        <w:t>ема 7. Кубань в XIII - XV вв. М</w:t>
      </w:r>
      <w:r w:rsidRPr="00E35886">
        <w:rPr>
          <w:rFonts w:ascii="Times New Roman" w:hAnsi="Times New Roman" w:cs="Times New Roman"/>
          <w:b/>
          <w:bCs/>
          <w:i/>
          <w:iCs/>
          <w:sz w:val="24"/>
          <w:szCs w:val="24"/>
        </w:rPr>
        <w:t>ежду ордынцами и генуэзцами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(Субеде) на Северный Кавказ и в Причерноморье. Битва на реке Калке. Народы Северного Кавказа в борьбе с захватчиками. Тимур (Тамерлан) на Кубани: столкновение с черкесами.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Итальянские колонии на Черноморском побережье Кавказа. Торговое соперничество Венеции и Генуи на берегах Чёрного и Азовского морей. Итоги генуэзского владычества.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8. Народы Кубани в XVI в.</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Племена адыгов после распада Золотой Орды. Расселение адыгов. Племенной состав (жанеевцы, шегаки, адамиевцы, хатукаевцы, темиргоевцы,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поливная. Коневодство, рыболовство, бортничество, овцеводство, охота, садоводство и виноградарство. Ремесло. Общественный строй. «Феодальная общественная лестница»: пши, тлекотлеши, уорки, тфокотли, рабы. Быт, обычаи. Наездничество. Жилища. Религия: язычество, христианство, ислам.</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Ногайцы на Кубани. Происхождение ногайцев. Территория расселения,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Наследование власти в порядке родового старшинства. Съезды мурз. Религия: ислам.</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w:t>
      </w:r>
    </w:p>
    <w:p w:rsidR="001E6253"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ХVI 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III. Культура народ</w:t>
      </w:r>
      <w:r w:rsidR="002818CA" w:rsidRPr="00E35886">
        <w:rPr>
          <w:rFonts w:ascii="Times New Roman" w:hAnsi="Times New Roman" w:cs="Times New Roman"/>
          <w:b/>
          <w:bCs/>
          <w:sz w:val="24"/>
          <w:szCs w:val="24"/>
        </w:rPr>
        <w:t>ов Прикубанья в Средние века - 7</w:t>
      </w:r>
      <w:r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9. Религиозные верования жителей Северо-Западною Кавказа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Язычество славян. Культ природы. Погребальный культ. Культ семейно-родового предка-владыки. Святилища (капища). Волхвы.</w:t>
      </w:r>
      <w:r w:rsidRPr="00E35886">
        <w:rPr>
          <w:rFonts w:ascii="Times New Roman" w:hAnsi="Times New Roman" w:cs="Times New Roman"/>
          <w:sz w:val="24"/>
          <w:szCs w:val="24"/>
        </w:rPr>
        <w:t>Верования адыгов. Связь культов с природой и хозяйственной деятельностью. Языческий пантеон.</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Распространение христианства на Северо-Западном Кавказе. Апостол Андрей Первозванный. Таманский полуостров в составе Боспорской епархии. Распространение христианства в Приазовье и Прикубанье.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Христианизация Хазарского каганата. Зихские епархии. Епископы Иоанн и Дамиан. ШораНогмов о христианизации адыгов в период правления византийского императора Юстиниана</w:t>
      </w:r>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Тмутаракань - очаг христианства на краю «русского мира». Христианизация Алании. Проникновение римско-католической церкви</w:t>
      </w:r>
      <w:r w:rsidR="00695235" w:rsidRPr="00E35886">
        <w:rPr>
          <w:rFonts w:ascii="Times New Roman" w:hAnsi="Times New Roman" w:cs="Times New Roman"/>
          <w:sz w:val="24"/>
          <w:szCs w:val="24"/>
        </w:rPr>
        <w:t xml:space="preserve"> на Северный Кавказ. </w:t>
      </w:r>
      <w:r w:rsidRPr="00E35886">
        <w:rPr>
          <w:rFonts w:ascii="Times New Roman" w:hAnsi="Times New Roman" w:cs="Times New Roman"/>
          <w:sz w:val="24"/>
          <w:szCs w:val="24"/>
        </w:rPr>
        <w:t xml:space="preserve"> Ослабление позиций христианства. Проникновение ислама на Северный Кавказ.</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10. Кубанские страницы древнерусской литературы.</w:t>
      </w:r>
      <w:r w:rsidRPr="00E35886">
        <w:rPr>
          <w:rFonts w:ascii="Times New Roman" w:hAnsi="Times New Roman" w:cs="Times New Roman"/>
          <w:sz w:val="24"/>
          <w:szCs w:val="24"/>
        </w:rPr>
        <w:t> </w:t>
      </w:r>
      <w:r w:rsidRPr="00E35886">
        <w:rPr>
          <w:rFonts w:ascii="Times New Roman" w:hAnsi="Times New Roman" w:cs="Times New Roman"/>
          <w:b/>
          <w:bCs/>
          <w:i/>
          <w:iCs/>
          <w:sz w:val="24"/>
          <w:szCs w:val="24"/>
        </w:rPr>
        <w:t>Нартские сказани</w:t>
      </w:r>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Произведения древнерусской литературы в историческом контексте</w:t>
      </w:r>
      <w:r w:rsidRPr="00E35886">
        <w:rPr>
          <w:rFonts w:ascii="Times New Roman" w:hAnsi="Times New Roman" w:cs="Times New Roman"/>
          <w:sz w:val="24"/>
          <w:szCs w:val="24"/>
        </w:rPr>
        <w:t>. «Тмутараканские» сюжеты в «Повести временных лет». Мужество князя Мстислава (эпизод схватки с касожским князем Редедей).</w:t>
      </w:r>
    </w:p>
    <w:p w:rsidR="001E6253"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«Тмутараканская тема» в «Слове о полку Игореве». Кубань в произведениях русской литературы XV - XVI вв., в документах, сочинениях иностранных авторов. Героический эпос «Нарты». Национальный колорит и самобытность адыгского устного народного творчества. Эпос как собрание народных сказок, легенд, преданий, старинных песен. Темы, образы, сюжетные ли-нии, средства художественной выразительности в нартском эпосе.</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lastRenderedPageBreak/>
        <w:t>Общность исторических судеб народов Кубани. Позитивный опыт межнационального общения в ходе становления и исторического развития российской государственности.</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Общее и особенное в языческих верованиях адыгов и восточных славян. Роль христианства в развитии культуры. Проникновение католичества на Северный Кавказ. Археологические памятники эпохи Средневековья. Памятники материальной культуры. Произведения художественной культуры. Кубанские страницы древнерусской литературы. Традиции адыгов в нартском эпосе. Ваш населённый пункт в эпоху Средневековья.</w:t>
      </w:r>
    </w:p>
    <w:p w:rsidR="00181328" w:rsidRPr="00E35886" w:rsidRDefault="002818CA"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 Духовные истоки Кубани – 4 часа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11. День славянской культуры и письменности.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Святые равноапостольные Кирилл и Мефодий - просветители славян. Создание славянской азбуки. Глаголица и кириллица.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12. Христианская символика на Северо-Западном Кавказе.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13. Главное событие христианства. Пасха в кубанской семье</w:t>
      </w:r>
    </w:p>
    <w:p w:rsidR="00181328" w:rsidRPr="00E35886" w:rsidRDefault="00181328" w:rsidP="00E35886">
      <w:pPr>
        <w:pStyle w:val="c12"/>
        <w:shd w:val="clear" w:color="auto" w:fill="FFFFFF"/>
        <w:spacing w:before="0" w:beforeAutospacing="0" w:after="0" w:afterAutospacing="0"/>
        <w:ind w:firstLine="568"/>
        <w:jc w:val="both"/>
        <w:rPr>
          <w:rStyle w:val="c20"/>
          <w:color w:val="000000"/>
        </w:rPr>
      </w:pPr>
      <w:r w:rsidRPr="00E35886">
        <w:rPr>
          <w:rStyle w:val="c0"/>
          <w:color w:val="000000"/>
        </w:rPr>
        <w:t>Пасхальные традиции. Тема Пасхи в художественных произведениях и литературе.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14. Житийная литература.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2818CA" w:rsidRPr="00E35886" w:rsidRDefault="002818CA" w:rsidP="00E35886">
      <w:pPr>
        <w:spacing w:after="0" w:line="240" w:lineRule="auto"/>
        <w:jc w:val="both"/>
        <w:rPr>
          <w:rFonts w:ascii="Times New Roman" w:hAnsi="Times New Roman" w:cs="Times New Roman"/>
          <w:b/>
          <w:sz w:val="24"/>
          <w:szCs w:val="24"/>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7 класс – 34 часа</w:t>
      </w:r>
      <w:r w:rsidR="003F106E" w:rsidRPr="00E35886">
        <w:rPr>
          <w:rFonts w:ascii="Times New Roman" w:hAnsi="Times New Roman" w:cs="Times New Roman"/>
          <w:b/>
          <w:bCs/>
          <w:sz w:val="24"/>
          <w:szCs w:val="24"/>
        </w:rPr>
        <w:t>(30+4)</w:t>
      </w:r>
    </w:p>
    <w:p w:rsidR="001E6253" w:rsidRPr="00E35886" w:rsidRDefault="00242811"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Введение</w:t>
      </w:r>
      <w:r w:rsidR="001E6253" w:rsidRPr="00E35886">
        <w:rPr>
          <w:rFonts w:ascii="Times New Roman" w:hAnsi="Times New Roman" w:cs="Times New Roman"/>
          <w:b/>
          <w:bCs/>
          <w:sz w:val="24"/>
          <w:szCs w:val="24"/>
        </w:rPr>
        <w:t xml:space="preserve"> – 1 час. </w:t>
      </w:r>
    </w:p>
    <w:p w:rsidR="00242811" w:rsidRPr="00E35886" w:rsidRDefault="00242811"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w:t>
      </w:r>
      <w:bookmarkStart w:id="3" w:name="bookmark9"/>
      <w:bookmarkEnd w:id="3"/>
    </w:p>
    <w:p w:rsidR="001E6253" w:rsidRPr="00E35886" w:rsidRDefault="001E6253"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Раздел I. Природа Кубани</w:t>
      </w:r>
      <w:r w:rsidR="00242811" w:rsidRPr="00E35886">
        <w:rPr>
          <w:rFonts w:ascii="Times New Roman" w:hAnsi="Times New Roman" w:cs="Times New Roman"/>
          <w:b/>
          <w:bCs/>
          <w:sz w:val="24"/>
          <w:szCs w:val="24"/>
        </w:rPr>
        <w:t>. Природно-хозяйственные комплексы</w:t>
      </w:r>
      <w:r w:rsidRPr="00E35886">
        <w:rPr>
          <w:rFonts w:ascii="Times New Roman" w:hAnsi="Times New Roman" w:cs="Times New Roman"/>
          <w:b/>
          <w:bCs/>
          <w:sz w:val="24"/>
          <w:szCs w:val="24"/>
        </w:rPr>
        <w:t xml:space="preserve"> - 6 часов</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 Степи.</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Азово-Кубанская равнина. Географическое положение. Основные формы рельефа: равнины, низменности, возвышенности. Климатические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экологические проблемы. Почвы степей − чернозёмы. Растения и животные степной зоны.</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Природа Таманского полуострова. Формы рельефа − грязевые вулканы, холмы, гряды. Климатические условия. Озёра Голубицкое и Солёное. Южные чернозёмы и засолённые почвы сухихстепей. Растительный и животный мир Таманского полуострова. Памятник природы Краснодарского края − гора Дубовый Рынок.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Закубанская равнина. Природные особенности левобережья Кубани: рельеф, особенности климата. Закубанские реки: Абин, Иль, Хабль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2. Предгорья и горы Западного Кавказа.</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Природа предгорий. Географическое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географических названий. Разнообразие почвенного покрова, растительный и животный мир предгорий Западного Кавказа. Богатства недр.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Горы Западного Кавказа. Природно-климатические условия низкогорий, среднегорной зоны и высокогорья. Самая высокая точка Краснодарского края – гора Цахвоа. Горные реки. Озёра: Кардывач и др. Формирование высотных поясов. Ледники Западного Кавказа. Живой мир горной части Краснодарского края. Эндемичные и реликтовые виды.</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Cs/>
          <w:sz w:val="24"/>
          <w:szCs w:val="24"/>
        </w:rPr>
        <w:t xml:space="preserve"> 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 Тема 3. Природа Азовского и Черноморского побережий Краснодарского края.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Природно-хозяйственный комплекс Азовского побережья. Географическое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Памятник природы Краснодарского края – озеро Ханское – место миграций птиц. Живой мир Приазовских лиманов и плавней. Хозяйственное освоение Азовского побережья. Мероприятия по сохранению экологического равновесия в зоне побережья.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Географическое положение и особенности природы Черноморского побережья. Рельеф, климатические особенности, неблагоприятные природные явления. Реки Черноморского побережья: Мзымта, Псоу, Сочи и др. Озёра: Абрау, Кардывач и др. Происхождение географических названий. Почвы: бурые горно-лесные,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тисо-самшитовая роща. Мероприятия по охране природно-хозяйственного комплекса Черноморского побережья Краснодарского края.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4. Моря.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моря. </w:t>
      </w:r>
    </w:p>
    <w:p w:rsidR="00465C98" w:rsidRPr="00E35886" w:rsidRDefault="00465C98"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465C98"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II</w:t>
      </w:r>
      <w:r w:rsidRPr="00E35886">
        <w:rPr>
          <w:rFonts w:ascii="Times New Roman" w:hAnsi="Times New Roman" w:cs="Times New Roman"/>
          <w:b/>
          <w:bCs/>
          <w:sz w:val="24"/>
          <w:szCs w:val="24"/>
        </w:rPr>
        <w:t>. История Кубани в конце XVI – XVII в. – 13 часов.</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5. Турецкие и крымско-татарские поселения на Кубани.</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Повседневная жизнь гарнизонов турецких крепостей («Щахский остров» Тамань, Копыл, Ачу и др.). Управление территориями. Свидетельства турецкого путешественника ЭвлииЧелеби о Кубани.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6. Население кубанских земель в конце XVI – XVII в.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утварь. Женский и мужской костюмы. Золотошвейное искусство.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Военизированный уклад жизни черкесов. Обычаи и традиции адыгов. 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Нартский эпос – воплощение духовных ценностей народа. Религия – важнейший компонент духовной культуры адыгов. Ногайцы – кочевники Прикубанья. Кубанская Ногайская Орда. Её отношения с Россией и Крымским ханством.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Традиционные занятия и материальная культура ногайцев. Кочевое скотоводство: коневодство, верблюдоводство, овцеводство. Жилище и одежда ногайцев. Духовная культура ногайцев. Представления о мире, верования. Ногайский героический эпос «Эдиге».</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sz w:val="24"/>
          <w:szCs w:val="24"/>
        </w:rPr>
        <w:t>Тема 7. Освоение Кубани русскими переселенцами в XVII в</w:t>
      </w:r>
      <w:r w:rsidRPr="00E35886">
        <w:rPr>
          <w:rFonts w:ascii="Times New Roman" w:hAnsi="Times New Roman" w:cs="Times New Roman"/>
          <w:bCs/>
          <w:sz w:val="24"/>
          <w:szCs w:val="24"/>
        </w:rPr>
        <w:t>..</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Последствия церковной реформы XVII в. Социальные потрясения «бунташного века». Переселенческие потоки на Кубань: беглые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465C98" w:rsidRPr="00E35886" w:rsidRDefault="00465C98"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086D2D" w:rsidRPr="00E35886" w:rsidRDefault="00465C98" w:rsidP="00E35886">
      <w:pPr>
        <w:spacing w:after="0" w:line="240" w:lineRule="auto"/>
        <w:ind w:firstLine="709"/>
        <w:jc w:val="both"/>
        <w:rPr>
          <w:rFonts w:ascii="Times New Roman" w:hAnsi="Times New Roman" w:cs="Times New Roman"/>
          <w:b/>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III</w:t>
      </w:r>
      <w:r w:rsidRPr="00E35886">
        <w:rPr>
          <w:rFonts w:ascii="Times New Roman" w:hAnsi="Times New Roman" w:cs="Times New Roman"/>
          <w:b/>
          <w:bCs/>
          <w:sz w:val="24"/>
          <w:szCs w:val="24"/>
        </w:rPr>
        <w:t>.</w:t>
      </w:r>
      <w:r w:rsidRPr="00E35886">
        <w:rPr>
          <w:rFonts w:ascii="Times New Roman" w:hAnsi="Times New Roman" w:cs="Times New Roman"/>
          <w:b/>
          <w:sz w:val="24"/>
          <w:szCs w:val="24"/>
        </w:rPr>
        <w:t>Кубань в «Книге Большому чертежу», в записках путешественников, в документах</w:t>
      </w:r>
      <w:r w:rsidR="00086D2D" w:rsidRPr="00E35886">
        <w:rPr>
          <w:rFonts w:ascii="Times New Roman" w:hAnsi="Times New Roman" w:cs="Times New Roman"/>
          <w:b/>
          <w:sz w:val="24"/>
          <w:szCs w:val="24"/>
        </w:rPr>
        <w:t xml:space="preserve"> – 3 часа</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sz w:val="24"/>
          <w:szCs w:val="24"/>
        </w:rPr>
        <w:t xml:space="preserve"> Тема8. Кубанская тематика в исторических документах, в труда</w:t>
      </w:r>
      <w:r w:rsidR="00086D2D" w:rsidRPr="00E35886">
        <w:rPr>
          <w:rFonts w:ascii="Times New Roman" w:hAnsi="Times New Roman" w:cs="Times New Roman"/>
          <w:b/>
          <w:bCs/>
          <w:sz w:val="24"/>
          <w:szCs w:val="24"/>
        </w:rPr>
        <w:t>х путешественников и ученых.</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чертёж»), «Книга Большому чертежу» Афанасия Мезенцова. Изображение на карте верховьев Кубани. «Описание Чёрного моря и Татарии» ЭмиддиоДортеллид’Асколи.</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Описание Темрюка, характеристика быта и нравов черкесов в работе Джованни да Лукка «Отчёт святой конгрегации». Отражение русско-адыгских связей в боярских списках и дворцовых разрядах. </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Кубанские страницы «Книги путешествия» ЭвлииЧелеби. Быт и нравы черкесов и ногайцев. Вопросы веры. </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Население Кубани в конце ХVI — ХVII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w:t>
      </w:r>
    </w:p>
    <w:p w:rsidR="00E35886" w:rsidRPr="00E35886" w:rsidRDefault="00E35886"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Исследовательский проект по одной из изученных тем.</w:t>
      </w:r>
    </w:p>
    <w:p w:rsidR="00181328" w:rsidRPr="00E35886" w:rsidRDefault="00181328" w:rsidP="00E35886">
      <w:pPr>
        <w:spacing w:after="0" w:line="240" w:lineRule="auto"/>
        <w:ind w:firstLine="709"/>
        <w:jc w:val="both"/>
        <w:rPr>
          <w:rFonts w:ascii="Times New Roman" w:hAnsi="Times New Roman" w:cs="Times New Roman"/>
          <w:b/>
          <w:bCs/>
          <w:i/>
          <w:iCs/>
          <w:sz w:val="24"/>
          <w:szCs w:val="24"/>
        </w:rPr>
      </w:pPr>
    </w:p>
    <w:p w:rsidR="00181328" w:rsidRPr="00E35886" w:rsidRDefault="00086D2D"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sz w:val="24"/>
          <w:szCs w:val="24"/>
          <w:lang w:val="en-US"/>
        </w:rPr>
        <w:t>I</w:t>
      </w:r>
      <w:r w:rsidRPr="00E35886">
        <w:rPr>
          <w:rFonts w:ascii="Times New Roman" w:hAnsi="Times New Roman" w:cs="Times New Roman"/>
          <w:b/>
          <w:color w:val="000000"/>
          <w:sz w:val="24"/>
          <w:szCs w:val="24"/>
        </w:rPr>
        <w:t>V</w:t>
      </w:r>
      <w:r w:rsidRPr="00E35886">
        <w:rPr>
          <w:rFonts w:ascii="Times New Roman" w:hAnsi="Times New Roman" w:cs="Times New Roman"/>
          <w:b/>
          <w:sz w:val="24"/>
          <w:szCs w:val="24"/>
        </w:rPr>
        <w:t>. Духовные истоки Кубани – 4 часа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9. Освоение черноморскими казаками земель Кубани. Казак без веры не казак.</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42"/>
          <w:b/>
          <w:bCs/>
          <w:color w:val="000000"/>
        </w:rPr>
        <w:t>Тема 10. Духовные покровители казачества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color w:val="000000"/>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11. Старейшие храмы на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42"/>
          <w:b/>
          <w:bCs/>
          <w:color w:val="000000"/>
        </w:rPr>
        <w:t>Тема 12. Духовный подвиг русского воинства.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color w:val="000000"/>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790742" w:rsidRPr="00E35886" w:rsidRDefault="00790742" w:rsidP="00E35886">
      <w:pPr>
        <w:pStyle w:val="c12"/>
        <w:shd w:val="clear" w:color="auto" w:fill="FFFFFF"/>
        <w:spacing w:before="0" w:beforeAutospacing="0" w:after="0" w:afterAutospacing="0"/>
        <w:ind w:firstLine="568"/>
        <w:jc w:val="both"/>
        <w:rPr>
          <w:color w:val="000000"/>
        </w:rPr>
      </w:pPr>
    </w:p>
    <w:p w:rsidR="00181328" w:rsidRDefault="00181328" w:rsidP="00E35886">
      <w:pPr>
        <w:pStyle w:val="c12"/>
        <w:shd w:val="clear" w:color="auto" w:fill="FFFFFF"/>
        <w:spacing w:before="0" w:beforeAutospacing="0" w:after="0" w:afterAutospacing="0"/>
        <w:ind w:firstLine="568"/>
        <w:jc w:val="both"/>
        <w:rPr>
          <w:color w:val="000000"/>
        </w:rPr>
      </w:pPr>
    </w:p>
    <w:p w:rsidR="00FD73A1" w:rsidRPr="00E35886" w:rsidRDefault="00FD73A1" w:rsidP="00E35886">
      <w:pPr>
        <w:pStyle w:val="c12"/>
        <w:shd w:val="clear" w:color="auto" w:fill="FFFFFF"/>
        <w:spacing w:before="0" w:beforeAutospacing="0" w:after="0" w:afterAutospacing="0"/>
        <w:ind w:firstLine="568"/>
        <w:jc w:val="both"/>
        <w:rPr>
          <w:color w:val="000000"/>
        </w:rPr>
      </w:pPr>
    </w:p>
    <w:p w:rsidR="00086D2D" w:rsidRPr="00E35886" w:rsidRDefault="00086D2D" w:rsidP="00E35886">
      <w:pPr>
        <w:spacing w:after="0" w:line="240" w:lineRule="auto"/>
        <w:jc w:val="center"/>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lastRenderedPageBreak/>
        <w:t>8 класс – 34 часа</w:t>
      </w:r>
      <w:r w:rsidR="003F106E" w:rsidRPr="00E35886">
        <w:rPr>
          <w:rFonts w:ascii="Times New Roman" w:hAnsi="Times New Roman" w:cs="Times New Roman"/>
          <w:b/>
          <w:bCs/>
          <w:sz w:val="24"/>
          <w:szCs w:val="24"/>
        </w:rPr>
        <w:t>(30+4)</w:t>
      </w:r>
    </w:p>
    <w:p w:rsidR="00086D2D" w:rsidRPr="00E35886" w:rsidRDefault="00086D2D" w:rsidP="00E35886">
      <w:pPr>
        <w:spacing w:after="0" w:line="240" w:lineRule="auto"/>
        <w:jc w:val="both"/>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t>Введение - 1 час.</w:t>
      </w:r>
    </w:p>
    <w:p w:rsidR="00465C98" w:rsidRPr="00E35886" w:rsidRDefault="00465C98" w:rsidP="00E35886">
      <w:pPr>
        <w:spacing w:after="0" w:line="240" w:lineRule="auto"/>
        <w:jc w:val="both"/>
        <w:rPr>
          <w:rFonts w:ascii="Times New Roman" w:hAnsi="Times New Roman" w:cs="Times New Roman"/>
          <w:bCs/>
          <w:sz w:val="24"/>
          <w:szCs w:val="24"/>
        </w:rPr>
      </w:pPr>
      <w:r w:rsidRPr="00E35886">
        <w:rPr>
          <w:rFonts w:ascii="Times New Roman" w:hAnsi="Times New Roman" w:cs="Times New Roman"/>
          <w:bCs/>
          <w:sz w:val="24"/>
          <w:szCs w:val="24"/>
        </w:rPr>
        <w:t xml:space="preserve">История кубанского региона в конце XVI – XVII в. (повторение изученного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XVII в. </w:t>
      </w:r>
    </w:p>
    <w:p w:rsidR="00465C98" w:rsidRPr="00E35886" w:rsidRDefault="00086D2D" w:rsidP="00E35886">
      <w:pPr>
        <w:spacing w:after="0" w:line="240" w:lineRule="auto"/>
        <w:ind w:firstLine="284"/>
        <w:jc w:val="both"/>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 Физико – географический портрет кубанского региона – 8 часов.</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 Изучение кубанских земель</w:t>
      </w:r>
      <w:r w:rsidR="00086D2D" w:rsidRPr="00E35886">
        <w:rPr>
          <w:rFonts w:ascii="Times New Roman" w:hAnsi="Times New Roman" w:cs="Times New Roman"/>
          <w:b/>
          <w:bCs/>
          <w:i/>
          <w:sz w:val="24"/>
          <w:szCs w:val="24"/>
        </w:rPr>
        <w:t xml:space="preserve"> в XVIII – середине XIX в..</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Начало комплексного исследования Кубани. Академические экспедиции. Труды И. А. Гильденштедта, П. С. Палласа, С. Г. Гмелина. Работы М. Гулика и В. Колчигина. Книга И. Д. Попко «Черноморские казаки в их гражданском и военном быту».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2. Физико-географическое положение современной территории Краснодарского края. Ре</w:t>
      </w:r>
      <w:r w:rsidR="00086D2D" w:rsidRPr="00E35886">
        <w:rPr>
          <w:rFonts w:ascii="Times New Roman" w:hAnsi="Times New Roman" w:cs="Times New Roman"/>
          <w:b/>
          <w:bCs/>
          <w:i/>
          <w:sz w:val="24"/>
          <w:szCs w:val="24"/>
        </w:rPr>
        <w:t>льеф и полезные ископаемые.</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Cs/>
          <w:sz w:val="24"/>
          <w:szCs w:val="24"/>
        </w:rPr>
        <w:t xml:space="preserve">Основные формы рельефа. Азово-Кубанская равнина. Приазовская и Прикубанская низменности, Закубанская равнина. Грядово-холмистый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w:t>
      </w:r>
      <w:r w:rsidR="00086D2D" w:rsidRPr="00E35886">
        <w:rPr>
          <w:rFonts w:ascii="Times New Roman" w:hAnsi="Times New Roman" w:cs="Times New Roman"/>
          <w:b/>
          <w:bCs/>
          <w:i/>
          <w:sz w:val="24"/>
          <w:szCs w:val="24"/>
        </w:rPr>
        <w:t>3. Климат. Внутренние воды.</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Внутренние воды. Степные реки Азово-Кубанской равнины: Понура,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Псезуапсе. Сочи, Мзымта, Псоу. Происхождение некоторых географических названий.</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Озёра. Плавни. Лиманы. Искусственные водоёмы. Подземные воды. Ледники. </w:t>
      </w:r>
    </w:p>
    <w:p w:rsidR="00086D2D"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Тема 4. Почвы, растительный и животный</w:t>
      </w:r>
      <w:r w:rsidR="00086D2D" w:rsidRPr="00E35886">
        <w:rPr>
          <w:rFonts w:ascii="Times New Roman" w:hAnsi="Times New Roman" w:cs="Times New Roman"/>
          <w:b/>
          <w:bCs/>
          <w:sz w:val="24"/>
          <w:szCs w:val="24"/>
        </w:rPr>
        <w:t xml:space="preserve"> мир Кубани. Охрана природы.</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Разнообразие почвенного покрова Краснодарского края. Основные типы почв. Растительный покров равнин. Видовое разнообразие растительности предгорий и гор. Изменение ареалов животных во времени. Животные – обитатели природных зон. Охрана живого мира Кубани. Заповедники Краснодарского края. </w:t>
      </w:r>
    </w:p>
    <w:p w:rsidR="00086D2D" w:rsidRPr="00E35886" w:rsidRDefault="00086D2D"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086D2D" w:rsidRPr="00E35886" w:rsidRDefault="00086D2D"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История Кубани </w:t>
      </w:r>
      <w:r w:rsidRPr="00E35886">
        <w:rPr>
          <w:rFonts w:ascii="Times New Roman" w:hAnsi="Times New Roman" w:cs="Times New Roman"/>
          <w:b/>
          <w:sz w:val="24"/>
          <w:szCs w:val="24"/>
          <w:lang w:val="en-US"/>
        </w:rPr>
        <w:t>XVIII</w:t>
      </w:r>
      <w:r w:rsidRPr="00E35886">
        <w:rPr>
          <w:rFonts w:ascii="Times New Roman" w:hAnsi="Times New Roman" w:cs="Times New Roman"/>
          <w:b/>
          <w:sz w:val="24"/>
          <w:szCs w:val="24"/>
        </w:rPr>
        <w:t>в. – 12 часов.</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5. К</w:t>
      </w:r>
      <w:r w:rsidR="00086D2D" w:rsidRPr="00E35886">
        <w:rPr>
          <w:rFonts w:ascii="Times New Roman" w:hAnsi="Times New Roman" w:cs="Times New Roman"/>
          <w:b/>
          <w:bCs/>
          <w:i/>
          <w:sz w:val="24"/>
          <w:szCs w:val="24"/>
        </w:rPr>
        <w:t>азаки-некрасовцы на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Антиправительственные выступления казаков. Писатель П.И.Мельников-Печерский о раскольниках («Письма о расколе»). Подавление восстания,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«Заветы Игната». Система управления у казаков-некрасовцев. Основные занятия и уклад жизни. Быт и культура некрасовцев. Распад некрасовской общины на Кубани. Переселение в Турцию.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6. Кубань во внешне</w:t>
      </w:r>
      <w:r w:rsidR="0039281C" w:rsidRPr="00E35886">
        <w:rPr>
          <w:rFonts w:ascii="Times New Roman" w:hAnsi="Times New Roman" w:cs="Times New Roman"/>
          <w:b/>
          <w:bCs/>
          <w:i/>
          <w:sz w:val="24"/>
          <w:szCs w:val="24"/>
        </w:rPr>
        <w:t>й политике России XVIII в.</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Попытка Петра I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Адрианопольский мирный договор.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Начало Русско-турецкой войны 1735–1739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 xml:space="preserve">Обострение борьбы между Россией и Турцией за обладание Северо-Западным Кавказом. Выдающиеся победы русского оружия. Русско-турецкая война 1768–1774 гг. Военные действия на земле Кубани. П.А. Румянцев. А.Н. Сенявин. Кубанский корпус в Русско-турецкой войне. Кючук-Кайнарджийский мирный договор.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Роль Кубани в русско-турецких отношениях на рубеже 1770–80-х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границ Российской империи.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7. А. В. Суворов во</w:t>
      </w:r>
      <w:r w:rsidR="0039281C" w:rsidRPr="00E35886">
        <w:rPr>
          <w:rFonts w:ascii="Times New Roman" w:hAnsi="Times New Roman" w:cs="Times New Roman"/>
          <w:b/>
          <w:bCs/>
          <w:i/>
          <w:sz w:val="24"/>
          <w:szCs w:val="24"/>
        </w:rPr>
        <w:t xml:space="preserve"> главе Кубанского корпуса.</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освоениеКубани. Генералиссимус в исторической памяти кубанцев.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8. История формирования Черно</w:t>
      </w:r>
      <w:r w:rsidR="0039281C" w:rsidRPr="00E35886">
        <w:rPr>
          <w:rFonts w:ascii="Times New Roman" w:hAnsi="Times New Roman" w:cs="Times New Roman"/>
          <w:b/>
          <w:bCs/>
          <w:i/>
          <w:sz w:val="24"/>
          <w:szCs w:val="24"/>
        </w:rPr>
        <w:t>морского казачьего войска.</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 1792 г.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9. Начало засел</w:t>
      </w:r>
      <w:r w:rsidR="0039281C" w:rsidRPr="00E35886">
        <w:rPr>
          <w:rFonts w:ascii="Times New Roman" w:hAnsi="Times New Roman" w:cs="Times New Roman"/>
          <w:b/>
          <w:bCs/>
          <w:i/>
          <w:sz w:val="24"/>
          <w:szCs w:val="24"/>
        </w:rPr>
        <w:t>ения Правобережной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Переселение черноморцев. Кошевой атаман ЗахарийЧепега. Организация кордонной стражи. Военизированный быт казаков. «Порядок общей пользы». Войсковые казачьи регалии. Символы атаманской власти (бунчук, пернач, булава). Основание первых 40 куренных селений.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Служба донских казаков на Кавказской линии. Волнения в донских полках–реакция на решение об их переселении на Кубань. Н. И. Белогорохов. Начало формирования линейного казачества. Кубанский казачий линейный полк.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Организация кордонной стражи на р. Кубани. Выбор места для войскового города: стратегическая выгода и природно-климатические условия. Проблемы датировки основания Екатеринодара. Развитие города, его специфика.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Екатерина II в исторической памяти кубанцев.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Социальные выступления адыгов и казаков. Бзиюкская битва (1796 г.). Персидский поход. «Персидский бунт» (1797 г.). Т.  Котляревский, Ф. Дикун, О. Шмалько и др. участники событий. Борьба казаков за сохранение демократических традиций запорожской вольницы. </w:t>
      </w:r>
    </w:p>
    <w:p w:rsidR="0039281C" w:rsidRPr="00E35886" w:rsidRDefault="0039281C"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39281C" w:rsidRPr="00E35886" w:rsidRDefault="00172ADC" w:rsidP="00E35886">
      <w:pPr>
        <w:spacing w:after="0" w:line="240" w:lineRule="auto"/>
        <w:ind w:firstLine="709"/>
        <w:jc w:val="both"/>
        <w:rPr>
          <w:rFonts w:ascii="Times New Roman" w:hAnsi="Times New Roman" w:cs="Times New Roman"/>
          <w:bCs/>
          <w:sz w:val="24"/>
          <w:szCs w:val="24"/>
        </w:rPr>
      </w:pPr>
      <w:r w:rsidRPr="00E35886">
        <w:rPr>
          <w:rFonts w:ascii="Times New Roman" w:eastAsia="Calibri" w:hAnsi="Times New Roman" w:cs="Times New Roman"/>
          <w:b/>
          <w:bCs/>
          <w:sz w:val="24"/>
          <w:szCs w:val="24"/>
        </w:rPr>
        <w:t>Раздел</w:t>
      </w:r>
      <w:r w:rsidR="0039281C" w:rsidRPr="00E35886">
        <w:rPr>
          <w:rFonts w:ascii="Times New Roman" w:eastAsia="Calibri" w:hAnsi="Times New Roman" w:cs="Times New Roman"/>
          <w:b/>
          <w:bCs/>
          <w:sz w:val="24"/>
          <w:szCs w:val="24"/>
        </w:rPr>
        <w:t xml:space="preserve"> III. Традиционная культура жителей Кубани и Черноморья – 6 часов.</w:t>
      </w:r>
    </w:p>
    <w:p w:rsidR="0039281C"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Тема 10. Языковое разно</w:t>
      </w:r>
      <w:r w:rsidR="0039281C" w:rsidRPr="00E35886">
        <w:rPr>
          <w:rFonts w:ascii="Times New Roman" w:hAnsi="Times New Roman" w:cs="Times New Roman"/>
          <w:b/>
          <w:bCs/>
          <w:sz w:val="24"/>
          <w:szCs w:val="24"/>
        </w:rPr>
        <w:t>образие Кубани и Черноморья.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Кавказские языки. Адыги – коренные жители кубанских земель. Тюркские языки. Тюркизмы (аул, курган, кунак, казак, джигит, саман, очаг и т. д.). Семитские и финно-угорские языки. Индоевропейские языки.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Специфика кубанских говоров. «Кубанськамова».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11. Повседневная жизнь и традиции ка</w:t>
      </w:r>
      <w:r w:rsidR="0039281C" w:rsidRPr="00E35886">
        <w:rPr>
          <w:rFonts w:ascii="Times New Roman" w:hAnsi="Times New Roman" w:cs="Times New Roman"/>
          <w:b/>
          <w:bCs/>
          <w:i/>
          <w:sz w:val="24"/>
          <w:szCs w:val="24"/>
        </w:rPr>
        <w:t>зачьего населения XVIII в..</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Казачьи традиции и уклад жизни. Казачье подворье в XVIII в. Подготовка к военной жизни. Военное мастерство. Традиционная казачья кухня. Любимые блюда казаков.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Место религии в жизни казаков. Казачье духовенство. Первые храмы и монастыри Черномории.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Православные праздники и обряды. Разнообразие обрядового фольклора: Святки, гадание, крещенский сочельник, Масленица, Прощёное воскресенье, Великий пост, Пасха, Троица, день Ивана Купалы, Покров Пресвятой Богородицы. Песни кубанских казаков.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12. Кубанская тема в письменных источниках XVIII в. У </w:t>
      </w:r>
      <w:r w:rsidR="0039281C" w:rsidRPr="00E35886">
        <w:rPr>
          <w:rFonts w:ascii="Times New Roman" w:hAnsi="Times New Roman" w:cs="Times New Roman"/>
          <w:b/>
          <w:bCs/>
          <w:i/>
          <w:sz w:val="24"/>
          <w:szCs w:val="24"/>
        </w:rPr>
        <w:t>истоков литературы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w:t>
      </w:r>
      <w:r w:rsidRPr="00E35886">
        <w:rPr>
          <w:rFonts w:ascii="Times New Roman" w:hAnsi="Times New Roman" w:cs="Times New Roman"/>
          <w:bCs/>
          <w:sz w:val="24"/>
          <w:szCs w:val="24"/>
        </w:rPr>
        <w:lastRenderedPageBreak/>
        <w:t xml:space="preserve">де лаМотрэ. Кубань в документах и трудах учёных. Работы С. П. Гмелина, И. А. Гильденштедта, П. С. Палласа. </w:t>
      </w:r>
    </w:p>
    <w:p w:rsidR="0039281C"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E35886" w:rsidRPr="00E35886" w:rsidRDefault="00E35886"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Быт, материальная и духовная культура жителей Кубани. Взаимовлияние казачьей и горской традиций. Начало формирования новой этнокультуры. Знакомство с народными мастерами декоративно-прикладного искусства, фольклорными коллективами своего населённого пункта. Посещение местного музея.</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Исследовательский проект на одну из тем: «Особенности повседневной жизни кубанского казачества»; «Православные традиции Кубани» или др.</w:t>
      </w:r>
    </w:p>
    <w:p w:rsidR="0039281C" w:rsidRPr="00E35886" w:rsidRDefault="0039281C"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sz w:val="24"/>
          <w:szCs w:val="24"/>
          <w:lang w:val="en-US"/>
        </w:rPr>
        <w:t>I</w:t>
      </w:r>
      <w:r w:rsidRPr="00E35886">
        <w:rPr>
          <w:rFonts w:ascii="Times New Roman" w:hAnsi="Times New Roman" w:cs="Times New Roman"/>
          <w:b/>
          <w:color w:val="000000"/>
          <w:sz w:val="24"/>
          <w:szCs w:val="24"/>
        </w:rPr>
        <w:t>V</w:t>
      </w:r>
      <w:r w:rsidRPr="00E35886">
        <w:rPr>
          <w:rFonts w:ascii="Times New Roman" w:hAnsi="Times New Roman" w:cs="Times New Roman"/>
          <w:b/>
          <w:sz w:val="24"/>
          <w:szCs w:val="24"/>
        </w:rPr>
        <w:t>. Духовные истоки Кубани – 4 часа.</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13. Монастыри как центры духовной культуры</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Тема14. Социальное служение и просветительская деятельность церкви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15. Воинская культура казачества как «православного рыцарства»</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16. Просветительская и миссионерская деятельность церкви. К.В. Россинский</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790742" w:rsidRPr="00E35886" w:rsidRDefault="00790742" w:rsidP="00E35886">
      <w:pPr>
        <w:spacing w:after="0" w:line="240" w:lineRule="auto"/>
        <w:ind w:firstLine="708"/>
        <w:jc w:val="both"/>
        <w:rPr>
          <w:rFonts w:ascii="Times New Roman" w:hAnsi="Times New Roman" w:cs="Times New Roman"/>
          <w:sz w:val="24"/>
          <w:szCs w:val="24"/>
        </w:rPr>
      </w:pPr>
    </w:p>
    <w:p w:rsidR="00465C98" w:rsidRPr="00E35886" w:rsidRDefault="00465C98" w:rsidP="00E35886">
      <w:pPr>
        <w:spacing w:after="0" w:line="240" w:lineRule="auto"/>
        <w:rPr>
          <w:rFonts w:ascii="Times New Roman" w:hAnsi="Times New Roman" w:cs="Times New Roman"/>
          <w:b/>
          <w:bCs/>
          <w:sz w:val="24"/>
          <w:szCs w:val="24"/>
        </w:rPr>
      </w:pPr>
    </w:p>
    <w:p w:rsidR="00E71D24" w:rsidRPr="00E35886" w:rsidRDefault="00E71D24" w:rsidP="00E35886">
      <w:pPr>
        <w:spacing w:after="0" w:line="240" w:lineRule="auto"/>
        <w:jc w:val="center"/>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t>9 класс – 34 часа</w:t>
      </w:r>
      <w:r w:rsidR="003F106E" w:rsidRPr="00E35886">
        <w:rPr>
          <w:rFonts w:ascii="Times New Roman" w:hAnsi="Times New Roman" w:cs="Times New Roman"/>
          <w:b/>
          <w:bCs/>
          <w:sz w:val="24"/>
          <w:szCs w:val="24"/>
        </w:rPr>
        <w:t>(30+4)</w:t>
      </w:r>
    </w:p>
    <w:p w:rsidR="00172ADC" w:rsidRPr="00E35886" w:rsidRDefault="00172ADC" w:rsidP="00E35886">
      <w:pPr>
        <w:pStyle w:val="c28"/>
        <w:spacing w:before="0" w:beforeAutospacing="0" w:after="0" w:afterAutospacing="0"/>
        <w:ind w:firstLine="709"/>
        <w:jc w:val="both"/>
        <w:rPr>
          <w:b/>
        </w:rPr>
      </w:pPr>
      <w:r w:rsidRPr="00E35886">
        <w:rPr>
          <w:rStyle w:val="c35"/>
          <w:b/>
        </w:rPr>
        <w:t>Введение</w:t>
      </w:r>
      <w:r w:rsidRPr="00E35886">
        <w:rPr>
          <w:rStyle w:val="c0"/>
          <w:b/>
        </w:rPr>
        <w:t> - 1 час</w:t>
      </w:r>
    </w:p>
    <w:p w:rsidR="00172ADC" w:rsidRPr="00E35886" w:rsidRDefault="00172ADC" w:rsidP="00E35886">
      <w:pPr>
        <w:pStyle w:val="c5"/>
        <w:spacing w:before="0" w:beforeAutospacing="0" w:after="0" w:afterAutospacing="0"/>
        <w:ind w:firstLine="709"/>
        <w:jc w:val="both"/>
      </w:pPr>
      <w:r w:rsidRPr="00E35886">
        <w:rPr>
          <w:rStyle w:val="c26"/>
        </w:rPr>
        <w:t>      Физико – географический портрет кубанского региона</w:t>
      </w:r>
      <w:r w:rsidRPr="00E35886">
        <w:rPr>
          <w:rStyle w:val="c43"/>
        </w:rPr>
        <w:t xml:space="preserve">. </w:t>
      </w:r>
      <w:r w:rsidRPr="00E35886">
        <w:rPr>
          <w:rStyle w:val="c0"/>
        </w:rPr>
        <w:t xml:space="preserve">История кубанского региона в конце XVIII в.(повторение изученного материала в 8 классе). Начало заселения Кубани русскими переселенцами и казаками.  Кубань в  Русско-турецких  воинах. Образование Черноморского казачьего войска. </w:t>
      </w:r>
    </w:p>
    <w:p w:rsidR="00172ADC" w:rsidRPr="00E35886" w:rsidRDefault="00172ADC" w:rsidP="00E35886">
      <w:pPr>
        <w:pStyle w:val="c5"/>
        <w:spacing w:before="0" w:beforeAutospacing="0" w:after="0" w:afterAutospacing="0"/>
        <w:ind w:firstLine="709"/>
        <w:jc w:val="both"/>
      </w:pPr>
      <w:r w:rsidRPr="00E35886">
        <w:rPr>
          <w:rStyle w:val="c0"/>
        </w:rPr>
        <w:t>       Основание  Екатеринодара. Традиционная культура жителей Кубани и Черноморья. Кубань в   ХVIII в. Записках путешественников, трудах ученых, в документах. История региона – часть России. Общность исторических судеб народов Кубани.</w:t>
      </w:r>
    </w:p>
    <w:p w:rsidR="00172ADC" w:rsidRPr="00E35886" w:rsidRDefault="00172ADC" w:rsidP="00E35886">
      <w:pPr>
        <w:pStyle w:val="c5"/>
        <w:spacing w:before="0" w:beforeAutospacing="0" w:after="0" w:afterAutospacing="0"/>
        <w:ind w:firstLine="709"/>
        <w:jc w:val="both"/>
        <w:rPr>
          <w:b/>
        </w:rPr>
      </w:pPr>
      <w:r w:rsidRPr="00E35886">
        <w:rPr>
          <w:rStyle w:val="c43"/>
          <w:b/>
        </w:rPr>
        <w:t>Раздел   I.  Кубань в первой половине XIX века</w:t>
      </w:r>
      <w:r w:rsidRPr="00E35886">
        <w:rPr>
          <w:rStyle w:val="c35"/>
          <w:b/>
        </w:rPr>
        <w:t xml:space="preserve"> - 7 часов</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1. Освоение  кубанских степей.</w:t>
      </w:r>
    </w:p>
    <w:p w:rsidR="00172ADC" w:rsidRPr="00E35886" w:rsidRDefault="00172ADC" w:rsidP="00E35886">
      <w:pPr>
        <w:pStyle w:val="c47"/>
        <w:spacing w:before="0" w:beforeAutospacing="0" w:after="0" w:afterAutospacing="0"/>
        <w:ind w:firstLine="709"/>
        <w:jc w:val="both"/>
      </w:pPr>
      <w:r w:rsidRPr="00E35886">
        <w:rPr>
          <w:rStyle w:val="c0"/>
        </w:rPr>
        <w:t>Особенности развития России в XIX веке. Кризис традиционного общества. Народная и военно-казачья колонизация Черномории. Состав переселенцев (беглые крепостные, отставные солдаты, вольные хлебопашцы,  государственные крестьяне, представители различных этнических групп).      Хозяйственное освоение территории. Развитие сельского хозяйства и зарождение промышленности. Товарообмен и  торговля как фактора сближения горцев и казаков.</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2.  Черноморцы в Отечественной войне 1812 года.</w:t>
      </w:r>
    </w:p>
    <w:p w:rsidR="00172ADC" w:rsidRPr="00E35886" w:rsidRDefault="00172ADC" w:rsidP="00E35886">
      <w:pPr>
        <w:pStyle w:val="c5"/>
        <w:spacing w:before="0" w:beforeAutospacing="0" w:after="0" w:afterAutospacing="0"/>
        <w:ind w:firstLine="709"/>
        <w:jc w:val="both"/>
      </w:pPr>
      <w:r w:rsidRPr="00E35886">
        <w:rPr>
          <w:rStyle w:val="c0"/>
        </w:rPr>
        <w:t>Кубанцы в боях за Отечество. Участие черноморцев в Бородинском сражении и заграничных походах русской армии 1813-1814 гг.  Казачья тактика  ведения боевых действий.</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3.  Декабристы на Кубани.</w:t>
      </w:r>
    </w:p>
    <w:p w:rsidR="00172ADC" w:rsidRPr="00E35886" w:rsidRDefault="00172ADC" w:rsidP="00E35886">
      <w:pPr>
        <w:pStyle w:val="c47"/>
        <w:spacing w:before="0" w:beforeAutospacing="0" w:after="0" w:afterAutospacing="0"/>
        <w:ind w:firstLine="709"/>
        <w:jc w:val="both"/>
      </w:pPr>
      <w:r w:rsidRPr="00E35886">
        <w:rPr>
          <w:rStyle w:val="c0"/>
        </w:rPr>
        <w:t xml:space="preserve">         Кавказ – «тёплая Сибирь»  в судьбах участников  декабрьского восстания.  Вклад в развитие Кубанского региона ссыльных декабристов  Н.И. Лорера, Н.А.Назимова, М.М.Нарышкина и др. </w:t>
      </w:r>
    </w:p>
    <w:p w:rsidR="00172ADC" w:rsidRPr="00E35886" w:rsidRDefault="00172ADC" w:rsidP="00E35886">
      <w:pPr>
        <w:pStyle w:val="c5"/>
        <w:spacing w:before="0" w:beforeAutospacing="0" w:after="0" w:afterAutospacing="0"/>
        <w:ind w:firstLine="709"/>
        <w:jc w:val="both"/>
        <w:rPr>
          <w:b/>
          <w:i/>
        </w:rPr>
      </w:pPr>
      <w:r w:rsidRPr="00E35886">
        <w:rPr>
          <w:rStyle w:val="c18"/>
          <w:b/>
          <w:i/>
        </w:rPr>
        <w:lastRenderedPageBreak/>
        <w:t>Тема  4. Зарево Кавказской войны.</w:t>
      </w:r>
    </w:p>
    <w:p w:rsidR="00172ADC" w:rsidRPr="00E35886" w:rsidRDefault="00172ADC" w:rsidP="00E35886">
      <w:pPr>
        <w:pStyle w:val="c47"/>
        <w:spacing w:before="0" w:beforeAutospacing="0" w:after="0" w:afterAutospacing="0"/>
        <w:ind w:firstLine="709"/>
        <w:jc w:val="both"/>
      </w:pPr>
      <w:r w:rsidRPr="00E35886">
        <w:rPr>
          <w:rStyle w:val="c0"/>
        </w:rPr>
        <w:t>      Кавказ в системе международных отношений. Роль Турции в усиление противостояния между горцами и казаками. Бой у Ольгинского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и проведение этой операции А.Д.Бескровного, А.С. Грейга, А.С.Меншикова. Вхождение Черноморского побережье Кавказа в состав России по условия Андрианопольского мирного договора (1829).</w:t>
      </w:r>
    </w:p>
    <w:p w:rsidR="00172ADC" w:rsidRPr="00E35886" w:rsidRDefault="00172ADC" w:rsidP="00E35886">
      <w:pPr>
        <w:pStyle w:val="c47"/>
        <w:spacing w:before="0" w:beforeAutospacing="0" w:after="0" w:afterAutospacing="0"/>
        <w:ind w:firstLine="709"/>
        <w:jc w:val="both"/>
        <w:rPr>
          <w:b/>
          <w:i/>
        </w:rPr>
      </w:pPr>
      <w:r w:rsidRPr="00E35886">
        <w:rPr>
          <w:rStyle w:val="c26"/>
          <w:b/>
          <w:i/>
        </w:rPr>
        <w:t> </w:t>
      </w:r>
      <w:r w:rsidRPr="00E35886">
        <w:rPr>
          <w:rStyle w:val="c43"/>
          <w:b/>
          <w:i/>
        </w:rPr>
        <w:t>Тема 5. Черноморская береговая линия.  Активизация военных действий в Закубанье.</w:t>
      </w:r>
    </w:p>
    <w:p w:rsidR="00172ADC" w:rsidRPr="00E35886" w:rsidRDefault="00172ADC" w:rsidP="00E35886">
      <w:pPr>
        <w:pStyle w:val="c5"/>
        <w:spacing w:before="0" w:beforeAutospacing="0" w:after="0" w:afterAutospacing="0"/>
        <w:ind w:firstLine="709"/>
        <w:jc w:val="both"/>
      </w:pPr>
      <w:r w:rsidRPr="00E35886">
        <w:rPr>
          <w:rStyle w:val="c0"/>
        </w:rPr>
        <w:t>   Борьба с работорговлей. Строительство укреплений, создание   Черноморской береговой линии. Российские военачальники на Кубани (А.А.Вельяминов, М.П. Лазарев, Н.Н.Раевский).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6.  Материальная культура казачьего населения Кубани  в первой половине XIX века. Развитие образование.  Искусство и архитектура.</w:t>
      </w:r>
    </w:p>
    <w:p w:rsidR="00172ADC" w:rsidRPr="00E35886" w:rsidRDefault="00172ADC" w:rsidP="00E35886">
      <w:pPr>
        <w:pStyle w:val="c47"/>
        <w:spacing w:before="0" w:beforeAutospacing="0" w:after="0" w:afterAutospacing="0"/>
        <w:ind w:firstLine="709"/>
        <w:jc w:val="both"/>
      </w:pPr>
      <w:r w:rsidRPr="00E35886">
        <w:rPr>
          <w:rStyle w:val="c0"/>
        </w:rP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rsidR="00172ADC" w:rsidRPr="00E35886" w:rsidRDefault="00172ADC" w:rsidP="00E35886">
      <w:pPr>
        <w:pStyle w:val="c47"/>
        <w:spacing w:before="0" w:beforeAutospacing="0" w:after="0" w:afterAutospacing="0"/>
        <w:ind w:firstLine="709"/>
        <w:jc w:val="both"/>
      </w:pPr>
      <w:r w:rsidRPr="00E35886">
        <w:rPr>
          <w:rStyle w:val="c26"/>
        </w:rPr>
        <w:t xml:space="preserve"> Становление системы образования на Кубани. Первый просветитель Черномории  (К.В. Россинский). Образование горцев Закубанья.  Первые библиотеки. Роль  Я.Г.Кухаренко, И.Д. Попко, Л.М. Серебрякова в становлении библиотечного дела.</w:t>
      </w:r>
      <w:r w:rsidRPr="00E35886">
        <w:rPr>
          <w:rStyle w:val="c25"/>
        </w:rPr>
        <w:t xml:space="preserve"> Научное освоение региона. </w:t>
      </w:r>
      <w:r w:rsidRPr="00E35886">
        <w:rPr>
          <w:rStyle w:val="c26"/>
        </w:rPr>
        <w:t>Адыгейские просветители:  Султан Ханг-Гирей (</w:t>
      </w:r>
      <w:r w:rsidRPr="00E35886">
        <w:rPr>
          <w:rStyle w:val="c25"/>
        </w:rPr>
        <w:t>«Записки о Черкесии», «Вера, нравы, обычаи, образ жизни черкесов»)</w:t>
      </w:r>
      <w:r w:rsidRPr="00E35886">
        <w:rPr>
          <w:rStyle w:val="c26"/>
        </w:rPr>
        <w:t>, УмарБерсей (</w:t>
      </w:r>
      <w:r w:rsidRPr="00E35886">
        <w:rPr>
          <w:rStyle w:val="c0"/>
        </w:rPr>
        <w:t>«Букварь черкесского языка»). Л.Я. Люлье – составитель адыгского алфавита на основе кириллицы.</w:t>
      </w:r>
    </w:p>
    <w:p w:rsidR="00172ADC" w:rsidRPr="00E35886" w:rsidRDefault="004C3728" w:rsidP="00E35886">
      <w:pPr>
        <w:pStyle w:val="c47"/>
        <w:spacing w:before="0" w:beforeAutospacing="0" w:after="0" w:afterAutospacing="0"/>
        <w:ind w:firstLine="709"/>
        <w:jc w:val="both"/>
      </w:pPr>
      <w:r w:rsidRPr="00E35886">
        <w:rPr>
          <w:rStyle w:val="c26"/>
        </w:rPr>
        <w:t>   </w:t>
      </w:r>
      <w:r w:rsidR="00172ADC" w:rsidRPr="00E35886">
        <w:rPr>
          <w:rStyle w:val="c26"/>
        </w:rPr>
        <w:t>Искусство в жизни кубанцев. Традиционные ремесла. Создание  Войсковых певческого и музыкального хоров. Зарождение театрального искусства. Строительство и архитектура (братья И. и Е. Черники).  Памятники архитектуры</w:t>
      </w:r>
      <w:r w:rsidR="00172ADC" w:rsidRPr="00E35886">
        <w:rPr>
          <w:rStyle w:val="c43"/>
        </w:rPr>
        <w:t> XIX в.: здание восковой богодельни в Екатеринодаре( ныне первая городская больница Краснодара), гостиный двор в Ейске.</w:t>
      </w:r>
    </w:p>
    <w:p w:rsidR="00172ADC" w:rsidRPr="00E35886" w:rsidRDefault="00172ADC" w:rsidP="00E35886">
      <w:pPr>
        <w:pStyle w:val="c5"/>
        <w:spacing w:before="0" w:beforeAutospacing="0" w:after="0" w:afterAutospacing="0"/>
        <w:ind w:firstLine="709"/>
        <w:jc w:val="both"/>
        <w:rPr>
          <w:b/>
        </w:rPr>
      </w:pPr>
      <w:r w:rsidRPr="00E35886">
        <w:rPr>
          <w:rStyle w:val="c18"/>
          <w:b/>
        </w:rPr>
        <w:t xml:space="preserve">Раздел II Кубань во второй половине XIX века </w:t>
      </w:r>
      <w:r w:rsidRPr="00E35886">
        <w:rPr>
          <w:rStyle w:val="c18"/>
        </w:rPr>
        <w:t xml:space="preserve">- </w:t>
      </w:r>
      <w:r w:rsidRPr="00E35886">
        <w:rPr>
          <w:rStyle w:val="c18"/>
          <w:b/>
        </w:rPr>
        <w:t>12 часов.</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7. Присоединение Закубанья к России.  Окончание Кавказкой войны.</w:t>
      </w:r>
    </w:p>
    <w:p w:rsidR="00172ADC" w:rsidRPr="00E35886" w:rsidRDefault="004C3728" w:rsidP="00E35886">
      <w:pPr>
        <w:pStyle w:val="c47"/>
        <w:spacing w:before="0" w:beforeAutospacing="0" w:after="0" w:afterAutospacing="0"/>
        <w:ind w:firstLine="709"/>
        <w:jc w:val="both"/>
      </w:pPr>
      <w:r w:rsidRPr="00E35886">
        <w:rPr>
          <w:rStyle w:val="c25"/>
        </w:rPr>
        <w:t> </w:t>
      </w:r>
      <w:r w:rsidR="00172ADC" w:rsidRPr="00E35886">
        <w:rPr>
          <w:rStyle w:val="c25"/>
        </w:rPr>
        <w:t>«Черкесский вопрос» в условиях Крымской войны.</w:t>
      </w:r>
      <w:r w:rsidR="00172ADC" w:rsidRPr="00E35886">
        <w:rPr>
          <w:rStyle w:val="c26"/>
        </w:rPr>
        <w:t xml:space="preserve"> Действия Мухаммеда-Амина, направленных на объединение горских народов под знаменем  независимости. Борьба Мухаммеда-Амина и Сефер-бея за власть над черкесами. </w:t>
      </w:r>
      <w:r w:rsidR="00172ADC" w:rsidRPr="00E35886">
        <w:rPr>
          <w:rStyle w:val="c0"/>
        </w:rPr>
        <w:t xml:space="preserve">Уничтожение укреплений Черноморской береговой линии. Оставление Анапы и Новороссийска русскими войсками. </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Строительство укреплений в Закубанье. Основание крепости  Майкопа (1857). Пленение Шамиля (1859), капитуляция Мухаммеда-Амина. Образование  Кубанской области и  Кубанского казачьего войска (1860). Встреча Александра II с депутацией горцев (1861). Соединение русских войск в урочище Кбаада (Ясная Поляна).  Окончание Кавказской войны(1864).Вынужденное массовое переселение горцев в Турцию.Значение присоединения Закубанья к России.</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8.  Участие кубанцев в Крымской войне.</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 xml:space="preserve"> Формирование пластунских команд. Участие Черноморцев в обороне Севастополя. Северо-Западный Кавказ во время Крымской войны (1853-1856).  Боевая доблесть казаков-пластунов.  Бои за Таманский полуостров и участие в них казаков.</w:t>
      </w:r>
    </w:p>
    <w:p w:rsidR="00172ADC" w:rsidRPr="00E35886" w:rsidRDefault="004C3728" w:rsidP="00E35886">
      <w:pPr>
        <w:pStyle w:val="c47"/>
        <w:spacing w:before="0" w:beforeAutospacing="0" w:after="0" w:afterAutospacing="0"/>
        <w:ind w:firstLine="709"/>
        <w:jc w:val="both"/>
        <w:rPr>
          <w:b/>
          <w:i/>
        </w:rPr>
      </w:pPr>
      <w:r w:rsidRPr="00E35886">
        <w:rPr>
          <w:rStyle w:val="c18"/>
        </w:rPr>
        <w:t> </w:t>
      </w:r>
      <w:r w:rsidRPr="00E35886">
        <w:rPr>
          <w:rStyle w:val="c18"/>
          <w:b/>
          <w:i/>
        </w:rPr>
        <w:t xml:space="preserve">Тема </w:t>
      </w:r>
      <w:r w:rsidR="00172ADC" w:rsidRPr="00E35886">
        <w:rPr>
          <w:rStyle w:val="c18"/>
          <w:b/>
          <w:i/>
        </w:rPr>
        <w:t>9. Преобразование на Кубани в период общероссийских реформ.</w:t>
      </w:r>
    </w:p>
    <w:p w:rsidR="004C3728" w:rsidRPr="00E35886" w:rsidRDefault="004C3728" w:rsidP="00E35886">
      <w:pPr>
        <w:pStyle w:val="c47"/>
        <w:spacing w:before="0" w:beforeAutospacing="0" w:after="0" w:afterAutospacing="0"/>
        <w:ind w:firstLine="709"/>
        <w:jc w:val="both"/>
        <w:rPr>
          <w:rStyle w:val="c0"/>
        </w:rPr>
      </w:pPr>
      <w:r w:rsidRPr="00E35886">
        <w:rPr>
          <w:rStyle w:val="c0"/>
        </w:rPr>
        <w:t> </w:t>
      </w:r>
      <w:r w:rsidR="00172ADC" w:rsidRPr="00E35886">
        <w:rPr>
          <w:rStyle w:val="c0"/>
        </w:rPr>
        <w:t>Российская модель перехода от традиционного к индустриальному обществу. Особенности отмены крепостного права и земельные преобразования на Кубани. Ликвидация крепостничества в казачьей среде. Освобождение горцев от крепостного права. Создание класса земельных собственников. По</w:t>
      </w:r>
      <w:r w:rsidRPr="00E35886">
        <w:rPr>
          <w:rStyle w:val="c0"/>
        </w:rPr>
        <w:t>мещичье землевладение на Кубани.</w:t>
      </w:r>
    </w:p>
    <w:p w:rsidR="00172ADC" w:rsidRPr="00E35886" w:rsidRDefault="00172ADC" w:rsidP="00E35886">
      <w:pPr>
        <w:pStyle w:val="c47"/>
        <w:spacing w:before="0" w:beforeAutospacing="0" w:after="0" w:afterAutospacing="0"/>
        <w:ind w:firstLine="709"/>
        <w:jc w:val="both"/>
      </w:pPr>
      <w:r w:rsidRPr="00E35886">
        <w:rPr>
          <w:rStyle w:val="c0"/>
        </w:rPr>
        <w:t xml:space="preserve"> Административно - территориальные преобразования. Образование Черноморского округа (1866). Образование Черноморской губернии (1896). Реформы судебной системы (станичные суды, третейские, суды почетных судей, окружные суды). Окружные сословные суды в городских округах и аульные суды. Адат - обычное традиционное право у мусульманских народов. Городская реформа </w:t>
      </w:r>
      <w:r w:rsidRPr="00E35886">
        <w:rPr>
          <w:rStyle w:val="c0"/>
        </w:rPr>
        <w:lastRenderedPageBreak/>
        <w:t>(введение городского самоуправления в Екатеринодаре и Темрюке). Военная реформа (введение всеобщей воинской повинности). Изменения в казачьих войсках.</w:t>
      </w:r>
    </w:p>
    <w:p w:rsidR="004C3728" w:rsidRPr="00E35886" w:rsidRDefault="004C3728" w:rsidP="00E35886">
      <w:pPr>
        <w:pStyle w:val="c5"/>
        <w:spacing w:before="0" w:beforeAutospacing="0" w:after="0" w:afterAutospacing="0"/>
        <w:ind w:firstLine="709"/>
        <w:jc w:val="both"/>
        <w:rPr>
          <w:b/>
          <w:i/>
        </w:rPr>
      </w:pPr>
      <w:r w:rsidRPr="00E35886">
        <w:rPr>
          <w:rStyle w:val="c43"/>
          <w:b/>
          <w:i/>
        </w:rPr>
        <w:t xml:space="preserve">Тема </w:t>
      </w:r>
      <w:r w:rsidR="00172ADC" w:rsidRPr="00E35886">
        <w:rPr>
          <w:rStyle w:val="c43"/>
          <w:b/>
          <w:i/>
        </w:rPr>
        <w:t>10. Народная колонизация. Становление транспортной системы Кубани.</w:t>
      </w:r>
    </w:p>
    <w:p w:rsidR="00172ADC" w:rsidRPr="00E35886" w:rsidRDefault="00172ADC" w:rsidP="00E35886">
      <w:pPr>
        <w:pStyle w:val="c5"/>
        <w:spacing w:before="0" w:beforeAutospacing="0" w:after="0" w:afterAutospacing="0"/>
        <w:ind w:firstLine="709"/>
        <w:jc w:val="both"/>
        <w:rPr>
          <w:b/>
          <w:i/>
        </w:rPr>
      </w:pPr>
      <w:r w:rsidRPr="00E35886">
        <w:rPr>
          <w:rStyle w:val="c0"/>
        </w:rPr>
        <w:t xml:space="preserve">Массовая колонизация края и её последствия. Утверждение капиталистической модели экономического развития Кубани. Рост населения в регионе. Изменения в порядке землепользования. Развитие водного транспорта.  Строительство  железнодорожных магистралей.  Первая железная дорога Ростов - Владикавказ. Общество Владикавказкой железной дороги. Вклад Р.В.Штейнгеля в развитие региона.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11.   Земельные отношения. Сельское хозяйство и торговля. Промышленность.</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Правовое регулирование земельных отношений. Постановление Госсовета «О поземельном устройстве в казачьих войсках» от 21апреля 1869г. Плодородные черноземные почвы – главное богатство Кубани. Структура  земельного  фонда. Особенности землепользования (вольнозахватная, хуторская, подворовая формы) Правовое регулирование земельных отношений. Передельно - паевая система распределения земли. Аренда земли. Образцовое имение «Хуторок».</w:t>
      </w:r>
    </w:p>
    <w:p w:rsidR="00172ADC" w:rsidRPr="00E35886" w:rsidRDefault="004C3728" w:rsidP="00E35886">
      <w:pPr>
        <w:pStyle w:val="c47"/>
        <w:spacing w:before="0" w:beforeAutospacing="0" w:after="0" w:afterAutospacing="0"/>
        <w:ind w:firstLine="709"/>
        <w:jc w:val="both"/>
      </w:pPr>
      <w:r w:rsidRPr="00E35886">
        <w:rPr>
          <w:rStyle w:val="c0"/>
        </w:rPr>
        <w:t xml:space="preserve">  </w:t>
      </w:r>
      <w:r w:rsidR="00172ADC" w:rsidRPr="00E35886">
        <w:rPr>
          <w:rStyle w:val="c0"/>
        </w:rPr>
        <w:t>Основные  развития сельского хозяйства в регионе. Ведущая роль животноводства. Эксцентрический характер животноводства. Коневодство – традиционная отрасль сельского хозяйства у казаков. Скотоводство мясного и молочного направления. Овцеводство (грубо – шерстяное и мериносовое). Эксцентрическая  система земледелия. Переход к трёхпольному севообороту, применению удобрений. Пропашные культуры. Товарные культуры (пшеница, ячмень, подсолнечник). Развитие табаководства. Возрождение садоводств.аВиноградорство и виноделие (Л.С. Голицин, Д.В. Пиленко, Ф.И. Гейдук). Имения  Абрау-Дюрсо. Формирование  рыночных отношений, развитие торговли. Кубанские ярмарки.</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 Становление промышленности на Кубани. Кустарные промыслы - основа мелкотоварного производства. Мукомольные и маслобойные производства, развитие и  механизация.  Винокурение. Кубанские предприниматели А.М.Ерошов, Я.В.Попов, И.П. Баев, братья Аведовы. Первая нефтяная скважина. А.Н.Новосельцев-пионер нефтяной отрасли. Становление  цементной  промышленности. Металлургическое производство. Первый металлообрабатывающий завод К.Гусника.(1886). Урбанизация – важная составляющая социально – экономического развития кубанского региона. Создание первых кредитно – финансовых  учреждений. Кубанские предприниматели: И.П.Бедросов, Н.И.Дицман, братья Кузнецовы, И.И.Галанин,Е.Г.Тарасов и др.</w:t>
      </w:r>
    </w:p>
    <w:p w:rsidR="00172ADC" w:rsidRPr="00E35886" w:rsidRDefault="004C3728" w:rsidP="00E35886">
      <w:pPr>
        <w:pStyle w:val="c5"/>
        <w:spacing w:before="0" w:beforeAutospacing="0" w:after="0" w:afterAutospacing="0"/>
        <w:ind w:firstLine="709"/>
        <w:jc w:val="both"/>
        <w:rPr>
          <w:b/>
          <w:i/>
        </w:rPr>
      </w:pPr>
      <w:r w:rsidRPr="00E35886">
        <w:rPr>
          <w:rStyle w:val="c18"/>
          <w:b/>
          <w:i/>
        </w:rPr>
        <w:t>Тема 1</w:t>
      </w:r>
      <w:r w:rsidR="00172ADC" w:rsidRPr="00E35886">
        <w:rPr>
          <w:rStyle w:val="c18"/>
          <w:b/>
          <w:i/>
        </w:rPr>
        <w:t>2.   На помощь славянским братьям.</w:t>
      </w:r>
    </w:p>
    <w:p w:rsidR="004C3728" w:rsidRPr="00E35886" w:rsidRDefault="00172ADC" w:rsidP="00E35886">
      <w:pPr>
        <w:pStyle w:val="c5"/>
        <w:spacing w:before="0" w:beforeAutospacing="0" w:after="0" w:afterAutospacing="0"/>
        <w:ind w:firstLine="709"/>
        <w:jc w:val="both"/>
        <w:rPr>
          <w:rStyle w:val="c0"/>
        </w:rPr>
      </w:pPr>
      <w:r w:rsidRPr="00E35886">
        <w:rPr>
          <w:rStyle w:val="c0"/>
        </w:rPr>
        <w:t xml:space="preserve">Участие кубанцев в освободительной борьбе южнославянских народов против османского владычества (1877-1878). Добровольческое движение.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13.  Общественно-политическая жизнь.</w:t>
      </w:r>
    </w:p>
    <w:p w:rsidR="00172ADC" w:rsidRPr="00E35886" w:rsidRDefault="00172ADC" w:rsidP="00E35886">
      <w:pPr>
        <w:pStyle w:val="c5"/>
        <w:spacing w:before="0" w:beforeAutospacing="0" w:after="0" w:afterAutospacing="0"/>
        <w:ind w:firstLine="709"/>
        <w:jc w:val="both"/>
      </w:pPr>
      <w:r w:rsidRPr="00E35886">
        <w:rPr>
          <w:rStyle w:val="c0"/>
        </w:rPr>
        <w:t xml:space="preserve">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«народовольцы».Н.И.Воронов., Г.А.Попко, П.И.Андреюшкин. Марксистские кружки. Земледельческая ассоциация в станице Бриньковской. Начало общественной деятельности Ф.А.Щербина. Община «Криница»(1886) в Черноморском округе. В.В.Еропкин. Деятельность правоохранительных органов.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14.  Развитие традиционной культуры на Кубани во второй половине XIXвека. Образование и культура в условиях реформирования общества.</w:t>
      </w:r>
    </w:p>
    <w:p w:rsidR="004C3728" w:rsidRPr="00E35886" w:rsidRDefault="00172ADC" w:rsidP="00E35886">
      <w:pPr>
        <w:pStyle w:val="c47"/>
        <w:spacing w:before="0" w:beforeAutospacing="0" w:after="0" w:afterAutospacing="0"/>
        <w:ind w:firstLine="709"/>
        <w:jc w:val="both"/>
        <w:rPr>
          <w:rStyle w:val="c0"/>
        </w:rPr>
      </w:pPr>
      <w:r w:rsidRPr="00E35886">
        <w:rPr>
          <w:rStyle w:val="c0"/>
        </w:rPr>
        <w:t xml:space="preserve"> Культурное наследие горских народов. Народная культура адыгов: традиции и новшества. Женский и мужской костюмы. Адыгейская кухня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Образовательное пространство на Кубани. Открытие школ в станицах. </w:t>
      </w:r>
    </w:p>
    <w:p w:rsidR="00172ADC" w:rsidRPr="00E35886" w:rsidRDefault="00172ADC" w:rsidP="00E35886">
      <w:pPr>
        <w:pStyle w:val="c47"/>
        <w:spacing w:before="0" w:beforeAutospacing="0" w:after="0" w:afterAutospacing="0"/>
        <w:ind w:firstLine="709"/>
        <w:jc w:val="both"/>
      </w:pPr>
      <w:r w:rsidRPr="00E35886">
        <w:rPr>
          <w:rStyle w:val="c0"/>
        </w:rPr>
        <w:t xml:space="preserve">Печать и книжное дело. Первая региональная газета  «Кубанские войсковые ведомости»(1863).Повседневная жизнь кубанцев. Медицинские и развлекательные учреждения. Благоустройство городов и станиц Войсковой сад Екатеринодара место отдыха екатеринодарцев. Дендрарий и парк «Ривьера» в Сочи. Театр. Гарнизонные спектакли,частные и любительские театры. Музыка. Деятельность любительских музыкально-творческих объединений. Изобразительное </w:t>
      </w:r>
      <w:r w:rsidRPr="00E35886">
        <w:rPr>
          <w:rStyle w:val="c0"/>
        </w:rPr>
        <w:lastRenderedPageBreak/>
        <w:t xml:space="preserve">искусство. Творчество П.С.Косолапа(1834-1910)Е.И.Посполитаки.Ф.А.Коваленко(1866 -1919).А.А.Киселёва. Строительство и архитектура. </w:t>
      </w:r>
    </w:p>
    <w:p w:rsidR="00172ADC" w:rsidRPr="00E35886" w:rsidRDefault="00172ADC" w:rsidP="00E35886">
      <w:pPr>
        <w:pStyle w:val="c5"/>
        <w:spacing w:before="0" w:beforeAutospacing="0" w:after="0" w:afterAutospacing="0"/>
        <w:ind w:firstLine="709"/>
        <w:jc w:val="both"/>
        <w:rPr>
          <w:b/>
        </w:rPr>
      </w:pPr>
      <w:r w:rsidRPr="00E35886">
        <w:rPr>
          <w:rStyle w:val="c18"/>
          <w:b/>
        </w:rPr>
        <w:t>Раздел III</w:t>
      </w:r>
      <w:r w:rsidR="004C3728" w:rsidRPr="00E35886">
        <w:rPr>
          <w:rStyle w:val="c18"/>
          <w:b/>
        </w:rPr>
        <w:t xml:space="preserve">. </w:t>
      </w:r>
      <w:r w:rsidRPr="00E35886">
        <w:rPr>
          <w:rStyle w:val="c18"/>
          <w:b/>
        </w:rPr>
        <w:t>Кубанские страницы русско</w:t>
      </w:r>
      <w:r w:rsidR="004C3728" w:rsidRPr="00E35886">
        <w:rPr>
          <w:rStyle w:val="c18"/>
          <w:b/>
        </w:rPr>
        <w:t>й классики. Литература  Кубани - 4 часа.</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15.  Русские писатели первой полвины XIX века о Кубани. Становление литературы Кубани.</w:t>
      </w:r>
    </w:p>
    <w:p w:rsidR="00172ADC" w:rsidRPr="00E35886" w:rsidRDefault="00172ADC" w:rsidP="00E35886">
      <w:pPr>
        <w:pStyle w:val="c47"/>
        <w:spacing w:before="0" w:beforeAutospacing="0" w:after="0" w:afterAutospacing="0"/>
        <w:ind w:firstLine="709"/>
        <w:jc w:val="both"/>
      </w:pPr>
      <w:r w:rsidRPr="00E35886">
        <w:rPr>
          <w:rStyle w:val="c0"/>
        </w:rPr>
        <w:t>Кубанская тематика в «История государства Российского» Н.М.Карамзин.А.С.Пушкин и Кубань. «Кавказкий пленник». «Тазит».Кубанская тематика в авторских примечаниях к «История Пугачёва».Кубань в заметках и письмах А.С.Грибоедова.</w:t>
      </w:r>
    </w:p>
    <w:p w:rsidR="00172ADC" w:rsidRPr="00E35886" w:rsidRDefault="00172ADC" w:rsidP="00E35886">
      <w:pPr>
        <w:pStyle w:val="c47"/>
        <w:spacing w:before="0" w:beforeAutospacing="0" w:after="0" w:afterAutospacing="0"/>
        <w:ind w:firstLine="709"/>
        <w:jc w:val="both"/>
      </w:pPr>
      <w:r w:rsidRPr="00E35886">
        <w:rPr>
          <w:rStyle w:val="c0"/>
        </w:rPr>
        <w:t>Кавказские пленники: А.И.Полежаев «Ночь на Кубани», А.А.Бестужев «Аммалат-бек»,«Он был убит»,А.И.Одоевский. М.Ю.Лермонтов на Кубани. «Тамань», Становление литературы Кубани. К.В.Россинский – поэт, проповедник, поборник просвещения. Я.Г.Кухаренко «Исторические записки о войске Черноморском», «Казак-Мамай», «Вороной конь», «Пластуны»</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16.  Кубань в творчестве писателей второй половины XIX века.   Развитие литературы Кубани.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Тема Кубани в жизни и творчестве русских писателей Г. . Успенского, А. П. Чехова, М. Горького, А. И. Куприна.</w:t>
      </w:r>
    </w:p>
    <w:p w:rsidR="00790742" w:rsidRPr="00E35886" w:rsidRDefault="00790742"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w:t>
      </w:r>
    </w:p>
    <w:p w:rsidR="00172ADC" w:rsidRPr="00E35886" w:rsidRDefault="004C3728" w:rsidP="00E35886">
      <w:pPr>
        <w:pStyle w:val="c5"/>
        <w:spacing w:before="0" w:beforeAutospacing="0" w:after="0" w:afterAutospacing="0"/>
        <w:ind w:firstLine="709"/>
        <w:jc w:val="both"/>
        <w:rPr>
          <w:b/>
        </w:rPr>
      </w:pPr>
      <w:r w:rsidRPr="00E35886">
        <w:rPr>
          <w:rStyle w:val="c18"/>
          <w:b/>
        </w:rPr>
        <w:t xml:space="preserve">Раздел IV. </w:t>
      </w:r>
      <w:r w:rsidR="00172ADC" w:rsidRPr="00E35886">
        <w:rPr>
          <w:rStyle w:val="c18"/>
          <w:b/>
        </w:rPr>
        <w:t>Кубанская область и Черноморс</w:t>
      </w:r>
      <w:r w:rsidRPr="00E35886">
        <w:rPr>
          <w:rStyle w:val="c18"/>
          <w:b/>
        </w:rPr>
        <w:t>кая губерния в 1900 – 1913 гг. - 5 часов</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17.  Социально – экономическое развитие.</w:t>
      </w:r>
    </w:p>
    <w:p w:rsidR="00172ADC" w:rsidRPr="00E35886" w:rsidRDefault="00172ADC" w:rsidP="00E35886">
      <w:pPr>
        <w:pStyle w:val="c47"/>
        <w:spacing w:before="0" w:beforeAutospacing="0" w:after="0" w:afterAutospacing="0"/>
        <w:ind w:firstLine="709"/>
        <w:jc w:val="both"/>
      </w:pPr>
      <w:r w:rsidRPr="00E35886">
        <w:rPr>
          <w:rStyle w:val="c0"/>
        </w:rPr>
        <w:t>Кубанская область и Черноморская губерния в 1900-1913 г.Социальный и национальный состав населения; казачество, иногородние, инородцы. Различия между Черноморской губернией и Кубанской областью. Структура земледелия. Арендные отношения. Экономика Кубани. Сельское хозяйство и промышленность. Транспортная система. Акционирование и монополизация капитала.Товарныебиржи,торговыедома,акционерныекомпании.Монополизация отраслей промышленности Кубани.</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18. Развитие сельского хозяйства,  торговли и промышленности.</w:t>
      </w:r>
    </w:p>
    <w:p w:rsidR="00172ADC" w:rsidRPr="00E35886" w:rsidRDefault="00172ADC" w:rsidP="00E35886">
      <w:pPr>
        <w:pStyle w:val="c5"/>
        <w:spacing w:before="0" w:beforeAutospacing="0" w:after="0" w:afterAutospacing="0"/>
        <w:ind w:firstLine="709"/>
        <w:jc w:val="both"/>
      </w:pPr>
      <w:r w:rsidRPr="00E35886">
        <w:rPr>
          <w:rStyle w:val="c0"/>
        </w:rPr>
        <w:t>Особенности развития отраслей сельского хозяйства в начале XX века в целом по региону (в вашей местности в частности).Ослабление позиций животноводства. Развитие зернового земледелия. Процесс специализации земледелия. Рост посевов других товарных культур:табак,подсолнечник,лен,конопля.Торговля.Торгово-хозяйственные связи Кубани. Традиционная ярмарочная торговля. Товарообмен с мировым рынком.</w:t>
      </w:r>
    </w:p>
    <w:p w:rsidR="00172ADC" w:rsidRPr="00E35886" w:rsidRDefault="00172ADC" w:rsidP="00E35886">
      <w:pPr>
        <w:pStyle w:val="c5"/>
        <w:spacing w:before="0" w:beforeAutospacing="0" w:after="0" w:afterAutospacing="0"/>
        <w:ind w:firstLine="709"/>
        <w:jc w:val="both"/>
      </w:pPr>
      <w:r w:rsidRPr="00E35886">
        <w:rPr>
          <w:rStyle w:val="c0"/>
        </w:rPr>
        <w:t>Кубань и мировой экономический кризис. Мукомольное и маслобойное производство. Цементная промышленность. Нефтяная промышленность. «майкопский бум».Нефтеперегонные заводы (Ширванский и Екатеринодарский) Завод «Кубаноль».Металообрабатывающая промышленность.</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19.  Общественная ситуация и революционное движение.</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Подъём общественного движения на Кубани. Распространение революционных идей. Объединения различных политических направлений и их деятельность. «Новороссийская республика» (декабрь 1905). Подъем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террористов. Восстание крестьян адыгского аула Хакуриновского (1913).</w:t>
      </w:r>
    </w:p>
    <w:p w:rsidR="00172ADC" w:rsidRPr="00E35886" w:rsidRDefault="004C3728" w:rsidP="00E35886">
      <w:pPr>
        <w:pStyle w:val="c47"/>
        <w:spacing w:before="0" w:beforeAutospacing="0" w:after="0" w:afterAutospacing="0"/>
        <w:ind w:firstLine="709"/>
        <w:jc w:val="both"/>
        <w:rPr>
          <w:b/>
          <w:i/>
        </w:rPr>
      </w:pPr>
      <w:r w:rsidRPr="00E35886">
        <w:rPr>
          <w:rStyle w:val="c43"/>
          <w:b/>
          <w:i/>
        </w:rPr>
        <w:t xml:space="preserve">Тема </w:t>
      </w:r>
      <w:r w:rsidR="00172ADC" w:rsidRPr="00E35886">
        <w:rPr>
          <w:rStyle w:val="c43"/>
          <w:b/>
          <w:i/>
        </w:rPr>
        <w:t>20. Культурное пространство Кубани  в конце</w:t>
      </w:r>
      <w:r w:rsidR="00172ADC" w:rsidRPr="00E35886">
        <w:rPr>
          <w:rStyle w:val="c26"/>
          <w:b/>
          <w:i/>
        </w:rPr>
        <w:t> </w:t>
      </w:r>
      <w:r w:rsidR="00172ADC" w:rsidRPr="00E35886">
        <w:rPr>
          <w:rStyle w:val="c18"/>
          <w:b/>
          <w:i/>
        </w:rPr>
        <w:t>XIX  - начале XX .</w:t>
      </w:r>
    </w:p>
    <w:p w:rsidR="00172ADC" w:rsidRPr="00E35886" w:rsidRDefault="00172ADC" w:rsidP="00E35886">
      <w:pPr>
        <w:pStyle w:val="c47"/>
        <w:spacing w:before="0" w:beforeAutospacing="0" w:after="0" w:afterAutospacing="0"/>
        <w:ind w:firstLine="709"/>
        <w:jc w:val="both"/>
      </w:pPr>
      <w:r w:rsidRPr="00E35886">
        <w:rPr>
          <w:rStyle w:val="c0"/>
        </w:rPr>
        <w:t xml:space="preserve"> Образование и наука на Кубани. Типы образовательных учреждений. Сословные и национальные особенности получения образовании. Горские школы. Развитие женского образования. Профессиональное образование на Кубани. Подготовка педагогических кадров. Развитие науки. Археологические исследования в регионе. Н.И.Веселовский. В.И.Воробьёв. Вклад в науку Ф.А.Щербины «История Кубанского казачьего войска»Б.М.Городецкий «Очерки по кубановедению».В.С.Пустовойт опытно-селекционное поле «Круглик». Здравоохранение. Курортное строительство. Новые лечебные учреждения. Выдающиеся врачи  и организаторы здравоохранения. С.В.Очаповский., В.А.Будзинский. Развитие санаторно-курортного комплекса Кубани и Черноморья. </w:t>
      </w:r>
      <w:r w:rsidRPr="00E35886">
        <w:rPr>
          <w:rStyle w:val="c0"/>
        </w:rPr>
        <w:lastRenderedPageBreak/>
        <w:t>Просвещение.  Наука. Кубанское общество народных университетов. Публичные библиотеки  в городах и станицах Кубани.(Т.В.Доброскок,А.Х.Гатагогу. Музейное дело.(Армавир.Туапсе.Анапа.Екатеринодар) Газетный «бум».Местные и областные газеты.</w:t>
      </w:r>
    </w:p>
    <w:p w:rsidR="00172ADC" w:rsidRPr="00E35886" w:rsidRDefault="00172ADC" w:rsidP="00E35886">
      <w:pPr>
        <w:pStyle w:val="c47"/>
        <w:spacing w:before="0" w:beforeAutospacing="0" w:after="0" w:afterAutospacing="0"/>
        <w:ind w:firstLine="709"/>
        <w:jc w:val="both"/>
      </w:pPr>
      <w:r w:rsidRPr="00E35886">
        <w:rPr>
          <w:rStyle w:val="c0"/>
        </w:rPr>
        <w:t>   Музыкальная жизнь. Народные хоры. Г.М.Канцевич. Я.М.Тараненко. Хор и оркестр кубанского казачьего войска.  Первое музыкальное училище(1909)А.Дроздов, М.Гнесин.    </w:t>
      </w:r>
    </w:p>
    <w:p w:rsidR="00172ADC" w:rsidRPr="00E35886" w:rsidRDefault="00172ADC" w:rsidP="00E35886">
      <w:pPr>
        <w:pStyle w:val="c47"/>
        <w:spacing w:before="0" w:beforeAutospacing="0" w:after="0" w:afterAutospacing="0"/>
        <w:ind w:firstLine="709"/>
        <w:jc w:val="both"/>
      </w:pPr>
      <w:r w:rsidRPr="00E35886">
        <w:rPr>
          <w:rStyle w:val="c0"/>
        </w:rPr>
        <w:t>   Зрелищные искусства. Благоустроенные театры, Цирк «Колизей» дрессировщик В.Дуров, борец И.Поддубный. Развитие кинематограф.А.ДСамарский,Н.Л.Митнервин –«Военная жизнь казаков кубанцев», «Буря в Новороссийском порту».Спорт.Первые массовые спортивные состязания. Изобразительное искусство Ф.А.Коваленко и развитие изобразительного искусства в регионе. Картинная галерея (1904).Дом – музей А.А.Киселева.</w:t>
      </w:r>
    </w:p>
    <w:p w:rsidR="00172ADC" w:rsidRDefault="00172ADC" w:rsidP="00E35886">
      <w:pPr>
        <w:pStyle w:val="c47"/>
        <w:spacing w:before="0" w:beforeAutospacing="0" w:after="0" w:afterAutospacing="0"/>
        <w:ind w:firstLine="709"/>
        <w:jc w:val="both"/>
        <w:rPr>
          <w:rStyle w:val="c0"/>
        </w:rPr>
      </w:pPr>
      <w:r w:rsidRPr="00E35886">
        <w:rPr>
          <w:rStyle w:val="c0"/>
        </w:rPr>
        <w:t>Изменение внешнего облика кубанских  городов. Формирование облика кубанской столицы.И.К.Мальгерб. Новые памятники : Екатерине  II (1907),запорожцам высадившимся на Тамани(1911)</w:t>
      </w:r>
      <w:r w:rsidR="00E35886">
        <w:rPr>
          <w:rStyle w:val="c0"/>
        </w:rPr>
        <w:t>.</w:t>
      </w:r>
    </w:p>
    <w:p w:rsidR="00E35886" w:rsidRPr="00E35886" w:rsidRDefault="00E35886" w:rsidP="00E35886">
      <w:pPr>
        <w:pStyle w:val="c5"/>
        <w:spacing w:before="0" w:beforeAutospacing="0" w:after="0" w:afterAutospacing="0"/>
        <w:ind w:firstLine="709"/>
        <w:jc w:val="both"/>
        <w:rPr>
          <w:b/>
          <w:i/>
        </w:rPr>
      </w:pPr>
      <w:r w:rsidRPr="00E35886">
        <w:rPr>
          <w:rStyle w:val="c43"/>
          <w:b/>
          <w:i/>
        </w:rPr>
        <w:t xml:space="preserve">Итоговое повторение. Проектная деятельность - 1час         </w:t>
      </w:r>
    </w:p>
    <w:p w:rsidR="00E35886" w:rsidRPr="00E35886" w:rsidRDefault="00E35886" w:rsidP="00E35886">
      <w:pPr>
        <w:pStyle w:val="c5"/>
        <w:spacing w:before="0" w:beforeAutospacing="0" w:after="0" w:afterAutospacing="0"/>
        <w:ind w:firstLine="709"/>
        <w:jc w:val="both"/>
      </w:pPr>
      <w:r w:rsidRPr="00E35886">
        <w:rPr>
          <w:rStyle w:val="c0"/>
        </w:rPr>
        <w:t>Основные события истории Кубани XIX – начала XX.  Ключевые события данного периода в контексте общероссийской истории. Социально-экономическое и военно - политическое развития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XIX – начала XX.  </w:t>
      </w:r>
    </w:p>
    <w:p w:rsidR="00E35886" w:rsidRPr="00E35886" w:rsidRDefault="00E35886" w:rsidP="00E35886">
      <w:pPr>
        <w:pStyle w:val="c5"/>
        <w:spacing w:before="0" w:beforeAutospacing="0" w:after="0" w:afterAutospacing="0"/>
        <w:ind w:firstLine="709"/>
        <w:jc w:val="both"/>
      </w:pPr>
      <w:r w:rsidRPr="00E35886">
        <w:rPr>
          <w:rStyle w:val="c26"/>
        </w:rPr>
        <w:t>Исследовательские проекты по пройденному материалу.</w:t>
      </w:r>
    </w:p>
    <w:p w:rsidR="00172ADC" w:rsidRPr="00E35886" w:rsidRDefault="00172ADC" w:rsidP="00E35886">
      <w:pPr>
        <w:pStyle w:val="c5"/>
        <w:spacing w:before="0" w:beforeAutospacing="0" w:after="0" w:afterAutospacing="0"/>
        <w:ind w:firstLine="709"/>
        <w:jc w:val="both"/>
        <w:rPr>
          <w:b/>
        </w:rPr>
      </w:pPr>
      <w:r w:rsidRPr="00E35886">
        <w:rPr>
          <w:rStyle w:val="c18"/>
          <w:b/>
        </w:rPr>
        <w:t>Раздел V</w:t>
      </w:r>
      <w:r w:rsidR="004C3728" w:rsidRPr="00E35886">
        <w:rPr>
          <w:rStyle w:val="c18"/>
          <w:b/>
        </w:rPr>
        <w:t>. Духовные истоки  Кубани - 4 часа</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21.</w:t>
      </w:r>
      <w:r w:rsidRPr="00E35886">
        <w:rPr>
          <w:rStyle w:val="c26"/>
          <w:b/>
          <w:i/>
        </w:rPr>
        <w:t> </w:t>
      </w:r>
      <w:r w:rsidRPr="00E35886">
        <w:rPr>
          <w:rStyle w:val="c43"/>
          <w:b/>
          <w:i/>
        </w:rPr>
        <w:t>Христианские мотивы в культуре.</w:t>
      </w:r>
    </w:p>
    <w:p w:rsidR="00172ADC" w:rsidRPr="00E35886" w:rsidRDefault="00172ADC" w:rsidP="00E35886">
      <w:pPr>
        <w:pStyle w:val="c10"/>
        <w:spacing w:before="0" w:beforeAutospacing="0" w:after="0" w:afterAutospacing="0"/>
        <w:ind w:firstLine="709"/>
        <w:jc w:val="both"/>
      </w:pPr>
      <w:r w:rsidRPr="00E35886">
        <w:rPr>
          <w:rStyle w:val="c0"/>
        </w:rPr>
        <w:t>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w:t>
      </w:r>
      <w:r w:rsidRPr="00E35886">
        <w:rPr>
          <w:rStyle w:val="c26"/>
        </w:rPr>
        <w:t xml:space="preserve">живописи, архитектуре. </w:t>
      </w:r>
      <w:r w:rsidRPr="00E35886">
        <w:rPr>
          <w:rStyle w:val="c43"/>
        </w:rPr>
        <w:t>Вечные общечеловеческие христианские ценности, отр</w:t>
      </w:r>
      <w:r w:rsidR="004C3728" w:rsidRPr="00E35886">
        <w:rPr>
          <w:rStyle w:val="c43"/>
        </w:rPr>
        <w:t>аженные в современном искусстве.</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22.</w:t>
      </w:r>
      <w:r w:rsidRPr="00E35886">
        <w:rPr>
          <w:rStyle w:val="c18"/>
          <w:b/>
          <w:i/>
        </w:rPr>
        <w:t> Духовные основы художественной культуры казачества.</w:t>
      </w:r>
    </w:p>
    <w:p w:rsidR="00172ADC" w:rsidRPr="00E35886" w:rsidRDefault="00172ADC" w:rsidP="00E35886">
      <w:pPr>
        <w:pStyle w:val="c10"/>
        <w:spacing w:before="0" w:beforeAutospacing="0" w:after="0" w:afterAutospacing="0"/>
        <w:ind w:firstLine="709"/>
        <w:jc w:val="both"/>
      </w:pPr>
      <w:r w:rsidRPr="00E35886">
        <w:rPr>
          <w:rStyle w:val="c26"/>
        </w:rPr>
        <w:t>Храмы городов и станиц Кубани - вчера, сегодня, завтра. Храмовое</w:t>
      </w:r>
      <w:r w:rsidRPr="00E35886">
        <w:rPr>
          <w:rStyle w:val="c43"/>
        </w:rPr>
        <w:t> </w:t>
      </w:r>
      <w:r w:rsidRPr="00E35886">
        <w:rPr>
          <w:rStyle w:val="c26"/>
        </w:rPr>
        <w:t>зодчество на Кубани. Архитектор Мальберг и судьба кафедрального</w:t>
      </w:r>
      <w:r w:rsidRPr="00E35886">
        <w:rPr>
          <w:rStyle w:val="c43"/>
        </w:rPr>
        <w:t xml:space="preserve">  </w:t>
      </w:r>
      <w:r w:rsidRPr="00E35886">
        <w:rPr>
          <w:rStyle w:val="c26"/>
        </w:rPr>
        <w:t>Екатерининского Собора. Храмы Екатеринодара из прошлого в будущее.</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23.</w:t>
      </w:r>
      <w:r w:rsidRPr="00E35886">
        <w:rPr>
          <w:rStyle w:val="c18"/>
          <w:b/>
          <w:i/>
        </w:rPr>
        <w:t> Духовная лирика кубанских поэтов и композиторов.</w:t>
      </w:r>
    </w:p>
    <w:p w:rsidR="00172ADC" w:rsidRPr="00E35886" w:rsidRDefault="00172ADC" w:rsidP="00E35886">
      <w:pPr>
        <w:pStyle w:val="c10"/>
        <w:spacing w:before="0" w:beforeAutospacing="0" w:after="0" w:afterAutospacing="0"/>
        <w:ind w:firstLine="709"/>
        <w:jc w:val="both"/>
      </w:pPr>
      <w:r w:rsidRPr="00E35886">
        <w:rPr>
          <w:rStyle w:val="c0"/>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w:t>
      </w:r>
    </w:p>
    <w:p w:rsidR="00172ADC" w:rsidRPr="00E35886" w:rsidRDefault="00172ADC" w:rsidP="00E35886">
      <w:pPr>
        <w:pStyle w:val="c10"/>
        <w:spacing w:before="0" w:beforeAutospacing="0" w:after="0" w:afterAutospacing="0"/>
        <w:ind w:firstLine="709"/>
        <w:jc w:val="both"/>
      </w:pPr>
      <w:r w:rsidRPr="00E35886">
        <w:rPr>
          <w:rStyle w:val="c0"/>
        </w:rPr>
        <w:t>Зиновьева. Духовная лирика кубанских композиторов. Стихи и песни дьякона Михаила Околота, В.Б. Никитина и др.</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24.</w:t>
      </w:r>
      <w:r w:rsidRPr="00E35886">
        <w:rPr>
          <w:rStyle w:val="c18"/>
          <w:b/>
          <w:i/>
        </w:rPr>
        <w:t> «Екатеринодарский Третьяков» - Ф.А. Коваленко и его дар городу.</w:t>
      </w:r>
    </w:p>
    <w:p w:rsidR="00172ADC" w:rsidRPr="00E35886" w:rsidRDefault="00172ADC" w:rsidP="00E35886">
      <w:pPr>
        <w:pStyle w:val="c10"/>
        <w:spacing w:before="0" w:beforeAutospacing="0" w:after="0" w:afterAutospacing="0"/>
        <w:ind w:firstLine="709"/>
        <w:jc w:val="both"/>
      </w:pPr>
      <w:r w:rsidRPr="00E35886">
        <w:rPr>
          <w:rStyle w:val="c0"/>
        </w:rPr>
        <w:t>Меценатство и благотворительность. Коваленко Ф.А. и его коллекция картин. История создания художественного музея Екатеринодара. Коллекция икон в музее и их духовное значение.</w:t>
      </w:r>
    </w:p>
    <w:p w:rsidR="00790742" w:rsidRPr="00E35886" w:rsidRDefault="00790742" w:rsidP="00E35886">
      <w:pPr>
        <w:spacing w:after="0" w:line="240" w:lineRule="auto"/>
        <w:ind w:firstLine="709"/>
        <w:jc w:val="both"/>
        <w:rPr>
          <w:rFonts w:ascii="Times New Roman" w:hAnsi="Times New Roman" w:cs="Times New Roman"/>
          <w:sz w:val="24"/>
          <w:szCs w:val="24"/>
        </w:rPr>
      </w:pPr>
    </w:p>
    <w:p w:rsidR="00790742" w:rsidRPr="00E35886" w:rsidRDefault="00790742" w:rsidP="00E35886">
      <w:pPr>
        <w:pStyle w:val="c5"/>
        <w:spacing w:before="0" w:beforeAutospacing="0" w:after="0" w:afterAutospacing="0"/>
        <w:ind w:firstLine="709"/>
        <w:jc w:val="both"/>
      </w:pPr>
      <w:r w:rsidRPr="00E35886">
        <w:tab/>
      </w:r>
    </w:p>
    <w:p w:rsidR="00790742" w:rsidRPr="00E35886" w:rsidRDefault="00790742" w:rsidP="00E35886">
      <w:pPr>
        <w:tabs>
          <w:tab w:val="left" w:pos="1072"/>
        </w:tabs>
        <w:spacing w:after="0" w:line="240" w:lineRule="auto"/>
        <w:jc w:val="both"/>
        <w:rPr>
          <w:rFonts w:ascii="Times New Roman" w:hAnsi="Times New Roman" w:cs="Times New Roman"/>
          <w:sz w:val="24"/>
          <w:szCs w:val="24"/>
        </w:rPr>
      </w:pPr>
    </w:p>
    <w:p w:rsidR="00790742" w:rsidRPr="00E35886" w:rsidRDefault="00790742" w:rsidP="00E35886">
      <w:pPr>
        <w:spacing w:after="0" w:line="240" w:lineRule="auto"/>
        <w:jc w:val="both"/>
        <w:rPr>
          <w:rFonts w:ascii="Times New Roman" w:hAnsi="Times New Roman" w:cs="Times New Roman"/>
          <w:sz w:val="24"/>
          <w:szCs w:val="24"/>
        </w:rPr>
      </w:pPr>
    </w:p>
    <w:p w:rsidR="003F106E" w:rsidRPr="00E35886" w:rsidRDefault="003F106E" w:rsidP="00E35886">
      <w:pPr>
        <w:spacing w:after="0" w:line="240" w:lineRule="auto"/>
        <w:rPr>
          <w:rFonts w:ascii="Times New Roman" w:hAnsi="Times New Roman" w:cs="Times New Roman"/>
          <w:sz w:val="24"/>
          <w:szCs w:val="24"/>
        </w:rPr>
        <w:sectPr w:rsidR="003F106E" w:rsidRPr="00E35886" w:rsidSect="00E35886">
          <w:footerReference w:type="default" r:id="rId8"/>
          <w:pgSz w:w="11906" w:h="16838"/>
          <w:pgMar w:top="720" w:right="707" w:bottom="720" w:left="720" w:header="708" w:footer="708" w:gutter="0"/>
          <w:cols w:space="708"/>
          <w:titlePg/>
          <w:docGrid w:linePitch="360"/>
        </w:sectPr>
      </w:pPr>
    </w:p>
    <w:p w:rsidR="00EB5CC1" w:rsidRPr="008D7EC8" w:rsidRDefault="008706FA"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8D7EC8">
        <w:rPr>
          <w:rFonts w:ascii="Times New Roman" w:eastAsia="Times New Roman" w:hAnsi="Times New Roman" w:cs="Times New Roman"/>
          <w:b/>
          <w:color w:val="000000" w:themeColor="text1"/>
          <w:sz w:val="28"/>
          <w:szCs w:val="28"/>
        </w:rPr>
        <w:lastRenderedPageBreak/>
        <w:t xml:space="preserve">3. </w:t>
      </w:r>
      <w:r w:rsidR="003F106E" w:rsidRPr="008D7EC8">
        <w:rPr>
          <w:rFonts w:ascii="Times New Roman" w:eastAsia="Times New Roman" w:hAnsi="Times New Roman" w:cs="Times New Roman"/>
          <w:b/>
          <w:color w:val="000000" w:themeColor="text1"/>
          <w:sz w:val="28"/>
          <w:szCs w:val="28"/>
        </w:rPr>
        <w:t>Тематическое планирование</w:t>
      </w:r>
      <w:r w:rsidR="00EC1D36" w:rsidRPr="008D7EC8">
        <w:rPr>
          <w:rFonts w:ascii="Times New Roman" w:eastAsia="Times New Roman" w:hAnsi="Times New Roman" w:cs="Times New Roman"/>
          <w:b/>
          <w:color w:val="000000" w:themeColor="text1"/>
          <w:sz w:val="28"/>
          <w:szCs w:val="28"/>
        </w:rPr>
        <w:t>, в том числе</w:t>
      </w:r>
      <w:r w:rsidR="00EB5CC1" w:rsidRPr="008D7EC8">
        <w:rPr>
          <w:rFonts w:ascii="Times New Roman" w:eastAsia="Times New Roman" w:hAnsi="Times New Roman" w:cs="Times New Roman"/>
          <w:b/>
          <w:color w:val="000000" w:themeColor="text1"/>
          <w:sz w:val="28"/>
          <w:szCs w:val="28"/>
        </w:rPr>
        <w:t xml:space="preserve"> </w:t>
      </w:r>
      <w:r w:rsidR="00EC1D36" w:rsidRPr="008D7EC8">
        <w:rPr>
          <w:rFonts w:ascii="Times New Roman" w:eastAsia="Times New Roman" w:hAnsi="Times New Roman" w:cs="Times New Roman"/>
          <w:b/>
          <w:color w:val="000000" w:themeColor="text1"/>
          <w:sz w:val="28"/>
          <w:szCs w:val="28"/>
        </w:rPr>
        <w:t>с учетом рабочей программы воспитания</w:t>
      </w:r>
    </w:p>
    <w:p w:rsidR="003F106E" w:rsidRPr="008D7EC8" w:rsidRDefault="00EC1D36"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8D7EC8">
        <w:rPr>
          <w:rFonts w:ascii="Times New Roman" w:eastAsia="Times New Roman" w:hAnsi="Times New Roman" w:cs="Times New Roman"/>
          <w:b/>
          <w:color w:val="000000" w:themeColor="text1"/>
          <w:sz w:val="28"/>
          <w:szCs w:val="28"/>
        </w:rPr>
        <w:t xml:space="preserve"> с указанием количества часов, отводимых на</w:t>
      </w:r>
      <w:r w:rsidR="00EB5CC1" w:rsidRPr="008D7EC8">
        <w:rPr>
          <w:rFonts w:ascii="Times New Roman" w:eastAsia="Times New Roman" w:hAnsi="Times New Roman" w:cs="Times New Roman"/>
          <w:b/>
          <w:color w:val="000000" w:themeColor="text1"/>
          <w:sz w:val="28"/>
          <w:szCs w:val="28"/>
        </w:rPr>
        <w:t xml:space="preserve"> освоение каждой темы</w:t>
      </w:r>
    </w:p>
    <w:p w:rsidR="00EB5CC1" w:rsidRPr="008D7EC8" w:rsidRDefault="00EB5CC1"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EB5CC1" w:rsidRPr="00EC1D36" w:rsidRDefault="00EB5CC1" w:rsidP="00EB5CC1">
      <w:pPr>
        <w:shd w:val="clear" w:color="auto" w:fill="FFFFFF"/>
        <w:spacing w:after="0" w:line="240" w:lineRule="auto"/>
        <w:jc w:val="center"/>
        <w:rPr>
          <w:rFonts w:ascii="Times New Roman" w:eastAsia="Times New Roman" w:hAnsi="Times New Roman" w:cs="Times New Roman"/>
          <w:b/>
          <w:color w:val="000000" w:themeColor="text1"/>
          <w:sz w:val="24"/>
          <w:szCs w:val="24"/>
        </w:rPr>
      </w:pPr>
    </w:p>
    <w:tbl>
      <w:tblPr>
        <w:tblStyle w:val="2a"/>
        <w:tblW w:w="15747" w:type="dxa"/>
        <w:tblInd w:w="108" w:type="dxa"/>
        <w:tblLayout w:type="fixed"/>
        <w:tblLook w:val="04A0"/>
      </w:tblPr>
      <w:tblGrid>
        <w:gridCol w:w="2127"/>
        <w:gridCol w:w="141"/>
        <w:gridCol w:w="993"/>
        <w:gridCol w:w="173"/>
        <w:gridCol w:w="3370"/>
        <w:gridCol w:w="993"/>
        <w:gridCol w:w="4961"/>
        <w:gridCol w:w="2977"/>
        <w:gridCol w:w="12"/>
      </w:tblGrid>
      <w:tr w:rsidR="00CC6812" w:rsidRPr="00E35886" w:rsidTr="003F7F97">
        <w:trPr>
          <w:trHeight w:val="139"/>
        </w:trPr>
        <w:tc>
          <w:tcPr>
            <w:tcW w:w="2127"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Раздел</w:t>
            </w:r>
          </w:p>
        </w:tc>
        <w:tc>
          <w:tcPr>
            <w:tcW w:w="1134" w:type="dxa"/>
            <w:gridSpan w:val="2"/>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3543" w:type="dxa"/>
            <w:gridSpan w:val="2"/>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Темы</w:t>
            </w:r>
          </w:p>
        </w:tc>
        <w:tc>
          <w:tcPr>
            <w:tcW w:w="993"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961"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Основные виды деятельности обучающихся</w:t>
            </w:r>
          </w:p>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(на уровне универсальных учебных действий)</w:t>
            </w:r>
          </w:p>
        </w:tc>
        <w:tc>
          <w:tcPr>
            <w:tcW w:w="2989" w:type="dxa"/>
            <w:gridSpan w:val="2"/>
          </w:tcPr>
          <w:p w:rsidR="007D6ACC" w:rsidRPr="00E35886" w:rsidRDefault="007D6ACC"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Основные направления </w:t>
            </w:r>
          </w:p>
          <w:p w:rsidR="00237D60" w:rsidRPr="00E35886" w:rsidRDefault="007D6ACC"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воспитательной деятельности</w:t>
            </w:r>
          </w:p>
        </w:tc>
      </w:tr>
      <w:tr w:rsidR="00237D60" w:rsidRPr="00E35886" w:rsidTr="003F7F97">
        <w:trPr>
          <w:trHeight w:val="139"/>
        </w:trPr>
        <w:tc>
          <w:tcPr>
            <w:tcW w:w="12758" w:type="dxa"/>
            <w:gridSpan w:val="7"/>
          </w:tcPr>
          <w:p w:rsidR="00237D60" w:rsidRPr="000C61F6" w:rsidRDefault="00EB5CC1" w:rsidP="00E358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37D60" w:rsidRPr="000C61F6">
              <w:rPr>
                <w:rFonts w:ascii="Times New Roman" w:eastAsia="Times New Roman" w:hAnsi="Times New Roman" w:cs="Times New Roman"/>
                <w:b/>
                <w:sz w:val="28"/>
                <w:szCs w:val="28"/>
              </w:rPr>
              <w:t>5 класс</w:t>
            </w:r>
          </w:p>
        </w:tc>
        <w:tc>
          <w:tcPr>
            <w:tcW w:w="2989" w:type="dxa"/>
            <w:gridSpan w:val="2"/>
          </w:tcPr>
          <w:p w:rsidR="00237D60" w:rsidRPr="00E35886" w:rsidRDefault="00237D60" w:rsidP="00E35886">
            <w:pPr>
              <w:jc w:val="center"/>
              <w:rPr>
                <w:rFonts w:ascii="Times New Roman" w:eastAsia="Times New Roman" w:hAnsi="Times New Roman" w:cs="Times New Roman"/>
                <w:sz w:val="24"/>
                <w:szCs w:val="24"/>
              </w:rPr>
            </w:pPr>
          </w:p>
        </w:tc>
      </w:tr>
      <w:tr w:rsidR="00CC6812" w:rsidRPr="00E35886" w:rsidTr="003F7F97">
        <w:trPr>
          <w:trHeight w:val="139"/>
        </w:trPr>
        <w:tc>
          <w:tcPr>
            <w:tcW w:w="2268" w:type="dxa"/>
            <w:gridSpan w:val="2"/>
          </w:tcPr>
          <w:p w:rsidR="00237D60" w:rsidRPr="00E35886" w:rsidRDefault="00237D60" w:rsidP="00E35886">
            <w:pPr>
              <w:pStyle w:val="a5"/>
              <w:jc w:val="both"/>
              <w:rPr>
                <w:rFonts w:ascii="Times New Roman" w:hAnsi="Times New Roman"/>
                <w:b/>
                <w:color w:val="000000" w:themeColor="text1"/>
                <w:sz w:val="24"/>
                <w:szCs w:val="24"/>
              </w:rPr>
            </w:pPr>
            <w:r w:rsidRPr="00E35886">
              <w:rPr>
                <w:rFonts w:ascii="Times New Roman" w:hAnsi="Times New Roman"/>
                <w:b/>
                <w:bCs/>
                <w:color w:val="000000"/>
                <w:sz w:val="24"/>
                <w:szCs w:val="24"/>
              </w:rPr>
              <w:t xml:space="preserve">ВВЕДЕНИЕ  </w:t>
            </w:r>
          </w:p>
        </w:tc>
        <w:tc>
          <w:tcPr>
            <w:tcW w:w="993" w:type="dxa"/>
          </w:tcPr>
          <w:p w:rsidR="00237D60" w:rsidRPr="00E35886" w:rsidRDefault="00237D60" w:rsidP="00E35886">
            <w:pPr>
              <w:pStyle w:val="a5"/>
              <w:jc w:val="center"/>
              <w:rPr>
                <w:rFonts w:ascii="Times New Roman" w:hAnsi="Times New Roman"/>
                <w:b/>
                <w:color w:val="000000" w:themeColor="text1"/>
                <w:sz w:val="24"/>
                <w:szCs w:val="24"/>
              </w:rPr>
            </w:pPr>
            <w:r w:rsidRPr="00E35886">
              <w:rPr>
                <w:rFonts w:ascii="Times New Roman" w:hAnsi="Times New Roman"/>
                <w:b/>
                <w:color w:val="000000" w:themeColor="text1"/>
                <w:sz w:val="24"/>
                <w:szCs w:val="24"/>
              </w:rPr>
              <w:t>1</w:t>
            </w:r>
          </w:p>
        </w:tc>
        <w:tc>
          <w:tcPr>
            <w:tcW w:w="3543" w:type="dxa"/>
            <w:gridSpan w:val="2"/>
          </w:tcPr>
          <w:p w:rsidR="00237D60" w:rsidRPr="00E35886" w:rsidRDefault="00237D60" w:rsidP="00E35886">
            <w:pPr>
              <w:autoSpaceDE w:val="0"/>
              <w:autoSpaceDN w:val="0"/>
              <w:adjustRightInd w:val="0"/>
              <w:rPr>
                <w:rFonts w:ascii="Times New Roman" w:hAnsi="Times New Roman" w:cs="Times New Roman"/>
                <w:color w:val="000000"/>
                <w:sz w:val="24"/>
                <w:szCs w:val="24"/>
              </w:rPr>
            </w:pPr>
            <w:r w:rsidRPr="00E35886">
              <w:rPr>
                <w:rFonts w:ascii="Times New Roman" w:hAnsi="Times New Roman" w:cs="Times New Roman"/>
                <w:color w:val="000000"/>
                <w:sz w:val="24"/>
                <w:szCs w:val="24"/>
              </w:rPr>
              <w:t>Что и как изучает предмет «Кубановедение».</w:t>
            </w:r>
          </w:p>
          <w:p w:rsidR="00237D60" w:rsidRPr="00E35886" w:rsidRDefault="00237D60" w:rsidP="00E35886">
            <w:pPr>
              <w:rPr>
                <w:rFonts w:ascii="Times New Roman" w:hAnsi="Times New Roman" w:cs="Times New Roman"/>
                <w:sz w:val="24"/>
                <w:szCs w:val="24"/>
              </w:rPr>
            </w:pPr>
          </w:p>
        </w:tc>
        <w:tc>
          <w:tcPr>
            <w:tcW w:w="993"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237D60" w:rsidRPr="00E35886" w:rsidRDefault="00237D60" w:rsidP="00E35886">
            <w:pPr>
              <w:rPr>
                <w:rFonts w:ascii="Times New Roman" w:eastAsia="Times New Roman" w:hAnsi="Times New Roman" w:cs="Times New Roman"/>
                <w:sz w:val="24"/>
                <w:szCs w:val="24"/>
              </w:rPr>
            </w:pPr>
            <w:r w:rsidRPr="00E35886">
              <w:rPr>
                <w:rFonts w:ascii="Times New Roman" w:hAnsi="Times New Roman" w:cs="Times New Roman"/>
                <w:color w:val="000000"/>
                <w:sz w:val="24"/>
                <w:szCs w:val="24"/>
              </w:rPr>
              <w:t>Объяснять специфику предмета «Кубановедение». Само</w:t>
            </w:r>
            <w:r w:rsidRPr="00E35886">
              <w:rPr>
                <w:rFonts w:ascii="Times New Roman" w:hAnsi="Times New Roman" w:cs="Times New Roman"/>
                <w:color w:val="000000"/>
                <w:sz w:val="24"/>
                <w:szCs w:val="24"/>
              </w:rPr>
              <w:softHyphen/>
              <w:t xml:space="preserve">стоятельно находить на карте России Краснодарский край и Республику Адыгея. </w:t>
            </w:r>
          </w:p>
        </w:tc>
        <w:tc>
          <w:tcPr>
            <w:tcW w:w="2989" w:type="dxa"/>
            <w:gridSpan w:val="2"/>
          </w:tcPr>
          <w:p w:rsidR="00237D60" w:rsidRPr="00E35886" w:rsidRDefault="00EB5CC1" w:rsidP="00E35886">
            <w:pPr>
              <w:rPr>
                <w:rFonts w:ascii="Times New Roman" w:hAnsi="Times New Roman" w:cs="Times New Roman"/>
                <w:color w:val="000000"/>
                <w:sz w:val="24"/>
                <w:szCs w:val="24"/>
              </w:rPr>
            </w:pPr>
            <w:r>
              <w:rPr>
                <w:rFonts w:ascii="Times New Roman" w:hAnsi="Times New Roman" w:cs="Times New Roman"/>
                <w:color w:val="0D0D0D" w:themeColor="text1" w:themeTint="F2"/>
                <w:sz w:val="24"/>
                <w:szCs w:val="24"/>
              </w:rPr>
              <w:t>2.Ф</w:t>
            </w:r>
            <w:r w:rsidR="007D6ACC" w:rsidRPr="00E35886">
              <w:rPr>
                <w:rFonts w:ascii="Times New Roman" w:hAnsi="Times New Roman" w:cs="Times New Roman"/>
                <w:color w:val="0D0D0D" w:themeColor="text1" w:themeTint="F2"/>
                <w:sz w:val="24"/>
                <w:szCs w:val="24"/>
              </w:rPr>
              <w:t>ормирование российской идентичности</w:t>
            </w:r>
          </w:p>
        </w:tc>
      </w:tr>
      <w:tr w:rsidR="007E3F31" w:rsidRPr="00E35886" w:rsidTr="003F7F97">
        <w:trPr>
          <w:trHeight w:val="325"/>
        </w:trPr>
        <w:tc>
          <w:tcPr>
            <w:tcW w:w="2268" w:type="dxa"/>
            <w:gridSpan w:val="2"/>
            <w:vMerge w:val="restart"/>
          </w:tcPr>
          <w:p w:rsidR="007E3F31" w:rsidRPr="00E35886" w:rsidRDefault="007E3F31" w:rsidP="00E35886">
            <w:pPr>
              <w:pStyle w:val="a5"/>
              <w:jc w:val="both"/>
              <w:rPr>
                <w:rFonts w:ascii="Times New Roman" w:hAnsi="Times New Roman"/>
                <w:b/>
                <w:color w:val="000000"/>
                <w:sz w:val="24"/>
                <w:szCs w:val="24"/>
              </w:rPr>
            </w:pPr>
            <w:r w:rsidRPr="00E35886">
              <w:rPr>
                <w:rFonts w:ascii="Times New Roman" w:hAnsi="Times New Roman"/>
                <w:b/>
                <w:color w:val="000000"/>
                <w:sz w:val="24"/>
                <w:szCs w:val="24"/>
              </w:rPr>
              <w:t>РАЗДЕЛ I.</w:t>
            </w:r>
          </w:p>
          <w:p w:rsidR="007E3F31" w:rsidRPr="00E35886" w:rsidRDefault="007E3F31" w:rsidP="00E35886">
            <w:pPr>
              <w:pStyle w:val="a5"/>
              <w:jc w:val="both"/>
              <w:rPr>
                <w:rFonts w:ascii="Times New Roman" w:hAnsi="Times New Roman"/>
                <w:b/>
                <w:color w:val="000000"/>
                <w:sz w:val="24"/>
                <w:szCs w:val="24"/>
              </w:rPr>
            </w:pPr>
          </w:p>
          <w:p w:rsidR="007E3F31" w:rsidRPr="00E35886" w:rsidRDefault="007E3F31" w:rsidP="00E35886">
            <w:pPr>
              <w:pStyle w:val="a5"/>
              <w:jc w:val="both"/>
              <w:rPr>
                <w:rFonts w:ascii="Times New Roman" w:hAnsi="Times New Roman"/>
                <w:b/>
                <w:sz w:val="24"/>
                <w:szCs w:val="24"/>
              </w:rPr>
            </w:pPr>
            <w:r w:rsidRPr="00E35886">
              <w:rPr>
                <w:rFonts w:ascii="Times New Roman" w:hAnsi="Times New Roman"/>
                <w:b/>
                <w:color w:val="000000"/>
                <w:sz w:val="24"/>
                <w:szCs w:val="24"/>
              </w:rPr>
              <w:t xml:space="preserve"> КУБАНЬ В ЭПОХУ КАМЕННОГО ВЕКА</w:t>
            </w:r>
          </w:p>
        </w:tc>
        <w:tc>
          <w:tcPr>
            <w:tcW w:w="993" w:type="dxa"/>
            <w:vMerge w:val="restart"/>
          </w:tcPr>
          <w:p w:rsidR="007E3F31" w:rsidRPr="00E35886" w:rsidRDefault="007E3F31" w:rsidP="00E35886">
            <w:pPr>
              <w:pStyle w:val="a5"/>
              <w:jc w:val="center"/>
              <w:rPr>
                <w:rFonts w:ascii="Times New Roman" w:hAnsi="Times New Roman"/>
                <w:b/>
                <w:sz w:val="24"/>
                <w:szCs w:val="24"/>
              </w:rPr>
            </w:pPr>
            <w:r w:rsidRPr="00E35886">
              <w:rPr>
                <w:rFonts w:ascii="Times New Roman" w:hAnsi="Times New Roman"/>
                <w:b/>
                <w:sz w:val="24"/>
                <w:szCs w:val="24"/>
              </w:rPr>
              <w:t>5</w:t>
            </w:r>
          </w:p>
        </w:tc>
        <w:tc>
          <w:tcPr>
            <w:tcW w:w="9497" w:type="dxa"/>
            <w:gridSpan w:val="4"/>
          </w:tcPr>
          <w:p w:rsidR="007E3F31" w:rsidRPr="00CC6812" w:rsidRDefault="007E3F31" w:rsidP="00E35886">
            <w:pPr>
              <w:rPr>
                <w:rFonts w:ascii="Times New Roman" w:eastAsia="Times New Roman" w:hAnsi="Times New Roman" w:cs="Times New Roman"/>
                <w:b/>
                <w:sz w:val="24"/>
                <w:szCs w:val="24"/>
              </w:rPr>
            </w:pPr>
            <w:r w:rsidRPr="00CC6812">
              <w:rPr>
                <w:rFonts w:ascii="Times New Roman" w:eastAsia="Times New Roman" w:hAnsi="Times New Roman" w:cs="Times New Roman"/>
                <w:b/>
                <w:bCs/>
                <w:sz w:val="24"/>
                <w:szCs w:val="24"/>
              </w:rPr>
              <w:t>Древние собиратели и охотники.</w:t>
            </w:r>
            <w:r w:rsidRPr="00CC6812">
              <w:rPr>
                <w:rFonts w:ascii="Times New Roman" w:eastAsia="Times New Roman" w:hAnsi="Times New Roman" w:cs="Times New Roman"/>
                <w:b/>
                <w:sz w:val="24"/>
                <w:szCs w:val="24"/>
              </w:rPr>
              <w:t xml:space="preserve"> </w:t>
            </w:r>
            <w:r w:rsidRPr="00CC6812">
              <w:rPr>
                <w:rFonts w:ascii="Times New Roman" w:hAnsi="Times New Roman" w:cs="Times New Roman"/>
                <w:b/>
                <w:bCs/>
                <w:sz w:val="24"/>
                <w:szCs w:val="24"/>
              </w:rPr>
              <w:t>2 часа</w:t>
            </w:r>
          </w:p>
        </w:tc>
        <w:tc>
          <w:tcPr>
            <w:tcW w:w="2989" w:type="dxa"/>
            <w:gridSpan w:val="2"/>
            <w:vMerge w:val="restart"/>
          </w:tcPr>
          <w:p w:rsidR="007E3F31" w:rsidRPr="00E35886" w:rsidRDefault="007E3F31"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7E3F31" w:rsidRPr="00E35886" w:rsidRDefault="007E3F31" w:rsidP="00E35886">
            <w:pPr>
              <w:rPr>
                <w:rFonts w:ascii="Times New Roman" w:hAnsi="Times New Roman" w:cs="Times New Roman"/>
                <w:color w:val="000000"/>
                <w:sz w:val="24"/>
                <w:szCs w:val="24"/>
              </w:rPr>
            </w:pPr>
            <w:r w:rsidRPr="00E35886">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CC6812" w:rsidRPr="00E35886" w:rsidTr="003F7F97">
        <w:trPr>
          <w:trHeight w:val="218"/>
        </w:trPr>
        <w:tc>
          <w:tcPr>
            <w:tcW w:w="2268" w:type="dxa"/>
            <w:gridSpan w:val="2"/>
            <w:vMerge/>
          </w:tcPr>
          <w:p w:rsidR="007E3F31" w:rsidRPr="00E35886" w:rsidRDefault="007E3F31" w:rsidP="00E35886">
            <w:pPr>
              <w:pStyle w:val="a5"/>
              <w:jc w:val="both"/>
              <w:rPr>
                <w:rFonts w:ascii="Times New Roman" w:hAnsi="Times New Roman"/>
                <w:b/>
                <w:color w:val="000000"/>
                <w:sz w:val="24"/>
                <w:szCs w:val="24"/>
              </w:rPr>
            </w:pPr>
          </w:p>
        </w:tc>
        <w:tc>
          <w:tcPr>
            <w:tcW w:w="993" w:type="dxa"/>
            <w:vMerge/>
          </w:tcPr>
          <w:p w:rsidR="007E3F31" w:rsidRPr="00E35886" w:rsidRDefault="007E3F31" w:rsidP="00E35886">
            <w:pPr>
              <w:pStyle w:val="a5"/>
              <w:jc w:val="center"/>
              <w:rPr>
                <w:rFonts w:ascii="Times New Roman" w:hAnsi="Times New Roman"/>
                <w:b/>
                <w:sz w:val="24"/>
                <w:szCs w:val="24"/>
              </w:rPr>
            </w:pPr>
          </w:p>
        </w:tc>
        <w:tc>
          <w:tcPr>
            <w:tcW w:w="3543" w:type="dxa"/>
            <w:gridSpan w:val="2"/>
          </w:tcPr>
          <w:p w:rsidR="007E3F31" w:rsidRPr="00E35886" w:rsidRDefault="007E3F31" w:rsidP="00E35886">
            <w:pPr>
              <w:rPr>
                <w:rFonts w:ascii="Times New Roman" w:eastAsia="Times New Roman" w:hAnsi="Times New Roman" w:cs="Times New Roman"/>
                <w:sz w:val="24"/>
                <w:szCs w:val="24"/>
              </w:rPr>
            </w:pPr>
            <w:r w:rsidRPr="00E35886">
              <w:rPr>
                <w:rFonts w:ascii="Times New Roman" w:eastAsia="Times New Roman" w:hAnsi="Times New Roman" w:cs="Times New Roman"/>
                <w:bCs/>
                <w:sz w:val="24"/>
                <w:szCs w:val="24"/>
              </w:rPr>
              <w:t>Древние собиратели и охотники</w:t>
            </w:r>
          </w:p>
        </w:tc>
        <w:tc>
          <w:tcPr>
            <w:tcW w:w="993" w:type="dxa"/>
          </w:tcPr>
          <w:p w:rsidR="007E3F31" w:rsidRPr="00E35886" w:rsidRDefault="007E3F31"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7E3F31" w:rsidRPr="00E35886" w:rsidRDefault="007E3F31" w:rsidP="00E35886">
            <w:pPr>
              <w:rPr>
                <w:rFonts w:ascii="Times New Roman" w:hAnsi="Times New Roman" w:cs="Times New Roman"/>
                <w:color w:val="000000"/>
                <w:sz w:val="24"/>
                <w:szCs w:val="24"/>
              </w:rPr>
            </w:pPr>
            <w:r w:rsidRPr="00E35886">
              <w:rPr>
                <w:rFonts w:ascii="Times New Roman" w:hAnsi="Times New Roman" w:cs="Times New Roman"/>
                <w:sz w:val="24"/>
                <w:szCs w:val="24"/>
              </w:rPr>
              <w:t>Раскрывать значение понятий культурный слой, питекантроп, первобытное человеческое стадо, присваивающее хозяйство, палеолит, мезолит, неолит, энеолит.Показывать на карте пути переселения древних людей на Кубань</w:t>
            </w:r>
          </w:p>
        </w:tc>
        <w:tc>
          <w:tcPr>
            <w:tcW w:w="2989" w:type="dxa"/>
            <w:gridSpan w:val="2"/>
            <w:vMerge/>
          </w:tcPr>
          <w:p w:rsidR="007E3F31" w:rsidRPr="00E35886" w:rsidRDefault="007E3F31" w:rsidP="00E35886">
            <w:pPr>
              <w:rPr>
                <w:rFonts w:ascii="Times New Roman" w:hAnsi="Times New Roman" w:cs="Times New Roman"/>
                <w:color w:val="000000"/>
                <w:sz w:val="24"/>
                <w:szCs w:val="24"/>
              </w:rPr>
            </w:pPr>
          </w:p>
        </w:tc>
      </w:tr>
      <w:tr w:rsidR="00CC6812" w:rsidRPr="00E35886" w:rsidTr="003F7F97">
        <w:trPr>
          <w:trHeight w:val="218"/>
        </w:trPr>
        <w:tc>
          <w:tcPr>
            <w:tcW w:w="2268" w:type="dxa"/>
            <w:gridSpan w:val="2"/>
            <w:vMerge/>
          </w:tcPr>
          <w:p w:rsidR="007E3F31" w:rsidRPr="00E35886" w:rsidRDefault="007E3F31" w:rsidP="00E35886">
            <w:pPr>
              <w:pStyle w:val="a5"/>
              <w:jc w:val="both"/>
              <w:rPr>
                <w:rFonts w:ascii="Times New Roman" w:hAnsi="Times New Roman"/>
                <w:b/>
                <w:color w:val="000000"/>
                <w:sz w:val="24"/>
                <w:szCs w:val="24"/>
              </w:rPr>
            </w:pPr>
          </w:p>
        </w:tc>
        <w:tc>
          <w:tcPr>
            <w:tcW w:w="993" w:type="dxa"/>
            <w:vMerge/>
          </w:tcPr>
          <w:p w:rsidR="007E3F31" w:rsidRPr="00E35886" w:rsidRDefault="007E3F31" w:rsidP="00E35886">
            <w:pPr>
              <w:pStyle w:val="a5"/>
              <w:jc w:val="center"/>
              <w:rPr>
                <w:rFonts w:ascii="Times New Roman" w:hAnsi="Times New Roman"/>
                <w:b/>
                <w:sz w:val="24"/>
                <w:szCs w:val="24"/>
              </w:rPr>
            </w:pPr>
          </w:p>
        </w:tc>
        <w:tc>
          <w:tcPr>
            <w:tcW w:w="3543" w:type="dxa"/>
            <w:gridSpan w:val="2"/>
          </w:tcPr>
          <w:p w:rsidR="007E3F31" w:rsidRPr="00E35886" w:rsidRDefault="007E3F31"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Стоянки среднего палеолита на Кубани. Работа с текстом «Удачный день». </w:t>
            </w:r>
          </w:p>
        </w:tc>
        <w:tc>
          <w:tcPr>
            <w:tcW w:w="993" w:type="dxa"/>
          </w:tcPr>
          <w:p w:rsidR="007E3F31" w:rsidRPr="00E35886" w:rsidRDefault="007E3F31"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7E3F31" w:rsidRPr="00E35886" w:rsidRDefault="007E3F31" w:rsidP="00E35886">
            <w:pPr>
              <w:rPr>
                <w:rFonts w:ascii="Times New Roman" w:hAnsi="Times New Roman" w:cs="Times New Roman"/>
                <w:color w:val="000000"/>
                <w:sz w:val="24"/>
                <w:szCs w:val="24"/>
              </w:rPr>
            </w:pPr>
          </w:p>
        </w:tc>
        <w:tc>
          <w:tcPr>
            <w:tcW w:w="2989" w:type="dxa"/>
            <w:gridSpan w:val="2"/>
            <w:vMerge/>
          </w:tcPr>
          <w:p w:rsidR="007E3F31" w:rsidRPr="00E35886" w:rsidRDefault="007E3F31" w:rsidP="00E35886">
            <w:pPr>
              <w:rPr>
                <w:rFonts w:ascii="Times New Roman" w:hAnsi="Times New Roman" w:cs="Times New Roman"/>
                <w:color w:val="000000"/>
                <w:sz w:val="24"/>
                <w:szCs w:val="24"/>
              </w:rPr>
            </w:pPr>
          </w:p>
        </w:tc>
      </w:tr>
      <w:tr w:rsidR="007E3F31" w:rsidRPr="00E35886" w:rsidTr="003F7F97">
        <w:trPr>
          <w:trHeight w:val="176"/>
        </w:trPr>
        <w:tc>
          <w:tcPr>
            <w:tcW w:w="2268" w:type="dxa"/>
            <w:gridSpan w:val="2"/>
            <w:vMerge/>
          </w:tcPr>
          <w:p w:rsidR="007E3F31" w:rsidRPr="00E35886" w:rsidRDefault="007E3F31" w:rsidP="00E35886">
            <w:pPr>
              <w:rPr>
                <w:rFonts w:ascii="Times New Roman" w:eastAsia="Times New Roman" w:hAnsi="Times New Roman" w:cs="Times New Roman"/>
                <w:b/>
                <w:sz w:val="24"/>
                <w:szCs w:val="24"/>
              </w:rPr>
            </w:pPr>
          </w:p>
        </w:tc>
        <w:tc>
          <w:tcPr>
            <w:tcW w:w="993" w:type="dxa"/>
            <w:vMerge/>
          </w:tcPr>
          <w:p w:rsidR="007E3F31" w:rsidRPr="00E35886" w:rsidRDefault="007E3F31"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CC6812">
            <w:pPr>
              <w:pStyle w:val="Default"/>
              <w:rPr>
                <w:b/>
                <w:bCs/>
              </w:rPr>
            </w:pPr>
            <w:r w:rsidRPr="00CC6812">
              <w:rPr>
                <w:b/>
                <w:bCs/>
              </w:rPr>
              <w:t xml:space="preserve">Появление человека </w:t>
            </w:r>
          </w:p>
          <w:p w:rsidR="007E3F31" w:rsidRPr="00CC6812" w:rsidRDefault="00CC6812" w:rsidP="00CC6812">
            <w:pPr>
              <w:pStyle w:val="Default"/>
            </w:pPr>
            <w:r w:rsidRPr="00CC6812">
              <w:rPr>
                <w:b/>
                <w:bCs/>
              </w:rPr>
              <w:t>современного облика</w:t>
            </w:r>
            <w:r w:rsidR="00EB5CC1">
              <w:rPr>
                <w:b/>
                <w:bCs/>
              </w:rPr>
              <w:t xml:space="preserve">.                   </w:t>
            </w:r>
            <w:r w:rsidRPr="00CC6812">
              <w:rPr>
                <w:b/>
                <w:bCs/>
              </w:rPr>
              <w:t xml:space="preserve"> 2 часа</w:t>
            </w:r>
          </w:p>
        </w:tc>
        <w:tc>
          <w:tcPr>
            <w:tcW w:w="2989" w:type="dxa"/>
            <w:gridSpan w:val="2"/>
            <w:vMerge/>
          </w:tcPr>
          <w:p w:rsidR="007E3F31" w:rsidRPr="00E35886" w:rsidRDefault="007E3F31" w:rsidP="00E35886">
            <w:pPr>
              <w:rPr>
                <w:rFonts w:ascii="Times New Roman" w:eastAsia="Times New Roman" w:hAnsi="Times New Roman" w:cs="Times New Roman"/>
                <w:sz w:val="24"/>
                <w:szCs w:val="24"/>
              </w:rPr>
            </w:pPr>
          </w:p>
        </w:tc>
      </w:tr>
      <w:tr w:rsidR="00CC6812" w:rsidRPr="00E35886" w:rsidTr="003F7F97">
        <w:trPr>
          <w:trHeight w:val="469"/>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Древние люди в позднем палеолите.</w:t>
            </w:r>
          </w:p>
        </w:tc>
        <w:tc>
          <w:tcPr>
            <w:tcW w:w="993" w:type="dxa"/>
          </w:tcPr>
          <w:p w:rsidR="00FD1AB3" w:rsidRPr="00E35886" w:rsidRDefault="00FD1AB3"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FD1AB3" w:rsidRPr="00E35886" w:rsidRDefault="007E3F31"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Показывать на карте Кубани территорию расселения перво</w:t>
            </w:r>
            <w:r w:rsidRPr="00E35886">
              <w:rPr>
                <w:rFonts w:ascii="Times New Roman" w:hAnsi="Times New Roman" w:cs="Times New Roman"/>
                <w:sz w:val="24"/>
                <w:szCs w:val="24"/>
              </w:rPr>
              <w:softHyphen/>
              <w:t>бытных людей в позднем палеолите. Характеризовать новые способы охоты, новые орудия труда. Называть памятники верхнего палеолита на Кубани. Выделять отличительные признаки человека современного типа.</w:t>
            </w: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CC6812" w:rsidRPr="00E35886" w:rsidTr="003F7F97">
        <w:trPr>
          <w:trHeight w:val="234"/>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jc w:val="both"/>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Зачатки древнего искусства. Работа с текстом «Охота на мамонта»</w:t>
            </w:r>
          </w:p>
        </w:tc>
        <w:tc>
          <w:tcPr>
            <w:tcW w:w="993" w:type="dxa"/>
          </w:tcPr>
          <w:p w:rsidR="00FD1AB3" w:rsidRPr="00E35886" w:rsidRDefault="00FD1AB3"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FD1AB3" w:rsidRPr="00E35886" w:rsidRDefault="00FD1AB3" w:rsidP="00E35886">
            <w:pPr>
              <w:rPr>
                <w:rFonts w:ascii="Times New Roman" w:eastAsia="Times New Roman" w:hAnsi="Times New Roman" w:cs="Times New Roman"/>
                <w:sz w:val="24"/>
                <w:szCs w:val="24"/>
              </w:rPr>
            </w:pP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7E3F31" w:rsidRPr="00E35886" w:rsidTr="003F7F97">
        <w:trPr>
          <w:trHeight w:val="139"/>
        </w:trPr>
        <w:tc>
          <w:tcPr>
            <w:tcW w:w="2268" w:type="dxa"/>
            <w:gridSpan w:val="2"/>
            <w:vMerge/>
          </w:tcPr>
          <w:p w:rsidR="007E3F31" w:rsidRPr="00E35886" w:rsidRDefault="007E3F31" w:rsidP="00E35886">
            <w:pPr>
              <w:rPr>
                <w:rFonts w:ascii="Times New Roman" w:eastAsia="Times New Roman" w:hAnsi="Times New Roman" w:cs="Times New Roman"/>
                <w:b/>
                <w:sz w:val="24"/>
                <w:szCs w:val="24"/>
              </w:rPr>
            </w:pPr>
          </w:p>
        </w:tc>
        <w:tc>
          <w:tcPr>
            <w:tcW w:w="993" w:type="dxa"/>
            <w:vMerge/>
          </w:tcPr>
          <w:p w:rsidR="007E3F31" w:rsidRPr="00E35886" w:rsidRDefault="007E3F31" w:rsidP="00E35886">
            <w:pPr>
              <w:jc w:val="center"/>
              <w:rPr>
                <w:rFonts w:ascii="Times New Roman" w:eastAsia="Times New Roman" w:hAnsi="Times New Roman" w:cs="Times New Roman"/>
                <w:b/>
                <w:sz w:val="24"/>
                <w:szCs w:val="24"/>
              </w:rPr>
            </w:pPr>
          </w:p>
        </w:tc>
        <w:tc>
          <w:tcPr>
            <w:tcW w:w="9497" w:type="dxa"/>
            <w:gridSpan w:val="4"/>
          </w:tcPr>
          <w:p w:rsidR="007E3F31" w:rsidRPr="00CC6812" w:rsidRDefault="007E3F31" w:rsidP="00E35886">
            <w:pPr>
              <w:rPr>
                <w:rFonts w:ascii="Times New Roman" w:eastAsia="Times New Roman" w:hAnsi="Times New Roman" w:cs="Times New Roman"/>
                <w:b/>
                <w:sz w:val="24"/>
                <w:szCs w:val="24"/>
              </w:rPr>
            </w:pPr>
            <w:r w:rsidRPr="00CC6812">
              <w:rPr>
                <w:rFonts w:ascii="Times New Roman" w:eastAsia="Times New Roman" w:hAnsi="Times New Roman" w:cs="Times New Roman"/>
                <w:b/>
                <w:sz w:val="24"/>
                <w:szCs w:val="24"/>
              </w:rPr>
              <w:t>Земледельцы и скотоводы. 1 час</w:t>
            </w:r>
          </w:p>
        </w:tc>
        <w:tc>
          <w:tcPr>
            <w:tcW w:w="2989" w:type="dxa"/>
            <w:gridSpan w:val="2"/>
            <w:vMerge/>
          </w:tcPr>
          <w:p w:rsidR="007E3F31" w:rsidRPr="00E35886" w:rsidRDefault="007E3F31"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rPr>
                <w:rFonts w:ascii="Times New Roman" w:hAnsi="Times New Roman" w:cs="Times New Roman"/>
                <w:sz w:val="24"/>
                <w:szCs w:val="24"/>
              </w:rPr>
            </w:pPr>
            <w:r w:rsidRPr="00E35886">
              <w:rPr>
                <w:rFonts w:ascii="Times New Roman" w:eastAsia="Times New Roman" w:hAnsi="Times New Roman" w:cs="Times New Roman"/>
                <w:sz w:val="24"/>
                <w:szCs w:val="24"/>
              </w:rPr>
              <w:t>Земледельцы и скотоводы. Работа с текстом  «Весенний праздник»</w:t>
            </w:r>
          </w:p>
        </w:tc>
        <w:tc>
          <w:tcPr>
            <w:tcW w:w="993" w:type="dxa"/>
          </w:tcPr>
          <w:p w:rsidR="00FD1AB3" w:rsidRPr="00E35886" w:rsidRDefault="00FD1AB3"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7E3F31" w:rsidRPr="00E35886" w:rsidRDefault="007E3F31" w:rsidP="00E35886">
            <w:pPr>
              <w:jc w:val="both"/>
              <w:rPr>
                <w:rFonts w:ascii="Times New Roman" w:hAnsi="Times New Roman" w:cs="Times New Roman"/>
                <w:sz w:val="24"/>
                <w:szCs w:val="24"/>
              </w:rPr>
            </w:pPr>
            <w:r w:rsidRPr="00E35886">
              <w:rPr>
                <w:rFonts w:ascii="Times New Roman" w:hAnsi="Times New Roman" w:cs="Times New Roman"/>
                <w:sz w:val="24"/>
                <w:szCs w:val="24"/>
              </w:rPr>
              <w:t>Рассказывать о переходе древнего человека от собиратель</w:t>
            </w:r>
            <w:r w:rsidRPr="00E35886">
              <w:rPr>
                <w:rFonts w:ascii="Times New Roman" w:hAnsi="Times New Roman" w:cs="Times New Roman"/>
                <w:sz w:val="24"/>
                <w:szCs w:val="24"/>
              </w:rPr>
              <w:softHyphen/>
              <w:t>ства и охоты к мотыжному земле</w:t>
            </w:r>
            <w:r w:rsidR="00EB5CC1">
              <w:rPr>
                <w:rFonts w:ascii="Times New Roman" w:hAnsi="Times New Roman" w:cs="Times New Roman"/>
                <w:sz w:val="24"/>
                <w:szCs w:val="24"/>
              </w:rPr>
              <w:t>делию. Подготовить мини-проект.</w:t>
            </w:r>
          </w:p>
          <w:p w:rsidR="00FD1AB3" w:rsidRDefault="007E3F31" w:rsidP="00E35886">
            <w:pPr>
              <w:rPr>
                <w:rFonts w:ascii="Times New Roman" w:hAnsi="Times New Roman" w:cs="Times New Roman"/>
                <w:sz w:val="24"/>
                <w:szCs w:val="24"/>
              </w:rPr>
            </w:pPr>
            <w:r w:rsidRPr="00E35886">
              <w:rPr>
                <w:rFonts w:ascii="Times New Roman" w:hAnsi="Times New Roman" w:cs="Times New Roman"/>
                <w:sz w:val="24"/>
                <w:szCs w:val="24"/>
              </w:rPr>
              <w:t>Рассказывать о преимуществе медных орудий труда и охо</w:t>
            </w:r>
            <w:r w:rsidRPr="00E35886">
              <w:rPr>
                <w:rFonts w:ascii="Times New Roman" w:hAnsi="Times New Roman" w:cs="Times New Roman"/>
                <w:sz w:val="24"/>
                <w:szCs w:val="24"/>
              </w:rPr>
              <w:softHyphen/>
              <w:t>ты над каменными.</w:t>
            </w:r>
          </w:p>
          <w:p w:rsidR="00CC6812" w:rsidRDefault="00CC6812" w:rsidP="00E35886">
            <w:pPr>
              <w:rPr>
                <w:rFonts w:ascii="Times New Roman" w:hAnsi="Times New Roman" w:cs="Times New Roman"/>
                <w:sz w:val="24"/>
                <w:szCs w:val="24"/>
              </w:rPr>
            </w:pPr>
          </w:p>
          <w:p w:rsidR="00CC6812" w:rsidRDefault="00CC6812" w:rsidP="00E35886">
            <w:pPr>
              <w:rPr>
                <w:rFonts w:ascii="Times New Roman" w:hAnsi="Times New Roman" w:cs="Times New Roman"/>
                <w:sz w:val="24"/>
                <w:szCs w:val="24"/>
              </w:rPr>
            </w:pPr>
          </w:p>
          <w:p w:rsidR="00CC6812" w:rsidRDefault="00CC6812" w:rsidP="00E35886">
            <w:pPr>
              <w:rPr>
                <w:rFonts w:ascii="Times New Roman" w:hAnsi="Times New Roman" w:cs="Times New Roman"/>
                <w:sz w:val="24"/>
                <w:szCs w:val="24"/>
              </w:rPr>
            </w:pPr>
          </w:p>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val="restart"/>
          </w:tcPr>
          <w:p w:rsidR="00CC6812" w:rsidRPr="00E35886" w:rsidRDefault="00CC6812" w:rsidP="00E35886">
            <w:pPr>
              <w:autoSpaceDE w:val="0"/>
              <w:autoSpaceDN w:val="0"/>
              <w:adjustRightInd w:val="0"/>
              <w:rPr>
                <w:rFonts w:ascii="Times New Roman" w:hAnsi="Times New Roman" w:cs="Times New Roman"/>
                <w:b/>
                <w:color w:val="000000"/>
                <w:sz w:val="24"/>
                <w:szCs w:val="24"/>
              </w:rPr>
            </w:pPr>
            <w:r w:rsidRPr="00E35886">
              <w:rPr>
                <w:rFonts w:ascii="Times New Roman" w:hAnsi="Times New Roman" w:cs="Times New Roman"/>
                <w:b/>
                <w:color w:val="000000"/>
                <w:sz w:val="24"/>
                <w:szCs w:val="24"/>
              </w:rPr>
              <w:lastRenderedPageBreak/>
              <w:t>РАЗДЕЛ II.</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 xml:space="preserve"> ЗЕМЛЕДЕЛЬЦЫ И СКОТОВОДЫ СЕВЕРО-ЗАПАДНОГО КАВКАЗА В ЭПОХУ БРОНЗЫ</w:t>
            </w:r>
          </w:p>
        </w:tc>
        <w:tc>
          <w:tcPr>
            <w:tcW w:w="993" w:type="dxa"/>
            <w:vMerge w:val="restart"/>
          </w:tcPr>
          <w:p w:rsidR="00CC6812" w:rsidRPr="00CC6812" w:rsidRDefault="00CC6812" w:rsidP="00E35886">
            <w:pPr>
              <w:jc w:val="center"/>
              <w:rPr>
                <w:rFonts w:ascii="Times New Roman" w:eastAsia="Times New Roman" w:hAnsi="Times New Roman" w:cs="Times New Roman"/>
                <w:b/>
                <w:sz w:val="24"/>
                <w:szCs w:val="24"/>
              </w:rPr>
            </w:pPr>
            <w:r w:rsidRPr="00CC6812">
              <w:rPr>
                <w:rFonts w:ascii="Times New Roman" w:eastAsia="Times New Roman" w:hAnsi="Times New Roman" w:cs="Times New Roman"/>
                <w:b/>
                <w:sz w:val="24"/>
                <w:szCs w:val="24"/>
              </w:rPr>
              <w:t>5</w:t>
            </w:r>
          </w:p>
        </w:tc>
        <w:tc>
          <w:tcPr>
            <w:tcW w:w="9497" w:type="dxa"/>
            <w:gridSpan w:val="4"/>
          </w:tcPr>
          <w:p w:rsidR="00EB5CC1" w:rsidRDefault="00CC6812" w:rsidP="00E35886">
            <w:pPr>
              <w:jc w:val="both"/>
              <w:rPr>
                <w:rFonts w:ascii="Times New Roman" w:hAnsi="Times New Roman" w:cs="Times New Roman"/>
                <w:b/>
                <w:sz w:val="24"/>
                <w:szCs w:val="24"/>
              </w:rPr>
            </w:pPr>
            <w:r w:rsidRPr="00CC6812">
              <w:rPr>
                <w:rFonts w:ascii="Times New Roman" w:hAnsi="Times New Roman" w:cs="Times New Roman"/>
                <w:b/>
                <w:sz w:val="24"/>
                <w:szCs w:val="24"/>
              </w:rPr>
              <w:t>Майкопская и ямная археоло</w:t>
            </w:r>
            <w:r w:rsidR="00EB5CC1">
              <w:rPr>
                <w:rFonts w:ascii="Times New Roman" w:hAnsi="Times New Roman" w:cs="Times New Roman"/>
                <w:b/>
                <w:sz w:val="24"/>
                <w:szCs w:val="24"/>
              </w:rPr>
              <w:t>-</w:t>
            </w:r>
          </w:p>
          <w:p w:rsidR="00CC6812" w:rsidRPr="00CC6812" w:rsidRDefault="00CC6812" w:rsidP="00E35886">
            <w:pPr>
              <w:jc w:val="both"/>
              <w:rPr>
                <w:rFonts w:ascii="Times New Roman" w:hAnsi="Times New Roman" w:cs="Times New Roman"/>
                <w:b/>
                <w:sz w:val="24"/>
                <w:szCs w:val="24"/>
              </w:rPr>
            </w:pPr>
            <w:r w:rsidRPr="00CC6812">
              <w:rPr>
                <w:rFonts w:ascii="Times New Roman" w:hAnsi="Times New Roman" w:cs="Times New Roman"/>
                <w:b/>
                <w:sz w:val="24"/>
                <w:szCs w:val="24"/>
              </w:rPr>
              <w:t xml:space="preserve">гические культуры </w:t>
            </w:r>
            <w:r w:rsidR="00EB5CC1">
              <w:rPr>
                <w:rFonts w:ascii="Times New Roman" w:hAnsi="Times New Roman" w:cs="Times New Roman"/>
                <w:b/>
                <w:sz w:val="24"/>
                <w:szCs w:val="24"/>
              </w:rPr>
              <w:t xml:space="preserve">                       </w:t>
            </w:r>
            <w:r w:rsidRPr="00CC6812">
              <w:rPr>
                <w:rFonts w:ascii="Times New Roman" w:hAnsi="Times New Roman" w:cs="Times New Roman"/>
                <w:b/>
                <w:sz w:val="24"/>
                <w:szCs w:val="24"/>
              </w:rPr>
              <w:t>1 час</w:t>
            </w:r>
          </w:p>
        </w:tc>
        <w:tc>
          <w:tcPr>
            <w:tcW w:w="2989" w:type="dxa"/>
            <w:gridSpan w:val="2"/>
            <w:vMerge w:val="restart"/>
          </w:tcPr>
          <w:p w:rsidR="00CC6812" w:rsidRPr="00E35886" w:rsidRDefault="00CC6812"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r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6.</w:t>
            </w:r>
            <w:r w:rsidRPr="00E35886">
              <w:rPr>
                <w:rFonts w:ascii="Times New Roman" w:hAnsi="Times New Roman" w:cs="Times New Roman"/>
                <w:color w:val="0D0D0D" w:themeColor="text1" w:themeTint="F2"/>
                <w:sz w:val="24"/>
                <w:szCs w:val="24"/>
              </w:rPr>
              <w:t xml:space="preserve"> Физическое воспитание и формирование культуры здоровья</w:t>
            </w:r>
          </w:p>
        </w:tc>
      </w:tr>
      <w:tr w:rsidR="00CC6812" w:rsidRPr="00E35886" w:rsidTr="003F7F97">
        <w:trPr>
          <w:trHeight w:val="921"/>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hAnsi="Times New Roman" w:cs="Times New Roman"/>
                <w:sz w:val="24"/>
                <w:szCs w:val="24"/>
              </w:rPr>
            </w:pPr>
            <w:r w:rsidRPr="00E35886">
              <w:rPr>
                <w:rFonts w:ascii="Times New Roman" w:eastAsia="Times New Roman" w:hAnsi="Times New Roman" w:cs="Times New Roman"/>
                <w:sz w:val="24"/>
                <w:szCs w:val="24"/>
              </w:rPr>
              <w:t>Майкопская и ямная  культуры. Общественное разделение труда на Северном Кавказе</w:t>
            </w:r>
            <w:r w:rsidRPr="00E35886">
              <w:rPr>
                <w:rFonts w:ascii="Times New Roman" w:hAnsi="Times New Roman" w:cs="Times New Roman"/>
                <w:sz w:val="24"/>
                <w:szCs w:val="24"/>
              </w:rPr>
              <w:t xml:space="preserve"> </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CC6812" w:rsidRPr="00E35886" w:rsidRDefault="00CC6812" w:rsidP="00E35886">
            <w:pPr>
              <w:rPr>
                <w:rFonts w:ascii="Times New Roman" w:hAnsi="Times New Roman" w:cs="Times New Roman"/>
                <w:color w:val="000000"/>
                <w:sz w:val="24"/>
                <w:szCs w:val="24"/>
              </w:rPr>
            </w:pPr>
            <w:r w:rsidRPr="00E35886">
              <w:rPr>
                <w:rFonts w:ascii="Times New Roman" w:hAnsi="Times New Roman" w:cs="Times New Roman"/>
                <w:sz w:val="24"/>
                <w:szCs w:val="24"/>
              </w:rPr>
              <w:t>Объяснять понятие археологическая культура. Рассказывать об особенностях производства бронзы на Северном Кавказе, о первом общественном разделении труда. Выделять отличительные признаки майкопской и ямной археологических культур.</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CC6812" w:rsidRPr="00E35886" w:rsidTr="003F7F97">
        <w:trPr>
          <w:trHeight w:val="22"/>
        </w:trPr>
        <w:tc>
          <w:tcPr>
            <w:tcW w:w="2268" w:type="dxa"/>
            <w:gridSpan w:val="2"/>
            <w:vMerge/>
          </w:tcPr>
          <w:p w:rsidR="00CC6812" w:rsidRPr="00E35886" w:rsidRDefault="00CC6812" w:rsidP="00E35886">
            <w:pPr>
              <w:autoSpaceDE w:val="0"/>
              <w:autoSpaceDN w:val="0"/>
              <w:adjustRightInd w:val="0"/>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CC6812" w:rsidRPr="00CC6812" w:rsidRDefault="00CC6812" w:rsidP="00E35886">
            <w:pPr>
              <w:rPr>
                <w:rFonts w:ascii="Times New Roman" w:hAnsi="Times New Roman" w:cs="Times New Roman"/>
                <w:b/>
                <w:bCs/>
                <w:color w:val="000000"/>
                <w:sz w:val="24"/>
                <w:szCs w:val="24"/>
              </w:rPr>
            </w:pPr>
            <w:r w:rsidRPr="00CC6812">
              <w:rPr>
                <w:rFonts w:ascii="Times New Roman" w:hAnsi="Times New Roman" w:cs="Times New Roman"/>
                <w:b/>
                <w:bCs/>
                <w:color w:val="000000"/>
                <w:sz w:val="24"/>
                <w:szCs w:val="24"/>
              </w:rPr>
              <w:t>Дольменная культура 2 часа</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Дольменная археологическая  культура.</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color w:val="000000"/>
                <w:sz w:val="24"/>
                <w:szCs w:val="24"/>
              </w:rPr>
              <w:t>Выделять специфические черты мегалитических памятников. Называть и показывать на карте основные мегалитические памятники, находящиеся на территории Кубани. Рассказы</w:t>
            </w:r>
            <w:r w:rsidRPr="00E35886">
              <w:rPr>
                <w:rFonts w:ascii="Times New Roman" w:hAnsi="Times New Roman" w:cs="Times New Roman"/>
                <w:color w:val="000000"/>
                <w:sz w:val="24"/>
                <w:szCs w:val="24"/>
              </w:rPr>
              <w:softHyphen/>
              <w:t>вать о вкладе учёного-археолога В. И. Марковича в исследо</w:t>
            </w:r>
            <w:r w:rsidRPr="00E35886">
              <w:rPr>
                <w:rFonts w:ascii="Times New Roman" w:hAnsi="Times New Roman" w:cs="Times New Roman"/>
                <w:color w:val="000000"/>
                <w:sz w:val="24"/>
                <w:szCs w:val="24"/>
              </w:rPr>
              <w:softHyphen/>
              <w:t>вание дольменов Северо-Западного Кавказа.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bCs/>
                <w:sz w:val="24"/>
                <w:szCs w:val="24"/>
              </w:rPr>
              <w:t>Типы дольменов. Работа с текстом «Каменное святилище»</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E35886">
            <w:pP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t xml:space="preserve">Северокавказская, катакомбная </w:t>
            </w:r>
          </w:p>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b/>
                <w:sz w:val="24"/>
                <w:szCs w:val="24"/>
              </w:rPr>
              <w:t>и  срубная   культуры.</w:t>
            </w:r>
            <w:r w:rsidR="00EB5CC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2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Северокавказская и катакомбная  археологические  культуры.</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vMerge w:val="restart"/>
          </w:tcPr>
          <w:p w:rsidR="00CC6812" w:rsidRPr="00CC6812"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особенности расселения племён северокав</w:t>
            </w:r>
            <w:r w:rsidRPr="00E35886">
              <w:rPr>
                <w:rFonts w:ascii="Times New Roman" w:hAnsi="Times New Roman" w:cs="Times New Roman"/>
                <w:sz w:val="24"/>
                <w:szCs w:val="24"/>
              </w:rPr>
              <w:softHyphen/>
              <w:t>казской и катакомбной культур, называть отличительные осо</w:t>
            </w:r>
            <w:r w:rsidRPr="00E35886">
              <w:rPr>
                <w:rFonts w:ascii="Times New Roman" w:hAnsi="Times New Roman" w:cs="Times New Roman"/>
                <w:sz w:val="24"/>
                <w:szCs w:val="24"/>
              </w:rPr>
              <w:softHyphen/>
              <w:t>бенности погребальных сооружений. Воспитывать бережное отношение к памятникам истории и культуры.</w:t>
            </w:r>
            <w:r w:rsidR="00EB5CC1">
              <w:rPr>
                <w:rFonts w:ascii="Times New Roman" w:hAnsi="Times New Roman" w:cs="Times New Roman"/>
                <w:sz w:val="24"/>
                <w:szCs w:val="24"/>
              </w:rPr>
              <w:t xml:space="preserve"> </w:t>
            </w:r>
            <w:r w:rsidRPr="00E35886">
              <w:rPr>
                <w:rFonts w:ascii="Times New Roman" w:hAnsi="Times New Roman" w:cs="Times New Roman"/>
                <w:sz w:val="24"/>
                <w:szCs w:val="24"/>
              </w:rPr>
              <w:t>Работать в малых группах по определённому заданию.</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Племена срубной культуры. Работа с текстом «Тайны Литейщика»</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281"/>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III. </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 xml:space="preserve">КОЧЕВЫЕ И ОСЕДЛЫЕ </w:t>
            </w:r>
            <w:r w:rsidRPr="00E35886">
              <w:rPr>
                <w:rFonts w:ascii="Times New Roman" w:hAnsi="Times New Roman" w:cs="Times New Roman"/>
                <w:b/>
                <w:color w:val="000000"/>
                <w:sz w:val="24"/>
                <w:szCs w:val="24"/>
              </w:rPr>
              <w:lastRenderedPageBreak/>
              <w:t>ПЛЕМЕНА ПРИКУБАНЬЯ В РАННЕМ ЖЕЛЕЗНОМ ВЕКЕ</w:t>
            </w:r>
          </w:p>
        </w:tc>
        <w:tc>
          <w:tcPr>
            <w:tcW w:w="993" w:type="dxa"/>
            <w:vMerge w:val="restart"/>
          </w:tcPr>
          <w:p w:rsidR="00CC6812" w:rsidRPr="00E35886" w:rsidRDefault="00CC6812" w:rsidP="00E35886">
            <w:pPr>
              <w:jc w:val="cente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lastRenderedPageBreak/>
              <w:t>8</w:t>
            </w:r>
          </w:p>
        </w:tc>
        <w:tc>
          <w:tcPr>
            <w:tcW w:w="9497" w:type="dxa"/>
            <w:gridSpan w:val="4"/>
          </w:tcPr>
          <w:p w:rsidR="00CC6812" w:rsidRPr="00CC6812" w:rsidRDefault="00CC6812" w:rsidP="00E35886">
            <w:pPr>
              <w:rPr>
                <w:rFonts w:ascii="Times New Roman" w:hAnsi="Times New Roman" w:cs="Times New Roman"/>
                <w:b/>
                <w:bCs/>
                <w:color w:val="000000"/>
                <w:sz w:val="24"/>
                <w:szCs w:val="24"/>
              </w:rPr>
            </w:pPr>
            <w:r w:rsidRPr="00CC6812">
              <w:rPr>
                <w:rFonts w:ascii="Times New Roman" w:hAnsi="Times New Roman" w:cs="Times New Roman"/>
                <w:b/>
                <w:bCs/>
                <w:color w:val="000000"/>
                <w:sz w:val="24"/>
                <w:szCs w:val="24"/>
              </w:rPr>
              <w:t>Кочевники кубанских степей</w:t>
            </w:r>
            <w:r>
              <w:rPr>
                <w:rFonts w:ascii="Times New Roman" w:hAnsi="Times New Roman" w:cs="Times New Roman"/>
                <w:b/>
                <w:bCs/>
                <w:color w:val="000000"/>
                <w:sz w:val="24"/>
                <w:szCs w:val="24"/>
              </w:rPr>
              <w:t>.</w:t>
            </w:r>
            <w:r w:rsidR="00EB5CC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3 часа</w:t>
            </w:r>
          </w:p>
        </w:tc>
        <w:tc>
          <w:tcPr>
            <w:tcW w:w="2989" w:type="dxa"/>
            <w:gridSpan w:val="2"/>
            <w:vMerge w:val="restart"/>
          </w:tcPr>
          <w:p w:rsidR="00CC6812" w:rsidRPr="00E35886" w:rsidRDefault="00CC6812" w:rsidP="00E35886">
            <w:pPr>
              <w:rPr>
                <w:rFonts w:ascii="Times New Roman" w:hAnsi="Times New Roman" w:cs="Times New Roman"/>
                <w:iCs/>
                <w:color w:val="000000"/>
                <w:sz w:val="24"/>
                <w:szCs w:val="24"/>
              </w:rPr>
            </w:pPr>
            <w:r>
              <w:rPr>
                <w:rFonts w:ascii="Times New Roman" w:hAnsi="Times New Roman" w:cs="Times New Roman"/>
                <w:color w:val="0D0D0D" w:themeColor="text1" w:themeTint="F2"/>
                <w:sz w:val="24"/>
                <w:szCs w:val="24"/>
              </w:rPr>
              <w:t>2</w:t>
            </w:r>
            <w:r w:rsidRPr="00E35886">
              <w:rPr>
                <w:rFonts w:ascii="Times New Roman" w:hAnsi="Times New Roman" w:cs="Times New Roman"/>
                <w:color w:val="0D0D0D" w:themeColor="text1" w:themeTint="F2"/>
                <w:sz w:val="24"/>
                <w:szCs w:val="24"/>
              </w:rPr>
              <w:t xml:space="preserve">. Патриотическое воспитание и формирование российской </w:t>
            </w:r>
            <w:r w:rsidRPr="00E35886">
              <w:rPr>
                <w:rFonts w:ascii="Times New Roman" w:hAnsi="Times New Roman" w:cs="Times New Roman"/>
                <w:color w:val="0D0D0D" w:themeColor="text1" w:themeTint="F2"/>
                <w:sz w:val="24"/>
                <w:szCs w:val="24"/>
              </w:rPr>
              <w:lastRenderedPageBreak/>
              <w:t>идентичности</w:t>
            </w:r>
          </w:p>
          <w:p w:rsidR="00CC6812" w:rsidRDefault="00CC6812"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Pr="00E35886" w:rsidRDefault="00B52ED3" w:rsidP="00E35886">
            <w:pPr>
              <w:rPr>
                <w:rFonts w:ascii="Times New Roman" w:hAnsi="Times New Roman" w:cs="Times New Roman"/>
                <w:color w:val="000000"/>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CC6812" w:rsidRPr="00E35886" w:rsidTr="003F7F97">
        <w:trPr>
          <w:trHeight w:val="526"/>
        </w:trPr>
        <w:tc>
          <w:tcPr>
            <w:tcW w:w="2268" w:type="dxa"/>
            <w:gridSpan w:val="2"/>
            <w:vMerge/>
          </w:tcPr>
          <w:p w:rsidR="00CC6812" w:rsidRPr="00E35886" w:rsidRDefault="00CC6812" w:rsidP="00E35886">
            <w:pPr>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Кочевники кубанских степей. Киммерийцы и скифы.</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B52ED3"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акинак, звериный стиль, плацдарм, бальзамирование. </w:t>
            </w:r>
            <w:r w:rsidRPr="00E35886">
              <w:rPr>
                <w:rFonts w:ascii="Times New Roman" w:hAnsi="Times New Roman" w:cs="Times New Roman"/>
                <w:sz w:val="24"/>
                <w:szCs w:val="24"/>
              </w:rPr>
              <w:lastRenderedPageBreak/>
              <w:t xml:space="preserve">Называть дату перехода от эпохи бронзы к раннему железу на территории Северо-Западного Кавказа. Сравнивать обряды захоронения у скифов и сарматов. Показывать по карте найденные археологами места сиракских и сарматских погребений. </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B52ED3" w:rsidRPr="00E35886" w:rsidTr="003F7F97">
        <w:trPr>
          <w:trHeight w:val="1070"/>
        </w:trPr>
        <w:tc>
          <w:tcPr>
            <w:tcW w:w="2268" w:type="dxa"/>
            <w:gridSpan w:val="2"/>
            <w:vMerge/>
          </w:tcPr>
          <w:p w:rsidR="00B52ED3" w:rsidRPr="00E35886" w:rsidRDefault="00B52ED3" w:rsidP="00E35886">
            <w:pPr>
              <w:rPr>
                <w:rFonts w:ascii="Times New Roman" w:hAnsi="Times New Roman" w:cs="Times New Roman"/>
                <w:b/>
                <w:color w:val="000000"/>
                <w:sz w:val="24"/>
                <w:szCs w:val="24"/>
              </w:rPr>
            </w:pPr>
          </w:p>
        </w:tc>
        <w:tc>
          <w:tcPr>
            <w:tcW w:w="993" w:type="dxa"/>
            <w:vMerge/>
          </w:tcPr>
          <w:p w:rsidR="00B52ED3" w:rsidRPr="00E35886" w:rsidRDefault="00B52ED3" w:rsidP="00E35886">
            <w:pPr>
              <w:jc w:val="center"/>
              <w:rPr>
                <w:rFonts w:ascii="Times New Roman" w:eastAsia="Times New Roman" w:hAnsi="Times New Roman" w:cs="Times New Roman"/>
                <w:b/>
                <w:sz w:val="24"/>
                <w:szCs w:val="24"/>
              </w:rPr>
            </w:pPr>
          </w:p>
        </w:tc>
        <w:tc>
          <w:tcPr>
            <w:tcW w:w="3543" w:type="dxa"/>
            <w:gridSpan w:val="2"/>
          </w:tcPr>
          <w:p w:rsidR="00B52ED3" w:rsidRPr="00E35886" w:rsidRDefault="00B52ED3"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Племена сарматов в степях Кубани.</w:t>
            </w:r>
          </w:p>
        </w:tc>
        <w:tc>
          <w:tcPr>
            <w:tcW w:w="993" w:type="dxa"/>
          </w:tcPr>
          <w:p w:rsidR="00B52ED3" w:rsidRPr="00E35886" w:rsidRDefault="00B52ED3"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B52ED3" w:rsidRPr="00E35886" w:rsidRDefault="00B52ED3" w:rsidP="00E35886">
            <w:pPr>
              <w:rPr>
                <w:rFonts w:ascii="Times New Roman" w:hAnsi="Times New Roman" w:cs="Times New Roman"/>
                <w:sz w:val="24"/>
                <w:szCs w:val="24"/>
              </w:rPr>
            </w:pPr>
          </w:p>
        </w:tc>
        <w:tc>
          <w:tcPr>
            <w:tcW w:w="2989" w:type="dxa"/>
            <w:gridSpan w:val="2"/>
            <w:vMerge/>
          </w:tcPr>
          <w:p w:rsidR="00B52ED3" w:rsidRPr="00E35886" w:rsidRDefault="00B52ED3" w:rsidP="00E35886">
            <w:pPr>
              <w:rPr>
                <w:rFonts w:ascii="Times New Roman" w:hAnsi="Times New Roman" w:cs="Times New Roman"/>
                <w:color w:val="000000"/>
                <w:sz w:val="24"/>
                <w:szCs w:val="24"/>
              </w:rPr>
            </w:pPr>
          </w:p>
        </w:tc>
      </w:tr>
      <w:tr w:rsidR="00CC6812" w:rsidRPr="00E35886" w:rsidTr="003F7F97">
        <w:trPr>
          <w:trHeight w:val="198"/>
        </w:trPr>
        <w:tc>
          <w:tcPr>
            <w:tcW w:w="2268" w:type="dxa"/>
            <w:gridSpan w:val="2"/>
            <w:vMerge/>
          </w:tcPr>
          <w:p w:rsidR="00CC6812" w:rsidRPr="00E35886" w:rsidRDefault="00CC6812" w:rsidP="00E35886">
            <w:pPr>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Античные авторы о кочевниках.Работа с текстом «Курган в степи».</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hAnsi="Times New Roman" w:cs="Times New Roman"/>
                <w:color w:val="000000"/>
                <w:sz w:val="24"/>
                <w:szCs w:val="24"/>
              </w:rPr>
            </w:pP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B52ED3" w:rsidRPr="00E35886" w:rsidTr="003F7F97">
        <w:trPr>
          <w:trHeight w:val="562"/>
        </w:trPr>
        <w:tc>
          <w:tcPr>
            <w:tcW w:w="2268" w:type="dxa"/>
            <w:gridSpan w:val="2"/>
            <w:vMerge/>
          </w:tcPr>
          <w:p w:rsidR="00B52ED3" w:rsidRPr="00E35886" w:rsidRDefault="00B52ED3" w:rsidP="00E35886">
            <w:pPr>
              <w:rPr>
                <w:rFonts w:ascii="Times New Roman" w:eastAsia="Times New Roman" w:hAnsi="Times New Roman" w:cs="Times New Roman"/>
                <w:b/>
                <w:sz w:val="24"/>
                <w:szCs w:val="24"/>
              </w:rPr>
            </w:pPr>
          </w:p>
        </w:tc>
        <w:tc>
          <w:tcPr>
            <w:tcW w:w="993" w:type="dxa"/>
            <w:vMerge/>
          </w:tcPr>
          <w:p w:rsidR="00B52ED3" w:rsidRPr="00E35886" w:rsidRDefault="00B52ED3" w:rsidP="00E35886">
            <w:pPr>
              <w:jc w:val="center"/>
              <w:rPr>
                <w:rFonts w:ascii="Times New Roman" w:eastAsia="Times New Roman" w:hAnsi="Times New Roman" w:cs="Times New Roman"/>
                <w:b/>
                <w:sz w:val="24"/>
                <w:szCs w:val="24"/>
              </w:rPr>
            </w:pPr>
          </w:p>
        </w:tc>
        <w:tc>
          <w:tcPr>
            <w:tcW w:w="9497" w:type="dxa"/>
            <w:gridSpan w:val="4"/>
          </w:tcPr>
          <w:p w:rsidR="00EB5CC1" w:rsidRDefault="00B52ED3"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Меоты - земледельческие племена</w:t>
            </w:r>
          </w:p>
          <w:p w:rsidR="00B52ED3" w:rsidRPr="00B52ED3" w:rsidRDefault="00B52ED3"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 xml:space="preserve"> Северо-Западного Кавказа.</w:t>
            </w:r>
            <w:r w:rsidR="00EB5CC1">
              <w:rPr>
                <w:rFonts w:ascii="Times New Roman" w:hAnsi="Times New Roman" w:cs="Times New Roman"/>
                <w:b/>
                <w:bCs/>
                <w:color w:val="000000"/>
                <w:sz w:val="24"/>
                <w:szCs w:val="24"/>
              </w:rPr>
              <w:t xml:space="preserve">        </w:t>
            </w:r>
            <w:r w:rsidRPr="00B52ED3">
              <w:rPr>
                <w:rFonts w:ascii="Times New Roman" w:hAnsi="Times New Roman" w:cs="Times New Roman"/>
                <w:b/>
                <w:bCs/>
                <w:color w:val="000000"/>
                <w:sz w:val="24"/>
                <w:szCs w:val="24"/>
              </w:rPr>
              <w:t xml:space="preserve"> 2 часа.</w:t>
            </w:r>
          </w:p>
        </w:tc>
        <w:tc>
          <w:tcPr>
            <w:tcW w:w="2989" w:type="dxa"/>
            <w:gridSpan w:val="2"/>
            <w:vMerge/>
          </w:tcPr>
          <w:p w:rsidR="00B52ED3" w:rsidRPr="00E35886" w:rsidRDefault="00B52ED3"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Меоты-земледельческие  племена Северо-Западного Кавказа</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Рассказывать о меотских племенах и меотской культуре. Объяснять понятия меоты, городище, Меотида, Боспор Киммерийский. </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Занятия и общественный строй меотов. Работа с текстом «Городок  у дубовой рощи»</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338"/>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Мифология.</w:t>
            </w:r>
          </w:p>
          <w:p w:rsidR="00EB5CC1"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 xml:space="preserve"> Искусство и быт кочевого и </w:t>
            </w:r>
          </w:p>
          <w:p w:rsidR="00CC6812" w:rsidRPr="00B52ED3"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оседлого населения Прикубанья</w:t>
            </w:r>
            <w:r w:rsidR="00B52ED3">
              <w:rPr>
                <w:rFonts w:ascii="Times New Roman" w:hAnsi="Times New Roman" w:cs="Times New Roman"/>
                <w:b/>
                <w:bCs/>
                <w:color w:val="000000"/>
                <w:sz w:val="24"/>
                <w:szCs w:val="24"/>
              </w:rPr>
              <w:t>. 3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Мифология скифов, меотов, сарматов. Верования скифов.</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Рассказывать о вкладе Геродота в изучение народов Прикубанья. Знать легенды о происхождении скифов. Называть особенности религии скифов.Уметь сравнивать верования скифов и эллинов. Рассказывать о скифских богах, называть их имена. Приводить аргументы в пользу того, что скифы и близкие им кочевые народы переживали период появления социального неравенства.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sz w:val="24"/>
                <w:szCs w:val="24"/>
              </w:rPr>
              <w:t xml:space="preserve"> Обряды и культ предков у скифов, меотов, сарматов. Работа с текстом </w:t>
            </w:r>
            <w:r w:rsidRPr="00E35886">
              <w:rPr>
                <w:rFonts w:ascii="Times New Roman" w:eastAsia="Times New Roman" w:hAnsi="Times New Roman" w:cs="Times New Roman"/>
                <w:bCs/>
                <w:sz w:val="24"/>
                <w:szCs w:val="24"/>
              </w:rPr>
              <w:t>«Бычья шкура».</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sz w:val="24"/>
                <w:szCs w:val="24"/>
              </w:rPr>
              <w:t>Материальная культура кочевого и оседлого населения Прикубанья. Звериный стиль в искусстве.</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IV. </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ГРЕЧЕСКИЕ КОЛОНИИ НА БЕРЕГАХ ЧЁРНОГО И АЗОВСКОГО МОРЕЙ</w:t>
            </w:r>
          </w:p>
        </w:tc>
        <w:tc>
          <w:tcPr>
            <w:tcW w:w="993" w:type="dxa"/>
            <w:vMerge w:val="restart"/>
          </w:tcPr>
          <w:p w:rsidR="00CC6812" w:rsidRPr="00E35886" w:rsidRDefault="00CC6812" w:rsidP="00E35886">
            <w:pPr>
              <w:jc w:val="cente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t>10</w:t>
            </w:r>
          </w:p>
        </w:tc>
        <w:tc>
          <w:tcPr>
            <w:tcW w:w="3543" w:type="dxa"/>
            <w:gridSpan w:val="2"/>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color w:val="000000"/>
                <w:sz w:val="24"/>
                <w:szCs w:val="24"/>
              </w:rPr>
              <w:t>Начало древнегреческой колонизации</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CC6812" w:rsidRPr="00E35886" w:rsidRDefault="00CC6812" w:rsidP="00B52ED3">
            <w:pPr>
              <w:rPr>
                <w:rFonts w:ascii="Times New Roman" w:hAnsi="Times New Roman" w:cs="Times New Roman"/>
                <w:color w:val="000000"/>
                <w:sz w:val="24"/>
                <w:szCs w:val="24"/>
              </w:rPr>
            </w:pPr>
            <w:r w:rsidRPr="00E35886">
              <w:rPr>
                <w:rFonts w:ascii="Times New Roman" w:hAnsi="Times New Roman" w:cs="Times New Roman"/>
                <w:sz w:val="24"/>
                <w:szCs w:val="24"/>
              </w:rPr>
              <w:t xml:space="preserve">Называть причины древнегреческой колонизации. </w:t>
            </w:r>
          </w:p>
        </w:tc>
        <w:tc>
          <w:tcPr>
            <w:tcW w:w="2989" w:type="dxa"/>
            <w:gridSpan w:val="2"/>
            <w:vMerge w:val="restart"/>
          </w:tcPr>
          <w:p w:rsidR="00CC6812" w:rsidRPr="00E35886" w:rsidRDefault="00B52ED3" w:rsidP="00E35886">
            <w:pPr>
              <w:rPr>
                <w:rFonts w:ascii="Times New Roman" w:hAnsi="Times New Roman" w:cs="Times New Roman"/>
                <w:iCs/>
                <w:color w:val="000000"/>
                <w:sz w:val="24"/>
                <w:szCs w:val="24"/>
              </w:rPr>
            </w:pPr>
            <w:r>
              <w:rPr>
                <w:rFonts w:ascii="Times New Roman" w:hAnsi="Times New Roman" w:cs="Times New Roman"/>
                <w:iCs/>
                <w:color w:val="000000"/>
                <w:sz w:val="24"/>
                <w:szCs w:val="24"/>
              </w:rPr>
              <w:t>1</w:t>
            </w:r>
            <w:r w:rsidR="00CC6812" w:rsidRPr="00E35886">
              <w:rPr>
                <w:rFonts w:ascii="Times New Roman" w:hAnsi="Times New Roman" w:cs="Times New Roman"/>
                <w:iCs/>
                <w:color w:val="000000"/>
                <w:sz w:val="24"/>
                <w:szCs w:val="24"/>
              </w:rPr>
              <w:t>.</w:t>
            </w:r>
            <w:r w:rsidR="00CC6812" w:rsidRPr="00E35886">
              <w:rPr>
                <w:rFonts w:ascii="Times New Roman" w:hAnsi="Times New Roman" w:cs="Times New Roman"/>
                <w:color w:val="0D0D0D" w:themeColor="text1" w:themeTint="F2"/>
                <w:sz w:val="24"/>
                <w:szCs w:val="24"/>
              </w:rPr>
              <w:t xml:space="preserve"> Гражданское воспитание</w:t>
            </w:r>
          </w:p>
          <w:p w:rsidR="00CC6812" w:rsidRPr="00E35886" w:rsidRDefault="00CC6812" w:rsidP="00E35886">
            <w:pPr>
              <w:rPr>
                <w:rFonts w:ascii="Times New Roman" w:hAnsi="Times New Roman" w:cs="Times New Roman"/>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CC6812" w:rsidRPr="00B52ED3" w:rsidRDefault="00CC6812" w:rsidP="00E35886">
            <w:pPr>
              <w:rPr>
                <w:rFonts w:ascii="Times New Roman" w:hAnsi="Times New Roman" w:cs="Times New Roman"/>
                <w:b/>
                <w:sz w:val="24"/>
                <w:szCs w:val="24"/>
              </w:rPr>
            </w:pPr>
            <w:r w:rsidRPr="00B52ED3">
              <w:rPr>
                <w:rFonts w:ascii="Times New Roman" w:hAnsi="Times New Roman" w:cs="Times New Roman"/>
                <w:b/>
                <w:color w:val="000000"/>
                <w:sz w:val="24"/>
                <w:szCs w:val="24"/>
              </w:rPr>
              <w:t>Античная мифология и Причерноморье</w:t>
            </w:r>
            <w:r w:rsidR="00B52ED3" w:rsidRPr="00B52ED3">
              <w:rPr>
                <w:rFonts w:ascii="Times New Roman" w:hAnsi="Times New Roman" w:cs="Times New Roman"/>
                <w:b/>
                <w:sz w:val="24"/>
                <w:szCs w:val="24"/>
              </w:rPr>
              <w:t xml:space="preserve">. </w:t>
            </w:r>
            <w:r w:rsidRPr="00B52ED3">
              <w:rPr>
                <w:rFonts w:ascii="Times New Roman" w:eastAsia="Times New Roman" w:hAnsi="Times New Roman" w:cs="Times New Roman"/>
                <w:b/>
                <w:sz w:val="24"/>
                <w:szCs w:val="24"/>
              </w:rPr>
              <w:t>3</w:t>
            </w:r>
            <w:r w:rsidR="00B52ED3" w:rsidRPr="00B52ED3">
              <w:rPr>
                <w:rFonts w:ascii="Times New Roman" w:eastAsia="Times New Roman" w:hAnsi="Times New Roman" w:cs="Times New Roman"/>
                <w:b/>
                <w:sz w:val="24"/>
                <w:szCs w:val="24"/>
              </w:rPr>
              <w:t xml:space="preserve">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Миф о путешествии аргонавтов. Северное Причерноморье в поэмах Гомера . </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Объяснять понятия аргонавты, лестригоны, амазонки, миф. Рассказывать о том, как представляли себе древние греки Причерноморье и народы, его населявшие. </w:t>
            </w:r>
            <w:r w:rsidRPr="00E35886">
              <w:rPr>
                <w:rFonts w:ascii="Times New Roman" w:hAnsi="Times New Roman" w:cs="Times New Roman"/>
                <w:sz w:val="24"/>
                <w:szCs w:val="24"/>
              </w:rPr>
              <w:lastRenderedPageBreak/>
              <w:t xml:space="preserve">Знать происхождение названий Понт Эвксинский, Боспор Киммерийский, Меотида, Кавказ, Понт Аксинский, Таврида. </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Мифы об Ахилле, Ифигении, </w:t>
            </w:r>
            <w:r w:rsidRPr="00E35886">
              <w:rPr>
                <w:rFonts w:ascii="Times New Roman" w:eastAsia="Times New Roman" w:hAnsi="Times New Roman" w:cs="Times New Roman"/>
                <w:sz w:val="24"/>
                <w:szCs w:val="24"/>
              </w:rPr>
              <w:lastRenderedPageBreak/>
              <w:t>Боспоре Киммерийском и Ио.</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
                <w:sz w:val="24"/>
                <w:szCs w:val="24"/>
              </w:rPr>
            </w:pPr>
            <w:r w:rsidRPr="00E35886">
              <w:rPr>
                <w:rFonts w:ascii="Times New Roman" w:eastAsia="Times New Roman" w:hAnsi="Times New Roman" w:cs="Times New Roman"/>
                <w:bCs/>
                <w:sz w:val="24"/>
                <w:szCs w:val="24"/>
              </w:rPr>
              <w:t>Мифы о Геракле, Прометее и амазонках.</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CC6812" w:rsidRPr="00B52ED3"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Союз греческих городов – полисов.</w:t>
            </w:r>
            <w:r w:rsidR="00B52ED3" w:rsidRPr="00B52ED3">
              <w:rPr>
                <w:rFonts w:ascii="Times New Roman" w:hAnsi="Times New Roman" w:cs="Times New Roman"/>
                <w:b/>
                <w:color w:val="000000"/>
                <w:sz w:val="24"/>
                <w:szCs w:val="24"/>
              </w:rPr>
              <w:t xml:space="preserve"> </w:t>
            </w:r>
            <w:r w:rsidRPr="00B52ED3">
              <w:rPr>
                <w:rFonts w:ascii="Times New Roman" w:eastAsia="Times New Roman" w:hAnsi="Times New Roman" w:cs="Times New Roman"/>
                <w:b/>
                <w:sz w:val="24"/>
                <w:szCs w:val="24"/>
              </w:rPr>
              <w:t>3</w:t>
            </w:r>
            <w:r w:rsidR="00B52ED3" w:rsidRPr="00B52ED3">
              <w:rPr>
                <w:rFonts w:ascii="Times New Roman" w:eastAsia="Times New Roman" w:hAnsi="Times New Roman" w:cs="Times New Roman"/>
                <w:b/>
                <w:sz w:val="24"/>
                <w:szCs w:val="24"/>
              </w:rPr>
              <w:t>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Боспорское царство</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Раскрывать значение понятий: Боспор Киммерийский, архонт, готы, гунны. Рассказывать об образовании Боспорского царства, знать его столицу.</w:t>
            </w:r>
          </w:p>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
                <w:bCs/>
                <w:sz w:val="24"/>
                <w:szCs w:val="24"/>
              </w:rPr>
            </w:pPr>
            <w:r w:rsidRPr="00E35886">
              <w:rPr>
                <w:rFonts w:ascii="Times New Roman" w:eastAsia="Times New Roman" w:hAnsi="Times New Roman" w:cs="Times New Roman"/>
                <w:sz w:val="24"/>
                <w:szCs w:val="24"/>
              </w:rPr>
              <w:t xml:space="preserve">Работа с текстом </w:t>
            </w:r>
            <w:r w:rsidRPr="00E35886">
              <w:rPr>
                <w:rFonts w:ascii="Times New Roman" w:eastAsia="Times New Roman" w:hAnsi="Times New Roman" w:cs="Times New Roman"/>
                <w:bCs/>
                <w:sz w:val="24"/>
                <w:szCs w:val="24"/>
              </w:rPr>
              <w:t>«Битва на реке Фат»</w:t>
            </w:r>
          </w:p>
        </w:tc>
        <w:tc>
          <w:tcPr>
            <w:tcW w:w="993" w:type="dxa"/>
          </w:tcPr>
          <w:p w:rsidR="00CC6812" w:rsidRPr="00E35886" w:rsidRDefault="00CC6812"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Занятятия жителей колоний</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EB5CC1"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 xml:space="preserve">Культура и быт греческих </w:t>
            </w:r>
          </w:p>
          <w:p w:rsidR="00EB5CC1"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городов – колоний и Боспора</w:t>
            </w:r>
          </w:p>
          <w:p w:rsidR="00CC6812" w:rsidRPr="00B52ED3"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 xml:space="preserve"> римского времени.</w:t>
            </w:r>
            <w:r w:rsidR="00EB5CC1">
              <w:rPr>
                <w:rFonts w:ascii="Times New Roman" w:hAnsi="Times New Roman" w:cs="Times New Roman"/>
                <w:b/>
                <w:color w:val="000000"/>
                <w:sz w:val="24"/>
                <w:szCs w:val="24"/>
              </w:rPr>
              <w:t xml:space="preserve">                        </w:t>
            </w:r>
            <w:r w:rsidR="00B52ED3" w:rsidRPr="00B52ED3">
              <w:rPr>
                <w:rFonts w:ascii="Times New Roman" w:hAnsi="Times New Roman" w:cs="Times New Roman"/>
                <w:b/>
                <w:color w:val="000000"/>
                <w:sz w:val="24"/>
                <w:szCs w:val="24"/>
              </w:rPr>
              <w:t xml:space="preserve"> 3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Культура и быт  греческих городов-колоний.</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Объяснять понятия адрон, гинекея, лекиф, некрополь, микротехника, симпосии, терракота, риторика, реквизит, стригиль. Восстанавливать хронологическую последовательность событий из жизни царицы синдов. Делать вывод о взаимоотношениях жителей Боспора с племенами меотов.</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Культура и быт  Боспора римского времени.</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Работа с текстом «Тиргатао - царица синдов»</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3" w:type="dxa"/>
          </w:tcPr>
          <w:p w:rsidR="00CC6812" w:rsidRPr="00E35886" w:rsidRDefault="00CC6812"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543" w:type="dxa"/>
            <w:gridSpan w:val="2"/>
          </w:tcPr>
          <w:p w:rsidR="00CC6812" w:rsidRPr="00E35886" w:rsidRDefault="00CC6812" w:rsidP="00E35886">
            <w:pPr>
              <w:pStyle w:val="53"/>
              <w:shd w:val="clear" w:color="auto" w:fill="auto"/>
              <w:spacing w:before="0" w:line="240" w:lineRule="auto"/>
              <w:rPr>
                <w:rStyle w:val="29"/>
                <w:sz w:val="24"/>
                <w:szCs w:val="24"/>
              </w:rPr>
            </w:pPr>
            <w:r w:rsidRPr="00E35886">
              <w:rPr>
                <w:rStyle w:val="29"/>
                <w:sz w:val="24"/>
                <w:szCs w:val="24"/>
              </w:rPr>
              <w:t>Кубань в древности</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tcPr>
          <w:p w:rsidR="00CC6812" w:rsidRPr="00E35886" w:rsidRDefault="00CC6812" w:rsidP="00E35886">
            <w:pPr>
              <w:rPr>
                <w:rStyle w:val="29"/>
                <w:rFonts w:eastAsiaTheme="minorHAnsi"/>
                <w:sz w:val="24"/>
                <w:szCs w:val="24"/>
              </w:rPr>
            </w:pPr>
            <w:r w:rsidRPr="00E35886">
              <w:rPr>
                <w:rStyle w:val="29"/>
                <w:rFonts w:eastAsiaTheme="minorHAnsi"/>
                <w:sz w:val="24"/>
                <w:szCs w:val="24"/>
              </w:rPr>
              <w:t>Рассказывать о появлении первобытных людей на территории нашего края.</w:t>
            </w:r>
          </w:p>
        </w:tc>
        <w:tc>
          <w:tcPr>
            <w:tcW w:w="2989" w:type="dxa"/>
            <w:gridSpan w:val="2"/>
          </w:tcPr>
          <w:p w:rsidR="00CC6812" w:rsidRPr="00E35886" w:rsidRDefault="000C61F6" w:rsidP="00E35886">
            <w:pPr>
              <w:rPr>
                <w:rFonts w:ascii="Times New Roman" w:hAnsi="Times New Roman" w:cs="Times New Roman"/>
                <w:iCs/>
                <w:color w:val="000000"/>
                <w:sz w:val="24"/>
                <w:szCs w:val="24"/>
              </w:rPr>
            </w:pPr>
            <w:r>
              <w:rPr>
                <w:rFonts w:ascii="Times New Roman" w:hAnsi="Times New Roman" w:cs="Times New Roman"/>
                <w:color w:val="0D0D0D" w:themeColor="text1" w:themeTint="F2"/>
                <w:sz w:val="24"/>
                <w:szCs w:val="24"/>
              </w:rPr>
              <w:t>2.</w:t>
            </w:r>
            <w:r w:rsidR="00CC6812" w:rsidRPr="00E35886">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C6812" w:rsidRPr="00E35886" w:rsidRDefault="00CC6812" w:rsidP="00E35886">
            <w:pPr>
              <w:rPr>
                <w:rStyle w:val="29"/>
                <w:rFonts w:eastAsiaTheme="minorHAnsi"/>
                <w:sz w:val="24"/>
                <w:szCs w:val="24"/>
              </w:rPr>
            </w:pPr>
            <w:r w:rsidRPr="00E35886">
              <w:rPr>
                <w:rFonts w:ascii="Times New Roman" w:hAnsi="Times New Roman" w:cs="Times New Roman"/>
                <w:color w:val="0D0D0D" w:themeColor="text1" w:themeTint="F2"/>
                <w:sz w:val="24"/>
                <w:szCs w:val="24"/>
              </w:rPr>
              <w:t>8.Экологическое воспитание</w:t>
            </w:r>
          </w:p>
        </w:tc>
      </w:tr>
      <w:tr w:rsidR="00CC6812" w:rsidRPr="00E35886" w:rsidTr="003F7F97">
        <w:trPr>
          <w:trHeight w:val="139"/>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w:t>
            </w:r>
            <w:r w:rsidRPr="00E35886">
              <w:rPr>
                <w:rFonts w:ascii="Times New Roman" w:hAnsi="Times New Roman" w:cs="Times New Roman"/>
                <w:b/>
                <w:bCs/>
                <w:sz w:val="24"/>
                <w:szCs w:val="24"/>
              </w:rPr>
              <w:t>V</w:t>
            </w:r>
            <w:r w:rsidRPr="00E35886">
              <w:rPr>
                <w:rFonts w:ascii="Times New Roman" w:hAnsi="Times New Roman" w:cs="Times New Roman"/>
                <w:b/>
                <w:color w:val="000000"/>
                <w:sz w:val="24"/>
                <w:szCs w:val="24"/>
              </w:rPr>
              <w:t xml:space="preserve">. </w:t>
            </w:r>
          </w:p>
          <w:p w:rsidR="00CC6812" w:rsidRPr="00E35886" w:rsidRDefault="00CC6812" w:rsidP="00E35886">
            <w:pPr>
              <w:rPr>
                <w:rFonts w:ascii="Times New Roman" w:hAnsi="Times New Roman" w:cs="Times New Roman"/>
                <w:b/>
                <w:color w:val="000000"/>
                <w:sz w:val="24"/>
                <w:szCs w:val="24"/>
              </w:rPr>
            </w:pPr>
          </w:p>
          <w:p w:rsidR="00CC6812" w:rsidRPr="00E35886" w:rsidRDefault="00CC6812" w:rsidP="00E35886">
            <w:pPr>
              <w:pStyle w:val="a5"/>
              <w:jc w:val="both"/>
              <w:rPr>
                <w:rFonts w:ascii="Times New Roman" w:hAnsi="Times New Roman"/>
                <w:sz w:val="24"/>
                <w:szCs w:val="24"/>
              </w:rPr>
            </w:pPr>
            <w:r w:rsidRPr="00E35886">
              <w:rPr>
                <w:rFonts w:ascii="Times New Roman" w:hAnsi="Times New Roman"/>
                <w:b/>
                <w:sz w:val="24"/>
                <w:szCs w:val="24"/>
              </w:rPr>
              <w:t>ДУХОВНЫЕ ИСТОКИ КУБАНИ</w:t>
            </w:r>
          </w:p>
        </w:tc>
        <w:tc>
          <w:tcPr>
            <w:tcW w:w="993" w:type="dxa"/>
            <w:vMerge w:val="restart"/>
          </w:tcPr>
          <w:p w:rsidR="00CC6812" w:rsidRPr="00E35886" w:rsidRDefault="00CC6812" w:rsidP="00E35886">
            <w:pPr>
              <w:pStyle w:val="a5"/>
              <w:jc w:val="center"/>
              <w:rPr>
                <w:rFonts w:ascii="Times New Roman" w:hAnsi="Times New Roman"/>
                <w:b/>
                <w:sz w:val="24"/>
                <w:szCs w:val="24"/>
              </w:rPr>
            </w:pPr>
            <w:r w:rsidRPr="00E35886">
              <w:rPr>
                <w:rFonts w:ascii="Times New Roman" w:hAnsi="Times New Roman"/>
                <w:b/>
                <w:sz w:val="24"/>
                <w:szCs w:val="24"/>
              </w:rPr>
              <w:t>4</w:t>
            </w: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Нравственные принципы христианства в притчах и легендах</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Нравственные основы христианства. Значение воскресного дня. Притчи и легенды - источник мудрости и знаний.</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Христианские храмы как очаги культуры. Храмы, их назначение, типы храмов, памятники раннехристианского зодчества.</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Северный Кавказ — одна из древнейших колыбелей христианства в России.</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 xml:space="preserve">Жития святых. Святые Апостолы Андрей </w:t>
            </w:r>
            <w:r w:rsidRPr="00E35886">
              <w:rPr>
                <w:rStyle w:val="29"/>
                <w:rFonts w:eastAsiaTheme="minorHAnsi"/>
                <w:sz w:val="24"/>
                <w:szCs w:val="24"/>
              </w:rPr>
              <w:lastRenderedPageBreak/>
              <w:t>Первозванный и Симон Кананит - проповедники христианства и др.</w:t>
            </w:r>
          </w:p>
        </w:tc>
        <w:tc>
          <w:tcPr>
            <w:tcW w:w="2989" w:type="dxa"/>
            <w:gridSpan w:val="2"/>
            <w:vMerge w:val="restart"/>
          </w:tcPr>
          <w:p w:rsidR="00CC6812" w:rsidRPr="00E35886" w:rsidRDefault="000C61F6"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w:t>
            </w:r>
            <w:r w:rsidR="00CC6812"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CC6812" w:rsidRPr="00E35886" w:rsidRDefault="00CC6812" w:rsidP="00E35886">
            <w:pPr>
              <w:rPr>
                <w:rStyle w:val="29"/>
                <w:rFonts w:eastAsiaTheme="minorHAnsi"/>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Появление первых христиан на территории нашего края. Первые христианские храмы</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Истоки христианства на Северном Кавказе.</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 xml:space="preserve">Духовные подвижники. Святые </w:t>
            </w:r>
            <w:r w:rsidRPr="00E35886">
              <w:rPr>
                <w:rStyle w:val="29"/>
                <w:sz w:val="24"/>
                <w:szCs w:val="24"/>
              </w:rPr>
              <w:lastRenderedPageBreak/>
              <w:t>Апостолы Андрей Первозванный, Симон Кананит.</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lastRenderedPageBreak/>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12758" w:type="dxa"/>
            <w:gridSpan w:val="7"/>
          </w:tcPr>
          <w:p w:rsidR="00CC6812" w:rsidRPr="000C61F6" w:rsidRDefault="00EC1D36" w:rsidP="00E3588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rPr>
              <w:lastRenderedPageBreak/>
              <w:t xml:space="preserve">              </w:t>
            </w:r>
            <w:r w:rsidR="00CC6812" w:rsidRPr="000C61F6">
              <w:rPr>
                <w:rFonts w:ascii="Times New Roman" w:eastAsia="Times New Roman" w:hAnsi="Times New Roman" w:cs="Times New Roman"/>
                <w:b/>
                <w:sz w:val="28"/>
                <w:szCs w:val="28"/>
              </w:rPr>
              <w:t>6 класс</w:t>
            </w:r>
          </w:p>
        </w:tc>
        <w:tc>
          <w:tcPr>
            <w:tcW w:w="2989" w:type="dxa"/>
            <w:gridSpan w:val="2"/>
          </w:tcPr>
          <w:p w:rsidR="00CC6812" w:rsidRPr="00E35886" w:rsidRDefault="00CC6812" w:rsidP="00E35886">
            <w:pPr>
              <w:jc w:val="center"/>
              <w:rPr>
                <w:rFonts w:ascii="Times New Roman" w:eastAsia="Times New Roman" w:hAnsi="Times New Roman" w:cs="Times New Roman"/>
                <w:sz w:val="24"/>
                <w:szCs w:val="24"/>
              </w:rPr>
            </w:pPr>
          </w:p>
        </w:tc>
      </w:tr>
      <w:tr w:rsidR="00CC6812" w:rsidRPr="00E35886" w:rsidTr="003F7F97">
        <w:trPr>
          <w:trHeight w:val="237"/>
        </w:trPr>
        <w:tc>
          <w:tcPr>
            <w:tcW w:w="2127" w:type="dxa"/>
          </w:tcPr>
          <w:p w:rsidR="00CC6812" w:rsidRPr="00E35886" w:rsidRDefault="00CC6812" w:rsidP="00E35886">
            <w:pPr>
              <w:jc w:val="center"/>
              <w:rPr>
                <w:rFonts w:ascii="Times New Roman" w:hAnsi="Times New Roman" w:cs="Times New Roman"/>
                <w:b/>
                <w:i/>
                <w:sz w:val="24"/>
                <w:szCs w:val="24"/>
              </w:rPr>
            </w:pPr>
            <w:r w:rsidRPr="00E35886">
              <w:rPr>
                <w:rFonts w:ascii="Times New Roman" w:hAnsi="Times New Roman" w:cs="Times New Roman"/>
                <w:b/>
                <w:color w:val="000000"/>
                <w:sz w:val="24"/>
                <w:szCs w:val="24"/>
              </w:rPr>
              <w:t>Введение</w:t>
            </w:r>
          </w:p>
        </w:tc>
        <w:tc>
          <w:tcPr>
            <w:tcW w:w="1307" w:type="dxa"/>
            <w:gridSpan w:val="3"/>
          </w:tcPr>
          <w:p w:rsidR="00CC6812" w:rsidRPr="00E35886" w:rsidRDefault="00CC6812" w:rsidP="00E35886">
            <w:pPr>
              <w:jc w:val="center"/>
              <w:rPr>
                <w:rFonts w:ascii="Times New Roman" w:hAnsi="Times New Roman" w:cs="Times New Roman"/>
                <w:b/>
                <w:i/>
                <w:sz w:val="24"/>
                <w:szCs w:val="24"/>
              </w:rPr>
            </w:pPr>
            <w:r w:rsidRPr="00E35886">
              <w:rPr>
                <w:rFonts w:ascii="Times New Roman" w:hAnsi="Times New Roman" w:cs="Times New Roman"/>
                <w:b/>
                <w:i/>
                <w:sz w:val="24"/>
                <w:szCs w:val="24"/>
              </w:rPr>
              <w:t>1</w:t>
            </w:r>
          </w:p>
        </w:tc>
        <w:tc>
          <w:tcPr>
            <w:tcW w:w="3370" w:type="dxa"/>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color w:val="000000"/>
                <w:sz w:val="24"/>
                <w:szCs w:val="24"/>
              </w:rPr>
              <w:t>Кубань - перекрёсток циви</w:t>
            </w:r>
            <w:r w:rsidRPr="00E35886">
              <w:rPr>
                <w:rFonts w:ascii="Times New Roman" w:hAnsi="Times New Roman" w:cs="Times New Roman"/>
                <w:color w:val="000000"/>
                <w:sz w:val="24"/>
                <w:szCs w:val="24"/>
              </w:rPr>
              <w:softHyphen/>
              <w:t>лизаций.</w:t>
            </w:r>
          </w:p>
        </w:tc>
        <w:tc>
          <w:tcPr>
            <w:tcW w:w="993" w:type="dxa"/>
          </w:tcPr>
          <w:p w:rsidR="00CC6812" w:rsidRPr="00E35886" w:rsidRDefault="00CC6812"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CC6812" w:rsidRPr="00E35886" w:rsidRDefault="00CC6812"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Объяснять духовно-нравственный смысл понятия малая родина. Называть этнокультурные особенности региона: многонациональный и многоконфессиональный состав населения. Ознакомиться со структурой учебного пособия, а также аппаратом усвоения знаний</w:t>
            </w:r>
          </w:p>
        </w:tc>
        <w:tc>
          <w:tcPr>
            <w:tcW w:w="2989" w:type="dxa"/>
            <w:gridSpan w:val="2"/>
          </w:tcPr>
          <w:p w:rsidR="00CC6812" w:rsidRPr="00E35886" w:rsidRDefault="00CC6812"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Природа малой родины и человек</w:t>
            </w:r>
          </w:p>
        </w:tc>
        <w:tc>
          <w:tcPr>
            <w:tcW w:w="1307" w:type="dxa"/>
            <w:gridSpan w:val="3"/>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8</w:t>
            </w:r>
          </w:p>
          <w:p w:rsidR="000C61F6" w:rsidRPr="00E35886" w:rsidRDefault="000C61F6" w:rsidP="00E35886">
            <w:pPr>
              <w:jc w:val="center"/>
              <w:rPr>
                <w:rFonts w:ascii="Times New Roman" w:hAnsi="Times New Roman" w:cs="Times New Roman"/>
                <w:b/>
                <w:bCs/>
                <w:sz w:val="24"/>
                <w:szCs w:val="24"/>
              </w:rPr>
            </w:pPr>
          </w:p>
        </w:tc>
        <w:tc>
          <w:tcPr>
            <w:tcW w:w="9324" w:type="dxa"/>
            <w:gridSpan w:val="3"/>
          </w:tcPr>
          <w:p w:rsidR="00EB5CC1" w:rsidRDefault="000C61F6" w:rsidP="000C61F6">
            <w:pPr>
              <w:pStyle w:val="Default"/>
              <w:rPr>
                <w:b/>
                <w:bCs/>
              </w:rPr>
            </w:pPr>
            <w:r w:rsidRPr="000C61F6">
              <w:rPr>
                <w:b/>
                <w:bCs/>
              </w:rPr>
              <w:t>Источники информации</w:t>
            </w:r>
          </w:p>
          <w:p w:rsidR="000C61F6" w:rsidRPr="000C61F6" w:rsidRDefault="00EB5CC1" w:rsidP="000C61F6">
            <w:pPr>
              <w:pStyle w:val="Default"/>
            </w:pPr>
            <w:r>
              <w:rPr>
                <w:b/>
                <w:bCs/>
              </w:rPr>
              <w:t xml:space="preserve"> о малой родине</w:t>
            </w:r>
            <w:r w:rsidR="000C61F6" w:rsidRPr="000C61F6">
              <w:rPr>
                <w:b/>
                <w:bCs/>
              </w:rPr>
              <w:t>.</w:t>
            </w:r>
            <w:r>
              <w:rPr>
                <w:b/>
                <w:bCs/>
              </w:rPr>
              <w:t xml:space="preserve">                            </w:t>
            </w:r>
            <w:r w:rsidR="000C61F6" w:rsidRPr="000C61F6">
              <w:rPr>
                <w:b/>
                <w:bCs/>
              </w:rPr>
              <w:t xml:space="preserve"> 1 час</w:t>
            </w:r>
          </w:p>
        </w:tc>
        <w:tc>
          <w:tcPr>
            <w:tcW w:w="2989" w:type="dxa"/>
            <w:gridSpan w:val="2"/>
            <w:vMerge w:val="restart"/>
          </w:tcPr>
          <w:p w:rsidR="00815962" w:rsidRDefault="00815962" w:rsidP="00E35886">
            <w:pPr>
              <w:rPr>
                <w:rFonts w:ascii="Times New Roman" w:hAnsi="Times New Roman" w:cs="Times New Roman"/>
                <w:iCs/>
                <w:color w:val="000000"/>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Источники знаний о природе, населении и истории своей местности.</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0C61F6" w:rsidRPr="00E35886" w:rsidRDefault="000C61F6" w:rsidP="000C61F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Объяснять понятия источники знаний, заповедник, топонимический словарь, фенология биоклиматическая карта, вегетация, музей, архив. Называть источники информации о малой родине</w:t>
            </w:r>
            <w:r>
              <w:rPr>
                <w:rFonts w:ascii="Times New Roman" w:hAnsi="Times New Roman" w:cs="Times New Roman"/>
                <w:sz w:val="24"/>
                <w:szCs w:val="24"/>
              </w:rPr>
              <w:t>.</w:t>
            </w: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0C61F6" w:rsidRPr="000C61F6" w:rsidRDefault="000C61F6" w:rsidP="00E35886">
            <w:pPr>
              <w:rPr>
                <w:rFonts w:ascii="Times New Roman" w:hAnsi="Times New Roman" w:cs="Times New Roman"/>
                <w:b/>
                <w:color w:val="000000"/>
                <w:sz w:val="24"/>
                <w:szCs w:val="24"/>
              </w:rPr>
            </w:pPr>
            <w:r w:rsidRPr="000C61F6">
              <w:rPr>
                <w:rFonts w:ascii="Times New Roman" w:hAnsi="Times New Roman" w:cs="Times New Roman"/>
                <w:b/>
                <w:color w:val="000000"/>
                <w:sz w:val="24"/>
                <w:szCs w:val="24"/>
              </w:rPr>
              <w:t xml:space="preserve">Неповторимый мир природы. </w:t>
            </w:r>
            <w:r w:rsidRPr="000C61F6">
              <w:rPr>
                <w:rFonts w:ascii="Times New Roman" w:hAnsi="Times New Roman" w:cs="Times New Roman"/>
                <w:b/>
                <w:sz w:val="24"/>
                <w:szCs w:val="24"/>
              </w:rPr>
              <w:t>4 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b/>
                <w:bCs/>
                <w:sz w:val="24"/>
                <w:szCs w:val="24"/>
              </w:rPr>
            </w:pPr>
            <w:r w:rsidRPr="00E35886">
              <w:rPr>
                <w:rFonts w:ascii="Times New Roman" w:eastAsia="Times New Roman" w:hAnsi="Times New Roman" w:cs="Times New Roman"/>
                <w:sz w:val="24"/>
                <w:szCs w:val="24"/>
              </w:rPr>
              <w:t>Особенности природы Кубани и своей местности.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географическое положение, рельеф, особенности климата Краснодарско</w:t>
            </w:r>
            <w:r w:rsidRPr="00E35886">
              <w:rPr>
                <w:rFonts w:ascii="Times New Roman" w:hAnsi="Times New Roman" w:cs="Times New Roman"/>
                <w:sz w:val="24"/>
                <w:szCs w:val="24"/>
              </w:rPr>
              <w:softHyphen/>
              <w:t>го края и своей местности. Объяснять, какие растения следует считать лекарственными. Называть рас</w:t>
            </w:r>
            <w:r w:rsidRPr="00E35886">
              <w:rPr>
                <w:rFonts w:ascii="Times New Roman" w:hAnsi="Times New Roman" w:cs="Times New Roman"/>
                <w:sz w:val="24"/>
                <w:szCs w:val="24"/>
              </w:rPr>
              <w:softHyphen/>
              <w:t>тения и животных, наиболее часто встречающиеся на Кубани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Приводить примеры наиболее известных достопримечатель</w:t>
            </w:r>
            <w:r w:rsidRPr="00E35886">
              <w:rPr>
                <w:rFonts w:ascii="Times New Roman" w:hAnsi="Times New Roman" w:cs="Times New Roman"/>
                <w:sz w:val="24"/>
                <w:szCs w:val="24"/>
              </w:rPr>
              <w:softHyphen/>
              <w:t>ностей, памятников природы, истории и культуры на террито</w:t>
            </w:r>
            <w:r w:rsidRPr="00E35886">
              <w:rPr>
                <w:rFonts w:ascii="Times New Roman" w:hAnsi="Times New Roman" w:cs="Times New Roman"/>
                <w:sz w:val="24"/>
                <w:szCs w:val="24"/>
              </w:rPr>
              <w:softHyphen/>
              <w:t>рии Краснодарского края и своей местности.</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Растения, которые нас окружают.</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Животные – обитатели населенных пунктов.</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0C61F6" w:rsidRPr="00E35886" w:rsidRDefault="000C61F6" w:rsidP="00E35886">
            <w:pPr>
              <w:jc w:val="center"/>
              <w:rPr>
                <w:rFonts w:ascii="Times New Roman" w:eastAsia="Times New Roman" w:hAnsi="Times New Roman" w:cs="Times New Roman"/>
                <w:b/>
                <w:bCs/>
                <w:sz w:val="24"/>
                <w:szCs w:val="24"/>
              </w:rPr>
            </w:pP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Природные объекты и памятники природы, истории, культуры.</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9324" w:type="dxa"/>
            <w:gridSpan w:val="3"/>
          </w:tcPr>
          <w:p w:rsidR="000C61F6" w:rsidRPr="000C61F6" w:rsidRDefault="000C61F6">
            <w:pPr>
              <w:pStyle w:val="Default"/>
            </w:pPr>
            <w:r w:rsidRPr="000C61F6">
              <w:rPr>
                <w:b/>
                <w:bCs/>
              </w:rPr>
              <w:t>Изменение природы человеком . 1 час</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Влияние человека на  природу своей местности.</w:t>
            </w:r>
          </w:p>
          <w:p w:rsidR="000C61F6" w:rsidRPr="00E35886" w:rsidRDefault="000C61F6" w:rsidP="00E35886">
            <w:pPr>
              <w:rPr>
                <w:rFonts w:ascii="Times New Roman" w:eastAsia="Times New Roman" w:hAnsi="Times New Roman" w:cs="Times New Roman"/>
                <w:sz w:val="24"/>
                <w:szCs w:val="24"/>
              </w:rPr>
            </w:pP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Раскрывать значение понятий заказник, заповедник, биоиндикаторы, степные блюдца, коса, плотина</w:t>
            </w:r>
            <w:r>
              <w:rPr>
                <w:rFonts w:ascii="Times New Roman" w:hAnsi="Times New Roman" w:cs="Times New Roman"/>
                <w:sz w:val="24"/>
                <w:szCs w:val="24"/>
              </w:rPr>
              <w:t>, экология, акватория.</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9324" w:type="dxa"/>
            <w:gridSpan w:val="3"/>
          </w:tcPr>
          <w:p w:rsidR="000C61F6" w:rsidRPr="000C61F6" w:rsidRDefault="000C61F6" w:rsidP="000C61F6">
            <w:pPr>
              <w:rPr>
                <w:rFonts w:ascii="Times New Roman" w:hAnsi="Times New Roman" w:cs="Times New Roman"/>
                <w:b/>
                <w:sz w:val="24"/>
                <w:szCs w:val="24"/>
              </w:rPr>
            </w:pPr>
            <w:r w:rsidRPr="00E35886">
              <w:rPr>
                <w:rFonts w:ascii="Times New Roman" w:hAnsi="Times New Roman" w:cs="Times New Roman"/>
                <w:sz w:val="24"/>
                <w:szCs w:val="24"/>
              </w:rPr>
              <w:t xml:space="preserve"> </w:t>
            </w:r>
            <w:r w:rsidRPr="000C61F6">
              <w:rPr>
                <w:rFonts w:ascii="Times New Roman" w:hAnsi="Times New Roman" w:cs="Times New Roman"/>
                <w:b/>
                <w:sz w:val="24"/>
                <w:szCs w:val="24"/>
              </w:rPr>
              <w:t>Население.</w:t>
            </w:r>
            <w:r w:rsidR="00EC1D36">
              <w:rPr>
                <w:rFonts w:ascii="Times New Roman" w:hAnsi="Times New Roman" w:cs="Times New Roman"/>
                <w:b/>
                <w:sz w:val="24"/>
                <w:szCs w:val="24"/>
              </w:rPr>
              <w:t xml:space="preserve">                                   </w:t>
            </w:r>
            <w:r w:rsidR="00EB5CC1">
              <w:rPr>
                <w:rFonts w:ascii="Times New Roman" w:hAnsi="Times New Roman" w:cs="Times New Roman"/>
                <w:b/>
                <w:sz w:val="24"/>
                <w:szCs w:val="24"/>
              </w:rPr>
              <w:t xml:space="preserve">  </w:t>
            </w:r>
            <w:r w:rsidRPr="000C61F6">
              <w:rPr>
                <w:rFonts w:ascii="Times New Roman" w:eastAsia="Times New Roman" w:hAnsi="Times New Roman" w:cs="Times New Roman"/>
                <w:b/>
                <w:sz w:val="24"/>
                <w:szCs w:val="24"/>
              </w:rPr>
              <w:t>2 часа</w:t>
            </w: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Кубани  и вашей </w:t>
            </w:r>
            <w:r w:rsidRPr="00E35886">
              <w:rPr>
                <w:rFonts w:ascii="Times New Roman" w:hAnsi="Times New Roman" w:cs="Times New Roman"/>
                <w:sz w:val="24"/>
                <w:szCs w:val="24"/>
              </w:rPr>
              <w:lastRenderedPageBreak/>
              <w:t xml:space="preserve">местности. </w:t>
            </w:r>
          </w:p>
        </w:tc>
        <w:tc>
          <w:tcPr>
            <w:tcW w:w="993" w:type="dxa"/>
          </w:tcPr>
          <w:p w:rsidR="000C61F6" w:rsidRPr="00E35886" w:rsidRDefault="000C61F6"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lastRenderedPageBreak/>
              <w:t>1</w:t>
            </w:r>
          </w:p>
        </w:tc>
        <w:tc>
          <w:tcPr>
            <w:tcW w:w="4961" w:type="dxa"/>
            <w:vMerge w:val="restart"/>
          </w:tcPr>
          <w:p w:rsidR="000C61F6" w:rsidRPr="00E35886" w:rsidRDefault="000C61F6" w:rsidP="00E35886">
            <w:pPr>
              <w:jc w:val="both"/>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Показывать на административной карте </w:t>
            </w:r>
            <w:r w:rsidRPr="00E35886">
              <w:rPr>
                <w:rFonts w:ascii="Times New Roman" w:hAnsi="Times New Roman" w:cs="Times New Roman"/>
                <w:sz w:val="24"/>
                <w:szCs w:val="24"/>
              </w:rPr>
              <w:lastRenderedPageBreak/>
              <w:t xml:space="preserve">Краснодарского края территорию своего района (города). Знать площадь и число жителей. Называть административные районы Краснодарского края, крупные города, станицы. Знать площадь территории Краснодарского края и численность его жителей. </w:t>
            </w: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Виды хозяйственной деятельности жителей</w:t>
            </w:r>
            <w:r w:rsidR="00EC1D36">
              <w:rPr>
                <w:rFonts w:ascii="Times New Roman" w:hAnsi="Times New Roman" w:cs="Times New Roman"/>
                <w:sz w:val="24"/>
                <w:szCs w:val="24"/>
              </w:rPr>
              <w:t xml:space="preserve"> </w:t>
            </w:r>
            <w:r w:rsidRPr="00E35886">
              <w:rPr>
                <w:rFonts w:ascii="Times New Roman" w:hAnsi="Times New Roman" w:cs="Times New Roman"/>
                <w:sz w:val="24"/>
                <w:szCs w:val="24"/>
              </w:rPr>
              <w:t>Кубани.</w:t>
            </w:r>
          </w:p>
        </w:tc>
        <w:tc>
          <w:tcPr>
            <w:tcW w:w="993" w:type="dxa"/>
          </w:tcPr>
          <w:p w:rsidR="000C61F6" w:rsidRPr="00E35886" w:rsidRDefault="000C61F6"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tcPr>
          <w:p w:rsidR="000C61F6" w:rsidRPr="00E35886" w:rsidRDefault="000C61F6" w:rsidP="00E35886">
            <w:pPr>
              <w:jc w:val="both"/>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bCs/>
                <w:sz w:val="24"/>
                <w:szCs w:val="24"/>
              </w:rPr>
              <w:t>.</w:t>
            </w:r>
          </w:p>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История Кубани  в </w:t>
            </w:r>
            <w:r w:rsidRPr="00E35886">
              <w:rPr>
                <w:rFonts w:ascii="Times New Roman" w:hAnsi="Times New Roman" w:cs="Times New Roman"/>
                <w:b/>
                <w:sz w:val="24"/>
                <w:szCs w:val="24"/>
                <w:lang w:val="en-US"/>
              </w:rPr>
              <w:t>IV</w:t>
            </w:r>
            <w:r w:rsidRPr="00E35886">
              <w:rPr>
                <w:rFonts w:ascii="Times New Roman" w:hAnsi="Times New Roman" w:cs="Times New Roman"/>
                <w:b/>
                <w:sz w:val="24"/>
                <w:szCs w:val="24"/>
              </w:rPr>
              <w:t>-</w:t>
            </w:r>
            <w:r w:rsidRPr="00E35886">
              <w:rPr>
                <w:rFonts w:ascii="Times New Roman" w:hAnsi="Times New Roman" w:cs="Times New Roman"/>
                <w:b/>
                <w:sz w:val="24"/>
                <w:szCs w:val="24"/>
                <w:lang w:val="en-US"/>
              </w:rPr>
              <w:t>XVI</w:t>
            </w:r>
            <w:r w:rsidRPr="00E35886">
              <w:rPr>
                <w:rFonts w:ascii="Times New Roman" w:hAnsi="Times New Roman" w:cs="Times New Roman"/>
                <w:b/>
                <w:sz w:val="24"/>
                <w:szCs w:val="24"/>
              </w:rPr>
              <w:t>вв..</w:t>
            </w:r>
          </w:p>
          <w:p w:rsidR="000C61F6" w:rsidRPr="00E35886" w:rsidRDefault="000C61F6" w:rsidP="00E35886">
            <w:pPr>
              <w:rPr>
                <w:rFonts w:ascii="Times New Roman" w:hAnsi="Times New Roman" w:cs="Times New Roman"/>
                <w:b/>
                <w:sz w:val="24"/>
                <w:szCs w:val="24"/>
              </w:rPr>
            </w:pPr>
          </w:p>
        </w:tc>
        <w:tc>
          <w:tcPr>
            <w:tcW w:w="1307" w:type="dxa"/>
            <w:gridSpan w:val="3"/>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13</w:t>
            </w:r>
          </w:p>
        </w:tc>
        <w:tc>
          <w:tcPr>
            <w:tcW w:w="9324" w:type="dxa"/>
            <w:gridSpan w:val="3"/>
          </w:tcPr>
          <w:p w:rsidR="000C61F6" w:rsidRP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Кубань в эпоху Средневековья. 2 часа</w:t>
            </w:r>
          </w:p>
        </w:tc>
        <w:tc>
          <w:tcPr>
            <w:tcW w:w="2989" w:type="dxa"/>
            <w:gridSpan w:val="2"/>
            <w:vMerge w:val="restart"/>
          </w:tcPr>
          <w:p w:rsidR="000C61F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r>
              <w:rPr>
                <w:rFonts w:ascii="Times New Roman" w:hAnsi="Times New Roman" w:cs="Times New Roman"/>
                <w:color w:val="0D0D0D" w:themeColor="text1" w:themeTint="F2"/>
                <w:sz w:val="24"/>
                <w:szCs w:val="24"/>
              </w:rPr>
              <w:t>.</w:t>
            </w:r>
          </w:p>
          <w:p w:rsidR="000C61F6" w:rsidRPr="00E35886" w:rsidRDefault="000C61F6" w:rsidP="00E35886">
            <w:pPr>
              <w:rPr>
                <w:rFonts w:ascii="Times New Roman" w:hAnsi="Times New Roman" w:cs="Times New Roman"/>
                <w:iCs/>
                <w:color w:val="000000"/>
                <w:sz w:val="24"/>
                <w:szCs w:val="24"/>
              </w:rPr>
            </w:pPr>
          </w:p>
          <w:p w:rsidR="00815962" w:rsidRDefault="00815962" w:rsidP="00E35886">
            <w:pPr>
              <w:rPr>
                <w:rFonts w:ascii="Times New Roman" w:hAnsi="Times New Roman" w:cs="Times New Roman"/>
                <w:sz w:val="24"/>
                <w:szCs w:val="24"/>
              </w:rPr>
            </w:pP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sz w:val="24"/>
                <w:szCs w:val="24"/>
              </w:rPr>
              <w:t xml:space="preserve">Военные походы гуннов. </w:t>
            </w:r>
          </w:p>
        </w:tc>
        <w:tc>
          <w:tcPr>
            <w:tcW w:w="993" w:type="dxa"/>
          </w:tcPr>
          <w:p w:rsidR="000C61F6" w:rsidRPr="00E35886" w:rsidRDefault="000C61F6" w:rsidP="000C61F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Раскрывать значение понятий гунны, военная организация, ясы, Великое переселение народов. Показывать на карте направления завоевательных походов гуннов на территории Кубани.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Объяснять значение понятий обры, патрикий, этнография, каганат. Характеризовать образ жизни, хозяйство, верования, систему управления в Великой Булгарии. П</w:t>
            </w:r>
          </w:p>
        </w:tc>
        <w:tc>
          <w:tcPr>
            <w:tcW w:w="2989" w:type="dxa"/>
            <w:gridSpan w:val="2"/>
            <w:vMerge/>
          </w:tcPr>
          <w:p w:rsidR="000C61F6" w:rsidRPr="00E35886" w:rsidRDefault="000C61F6" w:rsidP="00E35886">
            <w:pPr>
              <w:rPr>
                <w:rFonts w:ascii="Times New Roman" w:hAnsi="Times New Roman" w:cs="Times New Roman"/>
                <w:color w:val="0D0D0D" w:themeColor="text1" w:themeTint="F2"/>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Великая Булгария. Аварский и Хазарский каганаты.</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color w:val="0D0D0D" w:themeColor="text1" w:themeTint="F2"/>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EB5CC1"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 xml:space="preserve">Восточные славяне в Прикубанье. </w:t>
            </w:r>
          </w:p>
          <w:p w:rsidR="000C61F6" w:rsidRPr="000C61F6" w:rsidRDefault="000C61F6" w:rsidP="00E35886">
            <w:pPr>
              <w:rPr>
                <w:rFonts w:ascii="Times New Roman" w:hAnsi="Times New Roman" w:cs="Times New Roman"/>
                <w:b/>
                <w:sz w:val="24"/>
                <w:szCs w:val="24"/>
              </w:rPr>
            </w:pPr>
            <w:r w:rsidRPr="000C61F6">
              <w:rPr>
                <w:rFonts w:ascii="Times New Roman" w:hAnsi="Times New Roman" w:cs="Times New Roman"/>
                <w:b/>
                <w:bCs/>
                <w:sz w:val="24"/>
                <w:szCs w:val="24"/>
              </w:rPr>
              <w:t>Тмутараканское княжество</w:t>
            </w:r>
            <w:r w:rsidRPr="000C61F6">
              <w:rPr>
                <w:rFonts w:ascii="Times New Roman" w:hAnsi="Times New Roman" w:cs="Times New Roman"/>
                <w:b/>
                <w:sz w:val="24"/>
                <w:szCs w:val="24"/>
              </w:rPr>
              <w:t>.</w:t>
            </w:r>
            <w:r w:rsidR="00EB5CC1">
              <w:rPr>
                <w:rFonts w:ascii="Times New Roman" w:hAnsi="Times New Roman" w:cs="Times New Roman"/>
                <w:b/>
                <w:sz w:val="24"/>
                <w:szCs w:val="24"/>
              </w:rPr>
              <w:t xml:space="preserve">     </w:t>
            </w:r>
            <w:r w:rsidRPr="000C61F6">
              <w:rPr>
                <w:rFonts w:ascii="Times New Roman" w:hAnsi="Times New Roman" w:cs="Times New Roman"/>
                <w:b/>
                <w:sz w:val="24"/>
                <w:szCs w:val="24"/>
              </w:rPr>
              <w:t xml:space="preserve"> </w:t>
            </w:r>
            <w:r w:rsidRPr="000C61F6">
              <w:rPr>
                <w:rFonts w:ascii="Times New Roman" w:eastAsia="Times New Roman" w:hAnsi="Times New Roman" w:cs="Times New Roman"/>
                <w:b/>
                <w:bCs/>
                <w:sz w:val="24"/>
                <w:szCs w:val="24"/>
              </w:rPr>
              <w:t>4часа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Проникновение восточных дружин  в Прикубанье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Объяснять понятия Артания, Куява, Славия, фактория, волок. Рассказывать о походах восточнославянских дружин в прикаспийские земли, а также об успехах Киевской Руси в период правления Святослава Игоревича. Объяснять понятия половцы, кыпчаки, «каменные бабы». Называть дату (1094 г.) последнего упоминания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Русское княжество на Таманском полуострове.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Тмутаракань после смерти Ярослава Мудрого</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0C61F6" w:rsidRPr="00E35886" w:rsidRDefault="000C61F6" w:rsidP="00E35886">
            <w:pPr>
              <w:jc w:val="center"/>
              <w:rPr>
                <w:rFonts w:ascii="Times New Roman" w:eastAsia="Times New Roman" w:hAnsi="Times New Roman" w:cs="Times New Roman"/>
                <w:bCs/>
                <w:sz w:val="24"/>
                <w:szCs w:val="24"/>
              </w:rPr>
            </w:pP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jc w:val="both"/>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«Земля незнаемая». Половцы и аланы на Кубани.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EB5CC1" w:rsidRDefault="000C61F6" w:rsidP="000C61F6">
            <w:pPr>
              <w:jc w:val="both"/>
              <w:rPr>
                <w:rFonts w:ascii="Times New Roman" w:hAnsi="Times New Roman" w:cs="Times New Roman"/>
                <w:b/>
                <w:bCs/>
                <w:sz w:val="24"/>
                <w:szCs w:val="24"/>
              </w:rPr>
            </w:pPr>
            <w:r w:rsidRPr="000C61F6">
              <w:rPr>
                <w:rFonts w:ascii="Times New Roman" w:hAnsi="Times New Roman" w:cs="Times New Roman"/>
                <w:b/>
                <w:bCs/>
                <w:sz w:val="24"/>
                <w:szCs w:val="24"/>
              </w:rPr>
              <w:t xml:space="preserve">Кубань в XIII-XV вв. </w:t>
            </w:r>
          </w:p>
          <w:p w:rsidR="000C61F6" w:rsidRPr="000C61F6" w:rsidRDefault="000C61F6" w:rsidP="000C61F6">
            <w:pPr>
              <w:jc w:val="both"/>
              <w:rPr>
                <w:rFonts w:ascii="Times New Roman" w:eastAsia="Times New Roman" w:hAnsi="Times New Roman" w:cs="Times New Roman"/>
                <w:b/>
                <w:sz w:val="24"/>
                <w:szCs w:val="24"/>
              </w:rPr>
            </w:pPr>
            <w:r w:rsidRPr="000C61F6">
              <w:rPr>
                <w:rFonts w:ascii="Times New Roman" w:hAnsi="Times New Roman" w:cs="Times New Roman"/>
                <w:b/>
                <w:bCs/>
                <w:sz w:val="24"/>
                <w:szCs w:val="24"/>
              </w:rPr>
              <w:t>Между ордынцами и генуэзцами</w:t>
            </w:r>
            <w:r w:rsidRPr="000C61F6">
              <w:rPr>
                <w:rFonts w:ascii="Times New Roman" w:eastAsia="Times New Roman" w:hAnsi="Times New Roman" w:cs="Times New Roman"/>
                <w:b/>
                <w:sz w:val="24"/>
                <w:szCs w:val="24"/>
              </w:rPr>
              <w:t xml:space="preserve">. </w:t>
            </w:r>
            <w:r w:rsidRPr="000C61F6">
              <w:rPr>
                <w:rFonts w:ascii="Times New Roman" w:eastAsia="Times New Roman" w:hAnsi="Times New Roman" w:cs="Times New Roman"/>
                <w:b/>
                <w:bCs/>
                <w:sz w:val="24"/>
                <w:szCs w:val="24"/>
              </w:rPr>
              <w:t>3 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Борьба народов Северного </w:t>
            </w:r>
            <w:r w:rsidRPr="00E35886">
              <w:rPr>
                <w:rFonts w:ascii="Times New Roman" w:eastAsia="Times New Roman" w:hAnsi="Times New Roman" w:cs="Times New Roman"/>
                <w:sz w:val="24"/>
                <w:szCs w:val="24"/>
              </w:rPr>
              <w:lastRenderedPageBreak/>
              <w:t>Кавказа с  монгольскими завоевателями.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p w:rsidR="000C61F6" w:rsidRPr="00E35886" w:rsidRDefault="000C61F6" w:rsidP="00E35886">
            <w:pPr>
              <w:jc w:val="center"/>
              <w:rPr>
                <w:rFonts w:ascii="Times New Roman" w:eastAsia="Times New Roman" w:hAnsi="Times New Roman" w:cs="Times New Roman"/>
                <w:bCs/>
                <w:sz w:val="24"/>
                <w:szCs w:val="24"/>
              </w:rPr>
            </w:pPr>
          </w:p>
        </w:tc>
        <w:tc>
          <w:tcPr>
            <w:tcW w:w="4961" w:type="dxa"/>
            <w:vMerge w:val="restart"/>
          </w:tcPr>
          <w:p w:rsidR="000C61F6" w:rsidRPr="00E35886" w:rsidRDefault="000C61F6" w:rsidP="000C61F6">
            <w:pPr>
              <w:rPr>
                <w:rFonts w:ascii="Times New Roman" w:eastAsia="Times New Roman" w:hAnsi="Times New Roman" w:cs="Times New Roman"/>
                <w:sz w:val="24"/>
                <w:szCs w:val="24"/>
              </w:rPr>
            </w:pPr>
            <w:r w:rsidRPr="00E35886">
              <w:rPr>
                <w:rFonts w:ascii="Times New Roman" w:hAnsi="Times New Roman" w:cs="Times New Roman"/>
                <w:sz w:val="24"/>
                <w:szCs w:val="24"/>
              </w:rPr>
              <w:lastRenderedPageBreak/>
              <w:t xml:space="preserve">Объяснять понятия курултай, орда. Изучить </w:t>
            </w:r>
            <w:r w:rsidRPr="00E35886">
              <w:rPr>
                <w:rFonts w:ascii="Times New Roman" w:hAnsi="Times New Roman" w:cs="Times New Roman"/>
                <w:sz w:val="24"/>
                <w:szCs w:val="24"/>
              </w:rPr>
              <w:lastRenderedPageBreak/>
              <w:t xml:space="preserve">материал о походах монгольских завоевателей (исторические картины, отрывки из летописей), сопоставить и обобщить полученные сведения. Объяснять причины военных успехов монгольских завоевателей. Объяснять значение терминов сурожане, резиденция, епархия. Называть основные товары экспорта и импорта колоний. </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Итальянские колонии на Черноморском побережье Кавказа.</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Посредническая деятельность генуэзцев.</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Народы Кубани в XVI в.</w:t>
            </w:r>
            <w:r w:rsidR="006646E7">
              <w:rPr>
                <w:rFonts w:ascii="Times New Roman" w:hAnsi="Times New Roman" w:cs="Times New Roman"/>
                <w:b/>
                <w:bCs/>
                <w:sz w:val="24"/>
                <w:szCs w:val="24"/>
              </w:rPr>
              <w:t xml:space="preserve">           </w:t>
            </w:r>
            <w:r w:rsidRPr="000C61F6">
              <w:rPr>
                <w:rFonts w:ascii="Times New Roman" w:hAnsi="Times New Roman" w:cs="Times New Roman"/>
                <w:b/>
                <w:sz w:val="24"/>
                <w:szCs w:val="24"/>
              </w:rPr>
              <w:t xml:space="preserve"> </w:t>
            </w:r>
            <w:r w:rsidRPr="000C61F6">
              <w:rPr>
                <w:rFonts w:ascii="Times New Roman" w:hAnsi="Times New Roman" w:cs="Times New Roman"/>
                <w:b/>
                <w:bCs/>
                <w:sz w:val="24"/>
                <w:szCs w:val="24"/>
              </w:rPr>
              <w:t>4часа</w:t>
            </w:r>
          </w:p>
          <w:p w:rsidR="000C61F6" w:rsidRPr="000C61F6" w:rsidRDefault="000C61F6" w:rsidP="00E35886">
            <w:pPr>
              <w:rPr>
                <w:rFonts w:ascii="Times New Roman" w:hAnsi="Times New Roman" w:cs="Times New Roman"/>
                <w:b/>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Племена адыгов после распада Золотой Орды.</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Объяснять понятия подсечная и переложная системы земледелия, уорки, тфокотли, </w:t>
            </w:r>
          </w:p>
          <w:p w:rsidR="000C61F6" w:rsidRP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уздени, тлекот-леши, вассалы, бортничество, джигиты, феодальная общественная лестница, пши, наездничество. Показывать на карте места расселения ногайцев. Делать вывод о влиянии природных факторов на занятия и образ жизни ногайцев. На основе текста учебника делать выводы о характере отношений ногайцев и Московского гос</w:t>
            </w:r>
            <w:r>
              <w:rPr>
                <w:rFonts w:ascii="Times New Roman" w:hAnsi="Times New Roman" w:cs="Times New Roman"/>
                <w:sz w:val="24"/>
                <w:szCs w:val="24"/>
              </w:rPr>
              <w:t>ударства.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Ногайцы на Кубани. </w:t>
            </w:r>
          </w:p>
        </w:tc>
        <w:tc>
          <w:tcPr>
            <w:tcW w:w="993" w:type="dxa"/>
          </w:tcPr>
          <w:p w:rsidR="000C61F6" w:rsidRPr="00E35886" w:rsidRDefault="000C61F6" w:rsidP="000C61F6">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Борьба горцев против турецких завоевателей.</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8"/>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Политика России на Северном Кавказе.</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bCs/>
                <w:sz w:val="24"/>
                <w:szCs w:val="24"/>
              </w:rPr>
              <w:t>III</w:t>
            </w:r>
            <w:r w:rsidRPr="00E35886">
              <w:rPr>
                <w:rFonts w:ascii="Times New Roman" w:hAnsi="Times New Roman" w:cs="Times New Roman"/>
                <w:b/>
                <w:sz w:val="24"/>
                <w:szCs w:val="24"/>
              </w:rPr>
              <w:t>.</w:t>
            </w:r>
          </w:p>
          <w:p w:rsidR="000C61F6" w:rsidRPr="00E35886" w:rsidRDefault="000C61F6" w:rsidP="00E35886">
            <w:pPr>
              <w:jc w:val="center"/>
              <w:rPr>
                <w:rFonts w:ascii="Times New Roman" w:hAnsi="Times New Roman" w:cs="Times New Roman"/>
                <w:b/>
                <w:i/>
                <w:sz w:val="24"/>
                <w:szCs w:val="24"/>
              </w:rPr>
            </w:pPr>
            <w:r w:rsidRPr="00E35886">
              <w:rPr>
                <w:rFonts w:ascii="Times New Roman" w:hAnsi="Times New Roman" w:cs="Times New Roman"/>
                <w:b/>
                <w:sz w:val="24"/>
                <w:szCs w:val="24"/>
              </w:rPr>
              <w:t>Культура народов Прикубанья в Средние века</w:t>
            </w:r>
          </w:p>
        </w:tc>
        <w:tc>
          <w:tcPr>
            <w:tcW w:w="1307" w:type="dxa"/>
            <w:gridSpan w:val="3"/>
            <w:vMerge w:val="restart"/>
          </w:tcPr>
          <w:p w:rsidR="000C61F6" w:rsidRPr="00E35886" w:rsidRDefault="000C61F6" w:rsidP="00E35886">
            <w:pPr>
              <w:jc w:val="center"/>
              <w:rPr>
                <w:rFonts w:ascii="Times New Roman" w:hAnsi="Times New Roman" w:cs="Times New Roman"/>
                <w:b/>
                <w:i/>
                <w:sz w:val="24"/>
                <w:szCs w:val="24"/>
              </w:rPr>
            </w:pPr>
            <w:r w:rsidRPr="00E35886">
              <w:rPr>
                <w:rFonts w:ascii="Times New Roman" w:hAnsi="Times New Roman" w:cs="Times New Roman"/>
                <w:b/>
                <w:i/>
                <w:sz w:val="24"/>
                <w:szCs w:val="24"/>
              </w:rPr>
              <w:t>7</w:t>
            </w:r>
          </w:p>
        </w:tc>
        <w:tc>
          <w:tcPr>
            <w:tcW w:w="9324" w:type="dxa"/>
            <w:gridSpan w:val="3"/>
          </w:tcPr>
          <w:p w:rsidR="006646E7"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Религиозные верования</w:t>
            </w:r>
          </w:p>
          <w:p w:rsidR="006646E7"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 xml:space="preserve"> жителей Северо-Западного </w:t>
            </w:r>
          </w:p>
          <w:p w:rsidR="000C61F6" w:rsidRP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Кавказа.</w:t>
            </w:r>
            <w:r w:rsidR="006646E7">
              <w:rPr>
                <w:rFonts w:ascii="Times New Roman" w:hAnsi="Times New Roman" w:cs="Times New Roman"/>
                <w:b/>
                <w:bCs/>
                <w:sz w:val="24"/>
                <w:szCs w:val="24"/>
              </w:rPr>
              <w:t xml:space="preserve">                                        </w:t>
            </w:r>
            <w:r w:rsidRPr="000C61F6">
              <w:rPr>
                <w:rFonts w:ascii="Times New Roman" w:hAnsi="Times New Roman" w:cs="Times New Roman"/>
                <w:b/>
                <w:bCs/>
                <w:sz w:val="24"/>
                <w:szCs w:val="24"/>
              </w:rPr>
              <w:t xml:space="preserve"> 4часа</w:t>
            </w:r>
          </w:p>
        </w:tc>
        <w:tc>
          <w:tcPr>
            <w:tcW w:w="2989" w:type="dxa"/>
            <w:gridSpan w:val="2"/>
            <w:vMerge w:val="restart"/>
          </w:tcPr>
          <w:p w:rsidR="00815962" w:rsidRDefault="00815962" w:rsidP="00E35886">
            <w:pPr>
              <w:rPr>
                <w:rFonts w:ascii="Times New Roman" w:hAnsi="Times New Roman" w:cs="Times New Roman"/>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p w:rsidR="000C61F6" w:rsidRPr="00E3588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sz w:val="24"/>
                <w:szCs w:val="24"/>
              </w:rPr>
              <w:t>6.</w:t>
            </w:r>
            <w:r w:rsidRPr="00E35886">
              <w:rPr>
                <w:rFonts w:ascii="Times New Roman" w:hAnsi="Times New Roman" w:cs="Times New Roman"/>
                <w:color w:val="0D0D0D" w:themeColor="text1" w:themeTint="F2"/>
                <w:sz w:val="24"/>
                <w:szCs w:val="24"/>
              </w:rPr>
              <w:t>Физическое воспитание и формирование культуры здоровья</w:t>
            </w:r>
          </w:p>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Языческие верования восточных славян и адыгов.</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Объяснять понятия волхвы, язычество, идол, жрецы, пантеон, святилище. Называть богов, которым поклонялись восточные славяне. Характеризовать особенности религиозных верований восточных славян и адыгов. Рассказывать о путях проникновения христианства на Северный Кавказ.</w:t>
            </w:r>
            <w:r w:rsidR="00815962">
              <w:rPr>
                <w:rFonts w:ascii="Times New Roman" w:hAnsi="Times New Roman" w:cs="Times New Roman"/>
                <w:sz w:val="24"/>
                <w:szCs w:val="24"/>
              </w:rPr>
              <w:t xml:space="preserve"> </w:t>
            </w:r>
            <w:r w:rsidRPr="00E35886">
              <w:rPr>
                <w:rFonts w:ascii="Times New Roman" w:hAnsi="Times New Roman" w:cs="Times New Roman"/>
                <w:sz w:val="24"/>
                <w:szCs w:val="24"/>
              </w:rPr>
              <w:t xml:space="preserve">Называть проповедника христианства Андрея Первозванного, а также византийского императора Юстиниана, при котором была </w:t>
            </w:r>
            <w:r w:rsidRPr="00E35886">
              <w:rPr>
                <w:rFonts w:ascii="Times New Roman" w:hAnsi="Times New Roman" w:cs="Times New Roman"/>
                <w:sz w:val="24"/>
                <w:szCs w:val="24"/>
              </w:rPr>
              <w:lastRenderedPageBreak/>
              <w:t>осуществлена масштабная христианизация народов Северного Кавказа.</w:t>
            </w:r>
            <w:r w:rsidR="00815962">
              <w:rPr>
                <w:rFonts w:ascii="Times New Roman" w:hAnsi="Times New Roman" w:cs="Times New Roman"/>
                <w:sz w:val="24"/>
                <w:szCs w:val="24"/>
              </w:rPr>
              <w:t xml:space="preserve"> </w:t>
            </w:r>
            <w:r w:rsidRPr="00E35886">
              <w:rPr>
                <w:rFonts w:ascii="Times New Roman" w:hAnsi="Times New Roman" w:cs="Times New Roman"/>
                <w:sz w:val="24"/>
                <w:szCs w:val="24"/>
              </w:rPr>
              <w:t xml:space="preserve">Рассказывать об особенностях христианизации Хазарского каганата. Называть памятники христианской культуры на территории </w:t>
            </w:r>
          </w:p>
          <w:p w:rsidR="000C61F6" w:rsidRP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Кубани. Делать вывод о значении христианизации и её роли в жизни народов Северного Кавказа. Объяснять причины ослабления позиций христианства и распространения ислама</w:t>
            </w: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Распространение христианства на Северо-Западном Кавказе.</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Христианизация Алании.</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Проникновение римско-католической церкви на Северный Кавказ</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296"/>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4363" w:type="dxa"/>
            <w:gridSpan w:val="2"/>
            <w:tcBorders>
              <w:right w:val="nil"/>
            </w:tcBorders>
          </w:tcPr>
          <w:p w:rsidR="006646E7" w:rsidRDefault="00126AC4" w:rsidP="000C61F6">
            <w:pPr>
              <w:rPr>
                <w:rFonts w:ascii="Times New Roman" w:hAnsi="Times New Roman" w:cs="Times New Roman"/>
                <w:b/>
                <w:bCs/>
                <w:sz w:val="24"/>
                <w:szCs w:val="24"/>
              </w:rPr>
            </w:pPr>
            <w:r w:rsidRPr="00126AC4">
              <w:rPr>
                <w:rFonts w:ascii="Times New Roman" w:hAnsi="Times New Roman" w:cs="Times New Roman"/>
                <w:b/>
                <w:bCs/>
                <w:sz w:val="24"/>
                <w:szCs w:val="24"/>
              </w:rPr>
              <w:t xml:space="preserve"> </w:t>
            </w:r>
            <w:r w:rsidR="000C61F6" w:rsidRPr="00126AC4">
              <w:rPr>
                <w:rFonts w:ascii="Times New Roman" w:hAnsi="Times New Roman" w:cs="Times New Roman"/>
                <w:b/>
                <w:bCs/>
                <w:sz w:val="24"/>
                <w:szCs w:val="24"/>
              </w:rPr>
              <w:t>Кубанские</w:t>
            </w:r>
            <w:r w:rsidRPr="00126AC4">
              <w:rPr>
                <w:rFonts w:ascii="Times New Roman" w:hAnsi="Times New Roman" w:cs="Times New Roman"/>
                <w:b/>
                <w:bCs/>
                <w:sz w:val="24"/>
                <w:szCs w:val="24"/>
              </w:rPr>
              <w:t xml:space="preserve"> </w:t>
            </w:r>
            <w:r w:rsidR="000C61F6" w:rsidRPr="00126AC4">
              <w:rPr>
                <w:rFonts w:ascii="Times New Roman" w:hAnsi="Times New Roman" w:cs="Times New Roman"/>
                <w:b/>
                <w:bCs/>
                <w:sz w:val="24"/>
                <w:szCs w:val="24"/>
              </w:rPr>
              <w:t>страницы</w:t>
            </w:r>
            <w:r w:rsidRPr="00126AC4">
              <w:rPr>
                <w:rFonts w:ascii="Times New Roman" w:hAnsi="Times New Roman" w:cs="Times New Roman"/>
                <w:b/>
                <w:bCs/>
                <w:sz w:val="24"/>
                <w:szCs w:val="24"/>
              </w:rPr>
              <w:t xml:space="preserve">  </w:t>
            </w:r>
          </w:p>
          <w:p w:rsidR="000C61F6" w:rsidRPr="00126AC4" w:rsidRDefault="00126AC4" w:rsidP="000C61F6">
            <w:pPr>
              <w:rPr>
                <w:rFonts w:ascii="Times New Roman" w:hAnsi="Times New Roman" w:cs="Times New Roman"/>
                <w:b/>
                <w:bCs/>
                <w:sz w:val="24"/>
                <w:szCs w:val="24"/>
              </w:rPr>
            </w:pPr>
            <w:r w:rsidRPr="00126AC4">
              <w:rPr>
                <w:rFonts w:ascii="Times New Roman" w:hAnsi="Times New Roman" w:cs="Times New Roman"/>
                <w:b/>
                <w:bCs/>
                <w:sz w:val="24"/>
                <w:szCs w:val="24"/>
              </w:rPr>
              <w:t xml:space="preserve"> древнерусской  </w:t>
            </w:r>
            <w:r w:rsidR="006646E7">
              <w:rPr>
                <w:rFonts w:ascii="Times New Roman" w:hAnsi="Times New Roman" w:cs="Times New Roman"/>
                <w:b/>
                <w:bCs/>
                <w:sz w:val="24"/>
                <w:szCs w:val="24"/>
              </w:rPr>
              <w:t>литературы.</w:t>
            </w:r>
            <w:r w:rsidR="006646E7" w:rsidRPr="00126AC4">
              <w:rPr>
                <w:rFonts w:ascii="Times New Roman" w:hAnsi="Times New Roman" w:cs="Times New Roman"/>
                <w:b/>
                <w:bCs/>
                <w:sz w:val="24"/>
                <w:szCs w:val="24"/>
              </w:rPr>
              <w:t xml:space="preserve"> Нартские сказания. </w:t>
            </w:r>
            <w:r w:rsidR="006646E7">
              <w:rPr>
                <w:rFonts w:ascii="Times New Roman" w:hAnsi="Times New Roman" w:cs="Times New Roman"/>
                <w:b/>
                <w:bCs/>
                <w:sz w:val="24"/>
                <w:szCs w:val="24"/>
              </w:rPr>
              <w:t xml:space="preserve">                    </w:t>
            </w:r>
            <w:r w:rsidR="006646E7" w:rsidRPr="00126AC4">
              <w:rPr>
                <w:rFonts w:ascii="Times New Roman" w:hAnsi="Times New Roman" w:cs="Times New Roman"/>
                <w:b/>
                <w:bCs/>
                <w:sz w:val="24"/>
                <w:szCs w:val="24"/>
              </w:rPr>
              <w:t>3 часа</w:t>
            </w:r>
            <w:r w:rsidRPr="00126AC4">
              <w:rPr>
                <w:rFonts w:ascii="Times New Roman" w:hAnsi="Times New Roman" w:cs="Times New Roman"/>
                <w:b/>
                <w:bCs/>
                <w:sz w:val="24"/>
                <w:szCs w:val="24"/>
              </w:rPr>
              <w:t xml:space="preserve"> </w:t>
            </w:r>
          </w:p>
        </w:tc>
        <w:tc>
          <w:tcPr>
            <w:tcW w:w="4961" w:type="dxa"/>
            <w:tcBorders>
              <w:left w:val="nil"/>
            </w:tcBorders>
          </w:tcPr>
          <w:p w:rsidR="000C61F6" w:rsidRPr="00126AC4" w:rsidRDefault="00126AC4" w:rsidP="006646E7">
            <w:pPr>
              <w:rPr>
                <w:rFonts w:ascii="Times New Roman" w:eastAsia="Times New Roman" w:hAnsi="Times New Roman" w:cs="Times New Roman"/>
                <w:b/>
                <w:sz w:val="24"/>
                <w:szCs w:val="24"/>
              </w:rPr>
            </w:pPr>
            <w:r w:rsidRPr="00126AC4">
              <w:rPr>
                <w:rFonts w:ascii="Times New Roman" w:hAnsi="Times New Roman" w:cs="Times New Roman"/>
                <w:b/>
                <w:bCs/>
                <w:sz w:val="24"/>
                <w:szCs w:val="24"/>
              </w:rPr>
              <w:t xml:space="preserve"> </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От «Повести…» к «Слову…»</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Объяснять понятие летопись. Называть произведения, в которых упомянуто Тмутараканское княжество, - «Повесть временных лет» и «Слово о полку Игореве». Наз</w:t>
            </w:r>
            <w:r w:rsidR="00126AC4">
              <w:rPr>
                <w:rFonts w:ascii="Times New Roman" w:hAnsi="Times New Roman" w:cs="Times New Roman"/>
                <w:sz w:val="24"/>
                <w:szCs w:val="24"/>
              </w:rPr>
              <w:t>ывать особенности нартского эпо</w:t>
            </w:r>
            <w:r w:rsidRPr="00E35886">
              <w:rPr>
                <w:rFonts w:ascii="Times New Roman" w:hAnsi="Times New Roman" w:cs="Times New Roman"/>
                <w:sz w:val="24"/>
                <w:szCs w:val="24"/>
              </w:rPr>
              <w:t xml:space="preserve">а. </w:t>
            </w:r>
          </w:p>
          <w:p w:rsid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Составлять рассказы о культуре и истории адыгов на основе нартского эпоса. </w:t>
            </w:r>
          </w:p>
          <w:p w:rsidR="00126AC4" w:rsidRPr="00E35886" w:rsidRDefault="00126AC4"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 xml:space="preserve">Кубань в произведениях русской литературы </w:t>
            </w:r>
            <w:r w:rsidRPr="00E35886">
              <w:rPr>
                <w:rFonts w:ascii="Times New Roman" w:hAnsi="Times New Roman" w:cs="Times New Roman"/>
                <w:sz w:val="24"/>
                <w:szCs w:val="24"/>
                <w:lang w:val="en-US"/>
              </w:rPr>
              <w:t>XV</w:t>
            </w:r>
            <w:r w:rsidRPr="00E35886">
              <w:rPr>
                <w:rFonts w:ascii="Times New Roman" w:hAnsi="Times New Roman" w:cs="Times New Roman"/>
                <w:sz w:val="24"/>
                <w:szCs w:val="24"/>
              </w:rPr>
              <w:t>-</w:t>
            </w: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вв., документах, сочинениях иностранных авторов.</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Героический эпос «Нарты».</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tcPr>
          <w:p w:rsidR="000C61F6" w:rsidRPr="00E35886" w:rsidRDefault="000C61F6"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0C61F6" w:rsidRPr="00E35886" w:rsidRDefault="000C61F6"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Основные события истории Кубани в период Средневековья.</w:t>
            </w:r>
          </w:p>
        </w:tc>
        <w:tc>
          <w:tcPr>
            <w:tcW w:w="993" w:type="dxa"/>
          </w:tcPr>
          <w:p w:rsidR="000C61F6" w:rsidRPr="00E35886" w:rsidRDefault="00126AC4" w:rsidP="00E3588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Рассказывать о народах, проживавших на территории Кубани в Средние века, особенностях их хозяйственной деятельности, культуре, верованиях. Рассказывать об основных событиях, происходивших на кубанской земле в период с IV по XVI в. Подготовить проект на одну из изученных тем или разработать сценарий фестиваля «Кубань - наш общий дом».</w:t>
            </w:r>
          </w:p>
        </w:tc>
        <w:tc>
          <w:tcPr>
            <w:tcW w:w="2989" w:type="dxa"/>
            <w:gridSpan w:val="2"/>
          </w:tcPr>
          <w:p w:rsidR="000C61F6" w:rsidRPr="00E35886" w:rsidRDefault="000C61F6" w:rsidP="00E35886">
            <w:pPr>
              <w:rPr>
                <w:rFonts w:ascii="Times New Roman" w:eastAsia="Times New Roman" w:hAnsi="Times New Roman" w:cs="Times New Roman"/>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8.Экологическое воспитание</w:t>
            </w: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w:t>
            </w:r>
          </w:p>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Духовные истоки Кубани</w:t>
            </w:r>
          </w:p>
        </w:tc>
        <w:tc>
          <w:tcPr>
            <w:tcW w:w="1307" w:type="dxa"/>
            <w:gridSpan w:val="3"/>
            <w:vMerge w:val="restart"/>
          </w:tcPr>
          <w:p w:rsidR="000C61F6" w:rsidRPr="00E35886" w:rsidRDefault="000C61F6"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День славянской культуры и письменности.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Святые равноапостольные Кирилл и Мефодий - просветители славян.Западный Кавказ - один из центров раннего христианства. Древние храмы середины X века. Византийский стиль.Пасхальные </w:t>
            </w:r>
            <w:r w:rsidRPr="00E35886">
              <w:rPr>
                <w:rFonts w:ascii="Times New Roman" w:eastAsia="Times New Roman" w:hAnsi="Times New Roman" w:cs="Times New Roman"/>
                <w:sz w:val="24"/>
                <w:szCs w:val="24"/>
                <w:lang w:eastAsia="ru-RU"/>
              </w:rPr>
              <w:lastRenderedPageBreak/>
              <w:t>традиции.Житийная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w:t>
            </w:r>
          </w:p>
        </w:tc>
        <w:tc>
          <w:tcPr>
            <w:tcW w:w="2989" w:type="dxa"/>
            <w:gridSpan w:val="2"/>
            <w:vMerge w:val="restart"/>
          </w:tcPr>
          <w:p w:rsidR="000C61F6" w:rsidRPr="00E35886" w:rsidRDefault="00126AC4"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w:t>
            </w:r>
            <w:r w:rsidR="000C61F6"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lastRenderedPageBreak/>
              <w:t>7.Трудовое воспитание и профессиональное самоопределение</w:t>
            </w: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Христианская символика на Северо-Западном Кавказе.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lang w:eastAsia="ru-RU"/>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 xml:space="preserve">Главное событие </w:t>
            </w:r>
            <w:r w:rsidRPr="00E35886">
              <w:rPr>
                <w:rFonts w:ascii="Times New Roman" w:hAnsi="Times New Roman" w:cs="Times New Roman"/>
                <w:sz w:val="24"/>
                <w:szCs w:val="24"/>
              </w:rPr>
              <w:lastRenderedPageBreak/>
              <w:t>христианства. Пасха в кубанской семье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tc>
        <w:tc>
          <w:tcPr>
            <w:tcW w:w="4961" w:type="dxa"/>
            <w:vMerge/>
          </w:tcPr>
          <w:p w:rsidR="000C61F6" w:rsidRPr="00E35886" w:rsidRDefault="000C61F6" w:rsidP="00E35886">
            <w:pPr>
              <w:rPr>
                <w:rFonts w:ascii="Times New Roman" w:eastAsia="Times New Roman" w:hAnsi="Times New Roman" w:cs="Times New Roman"/>
                <w:sz w:val="24"/>
                <w:szCs w:val="24"/>
                <w:lang w:eastAsia="ru-RU"/>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Житийная литература.</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jc w:val="both"/>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12758" w:type="dxa"/>
            <w:gridSpan w:val="7"/>
          </w:tcPr>
          <w:p w:rsidR="00126AC4" w:rsidRDefault="00126AC4" w:rsidP="00E35886">
            <w:pPr>
              <w:jc w:val="center"/>
              <w:rPr>
                <w:rFonts w:ascii="Times New Roman" w:eastAsia="Times New Roman" w:hAnsi="Times New Roman" w:cs="Times New Roman"/>
                <w:b/>
                <w:sz w:val="28"/>
                <w:szCs w:val="28"/>
              </w:rPr>
            </w:pPr>
          </w:p>
          <w:p w:rsidR="000C61F6" w:rsidRDefault="006646E7" w:rsidP="00E358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C61F6" w:rsidRPr="00126AC4">
              <w:rPr>
                <w:rFonts w:ascii="Times New Roman" w:eastAsia="Times New Roman" w:hAnsi="Times New Roman" w:cs="Times New Roman"/>
                <w:b/>
                <w:sz w:val="28"/>
                <w:szCs w:val="28"/>
              </w:rPr>
              <w:t>7 класс</w:t>
            </w:r>
          </w:p>
          <w:p w:rsidR="00126AC4" w:rsidRPr="00126AC4" w:rsidRDefault="00126AC4" w:rsidP="00E35886">
            <w:pPr>
              <w:jc w:val="center"/>
              <w:rPr>
                <w:rFonts w:ascii="Times New Roman" w:eastAsia="Times New Roman" w:hAnsi="Times New Roman" w:cs="Times New Roman"/>
                <w:b/>
                <w:sz w:val="28"/>
                <w:szCs w:val="28"/>
                <w:lang w:eastAsia="ru-RU"/>
              </w:rPr>
            </w:pPr>
          </w:p>
        </w:tc>
        <w:tc>
          <w:tcPr>
            <w:tcW w:w="2989" w:type="dxa"/>
            <w:gridSpan w:val="2"/>
          </w:tcPr>
          <w:p w:rsidR="000C61F6" w:rsidRPr="00E35886" w:rsidRDefault="000C61F6" w:rsidP="00E35886">
            <w:pPr>
              <w:jc w:val="center"/>
              <w:rPr>
                <w:rFonts w:ascii="Times New Roman" w:eastAsia="Times New Roman" w:hAnsi="Times New Roman" w:cs="Times New Roman"/>
                <w:sz w:val="24"/>
                <w:szCs w:val="24"/>
              </w:rPr>
            </w:pPr>
          </w:p>
        </w:tc>
      </w:tr>
      <w:tr w:rsidR="000C61F6" w:rsidRPr="00E35886" w:rsidTr="003F7F97">
        <w:trPr>
          <w:gridAfter w:val="1"/>
          <w:wAfter w:w="12" w:type="dxa"/>
          <w:trHeight w:val="139"/>
        </w:trPr>
        <w:tc>
          <w:tcPr>
            <w:tcW w:w="2127" w:type="dxa"/>
          </w:tcPr>
          <w:p w:rsidR="000C61F6" w:rsidRPr="00E35886" w:rsidRDefault="000C61F6" w:rsidP="00E35886">
            <w:pPr>
              <w:rPr>
                <w:rFonts w:ascii="Times New Roman" w:hAnsi="Times New Roman" w:cs="Times New Roman"/>
                <w:b/>
                <w:bCs/>
                <w:sz w:val="24"/>
                <w:szCs w:val="24"/>
              </w:rPr>
            </w:pPr>
            <w:r w:rsidRPr="00E35886">
              <w:rPr>
                <w:rFonts w:ascii="Times New Roman" w:hAnsi="Times New Roman" w:cs="Times New Roman"/>
                <w:b/>
                <w:bCs/>
                <w:sz w:val="24"/>
                <w:szCs w:val="24"/>
              </w:rPr>
              <w:t>Введение</w:t>
            </w:r>
          </w:p>
        </w:tc>
        <w:tc>
          <w:tcPr>
            <w:tcW w:w="1307" w:type="dxa"/>
            <w:gridSpan w:val="3"/>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w:t>
            </w: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Земля отцов – моя Земля.</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 xml:space="preserve">Называть основные события истории Кубани предшествовавших периодов. Приводить примеры зависимости уровня развития общества от окружающей среды. </w:t>
            </w:r>
          </w:p>
        </w:tc>
        <w:tc>
          <w:tcPr>
            <w:tcW w:w="2977" w:type="dxa"/>
          </w:tcPr>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0C61F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p w:rsidR="00815962" w:rsidRPr="00126AC4" w:rsidRDefault="00815962" w:rsidP="00E35886">
            <w:pPr>
              <w:rPr>
                <w:rFonts w:ascii="Times New Roman" w:hAnsi="Times New Roman" w:cs="Times New Roman"/>
                <w:color w:val="0D0D0D" w:themeColor="text1" w:themeTint="F2"/>
                <w:sz w:val="24"/>
                <w:szCs w:val="24"/>
              </w:rPr>
            </w:pPr>
          </w:p>
        </w:tc>
      </w:tr>
      <w:tr w:rsidR="00815962" w:rsidRPr="00E35886" w:rsidTr="00815962">
        <w:trPr>
          <w:gridAfter w:val="1"/>
          <w:wAfter w:w="12" w:type="dxa"/>
          <w:trHeight w:val="139"/>
        </w:trPr>
        <w:tc>
          <w:tcPr>
            <w:tcW w:w="2127" w:type="dxa"/>
            <w:vMerge w:val="restart"/>
          </w:tcPr>
          <w:p w:rsidR="00815962" w:rsidRPr="00E35886" w:rsidRDefault="00815962" w:rsidP="003F7F97">
            <w:pPr>
              <w:ind w:firstLine="284"/>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815962" w:rsidRPr="00E35886" w:rsidRDefault="00815962" w:rsidP="003F7F97">
            <w:pPr>
              <w:outlineLvl w:val="0"/>
              <w:rPr>
                <w:rFonts w:ascii="Times New Roman" w:hAnsi="Times New Roman" w:cs="Times New Roman"/>
                <w:b/>
                <w:bCs/>
                <w:sz w:val="24"/>
                <w:szCs w:val="24"/>
              </w:rPr>
            </w:pPr>
            <w:r w:rsidRPr="00E35886">
              <w:rPr>
                <w:rFonts w:ascii="Times New Roman" w:hAnsi="Times New Roman" w:cs="Times New Roman"/>
                <w:b/>
                <w:bCs/>
                <w:sz w:val="24"/>
                <w:szCs w:val="24"/>
              </w:rPr>
              <w:t>Природа Кубани. Хозяйственное освоение региона.</w:t>
            </w:r>
          </w:p>
        </w:tc>
        <w:tc>
          <w:tcPr>
            <w:tcW w:w="1307" w:type="dxa"/>
            <w:gridSpan w:val="3"/>
            <w:vMerge w:val="restart"/>
          </w:tcPr>
          <w:p w:rsidR="00815962" w:rsidRPr="00E35886" w:rsidRDefault="00815962" w:rsidP="003F7F97">
            <w:pPr>
              <w:jc w:val="center"/>
              <w:rPr>
                <w:rFonts w:ascii="Times New Roman" w:hAnsi="Times New Roman" w:cs="Times New Roman"/>
                <w:b/>
                <w:bCs/>
                <w:sz w:val="24"/>
                <w:szCs w:val="24"/>
              </w:rPr>
            </w:pPr>
            <w:r w:rsidRPr="00E35886">
              <w:rPr>
                <w:rFonts w:ascii="Times New Roman" w:hAnsi="Times New Roman" w:cs="Times New Roman"/>
                <w:b/>
                <w:bCs/>
                <w:sz w:val="24"/>
                <w:szCs w:val="24"/>
              </w:rPr>
              <w:t>10</w:t>
            </w:r>
          </w:p>
        </w:tc>
        <w:tc>
          <w:tcPr>
            <w:tcW w:w="9324" w:type="dxa"/>
            <w:gridSpan w:val="3"/>
          </w:tcPr>
          <w:p w:rsidR="00815962" w:rsidRPr="00E35886" w:rsidRDefault="00815962" w:rsidP="00E35886">
            <w:pPr>
              <w:rPr>
                <w:rFonts w:ascii="Times New Roman" w:hAnsi="Times New Roman" w:cs="Times New Roman"/>
                <w:sz w:val="24"/>
                <w:szCs w:val="24"/>
              </w:rPr>
            </w:pPr>
            <w:r w:rsidRPr="00126AC4">
              <w:rPr>
                <w:rFonts w:ascii="Times New Roman" w:hAnsi="Times New Roman" w:cs="Times New Roman"/>
                <w:b/>
                <w:sz w:val="24"/>
                <w:szCs w:val="24"/>
              </w:rPr>
              <w:t>Степи.</w:t>
            </w:r>
            <w:r w:rsidR="006646E7">
              <w:rPr>
                <w:rFonts w:ascii="Times New Roman" w:hAnsi="Times New Roman" w:cs="Times New Roman"/>
                <w:b/>
                <w:sz w:val="24"/>
                <w:szCs w:val="24"/>
              </w:rPr>
              <w:t xml:space="preserve">                                             </w:t>
            </w:r>
            <w:r>
              <w:rPr>
                <w:rFonts w:ascii="Times New Roman" w:hAnsi="Times New Roman" w:cs="Times New Roman"/>
                <w:b/>
                <w:sz w:val="24"/>
                <w:szCs w:val="24"/>
              </w:rPr>
              <w:t xml:space="preserve"> 3часа</w:t>
            </w:r>
          </w:p>
        </w:tc>
        <w:tc>
          <w:tcPr>
            <w:tcW w:w="2977" w:type="dxa"/>
            <w:vMerge w:val="restart"/>
          </w:tcPr>
          <w:p w:rsidR="00815962" w:rsidRDefault="00815962" w:rsidP="00126AC4">
            <w:pPr>
              <w:rPr>
                <w:rFonts w:ascii="Times New Roman" w:hAnsi="Times New Roman" w:cs="Times New Roman"/>
                <w:color w:val="0D0D0D" w:themeColor="text1" w:themeTint="F2"/>
                <w:sz w:val="24"/>
                <w:szCs w:val="24"/>
              </w:rPr>
            </w:pPr>
          </w:p>
          <w:p w:rsidR="00815962" w:rsidRPr="00E35886" w:rsidRDefault="00815962" w:rsidP="00126AC4">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p w:rsidR="00815962" w:rsidRPr="00E35886" w:rsidRDefault="00815962" w:rsidP="00126AC4">
            <w:pPr>
              <w:jc w:val="both"/>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8.Экологическое воспитание</w:t>
            </w:r>
          </w:p>
          <w:p w:rsidR="00815962" w:rsidRPr="00E35886" w:rsidRDefault="00815962" w:rsidP="00E35886">
            <w:pPr>
              <w:rPr>
                <w:rFonts w:ascii="Times New Roman" w:hAnsi="Times New Roman" w:cs="Times New Roman"/>
                <w:color w:val="0D0D0D" w:themeColor="text1" w:themeTint="F2"/>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Природнохозяйственный комплекс АзовоКубанской равнины</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степь, природный комплекс, природная зона, природные компоненты, суховей. Раскрывать значение понятий сопки, галофиты, грязевой вулкан, лиман, плавни. Характеризовать природные комплексы Таманского полуострова и Закубанской равнины, объяснять причины сходства и различий.</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Природа Таманского полуострова и Закубанской равнины </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color w:val="000000"/>
                <w:sz w:val="24"/>
                <w:szCs w:val="24"/>
              </w:rPr>
              <w:t>Освоение человеком степной зоны</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E35886">
            <w:pPr>
              <w:rPr>
                <w:rFonts w:ascii="Times New Roman" w:hAnsi="Times New Roman" w:cs="Times New Roman"/>
                <w:b/>
                <w:sz w:val="24"/>
                <w:szCs w:val="24"/>
              </w:rPr>
            </w:pPr>
            <w:r w:rsidRPr="00E35886">
              <w:rPr>
                <w:rFonts w:ascii="Times New Roman" w:hAnsi="Times New Roman" w:cs="Times New Roman"/>
                <w:sz w:val="24"/>
                <w:szCs w:val="24"/>
              </w:rPr>
              <w:t xml:space="preserve"> </w:t>
            </w:r>
            <w:r w:rsidRPr="00126AC4">
              <w:rPr>
                <w:rFonts w:ascii="Times New Roman" w:hAnsi="Times New Roman" w:cs="Times New Roman"/>
                <w:b/>
                <w:sz w:val="24"/>
                <w:szCs w:val="24"/>
              </w:rPr>
              <w:t>Предгорья и горы Западного</w:t>
            </w:r>
          </w:p>
          <w:p w:rsidR="00126AC4" w:rsidRPr="00126AC4" w:rsidRDefault="00126AC4" w:rsidP="00E35886">
            <w:pPr>
              <w:rPr>
                <w:rFonts w:ascii="Times New Roman" w:eastAsia="Times New Roman" w:hAnsi="Times New Roman" w:cs="Times New Roman"/>
                <w:b/>
                <w:sz w:val="24"/>
                <w:szCs w:val="24"/>
                <w:lang w:eastAsia="ru-RU"/>
              </w:rPr>
            </w:pPr>
            <w:r w:rsidRPr="00126AC4">
              <w:rPr>
                <w:rFonts w:ascii="Times New Roman" w:hAnsi="Times New Roman" w:cs="Times New Roman"/>
                <w:b/>
                <w:sz w:val="24"/>
                <w:szCs w:val="24"/>
              </w:rPr>
              <w:t xml:space="preserve"> Кавказа. </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3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Особенности природных условий предгорий Западного Кавказа</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паводок, отряд воробьиные. Характеризовать природные условия предгорной зоны Краснодарского края. Рассказывать об особенностях рек – притоков Кубани (Белая, Пшиш, Уруп, Лаба).</w:t>
            </w:r>
          </w:p>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Называть причины сокращения площади </w:t>
            </w:r>
            <w:r w:rsidRPr="00E35886">
              <w:rPr>
                <w:rFonts w:ascii="Times New Roman" w:hAnsi="Times New Roman" w:cs="Times New Roman"/>
                <w:sz w:val="24"/>
                <w:szCs w:val="24"/>
              </w:rPr>
              <w:lastRenderedPageBreak/>
              <w:t>лесов и высокогорных лугов на территории Краснодарского края.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Природа горной части края</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Влияние деятельности человека на природу </w:t>
            </w:r>
            <w:r w:rsidRPr="00E35886">
              <w:rPr>
                <w:rFonts w:ascii="Times New Roman" w:hAnsi="Times New Roman" w:cs="Times New Roman"/>
                <w:sz w:val="24"/>
                <w:szCs w:val="24"/>
              </w:rPr>
              <w:lastRenderedPageBreak/>
              <w:t>предгорий и гор</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E35886">
            <w:pPr>
              <w:rPr>
                <w:rFonts w:ascii="Times New Roman" w:hAnsi="Times New Roman" w:cs="Times New Roman"/>
                <w:b/>
                <w:sz w:val="24"/>
                <w:szCs w:val="24"/>
              </w:rPr>
            </w:pPr>
            <w:r w:rsidRPr="00126AC4">
              <w:rPr>
                <w:rFonts w:ascii="Times New Roman" w:hAnsi="Times New Roman" w:cs="Times New Roman"/>
                <w:b/>
                <w:sz w:val="24"/>
                <w:szCs w:val="24"/>
              </w:rPr>
              <w:t xml:space="preserve">Природа Азовского и </w:t>
            </w:r>
          </w:p>
          <w:p w:rsidR="006646E7" w:rsidRDefault="00126AC4" w:rsidP="006646E7">
            <w:pPr>
              <w:rPr>
                <w:rFonts w:ascii="Times New Roman" w:hAnsi="Times New Roman" w:cs="Times New Roman"/>
                <w:b/>
                <w:sz w:val="24"/>
                <w:szCs w:val="24"/>
              </w:rPr>
            </w:pPr>
            <w:r w:rsidRPr="00126AC4">
              <w:rPr>
                <w:rFonts w:ascii="Times New Roman" w:hAnsi="Times New Roman" w:cs="Times New Roman"/>
                <w:b/>
                <w:sz w:val="24"/>
                <w:szCs w:val="24"/>
              </w:rPr>
              <w:t>Черноморского побережий</w:t>
            </w:r>
          </w:p>
          <w:p w:rsidR="00126AC4" w:rsidRPr="00126AC4" w:rsidRDefault="00126AC4" w:rsidP="006646E7">
            <w:pPr>
              <w:rPr>
                <w:rFonts w:ascii="Times New Roman" w:hAnsi="Times New Roman" w:cs="Times New Roman"/>
                <w:b/>
                <w:sz w:val="24"/>
                <w:szCs w:val="24"/>
              </w:rPr>
            </w:pPr>
            <w:r w:rsidRPr="00126AC4">
              <w:rPr>
                <w:rFonts w:ascii="Times New Roman" w:hAnsi="Times New Roman" w:cs="Times New Roman"/>
                <w:b/>
                <w:sz w:val="24"/>
                <w:szCs w:val="24"/>
              </w:rPr>
              <w:t>Краснодарского края.</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 xml:space="preserve"> 2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Природнохозяйственный комплекс Азовского побережья</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нерестилище, гидротехнические сооружения. Характеризовать природные особенности Азовского побережьяРаскрывать значение понятий пляжная полоса, бонсай. Характеризовать природные особенности и береговую линию Черноморского побережья в пределах Краснодарского края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Черноморское побережье. Природа и хозяйственное освоение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126AC4" w:rsidRPr="00126AC4" w:rsidRDefault="00126AC4" w:rsidP="00E35886">
            <w:pPr>
              <w:rPr>
                <w:rFonts w:ascii="Times New Roman" w:hAnsi="Times New Roman" w:cs="Times New Roman"/>
                <w:b/>
                <w:sz w:val="24"/>
                <w:szCs w:val="24"/>
              </w:rPr>
            </w:pPr>
            <w:r w:rsidRPr="00126AC4">
              <w:rPr>
                <w:rFonts w:ascii="Times New Roman" w:hAnsi="Times New Roman" w:cs="Times New Roman"/>
                <w:b/>
                <w:sz w:val="24"/>
                <w:szCs w:val="24"/>
              </w:rPr>
              <w:t xml:space="preserve">Моря. </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2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Чёрное море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буны, солёность, конвенция. Характеризовать географическое положение и природные особенности Черноморского бассейна. Раскрывать значение понятий биомасса, планктон. 38 Характеризовать природные особенности Азовского моря.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Азовское море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321"/>
        </w:trPr>
        <w:tc>
          <w:tcPr>
            <w:tcW w:w="2127" w:type="dxa"/>
            <w:tcBorders>
              <w:bottom w:val="single" w:sz="4" w:space="0" w:color="auto"/>
            </w:tcBorders>
          </w:tcPr>
          <w:p w:rsidR="00126AC4" w:rsidRPr="00E35886" w:rsidRDefault="00126AC4"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Borders>
              <w:bottom w:val="single" w:sz="4" w:space="0" w:color="auto"/>
            </w:tcBorders>
          </w:tcPr>
          <w:p w:rsidR="00126AC4" w:rsidRPr="00E35886" w:rsidRDefault="00126AC4"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Borders>
              <w:bottom w:val="single" w:sz="4" w:space="0" w:color="auto"/>
            </w:tcBorders>
          </w:tcPr>
          <w:p w:rsidR="00126AC4" w:rsidRPr="00E35886" w:rsidRDefault="00126AC4" w:rsidP="00E35886">
            <w:pPr>
              <w:rPr>
                <w:rFonts w:ascii="Times New Roman" w:hAnsi="Times New Roman" w:cs="Times New Roman"/>
                <w:sz w:val="24"/>
                <w:szCs w:val="24"/>
              </w:rPr>
            </w:pPr>
            <w:r w:rsidRPr="00E35886">
              <w:rPr>
                <w:rStyle w:val="c6"/>
                <w:rFonts w:ascii="Times New Roman" w:hAnsi="Times New Roman" w:cs="Times New Roman"/>
                <w:sz w:val="24"/>
                <w:szCs w:val="24"/>
              </w:rPr>
              <w:t>Природно – хозяйственные комплексы, сформировавшиеся на территории Краснодарского края.</w:t>
            </w:r>
          </w:p>
        </w:tc>
        <w:tc>
          <w:tcPr>
            <w:tcW w:w="993" w:type="dxa"/>
            <w:tcBorders>
              <w:bottom w:val="single" w:sz="4" w:space="0" w:color="auto"/>
            </w:tcBorders>
          </w:tcPr>
          <w:p w:rsidR="00126AC4" w:rsidRPr="00E35886"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Borders>
              <w:bottom w:val="single" w:sz="4" w:space="0" w:color="auto"/>
            </w:tcBorders>
          </w:tcPr>
          <w:p w:rsidR="00126AC4" w:rsidRPr="00E35886" w:rsidRDefault="00126AC4" w:rsidP="00E35886">
            <w:pPr>
              <w:rPr>
                <w:rFonts w:ascii="Times New Roman" w:eastAsia="Times New Roman" w:hAnsi="Times New Roman" w:cs="Times New Roman"/>
                <w:sz w:val="24"/>
                <w:szCs w:val="24"/>
                <w:lang w:eastAsia="ru-RU"/>
              </w:rPr>
            </w:pPr>
            <w:r w:rsidRPr="00E35886">
              <w:rPr>
                <w:rStyle w:val="c6"/>
                <w:rFonts w:ascii="Times New Roman" w:hAnsi="Times New Roman" w:cs="Times New Roman"/>
                <w:sz w:val="24"/>
                <w:szCs w:val="24"/>
              </w:rPr>
              <w:t>Называть основные природно – хозяйственные комплексы, сформировавшиеся на территории Краснодарского края.</w:t>
            </w:r>
          </w:p>
        </w:tc>
        <w:tc>
          <w:tcPr>
            <w:tcW w:w="2977" w:type="dxa"/>
            <w:tcBorders>
              <w:bottom w:val="single" w:sz="4" w:space="0" w:color="auto"/>
            </w:tcBorders>
          </w:tcPr>
          <w:p w:rsidR="00815962" w:rsidRPr="00E35886" w:rsidRDefault="00815962" w:rsidP="00815962">
            <w:pPr>
              <w:jc w:val="both"/>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8.Экологическое воспитание</w:t>
            </w:r>
          </w:p>
          <w:p w:rsidR="00126AC4" w:rsidRPr="00E35886" w:rsidRDefault="00126AC4" w:rsidP="00E35886">
            <w:pPr>
              <w:rPr>
                <w:rStyle w:val="c6"/>
                <w:rFonts w:ascii="Times New Roman" w:hAnsi="Times New Roman" w:cs="Times New Roman"/>
                <w:sz w:val="24"/>
                <w:szCs w:val="24"/>
              </w:rPr>
            </w:pPr>
          </w:p>
        </w:tc>
      </w:tr>
      <w:tr w:rsidR="00126AC4" w:rsidRPr="00E35886" w:rsidTr="003F7F97">
        <w:trPr>
          <w:gridAfter w:val="1"/>
          <w:wAfter w:w="12" w:type="dxa"/>
          <w:trHeight w:val="275"/>
        </w:trPr>
        <w:tc>
          <w:tcPr>
            <w:tcW w:w="2127" w:type="dxa"/>
            <w:vMerge w:val="restart"/>
          </w:tcPr>
          <w:p w:rsidR="00126AC4" w:rsidRPr="00E35886" w:rsidRDefault="00126AC4" w:rsidP="00E35886">
            <w:pP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w:t>
            </w:r>
          </w:p>
          <w:p w:rsidR="00126AC4" w:rsidRPr="00E35886" w:rsidRDefault="00126AC4" w:rsidP="00E35886">
            <w:pPr>
              <w:rPr>
                <w:rFonts w:ascii="Times New Roman" w:hAnsi="Times New Roman" w:cs="Times New Roman"/>
                <w:b/>
                <w:sz w:val="24"/>
                <w:szCs w:val="24"/>
              </w:rPr>
            </w:pPr>
            <w:r w:rsidRPr="00E35886">
              <w:rPr>
                <w:rFonts w:ascii="Times New Roman" w:hAnsi="Times New Roman" w:cs="Times New Roman"/>
                <w:b/>
                <w:sz w:val="24"/>
                <w:szCs w:val="24"/>
              </w:rPr>
              <w:t xml:space="preserve">История Кубани в конце </w:t>
            </w:r>
            <w:r w:rsidRPr="00E35886">
              <w:rPr>
                <w:rFonts w:ascii="Times New Roman" w:hAnsi="Times New Roman" w:cs="Times New Roman"/>
                <w:b/>
                <w:sz w:val="24"/>
                <w:szCs w:val="24"/>
                <w:lang w:val="en-US"/>
              </w:rPr>
              <w:t>XVI</w:t>
            </w:r>
            <w:r w:rsidRPr="00E35886">
              <w:rPr>
                <w:rFonts w:ascii="Times New Roman" w:hAnsi="Times New Roman" w:cs="Times New Roman"/>
                <w:b/>
                <w:sz w:val="24"/>
                <w:szCs w:val="24"/>
              </w:rPr>
              <w:t>–</w:t>
            </w:r>
            <w:r w:rsidRPr="00E35886">
              <w:rPr>
                <w:rFonts w:ascii="Times New Roman" w:hAnsi="Times New Roman" w:cs="Times New Roman"/>
                <w:b/>
                <w:sz w:val="24"/>
                <w:szCs w:val="24"/>
                <w:lang w:val="en-US"/>
              </w:rPr>
              <w:t>XVII</w:t>
            </w:r>
            <w:r w:rsidRPr="00E35886">
              <w:rPr>
                <w:rFonts w:ascii="Times New Roman" w:hAnsi="Times New Roman" w:cs="Times New Roman"/>
                <w:b/>
                <w:sz w:val="24"/>
                <w:szCs w:val="24"/>
              </w:rPr>
              <w:t>в.</w:t>
            </w:r>
          </w:p>
        </w:tc>
        <w:tc>
          <w:tcPr>
            <w:tcW w:w="1307" w:type="dxa"/>
            <w:gridSpan w:val="3"/>
            <w:vMerge w:val="restart"/>
          </w:tcPr>
          <w:p w:rsidR="00126AC4" w:rsidRPr="00E35886" w:rsidRDefault="00126AC4"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13</w:t>
            </w:r>
          </w:p>
          <w:p w:rsidR="00126AC4" w:rsidRPr="00E35886" w:rsidRDefault="00126AC4" w:rsidP="00E35886">
            <w:pPr>
              <w:jc w:val="center"/>
              <w:rPr>
                <w:rFonts w:ascii="Times New Roman" w:hAnsi="Times New Roman" w:cs="Times New Roman"/>
                <w:b/>
                <w:bCs/>
                <w:sz w:val="24"/>
                <w:szCs w:val="24"/>
              </w:rPr>
            </w:pPr>
          </w:p>
        </w:tc>
        <w:tc>
          <w:tcPr>
            <w:tcW w:w="9324" w:type="dxa"/>
            <w:gridSpan w:val="3"/>
            <w:tcBorders>
              <w:bottom w:val="single" w:sz="4" w:space="0" w:color="auto"/>
            </w:tcBorders>
          </w:tcPr>
          <w:p w:rsidR="006646E7" w:rsidRDefault="00126AC4" w:rsidP="00126AC4">
            <w:pPr>
              <w:pStyle w:val="Default"/>
              <w:rPr>
                <w:b/>
                <w:bCs/>
                <w:sz w:val="23"/>
                <w:szCs w:val="23"/>
              </w:rPr>
            </w:pPr>
            <w:r>
              <w:rPr>
                <w:b/>
                <w:bCs/>
                <w:sz w:val="23"/>
                <w:szCs w:val="23"/>
              </w:rPr>
              <w:t>Турецкие и крымско-татарские</w:t>
            </w:r>
          </w:p>
          <w:p w:rsidR="00126AC4" w:rsidRPr="00126AC4" w:rsidRDefault="00126AC4" w:rsidP="00126AC4">
            <w:pPr>
              <w:pStyle w:val="Default"/>
              <w:rPr>
                <w:sz w:val="23"/>
                <w:szCs w:val="23"/>
              </w:rPr>
            </w:pPr>
            <w:r>
              <w:rPr>
                <w:b/>
                <w:bCs/>
                <w:sz w:val="23"/>
                <w:szCs w:val="23"/>
              </w:rPr>
              <w:t xml:space="preserve"> поселения на Кубани . </w:t>
            </w:r>
            <w:r w:rsidR="006646E7">
              <w:rPr>
                <w:b/>
                <w:bCs/>
                <w:sz w:val="23"/>
                <w:szCs w:val="23"/>
              </w:rPr>
              <w:t xml:space="preserve">                  </w:t>
            </w:r>
            <w:r>
              <w:rPr>
                <w:b/>
                <w:bCs/>
                <w:sz w:val="23"/>
                <w:szCs w:val="23"/>
              </w:rPr>
              <w:t>1 час</w:t>
            </w:r>
          </w:p>
        </w:tc>
        <w:tc>
          <w:tcPr>
            <w:tcW w:w="2977" w:type="dxa"/>
            <w:vMerge w:val="restart"/>
          </w:tcPr>
          <w:p w:rsidR="00815962" w:rsidRDefault="00815962" w:rsidP="00E35886">
            <w:pPr>
              <w:rPr>
                <w:rFonts w:ascii="Times New Roman" w:hAnsi="Times New Roman" w:cs="Times New Roman"/>
                <w:iCs/>
                <w:color w:val="000000"/>
                <w:sz w:val="24"/>
                <w:szCs w:val="24"/>
              </w:rPr>
            </w:pPr>
          </w:p>
          <w:p w:rsidR="00126AC4" w:rsidRPr="00E35886" w:rsidRDefault="00126AC4" w:rsidP="00E35886">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126AC4" w:rsidRPr="00E35886" w:rsidTr="003F7F97">
        <w:trPr>
          <w:gridAfter w:val="1"/>
          <w:wAfter w:w="12" w:type="dxa"/>
          <w:trHeight w:val="1088"/>
        </w:trPr>
        <w:tc>
          <w:tcPr>
            <w:tcW w:w="2127" w:type="dxa"/>
            <w:vMerge/>
          </w:tcPr>
          <w:p w:rsidR="00126AC4" w:rsidRPr="00E35886" w:rsidRDefault="00126AC4" w:rsidP="00E35886">
            <w:pPr>
              <w:rPr>
                <w:rFonts w:ascii="Times New Roman" w:hAnsi="Times New Roman" w:cs="Times New Roman"/>
                <w:b/>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Borders>
              <w:bottom w:val="single" w:sz="4" w:space="0" w:color="auto"/>
            </w:tcBorders>
          </w:tcPr>
          <w:p w:rsidR="00126AC4"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Турецкие и крымско-татарские поселения в Прикубанье и Северо-Восточном Причерноморье</w:t>
            </w:r>
          </w:p>
        </w:tc>
        <w:tc>
          <w:tcPr>
            <w:tcW w:w="993" w:type="dxa"/>
            <w:tcBorders>
              <w:bottom w:val="single" w:sz="4" w:space="0" w:color="auto"/>
            </w:tcBorders>
          </w:tcPr>
          <w:p w:rsidR="00126AC4"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Borders>
              <w:bottom w:val="single" w:sz="4" w:space="0" w:color="auto"/>
            </w:tcBorders>
          </w:tcPr>
          <w:p w:rsidR="00126AC4"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Раскрыть значения понятий паша, янычар, резиденция, форт. Рассказывать о поселениях, существовавших</w:t>
            </w:r>
            <w:r w:rsidR="003F7F97">
              <w:rPr>
                <w:rFonts w:ascii="Times New Roman" w:hAnsi="Times New Roman" w:cs="Times New Roman"/>
                <w:sz w:val="24"/>
                <w:szCs w:val="24"/>
              </w:rPr>
              <w:t xml:space="preserve"> в Прикубанье и СевероВосточном.</w:t>
            </w:r>
          </w:p>
        </w:tc>
        <w:tc>
          <w:tcPr>
            <w:tcW w:w="2977" w:type="dxa"/>
            <w:vMerge/>
          </w:tcPr>
          <w:p w:rsidR="00126AC4" w:rsidRPr="00E35886" w:rsidRDefault="00126AC4" w:rsidP="00E35886">
            <w:pPr>
              <w:rPr>
                <w:rFonts w:ascii="Times New Roman" w:hAnsi="Times New Roman" w:cs="Times New Roman"/>
                <w:iCs/>
                <w:color w:val="000000"/>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9324" w:type="dxa"/>
            <w:gridSpan w:val="3"/>
          </w:tcPr>
          <w:p w:rsidR="006646E7" w:rsidRDefault="003F7F97" w:rsidP="00E35886">
            <w:pPr>
              <w:rPr>
                <w:rFonts w:ascii="Times New Roman" w:hAnsi="Times New Roman" w:cs="Times New Roman"/>
                <w:b/>
                <w:sz w:val="24"/>
                <w:szCs w:val="24"/>
              </w:rPr>
            </w:pPr>
            <w:r w:rsidRPr="003F7F97">
              <w:rPr>
                <w:rFonts w:ascii="Times New Roman" w:hAnsi="Times New Roman" w:cs="Times New Roman"/>
                <w:b/>
                <w:sz w:val="24"/>
                <w:szCs w:val="24"/>
              </w:rPr>
              <w:t>Население кубанских земель</w:t>
            </w:r>
          </w:p>
          <w:p w:rsidR="003F7F97" w:rsidRPr="003F7F97" w:rsidRDefault="003F7F97" w:rsidP="00E35886">
            <w:pPr>
              <w:rPr>
                <w:rFonts w:ascii="Times New Roman" w:eastAsia="Times New Roman" w:hAnsi="Times New Roman" w:cs="Times New Roman"/>
                <w:b/>
                <w:sz w:val="24"/>
                <w:szCs w:val="24"/>
              </w:rPr>
            </w:pPr>
            <w:r w:rsidRPr="003F7F97">
              <w:rPr>
                <w:rFonts w:ascii="Times New Roman" w:hAnsi="Times New Roman" w:cs="Times New Roman"/>
                <w:b/>
                <w:sz w:val="24"/>
                <w:szCs w:val="24"/>
              </w:rPr>
              <w:t xml:space="preserve"> в конце XVI – XVII в.</w:t>
            </w:r>
            <w:r>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Pr>
                <w:rFonts w:ascii="Times New Roman" w:hAnsi="Times New Roman" w:cs="Times New Roman"/>
                <w:b/>
                <w:sz w:val="24"/>
                <w:szCs w:val="24"/>
              </w:rPr>
              <w:t>9 час</w:t>
            </w: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кубанских земель в </w:t>
            </w:r>
            <w:r w:rsidRPr="00E35886">
              <w:rPr>
                <w:rFonts w:ascii="Times New Roman" w:hAnsi="Times New Roman" w:cs="Times New Roman"/>
                <w:sz w:val="24"/>
                <w:szCs w:val="24"/>
              </w:rPr>
              <w:lastRenderedPageBreak/>
              <w:t>конце XVI – XVII 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961" w:type="dxa"/>
            <w:vMerge w:val="restart"/>
          </w:tcPr>
          <w:p w:rsid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 xml:space="preserve">Характеризовать образ жизни народов, </w:t>
            </w:r>
            <w:r w:rsidRPr="00E35886">
              <w:rPr>
                <w:rFonts w:ascii="Times New Roman" w:hAnsi="Times New Roman" w:cs="Times New Roman"/>
                <w:sz w:val="24"/>
                <w:szCs w:val="24"/>
              </w:rPr>
              <w:lastRenderedPageBreak/>
              <w:t>населявших Кубань. Устанавливать свя</w:t>
            </w:r>
            <w:r>
              <w:rPr>
                <w:rFonts w:ascii="Times New Roman" w:hAnsi="Times New Roman" w:cs="Times New Roman"/>
                <w:sz w:val="24"/>
                <w:szCs w:val="24"/>
              </w:rPr>
              <w:t>зь между природными условиями</w:t>
            </w:r>
            <w:r w:rsidRPr="00E35886">
              <w:rPr>
                <w:rFonts w:ascii="Times New Roman" w:hAnsi="Times New Roman" w:cs="Times New Roman"/>
                <w:sz w:val="24"/>
                <w:szCs w:val="24"/>
              </w:rPr>
              <w:t xml:space="preserve"> проживания и хозяйственной деятельностью.</w:t>
            </w:r>
          </w:p>
          <w:p w:rsidR="003F7F97" w:rsidRDefault="003F7F97" w:rsidP="003F7F97">
            <w:pPr>
              <w:pStyle w:val="Default"/>
              <w:rPr>
                <w:sz w:val="23"/>
                <w:szCs w:val="23"/>
              </w:rPr>
            </w:pPr>
            <w:r>
              <w:rPr>
                <w:sz w:val="23"/>
                <w:szCs w:val="23"/>
              </w:rPr>
              <w:t xml:space="preserve">Определять территорию проживания народов по исторической карте. </w:t>
            </w:r>
          </w:p>
          <w:p w:rsidR="003F7F97" w:rsidRDefault="003F7F97" w:rsidP="003F7F97">
            <w:pPr>
              <w:rPr>
                <w:rFonts w:ascii="Times New Roman" w:hAnsi="Times New Roman" w:cs="Times New Roman"/>
                <w:sz w:val="24"/>
                <w:szCs w:val="24"/>
              </w:rPr>
            </w:pPr>
            <w:r>
              <w:rPr>
                <w:sz w:val="23"/>
                <w:szCs w:val="23"/>
              </w:rPr>
              <w:t xml:space="preserve">Работать с легендой исторической карты и с заданиями контурной карты. </w:t>
            </w:r>
          </w:p>
          <w:p w:rsid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 xml:space="preserve"> Раскрывать значение понятия аул. </w:t>
            </w:r>
          </w:p>
          <w:p w:rsidR="003F7F97" w:rsidRDefault="003F7F97" w:rsidP="003F7F97">
            <w:pPr>
              <w:pStyle w:val="Default"/>
              <w:rPr>
                <w:sz w:val="23"/>
                <w:szCs w:val="23"/>
              </w:rPr>
            </w:pPr>
            <w:r>
              <w:rPr>
                <w:sz w:val="23"/>
                <w:szCs w:val="23"/>
              </w:rPr>
              <w:t xml:space="preserve">Объяснять, почему торговля у адыгов была меновой и что препятствовало развитию денежного обращения. </w:t>
            </w:r>
          </w:p>
          <w:p w:rsidR="003F7F97" w:rsidRDefault="003F7F97" w:rsidP="00E35886">
            <w:pPr>
              <w:rPr>
                <w:rFonts w:ascii="Times New Roman" w:hAnsi="Times New Roman" w:cs="Times New Roman"/>
                <w:sz w:val="24"/>
                <w:szCs w:val="24"/>
              </w:rPr>
            </w:pPr>
          </w:p>
          <w:p w:rsidR="003F7F97" w:rsidRPr="003F7F97" w:rsidRDefault="003F7F97"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Изготавливать макет жилища. Характеризовать элементы адыгского мужского и женского костюма.</w:t>
            </w:r>
          </w:p>
          <w:p w:rsidR="003F7F97" w:rsidRP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повседневную жизнь кубанских ногайцев. Сравнивать жилица кочевников с жилищами соседних народов. Рассказывать, как выглядели постоянные жилые дома оседлых ногайцев</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Адыги в конце XVI – XVII в. Традиционные занятия адыгского населения.</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Материальная культура и быт адыгов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Военизированный уклад жизни черкесов.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Обычаи и традиции адыгов. Гостеприимство, куначество, взаимопомощь. Аталычество</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Духовная культура адыгов. Устное народное творчество, обряды и Праздники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Ногайцы – кочевники Прикубанья</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Традиционные занятия и материальная культура ногайцев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Духовная культура ногайцев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3F7F97">
            <w:pPr>
              <w:tabs>
                <w:tab w:val="right" w:pos="4304"/>
              </w:tabs>
              <w:rPr>
                <w:rFonts w:ascii="Times New Roman" w:hAnsi="Times New Roman" w:cs="Times New Roman"/>
                <w:b/>
                <w:sz w:val="24"/>
                <w:szCs w:val="24"/>
              </w:rPr>
            </w:pPr>
            <w:r w:rsidRPr="003F7F97">
              <w:rPr>
                <w:rFonts w:ascii="Times New Roman" w:hAnsi="Times New Roman" w:cs="Times New Roman"/>
                <w:b/>
                <w:sz w:val="24"/>
                <w:szCs w:val="24"/>
              </w:rPr>
              <w:t xml:space="preserve">Освоение Кубани русскими </w:t>
            </w:r>
          </w:p>
          <w:p w:rsidR="003F7F97" w:rsidRPr="003F7F97" w:rsidRDefault="00126AC4" w:rsidP="003F7F97">
            <w:pPr>
              <w:tabs>
                <w:tab w:val="right" w:pos="4304"/>
              </w:tabs>
              <w:rPr>
                <w:rFonts w:ascii="Times New Roman" w:hAnsi="Times New Roman" w:cs="Times New Roman"/>
                <w:b/>
                <w:sz w:val="24"/>
                <w:szCs w:val="24"/>
              </w:rPr>
            </w:pPr>
            <w:r w:rsidRPr="003F7F97">
              <w:rPr>
                <w:rFonts w:ascii="Times New Roman" w:hAnsi="Times New Roman" w:cs="Times New Roman"/>
                <w:b/>
                <w:sz w:val="24"/>
                <w:szCs w:val="24"/>
              </w:rPr>
              <w:t>переселенцами в XVII в.</w:t>
            </w:r>
            <w:r w:rsidR="006646E7">
              <w:rPr>
                <w:rFonts w:ascii="Times New Roman" w:hAnsi="Times New Roman" w:cs="Times New Roman"/>
                <w:b/>
                <w:sz w:val="24"/>
                <w:szCs w:val="24"/>
              </w:rPr>
              <w:t xml:space="preserve">            </w:t>
            </w:r>
            <w:r w:rsidR="003F7F97" w:rsidRPr="003F7F97">
              <w:rPr>
                <w:rFonts w:ascii="Times New Roman" w:hAnsi="Times New Roman" w:cs="Times New Roman"/>
                <w:b/>
                <w:sz w:val="24"/>
                <w:szCs w:val="24"/>
              </w:rPr>
              <w:t xml:space="preserve"> </w:t>
            </w:r>
            <w:r w:rsidRPr="003F7F97">
              <w:rPr>
                <w:rFonts w:ascii="Times New Roman" w:hAnsi="Times New Roman" w:cs="Times New Roman"/>
                <w:b/>
                <w:sz w:val="24"/>
                <w:szCs w:val="24"/>
              </w:rPr>
              <w:t>3</w:t>
            </w:r>
            <w:r w:rsidR="003F7F97" w:rsidRPr="003F7F97">
              <w:rPr>
                <w:rFonts w:ascii="Times New Roman" w:hAnsi="Times New Roman" w:cs="Times New Roman"/>
                <w:b/>
                <w:sz w:val="24"/>
                <w:szCs w:val="24"/>
              </w:rPr>
              <w:t xml:space="preserve">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gridAfter w:val="1"/>
          <w:wAfter w:w="12" w:type="dxa"/>
          <w:trHeight w:val="139"/>
        </w:trPr>
        <w:tc>
          <w:tcPr>
            <w:tcW w:w="2127" w:type="dxa"/>
            <w:vMerge/>
            <w:tcBorders>
              <w:top w:val="nil"/>
            </w:tcBorders>
          </w:tcPr>
          <w:p w:rsidR="00126AC4" w:rsidRPr="00E35886" w:rsidRDefault="00126AC4" w:rsidP="00E35886">
            <w:pPr>
              <w:jc w:val="both"/>
              <w:rPr>
                <w:rFonts w:ascii="Times New Roman" w:hAnsi="Times New Roman" w:cs="Times New Roman"/>
                <w:sz w:val="24"/>
                <w:szCs w:val="24"/>
              </w:rPr>
            </w:pPr>
          </w:p>
        </w:tc>
        <w:tc>
          <w:tcPr>
            <w:tcW w:w="1307" w:type="dxa"/>
            <w:gridSpan w:val="3"/>
            <w:vMerge/>
            <w:tcBorders>
              <w:top w:val="nil"/>
            </w:tcBorders>
          </w:tcPr>
          <w:p w:rsidR="00126AC4" w:rsidRPr="00E35886" w:rsidRDefault="00126AC4" w:rsidP="00E35886">
            <w:pPr>
              <w:jc w:val="center"/>
              <w:rPr>
                <w:rFonts w:ascii="Times New Roman" w:hAnsi="Times New Roman" w:cs="Times New Roman"/>
                <w:sz w:val="24"/>
                <w:szCs w:val="24"/>
              </w:rPr>
            </w:pPr>
          </w:p>
        </w:tc>
        <w:tc>
          <w:tcPr>
            <w:tcW w:w="3370" w:type="dxa"/>
            <w:tcBorders>
              <w:top w:val="nil"/>
            </w:tcBorders>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Начало освоения Кубани русскими переселенцами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3F7F97"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Анализировать последствия церковной </w:t>
            </w:r>
          </w:p>
          <w:p w:rsidR="00126AC4" w:rsidRPr="00E35886" w:rsidRDefault="00126AC4" w:rsidP="003F7F97">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реформы XVII в. </w:t>
            </w:r>
          </w:p>
        </w:tc>
        <w:tc>
          <w:tcPr>
            <w:tcW w:w="2977" w:type="dxa"/>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val="restart"/>
            <w:tcBorders>
              <w:top w:val="single" w:sz="4" w:space="0" w:color="auto"/>
            </w:tcBorders>
          </w:tcPr>
          <w:p w:rsidR="00126AC4" w:rsidRPr="00E35886" w:rsidRDefault="00126AC4" w:rsidP="00E35886">
            <w:pPr>
              <w:jc w:val="both"/>
              <w:rPr>
                <w:rFonts w:ascii="Times New Roman" w:hAnsi="Times New Roman" w:cs="Times New Roman"/>
                <w:sz w:val="24"/>
                <w:szCs w:val="24"/>
              </w:rPr>
            </w:pPr>
          </w:p>
        </w:tc>
        <w:tc>
          <w:tcPr>
            <w:tcW w:w="1307" w:type="dxa"/>
            <w:gridSpan w:val="3"/>
            <w:vMerge w:val="restart"/>
            <w:tcBorders>
              <w:top w:val="single" w:sz="4" w:space="0" w:color="auto"/>
            </w:tcBorders>
          </w:tcPr>
          <w:p w:rsidR="00126AC4" w:rsidRPr="00E35886" w:rsidRDefault="00126AC4" w:rsidP="00E35886">
            <w:pPr>
              <w:jc w:val="center"/>
              <w:rPr>
                <w:rFonts w:ascii="Times New Roman" w:hAnsi="Times New Roman" w:cs="Times New Roman"/>
                <w:sz w:val="24"/>
                <w:szCs w:val="24"/>
              </w:rPr>
            </w:pPr>
          </w:p>
        </w:tc>
        <w:tc>
          <w:tcPr>
            <w:tcW w:w="3370" w:type="dxa"/>
            <w:tcBorders>
              <w:top w:val="single" w:sz="4" w:space="0" w:color="auto"/>
            </w:tcBorders>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Борьба России за укрепление южных рубежей. Осада Азова и её уроки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Borders>
              <w:top w:val="single" w:sz="4" w:space="0" w:color="auto"/>
            </w:tcBorders>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Объяснять значение понятия Османская империя. Раскрывать основные задачи внешней политики Российского государства на юге в конце XVII в. Рассказывать об Азовском походе 1695 г.; называть причины неудач 41 русской армии.</w:t>
            </w:r>
          </w:p>
        </w:tc>
        <w:tc>
          <w:tcPr>
            <w:tcW w:w="2977" w:type="dxa"/>
            <w:vMerge w:val="restart"/>
            <w:tcBorders>
              <w:top w:val="single" w:sz="4" w:space="0" w:color="auto"/>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Borders>
              <w:top w:val="nil"/>
            </w:tcBorders>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Подвиг донцов и хопёрцев. Взятие Азова</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Рассказывать о героических действиях донцов и хопёрцев в битве с турецкой эскадрой и при взятии Азова</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395"/>
        </w:trPr>
        <w:tc>
          <w:tcPr>
            <w:tcW w:w="2127" w:type="dxa"/>
          </w:tcPr>
          <w:p w:rsidR="00126AC4" w:rsidRPr="00E35886" w:rsidRDefault="00126AC4"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126AC4" w:rsidRPr="00E35886" w:rsidRDefault="00126AC4"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Кубани в конце </w:t>
            </w:r>
          </w:p>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 </w:t>
            </w:r>
            <w:r w:rsidRPr="00E35886">
              <w:rPr>
                <w:rFonts w:ascii="Times New Roman" w:hAnsi="Times New Roman" w:cs="Times New Roman"/>
                <w:sz w:val="24"/>
                <w:szCs w:val="24"/>
                <w:lang w:val="en-US"/>
              </w:rPr>
              <w:t>XVII</w:t>
            </w:r>
            <w:r w:rsidRPr="00E35886">
              <w:rPr>
                <w:rFonts w:ascii="Times New Roman" w:hAnsi="Times New Roman" w:cs="Times New Roman"/>
                <w:sz w:val="24"/>
                <w:szCs w:val="24"/>
              </w:rPr>
              <w:t>в</w:t>
            </w:r>
          </w:p>
        </w:tc>
        <w:tc>
          <w:tcPr>
            <w:tcW w:w="993" w:type="dxa"/>
          </w:tcPr>
          <w:p w:rsidR="00126AC4" w:rsidRPr="00E35886"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126AC4" w:rsidRPr="00E35886" w:rsidRDefault="00126AC4"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Показывать на карте территорию проживания адыгов и мести кочевий ногайцев. </w:t>
            </w:r>
            <w:r w:rsidRPr="00E35886">
              <w:rPr>
                <w:rFonts w:ascii="Times New Roman" w:eastAsia="Times New Roman" w:hAnsi="Times New Roman" w:cs="Times New Roman"/>
                <w:sz w:val="24"/>
                <w:szCs w:val="24"/>
                <w:lang w:eastAsia="ru-RU"/>
              </w:rPr>
              <w:lastRenderedPageBreak/>
              <w:t>Характеризовать культуру и быт народов</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612"/>
        </w:trPr>
        <w:tc>
          <w:tcPr>
            <w:tcW w:w="2127" w:type="dxa"/>
            <w:vMerge w:val="restart"/>
          </w:tcPr>
          <w:p w:rsidR="00126AC4" w:rsidRPr="00E35886" w:rsidRDefault="00126AC4" w:rsidP="00E35886">
            <w:pPr>
              <w:jc w:val="both"/>
              <w:rPr>
                <w:rFonts w:ascii="Times New Roman" w:hAnsi="Times New Roman" w:cs="Times New Roman"/>
                <w:b/>
                <w:sz w:val="24"/>
                <w:szCs w:val="24"/>
              </w:rPr>
            </w:pPr>
            <w:r w:rsidRPr="00E35886">
              <w:rPr>
                <w:rFonts w:ascii="Times New Roman" w:hAnsi="Times New Roman" w:cs="Times New Roman"/>
                <w:b/>
                <w:sz w:val="24"/>
                <w:szCs w:val="24"/>
              </w:rPr>
              <w:lastRenderedPageBreak/>
              <w:t xml:space="preserve">Раздел </w:t>
            </w:r>
            <w:r w:rsidRPr="00E35886">
              <w:rPr>
                <w:rFonts w:ascii="Times New Roman" w:hAnsi="Times New Roman" w:cs="Times New Roman"/>
                <w:b/>
                <w:bCs/>
                <w:sz w:val="24"/>
                <w:szCs w:val="24"/>
              </w:rPr>
              <w:t>III</w:t>
            </w:r>
            <w:r w:rsidRPr="00E35886">
              <w:rPr>
                <w:rFonts w:ascii="Times New Roman" w:hAnsi="Times New Roman" w:cs="Times New Roman"/>
                <w:b/>
                <w:sz w:val="24"/>
                <w:szCs w:val="24"/>
              </w:rPr>
              <w:t>.</w:t>
            </w:r>
          </w:p>
          <w:p w:rsidR="00126AC4" w:rsidRPr="00E35886" w:rsidRDefault="00126AC4" w:rsidP="00E35886">
            <w:pPr>
              <w:jc w:val="both"/>
              <w:rPr>
                <w:rFonts w:ascii="Times New Roman" w:hAnsi="Times New Roman" w:cs="Times New Roman"/>
                <w:sz w:val="24"/>
                <w:szCs w:val="24"/>
                <w:lang w:eastAsia="ru-RU"/>
              </w:rPr>
            </w:pPr>
            <w:r w:rsidRPr="00E35886">
              <w:rPr>
                <w:rFonts w:ascii="Times New Roman" w:hAnsi="Times New Roman" w:cs="Times New Roman"/>
                <w:b/>
                <w:sz w:val="24"/>
                <w:szCs w:val="24"/>
              </w:rPr>
              <w:t>Кубань в «Книге Большому чертежу», в записках путешественников, в документах</w:t>
            </w:r>
          </w:p>
        </w:tc>
        <w:tc>
          <w:tcPr>
            <w:tcW w:w="1307" w:type="dxa"/>
            <w:gridSpan w:val="3"/>
            <w:vMerge w:val="restart"/>
          </w:tcPr>
          <w:p w:rsidR="00126AC4" w:rsidRPr="00E35886" w:rsidRDefault="00126AC4" w:rsidP="00E35886">
            <w:pPr>
              <w:jc w:val="center"/>
              <w:rPr>
                <w:rFonts w:ascii="Times New Roman" w:hAnsi="Times New Roman" w:cs="Times New Roman"/>
                <w:sz w:val="24"/>
                <w:szCs w:val="24"/>
                <w:lang w:eastAsia="ru-RU"/>
              </w:rPr>
            </w:pPr>
            <w:r w:rsidRPr="00E35886">
              <w:rPr>
                <w:rFonts w:ascii="Times New Roman" w:hAnsi="Times New Roman" w:cs="Times New Roman"/>
                <w:sz w:val="24"/>
                <w:szCs w:val="24"/>
                <w:lang w:eastAsia="ru-RU"/>
              </w:rPr>
              <w:t>3</w:t>
            </w:r>
          </w:p>
        </w:tc>
        <w:tc>
          <w:tcPr>
            <w:tcW w:w="9324" w:type="dxa"/>
            <w:gridSpan w:val="3"/>
          </w:tcPr>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Кубанская тематика в</w:t>
            </w:r>
          </w:p>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 xml:space="preserve"> исторических документах, </w:t>
            </w:r>
          </w:p>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 xml:space="preserve">в трудах путешественников </w:t>
            </w:r>
          </w:p>
          <w:p w:rsidR="003F7F97" w:rsidRPr="003F7F9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и учёных</w:t>
            </w:r>
            <w:r w:rsidR="003F7F97" w:rsidRPr="003F7F97">
              <w:rPr>
                <w:rFonts w:ascii="Times New Roman" w:hAnsi="Times New Roman" w:cs="Times New Roman"/>
                <w:b/>
                <w:sz w:val="24"/>
                <w:szCs w:val="24"/>
              </w:rPr>
              <w:t>.</w:t>
            </w:r>
            <w:r w:rsidR="00815962">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003F7F97" w:rsidRPr="003F7F97">
              <w:rPr>
                <w:rFonts w:ascii="Times New Roman" w:hAnsi="Times New Roman" w:cs="Times New Roman"/>
                <w:b/>
                <w:sz w:val="24"/>
                <w:szCs w:val="24"/>
              </w:rPr>
              <w:t>3 часа</w:t>
            </w:r>
          </w:p>
        </w:tc>
        <w:tc>
          <w:tcPr>
            <w:tcW w:w="2989" w:type="dxa"/>
            <w:gridSpan w:val="2"/>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3F7F97" w:rsidRPr="00E35886" w:rsidTr="003F7F97">
        <w:trPr>
          <w:gridAfter w:val="1"/>
          <w:wAfter w:w="12" w:type="dxa"/>
          <w:trHeight w:val="64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Кубанская тематика в «Книге Большому чертежу»</w:t>
            </w:r>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3F7F97" w:rsidRPr="00E35886" w:rsidRDefault="003F7F97" w:rsidP="003F7F97">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lang w:eastAsia="ru-RU"/>
              </w:rPr>
              <w:t xml:space="preserve">Рассказывать о первых картах Российского государства. Знать историю создания «Книги Большому чертежу». Делать вывод об историческом значении книги. Рассказывать о католических миссионерах конца XVI – XVII в., побывавших на терри-тории Кубани. Называть их произведения, содержащие сведения о кубанской земле. </w:t>
            </w:r>
          </w:p>
        </w:tc>
        <w:tc>
          <w:tcPr>
            <w:tcW w:w="2977" w:type="dxa"/>
            <w:vMerge w:val="restart"/>
            <w:tcBorders>
              <w:top w:val="nil"/>
            </w:tcBorders>
          </w:tcPr>
          <w:p w:rsidR="003F7F97" w:rsidRPr="00E35886" w:rsidRDefault="003F7F97" w:rsidP="003F7F97">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p w:rsidR="003F7F97" w:rsidRPr="00E35886" w:rsidRDefault="003F7F97" w:rsidP="003F7F97">
            <w:pPr>
              <w:rPr>
                <w:rFonts w:ascii="Times New Roman" w:eastAsia="Times New Roman" w:hAnsi="Times New Roman" w:cs="Times New Roman"/>
                <w:sz w:val="24"/>
                <w:szCs w:val="24"/>
              </w:rPr>
            </w:pPr>
          </w:p>
        </w:tc>
      </w:tr>
      <w:tr w:rsidR="003F7F97" w:rsidRPr="00E35886" w:rsidTr="003F7F97">
        <w:trPr>
          <w:gridAfter w:val="1"/>
          <w:wAfter w:w="12" w:type="dxa"/>
          <w:trHeight w:val="39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Borders>
              <w:top w:val="nil"/>
            </w:tcBorders>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Кубанская тематика в записках католических миссионеров, в документах</w:t>
            </w:r>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rPr>
            </w:pPr>
          </w:p>
        </w:tc>
        <w:tc>
          <w:tcPr>
            <w:tcW w:w="2977" w:type="dxa"/>
            <w:vMerge/>
            <w:tcBorders>
              <w:top w:val="nil"/>
            </w:tcBorders>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39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Кубанские страницы «Книги путешествия» Эвлии Челеби</w:t>
            </w:r>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rPr>
            </w:pPr>
          </w:p>
        </w:tc>
        <w:tc>
          <w:tcPr>
            <w:tcW w:w="2977" w:type="dxa"/>
            <w:vMerge/>
            <w:tcBorders>
              <w:top w:val="nil"/>
            </w:tcBorders>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tcPr>
          <w:p w:rsidR="003F7F97" w:rsidRPr="00E35886" w:rsidRDefault="003F7F97"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3F7F97" w:rsidRPr="00E35886" w:rsidRDefault="003F7F97"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Кубань в конце</w:t>
            </w: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 </w:t>
            </w:r>
            <w:r w:rsidRPr="00E35886">
              <w:rPr>
                <w:rFonts w:ascii="Times New Roman" w:hAnsi="Times New Roman" w:cs="Times New Roman"/>
                <w:sz w:val="24"/>
                <w:szCs w:val="24"/>
                <w:lang w:val="en-US"/>
              </w:rPr>
              <w:t>XVII</w:t>
            </w:r>
            <w:r w:rsidRPr="00E35886">
              <w:rPr>
                <w:rFonts w:ascii="Times New Roman" w:hAnsi="Times New Roman" w:cs="Times New Roman"/>
                <w:sz w:val="24"/>
                <w:szCs w:val="24"/>
              </w:rPr>
              <w:t>в</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3F7F97" w:rsidRPr="00E35886" w:rsidRDefault="003F7F97" w:rsidP="003F7F97">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Характеризовать основные события, произошедшие на территории Кубани в XVI–XVII вв. Раскрывать особенности культуры народов, проживавших на территории Кубани </w:t>
            </w:r>
          </w:p>
        </w:tc>
        <w:tc>
          <w:tcPr>
            <w:tcW w:w="2977" w:type="dxa"/>
          </w:tcPr>
          <w:p w:rsidR="00815962" w:rsidRPr="00E35886" w:rsidRDefault="00815962" w:rsidP="00815962">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1.Гражданское воспитание</w:t>
            </w:r>
          </w:p>
          <w:p w:rsidR="003F7F97" w:rsidRPr="00E35886" w:rsidRDefault="003F7F97" w:rsidP="003F7F97">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val="restart"/>
          </w:tcPr>
          <w:p w:rsidR="003F7F97" w:rsidRPr="00E35886" w:rsidRDefault="003F7F97"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 Духовные истоки Кубани</w:t>
            </w:r>
          </w:p>
        </w:tc>
        <w:tc>
          <w:tcPr>
            <w:tcW w:w="1307" w:type="dxa"/>
            <w:gridSpan w:val="3"/>
            <w:vMerge w:val="restart"/>
          </w:tcPr>
          <w:p w:rsidR="003F7F97" w:rsidRPr="00E35886" w:rsidRDefault="003F7F97"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3370" w:type="dxa"/>
          </w:tcPr>
          <w:p w:rsidR="003F7F97" w:rsidRPr="00E35886" w:rsidRDefault="003F7F97" w:rsidP="00E35886">
            <w:pPr>
              <w:pStyle w:val="53"/>
              <w:shd w:val="clear" w:color="auto" w:fill="auto"/>
              <w:spacing w:before="0" w:line="240" w:lineRule="auto"/>
              <w:ind w:left="120"/>
              <w:jc w:val="left"/>
              <w:rPr>
                <w:sz w:val="24"/>
                <w:szCs w:val="24"/>
              </w:rPr>
            </w:pPr>
            <w:r w:rsidRPr="00E35886">
              <w:rPr>
                <w:rStyle w:val="29"/>
                <w:sz w:val="24"/>
                <w:szCs w:val="24"/>
              </w:rPr>
              <w:t>Освоение черноморскими казаками земель Кубани. Казак без веры не казак.</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val="restart"/>
          </w:tcPr>
          <w:p w:rsidR="003F7F97" w:rsidRPr="00E35886" w:rsidRDefault="003F7F97"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Возрождение Православия на Кубани после переселения черноморских казаков. Православная вера казачества.</w:t>
            </w:r>
          </w:p>
          <w:p w:rsidR="003F7F97" w:rsidRPr="00E35886" w:rsidRDefault="003F7F97"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Почитаемые святые и небесные покровители казачества. Святой великомученик Георгий Победоносец и Святитель Николай Мир Ликийских чудотворец.Свято-Покровский храм в Тамани - один из первых храмов на Кубани. Духовный облик русского воина. </w:t>
            </w:r>
          </w:p>
        </w:tc>
        <w:tc>
          <w:tcPr>
            <w:tcW w:w="2977" w:type="dxa"/>
            <w:vMerge w:val="restart"/>
          </w:tcPr>
          <w:p w:rsidR="003F7F97" w:rsidRPr="00E35886" w:rsidRDefault="003F7F97"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3F7F97" w:rsidRPr="00E35886" w:rsidRDefault="003F7F97"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E35886" w:rsidRDefault="003F7F97" w:rsidP="00E35886">
            <w:pPr>
              <w:pStyle w:val="53"/>
              <w:shd w:val="clear" w:color="auto" w:fill="auto"/>
              <w:spacing w:before="0" w:line="240" w:lineRule="auto"/>
              <w:ind w:left="120"/>
              <w:jc w:val="left"/>
              <w:rPr>
                <w:sz w:val="24"/>
                <w:szCs w:val="24"/>
              </w:rPr>
            </w:pPr>
            <w:r w:rsidRPr="00E35886">
              <w:rPr>
                <w:rStyle w:val="29"/>
                <w:sz w:val="24"/>
                <w:szCs w:val="24"/>
              </w:rPr>
              <w:t>Духовные</w:t>
            </w:r>
            <w:r>
              <w:rPr>
                <w:rStyle w:val="29"/>
                <w:sz w:val="24"/>
                <w:szCs w:val="24"/>
              </w:rPr>
              <w:t xml:space="preserve"> </w:t>
            </w:r>
            <w:r w:rsidR="009D016B">
              <w:rPr>
                <w:rStyle w:val="29"/>
                <w:sz w:val="24"/>
                <w:szCs w:val="24"/>
              </w:rPr>
              <w:t xml:space="preserve">покровители </w:t>
            </w:r>
            <w:r w:rsidRPr="00E35886">
              <w:rPr>
                <w:rStyle w:val="29"/>
                <w:sz w:val="24"/>
                <w:szCs w:val="24"/>
              </w:rPr>
              <w:t>казачества</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3F7F97" w:rsidRDefault="003F7F97" w:rsidP="003F7F97">
            <w:pPr>
              <w:pStyle w:val="c12"/>
              <w:shd w:val="clear" w:color="auto" w:fill="FFFFFF"/>
              <w:spacing w:before="0" w:beforeAutospacing="0" w:after="0" w:afterAutospacing="0"/>
              <w:jc w:val="both"/>
              <w:rPr>
                <w:rFonts w:ascii="Calibri" w:hAnsi="Calibri" w:cs="Calibri"/>
                <w:color w:val="000000"/>
                <w:sz w:val="22"/>
                <w:szCs w:val="22"/>
              </w:rPr>
            </w:pPr>
            <w:r w:rsidRPr="003F7F97">
              <w:rPr>
                <w:rStyle w:val="c20"/>
                <w:rFonts w:eastAsia="Calibri"/>
                <w:bCs/>
                <w:color w:val="000000"/>
              </w:rPr>
              <w:t>Старейшие храмы на Кубани.</w:t>
            </w:r>
          </w:p>
          <w:p w:rsidR="003F7F97" w:rsidRPr="00E35886" w:rsidRDefault="003F7F97" w:rsidP="003F7F97">
            <w:pPr>
              <w:pStyle w:val="53"/>
              <w:shd w:val="clear" w:color="auto" w:fill="auto"/>
              <w:spacing w:before="0" w:line="240" w:lineRule="auto"/>
              <w:jc w:val="left"/>
              <w:rPr>
                <w:sz w:val="24"/>
                <w:szCs w:val="24"/>
              </w:rPr>
            </w:pP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eastAsia="Courier New" w:hAnsi="Times New Roman" w:cs="Times New Roman"/>
                <w:color w:val="000000"/>
                <w:sz w:val="24"/>
                <w:szCs w:val="24"/>
                <w:shd w:val="clear" w:color="auto" w:fill="FFFFFF"/>
                <w:lang w:eastAsia="ru-RU"/>
              </w:rPr>
              <w:t>Духовный подвиг русского воинства.</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bl>
    <w:tbl>
      <w:tblPr>
        <w:tblStyle w:val="2a"/>
        <w:tblpPr w:leftFromText="180" w:rightFromText="180" w:vertAnchor="text" w:horzAnchor="margin" w:tblpY="-166"/>
        <w:tblW w:w="15843" w:type="dxa"/>
        <w:tblLayout w:type="fixed"/>
        <w:tblLook w:val="04A0"/>
      </w:tblPr>
      <w:tblGrid>
        <w:gridCol w:w="2232"/>
        <w:gridCol w:w="992"/>
        <w:gridCol w:w="4252"/>
        <w:gridCol w:w="993"/>
        <w:gridCol w:w="45"/>
        <w:gridCol w:w="4353"/>
        <w:gridCol w:w="2976"/>
      </w:tblGrid>
      <w:tr w:rsidR="003F7F97" w:rsidRPr="00E35886" w:rsidTr="00CA5130">
        <w:trPr>
          <w:trHeight w:val="138"/>
        </w:trPr>
        <w:tc>
          <w:tcPr>
            <w:tcW w:w="223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lastRenderedPageBreak/>
              <w:t>Раздел</w:t>
            </w:r>
          </w:p>
        </w:tc>
        <w:tc>
          <w:tcPr>
            <w:tcW w:w="99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25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Темы</w:t>
            </w:r>
          </w:p>
        </w:tc>
        <w:tc>
          <w:tcPr>
            <w:tcW w:w="1038" w:type="dxa"/>
            <w:gridSpan w:val="2"/>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353"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Основные виды деятельности обучающихся</w:t>
            </w:r>
          </w:p>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(на уровне универсальных учебных действий)</w:t>
            </w:r>
          </w:p>
        </w:tc>
        <w:tc>
          <w:tcPr>
            <w:tcW w:w="2976"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Основные направления </w:t>
            </w:r>
          </w:p>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воспитательной деятельности</w:t>
            </w:r>
          </w:p>
        </w:tc>
      </w:tr>
      <w:tr w:rsidR="003F7F97" w:rsidRPr="00E35886" w:rsidTr="00CA5130">
        <w:trPr>
          <w:trHeight w:val="138"/>
        </w:trPr>
        <w:tc>
          <w:tcPr>
            <w:tcW w:w="12867" w:type="dxa"/>
            <w:gridSpan w:val="6"/>
          </w:tcPr>
          <w:p w:rsidR="003F7F97" w:rsidRPr="009D016B" w:rsidRDefault="006646E7" w:rsidP="00CA513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F7F97" w:rsidRPr="009D016B">
              <w:rPr>
                <w:rFonts w:ascii="Times New Roman" w:eastAsia="Times New Roman" w:hAnsi="Times New Roman" w:cs="Times New Roman"/>
                <w:b/>
                <w:sz w:val="28"/>
                <w:szCs w:val="28"/>
              </w:rPr>
              <w:t>8 класс</w:t>
            </w:r>
          </w:p>
        </w:tc>
        <w:tc>
          <w:tcPr>
            <w:tcW w:w="2976" w:type="dxa"/>
          </w:tcPr>
          <w:p w:rsidR="003F7F97" w:rsidRPr="00E35886" w:rsidRDefault="003F7F97" w:rsidP="00CA5130">
            <w:pPr>
              <w:jc w:val="center"/>
              <w:rPr>
                <w:rFonts w:ascii="Times New Roman" w:eastAsia="Times New Roman" w:hAnsi="Times New Roman" w:cs="Times New Roman"/>
                <w:sz w:val="24"/>
                <w:szCs w:val="24"/>
              </w:rPr>
            </w:pPr>
          </w:p>
        </w:tc>
      </w:tr>
      <w:tr w:rsidR="003F7F97" w:rsidRPr="00E35886" w:rsidTr="00CA5130">
        <w:trPr>
          <w:trHeight w:val="138"/>
        </w:trPr>
        <w:tc>
          <w:tcPr>
            <w:tcW w:w="2232" w:type="dxa"/>
          </w:tcPr>
          <w:p w:rsidR="003F7F97" w:rsidRPr="00E35886" w:rsidRDefault="003F7F97" w:rsidP="00CA5130">
            <w:pPr>
              <w:pStyle w:val="a5"/>
              <w:jc w:val="both"/>
              <w:rPr>
                <w:rFonts w:ascii="Times New Roman" w:hAnsi="Times New Roman"/>
                <w:color w:val="000000" w:themeColor="text1"/>
                <w:sz w:val="24"/>
                <w:szCs w:val="24"/>
              </w:rPr>
            </w:pPr>
            <w:r w:rsidRPr="00E35886">
              <w:rPr>
                <w:rFonts w:ascii="Times New Roman" w:hAnsi="Times New Roman"/>
                <w:b/>
                <w:bCs/>
                <w:sz w:val="24"/>
                <w:szCs w:val="24"/>
              </w:rPr>
              <w:t>Введение</w:t>
            </w:r>
          </w:p>
        </w:tc>
        <w:tc>
          <w:tcPr>
            <w:tcW w:w="992" w:type="dxa"/>
          </w:tcPr>
          <w:p w:rsidR="003F7F97" w:rsidRPr="00E35886" w:rsidRDefault="003F7F97" w:rsidP="00CA5130">
            <w:pPr>
              <w:pStyle w:val="a5"/>
              <w:jc w:val="center"/>
              <w:rPr>
                <w:rFonts w:ascii="Times New Roman" w:hAnsi="Times New Roman"/>
                <w:color w:val="000000" w:themeColor="text1"/>
                <w:sz w:val="24"/>
                <w:szCs w:val="24"/>
              </w:rPr>
            </w:pPr>
            <w:r w:rsidRPr="00E35886">
              <w:rPr>
                <w:rFonts w:ascii="Times New Roman" w:hAnsi="Times New Roman"/>
                <w:color w:val="000000" w:themeColor="text1"/>
                <w:sz w:val="24"/>
                <w:szCs w:val="24"/>
              </w:rPr>
              <w:t>1</w:t>
            </w:r>
          </w:p>
        </w:tc>
        <w:tc>
          <w:tcPr>
            <w:tcW w:w="4252" w:type="dxa"/>
          </w:tcPr>
          <w:p w:rsidR="003F7F97" w:rsidRPr="00E35886" w:rsidRDefault="003F7F97" w:rsidP="00CA5130">
            <w:pPr>
              <w:rPr>
                <w:rFonts w:ascii="Times New Roman" w:hAnsi="Times New Roman" w:cs="Times New Roman"/>
                <w:sz w:val="24"/>
                <w:szCs w:val="24"/>
              </w:rPr>
            </w:pPr>
            <w:r w:rsidRPr="00E35886">
              <w:rPr>
                <w:rFonts w:ascii="Times New Roman" w:hAnsi="Times New Roman" w:cs="Times New Roman"/>
                <w:sz w:val="24"/>
                <w:szCs w:val="24"/>
              </w:rPr>
              <w:t>Основные вехи развития кубанского региона в XVII в. История Кубани XVIII в. в контексте истории России</w:t>
            </w:r>
          </w:p>
        </w:tc>
        <w:tc>
          <w:tcPr>
            <w:tcW w:w="1038" w:type="dxa"/>
            <w:gridSpan w:val="2"/>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3F7F97" w:rsidRPr="00E35886" w:rsidRDefault="003F7F97"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Называть основные события истории, происходившие на территории Кубани в XVII в. Изучив содержание введения, ознакомиться со структурой учебного пособия и аппаратом усвоения знаний.</w:t>
            </w:r>
          </w:p>
        </w:tc>
        <w:tc>
          <w:tcPr>
            <w:tcW w:w="2976" w:type="dxa"/>
          </w:tcPr>
          <w:p w:rsidR="003F7F97" w:rsidRPr="00E35886" w:rsidRDefault="003F7F97" w:rsidP="00CA5130">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3F7F97" w:rsidRPr="00E35886" w:rsidRDefault="003F7F97" w:rsidP="00CA5130">
            <w:pPr>
              <w:rPr>
                <w:rFonts w:ascii="Times New Roman" w:hAnsi="Times New Roman" w:cs="Times New Roman"/>
                <w:color w:val="000000"/>
                <w:sz w:val="24"/>
                <w:szCs w:val="24"/>
              </w:rPr>
            </w:pPr>
            <w:r w:rsidRPr="00E35886">
              <w:rPr>
                <w:rFonts w:ascii="Times New Roman" w:hAnsi="Times New Roman" w:cs="Times New Roman"/>
                <w:sz w:val="24"/>
                <w:szCs w:val="24"/>
              </w:rPr>
              <w:t>2.</w:t>
            </w:r>
            <w:r w:rsidRPr="00E35886">
              <w:rPr>
                <w:rFonts w:ascii="Times New Roman" w:hAnsi="Times New Roman" w:cs="Times New Roman"/>
                <w:color w:val="0D0D0D" w:themeColor="text1" w:themeTint="F2"/>
                <w:sz w:val="24"/>
                <w:szCs w:val="24"/>
              </w:rPr>
              <w:t xml:space="preserve"> Популяризация научных знаний среди детей </w:t>
            </w:r>
          </w:p>
        </w:tc>
      </w:tr>
      <w:tr w:rsidR="009D016B" w:rsidRPr="00E35886" w:rsidTr="00CA5130">
        <w:trPr>
          <w:trHeight w:val="278"/>
        </w:trPr>
        <w:tc>
          <w:tcPr>
            <w:tcW w:w="2232" w:type="dxa"/>
            <w:vMerge w:val="restart"/>
          </w:tcPr>
          <w:p w:rsidR="009D016B" w:rsidRPr="00E35886" w:rsidRDefault="009D016B" w:rsidP="00CA5130">
            <w:pPr>
              <w:ind w:firstLine="284"/>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9D016B" w:rsidRPr="00E35886" w:rsidRDefault="009D016B" w:rsidP="00CA5130">
            <w:pPr>
              <w:outlineLvl w:val="0"/>
              <w:rPr>
                <w:rFonts w:ascii="Times New Roman" w:hAnsi="Times New Roman" w:cs="Times New Roman"/>
                <w:b/>
                <w:bCs/>
                <w:sz w:val="24"/>
                <w:szCs w:val="24"/>
              </w:rPr>
            </w:pPr>
            <w:r w:rsidRPr="00E35886">
              <w:rPr>
                <w:rFonts w:ascii="Times New Roman" w:hAnsi="Times New Roman" w:cs="Times New Roman"/>
                <w:b/>
                <w:bCs/>
                <w:sz w:val="24"/>
                <w:szCs w:val="24"/>
              </w:rPr>
              <w:t>Физико – географический портрет кубанского региона.</w:t>
            </w:r>
          </w:p>
          <w:p w:rsidR="009D016B" w:rsidRPr="00E35886" w:rsidRDefault="009D016B" w:rsidP="00CA5130">
            <w:pPr>
              <w:outlineLvl w:val="0"/>
              <w:rPr>
                <w:rFonts w:ascii="Times New Roman" w:hAnsi="Times New Roman" w:cs="Times New Roman"/>
                <w:b/>
                <w:bCs/>
                <w:sz w:val="24"/>
                <w:szCs w:val="24"/>
              </w:rPr>
            </w:pPr>
          </w:p>
        </w:tc>
        <w:tc>
          <w:tcPr>
            <w:tcW w:w="992" w:type="dxa"/>
            <w:vMerge w:val="restart"/>
          </w:tcPr>
          <w:p w:rsidR="009D016B" w:rsidRPr="00E35886" w:rsidRDefault="009D016B"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t>8</w:t>
            </w:r>
          </w:p>
          <w:p w:rsidR="009D016B" w:rsidRPr="00E35886" w:rsidRDefault="009D016B" w:rsidP="00CA5130">
            <w:pPr>
              <w:jc w:val="center"/>
              <w:rPr>
                <w:rFonts w:ascii="Times New Roman" w:hAnsi="Times New Roman" w:cs="Times New Roman"/>
                <w:b/>
                <w:bCs/>
                <w:sz w:val="24"/>
                <w:szCs w:val="24"/>
              </w:rPr>
            </w:pPr>
          </w:p>
        </w:tc>
        <w:tc>
          <w:tcPr>
            <w:tcW w:w="9643" w:type="dxa"/>
            <w:gridSpan w:val="4"/>
          </w:tcPr>
          <w:p w:rsidR="006646E7" w:rsidRDefault="009D016B" w:rsidP="00CA5130">
            <w:pPr>
              <w:pStyle w:val="Default"/>
              <w:rPr>
                <w:b/>
                <w:bCs/>
                <w:sz w:val="23"/>
                <w:szCs w:val="23"/>
              </w:rPr>
            </w:pPr>
            <w:r>
              <w:rPr>
                <w:b/>
                <w:bCs/>
                <w:sz w:val="23"/>
                <w:szCs w:val="23"/>
              </w:rPr>
              <w:t>Изучение кубанских земель в</w:t>
            </w:r>
          </w:p>
          <w:p w:rsidR="009D016B" w:rsidRPr="009D016B" w:rsidRDefault="009D016B" w:rsidP="00CA5130">
            <w:pPr>
              <w:pStyle w:val="Default"/>
              <w:rPr>
                <w:sz w:val="23"/>
                <w:szCs w:val="23"/>
              </w:rPr>
            </w:pPr>
            <w:r>
              <w:rPr>
                <w:b/>
                <w:bCs/>
                <w:sz w:val="23"/>
                <w:szCs w:val="23"/>
              </w:rPr>
              <w:t xml:space="preserve"> XVIII – середине XIX в.</w:t>
            </w:r>
            <w:r w:rsidR="006646E7">
              <w:rPr>
                <w:b/>
                <w:bCs/>
                <w:sz w:val="23"/>
                <w:szCs w:val="23"/>
              </w:rPr>
              <w:t xml:space="preserve">                                  </w:t>
            </w:r>
            <w:r>
              <w:rPr>
                <w:b/>
                <w:bCs/>
                <w:sz w:val="23"/>
                <w:szCs w:val="23"/>
              </w:rPr>
              <w:t xml:space="preserve"> 1 час</w:t>
            </w:r>
          </w:p>
        </w:tc>
        <w:tc>
          <w:tcPr>
            <w:tcW w:w="2976" w:type="dxa"/>
            <w:vMerge w:val="restart"/>
          </w:tcPr>
          <w:p w:rsidR="009D016B" w:rsidRPr="00E35886" w:rsidRDefault="009D016B" w:rsidP="00CA5130">
            <w:pPr>
              <w:rPr>
                <w:rFonts w:ascii="Times New Roman" w:hAnsi="Times New Roman" w:cs="Times New Roman"/>
                <w:color w:val="0D0D0D" w:themeColor="text1" w:themeTint="F2"/>
                <w:sz w:val="24"/>
                <w:szCs w:val="24"/>
              </w:rPr>
            </w:pPr>
            <w:r w:rsidRPr="00E35886">
              <w:rPr>
                <w:rFonts w:ascii="Times New Roman" w:hAnsi="Times New Roman" w:cs="Times New Roman"/>
                <w:iCs/>
                <w:color w:val="000000"/>
                <w:sz w:val="24"/>
                <w:szCs w:val="24"/>
              </w:rPr>
              <w:t>6.</w:t>
            </w:r>
            <w:r w:rsidRPr="00E35886">
              <w:rPr>
                <w:rFonts w:ascii="Times New Roman" w:hAnsi="Times New Roman" w:cs="Times New Roman"/>
                <w:color w:val="0D0D0D" w:themeColor="text1" w:themeTint="F2"/>
                <w:sz w:val="24"/>
                <w:szCs w:val="24"/>
              </w:rPr>
              <w:t>Физическое воспитание и формирование культуры здоровья</w:t>
            </w:r>
          </w:p>
          <w:p w:rsidR="009D016B" w:rsidRPr="00E35886" w:rsidRDefault="009D016B" w:rsidP="00CA5130">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8. Экологическое воспитание</w:t>
            </w:r>
          </w:p>
        </w:tc>
      </w:tr>
      <w:tr w:rsidR="009D016B" w:rsidRPr="00E35886" w:rsidTr="00CA5130">
        <w:trPr>
          <w:trHeight w:val="371"/>
        </w:trPr>
        <w:tc>
          <w:tcPr>
            <w:tcW w:w="2232" w:type="dxa"/>
            <w:vMerge/>
          </w:tcPr>
          <w:p w:rsidR="009D016B" w:rsidRPr="00E35886" w:rsidRDefault="009D016B" w:rsidP="00CA5130">
            <w:pPr>
              <w:outlineLvl w:val="0"/>
              <w:rPr>
                <w:rFonts w:ascii="Times New Roman" w:hAnsi="Times New Roman" w:cs="Times New Roman"/>
                <w:b/>
                <w:bCs/>
                <w:sz w:val="24"/>
                <w:szCs w:val="24"/>
              </w:rPr>
            </w:pPr>
          </w:p>
        </w:tc>
        <w:tc>
          <w:tcPr>
            <w:tcW w:w="992" w:type="dxa"/>
            <w:vMerge/>
          </w:tcPr>
          <w:p w:rsidR="009D016B" w:rsidRPr="00E35886" w:rsidRDefault="009D016B" w:rsidP="00CA5130">
            <w:pPr>
              <w:jc w:val="center"/>
              <w:rPr>
                <w:rFonts w:ascii="Times New Roman" w:hAnsi="Times New Roman" w:cs="Times New Roman"/>
                <w:b/>
                <w:bCs/>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Исследования территории Кубани в XVIII – середине XIX в.</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9D016B" w:rsidRPr="00E35886" w:rsidRDefault="009D016B"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комплексный, лингвистика, кошма. Рассказывать о результатах академических экспедиций 1768–1773 гг., в ходе которых проводились исследования Кавказа. </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371"/>
        </w:trPr>
        <w:tc>
          <w:tcPr>
            <w:tcW w:w="2232" w:type="dxa"/>
            <w:vMerge/>
          </w:tcPr>
          <w:p w:rsidR="009D016B" w:rsidRPr="00E35886" w:rsidRDefault="009D016B" w:rsidP="00CA5130">
            <w:pPr>
              <w:outlineLvl w:val="0"/>
              <w:rPr>
                <w:rFonts w:ascii="Times New Roman" w:hAnsi="Times New Roman" w:cs="Times New Roman"/>
                <w:b/>
                <w:bCs/>
                <w:sz w:val="24"/>
                <w:szCs w:val="24"/>
              </w:rPr>
            </w:pPr>
          </w:p>
        </w:tc>
        <w:tc>
          <w:tcPr>
            <w:tcW w:w="992" w:type="dxa"/>
            <w:vMerge/>
          </w:tcPr>
          <w:p w:rsidR="009D016B" w:rsidRPr="00E35886" w:rsidRDefault="009D016B" w:rsidP="00CA5130">
            <w:pPr>
              <w:jc w:val="center"/>
              <w:rPr>
                <w:rFonts w:ascii="Times New Roman" w:hAnsi="Times New Roman" w:cs="Times New Roman"/>
                <w:b/>
                <w:bCs/>
                <w:sz w:val="24"/>
                <w:szCs w:val="24"/>
              </w:rPr>
            </w:pPr>
          </w:p>
        </w:tc>
        <w:tc>
          <w:tcPr>
            <w:tcW w:w="9643" w:type="dxa"/>
            <w:gridSpan w:val="4"/>
          </w:tcPr>
          <w:p w:rsidR="006646E7"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Физико-географическое положение</w:t>
            </w:r>
          </w:p>
          <w:p w:rsidR="009D016B" w:rsidRPr="009D016B"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 xml:space="preserve"> современной</w:t>
            </w:r>
            <w:r w:rsidR="006646E7" w:rsidRPr="009D016B">
              <w:rPr>
                <w:rFonts w:ascii="Times New Roman" w:hAnsi="Times New Roman" w:cs="Times New Roman"/>
                <w:b/>
                <w:sz w:val="24"/>
                <w:szCs w:val="24"/>
              </w:rPr>
              <w:t xml:space="preserve"> территории Краснодарского края.   </w:t>
            </w:r>
          </w:p>
          <w:p w:rsidR="009D016B" w:rsidRPr="00E35886" w:rsidRDefault="009D016B" w:rsidP="00CA5130">
            <w:pPr>
              <w:rPr>
                <w:rFonts w:ascii="Times New Roman" w:hAnsi="Times New Roman" w:cs="Times New Roman"/>
                <w:sz w:val="24"/>
                <w:szCs w:val="24"/>
              </w:rPr>
            </w:pPr>
            <w:r w:rsidRPr="009D016B">
              <w:rPr>
                <w:rFonts w:ascii="Times New Roman" w:hAnsi="Times New Roman" w:cs="Times New Roman"/>
                <w:b/>
                <w:sz w:val="24"/>
                <w:szCs w:val="24"/>
              </w:rPr>
              <w:t xml:space="preserve">Рельеф и полезные ископаемые. </w:t>
            </w:r>
            <w:r w:rsidR="006646E7">
              <w:rPr>
                <w:rFonts w:ascii="Times New Roman" w:hAnsi="Times New Roman" w:cs="Times New Roman"/>
                <w:b/>
                <w:sz w:val="24"/>
                <w:szCs w:val="24"/>
              </w:rPr>
              <w:t xml:space="preserve">            </w:t>
            </w:r>
            <w:r w:rsidRPr="009D016B">
              <w:rPr>
                <w:rFonts w:ascii="Times New Roman" w:hAnsi="Times New Roman" w:cs="Times New Roman"/>
                <w:b/>
                <w:sz w:val="24"/>
                <w:szCs w:val="24"/>
              </w:rPr>
              <w:t>2 часа</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Физикогеографическое положение современной территории Краснодарского края</w:t>
            </w:r>
          </w:p>
        </w:tc>
        <w:tc>
          <w:tcPr>
            <w:tcW w:w="993" w:type="dxa"/>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8" w:type="dxa"/>
            <w:gridSpan w:val="2"/>
            <w:vMerge w:val="restart"/>
          </w:tcPr>
          <w:p w:rsidR="009D016B" w:rsidRPr="00E35886" w:rsidRDefault="009D016B"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административно-территориальное образование, не</w:t>
            </w:r>
            <w:r>
              <w:rPr>
                <w:rFonts w:ascii="Times New Roman" w:hAnsi="Times New Roman" w:cs="Times New Roman"/>
                <w:sz w:val="24"/>
                <w:szCs w:val="24"/>
              </w:rPr>
              <w:t xml:space="preserve">йтральные воды. Характеризовать </w:t>
            </w:r>
            <w:r w:rsidRPr="00E35886">
              <w:rPr>
                <w:rFonts w:ascii="Times New Roman" w:hAnsi="Times New Roman" w:cs="Times New Roman"/>
                <w:sz w:val="24"/>
                <w:szCs w:val="24"/>
              </w:rPr>
              <w:t>физикогеографическое положение Краснодарского края.</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Рельеф и полезные ископаемые</w:t>
            </w:r>
          </w:p>
        </w:tc>
        <w:tc>
          <w:tcPr>
            <w:tcW w:w="993" w:type="dxa"/>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8" w:type="dxa"/>
            <w:gridSpan w:val="2"/>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9643" w:type="dxa"/>
            <w:gridSpan w:val="4"/>
          </w:tcPr>
          <w:p w:rsidR="009D016B" w:rsidRPr="009D016B"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Климат. Внутренние воды.3 часа</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Особенности климата. Погодные аномалии</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D016B" w:rsidRPr="009D016B"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 xml:space="preserve">Н Раскрывать значение понятий погода, климат, климатический пояс, сель. Знать, в зоне каких климатических поясов находится территория Краснодарского края. Характеризовать особенности климата равнинной территории и горной части края азывать и показывать на карте равнинные и горные озёра на </w:t>
            </w:r>
            <w:r w:rsidRPr="00E35886">
              <w:rPr>
                <w:rFonts w:ascii="Times New Roman" w:hAnsi="Times New Roman" w:cs="Times New Roman"/>
                <w:sz w:val="24"/>
                <w:szCs w:val="24"/>
              </w:rPr>
              <w:lastRenderedPageBreak/>
              <w:t>территории края; характеризовать их особенности</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Реки Краснодарского края</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Озёра, плавни, лиманы. Искусственные водоёмы, подземные воды и ледники</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val="restart"/>
          </w:tcPr>
          <w:p w:rsidR="00815962" w:rsidRPr="00E35886" w:rsidRDefault="00815962" w:rsidP="00CA5130">
            <w:pPr>
              <w:jc w:val="center"/>
              <w:rPr>
                <w:rFonts w:ascii="Times New Roman" w:hAnsi="Times New Roman" w:cs="Times New Roman"/>
                <w:b/>
                <w:color w:val="000000"/>
                <w:sz w:val="24"/>
                <w:szCs w:val="24"/>
              </w:rPr>
            </w:pPr>
          </w:p>
        </w:tc>
        <w:tc>
          <w:tcPr>
            <w:tcW w:w="992" w:type="dxa"/>
            <w:vMerge w:val="restart"/>
          </w:tcPr>
          <w:p w:rsidR="00815962" w:rsidRPr="00E35886" w:rsidRDefault="00815962" w:rsidP="00CA5130">
            <w:pPr>
              <w:pStyle w:val="a5"/>
              <w:jc w:val="center"/>
              <w:rPr>
                <w:rFonts w:ascii="Times New Roman" w:hAnsi="Times New Roman"/>
                <w:b/>
                <w:sz w:val="24"/>
                <w:szCs w:val="24"/>
              </w:rPr>
            </w:pPr>
          </w:p>
        </w:tc>
        <w:tc>
          <w:tcPr>
            <w:tcW w:w="9643" w:type="dxa"/>
            <w:gridSpan w:val="4"/>
          </w:tcPr>
          <w:p w:rsidR="00815962" w:rsidRPr="00E35886" w:rsidRDefault="00815962" w:rsidP="00CA5130">
            <w:pPr>
              <w:rPr>
                <w:rFonts w:ascii="Times New Roman" w:eastAsia="Times New Roman" w:hAnsi="Times New Roman" w:cs="Times New Roman"/>
                <w:sz w:val="24"/>
                <w:szCs w:val="24"/>
              </w:rPr>
            </w:pPr>
            <w:r w:rsidRPr="009D016B">
              <w:rPr>
                <w:rFonts w:ascii="Times New Roman" w:hAnsi="Times New Roman" w:cs="Times New Roman"/>
                <w:b/>
                <w:sz w:val="24"/>
                <w:szCs w:val="24"/>
              </w:rPr>
              <w:t>Почвы, растительный и животный мир Кубани. Охрана природы.</w:t>
            </w:r>
            <w:r w:rsidRPr="009D016B">
              <w:rPr>
                <w:rFonts w:ascii="Times New Roman" w:eastAsia="Times New Roman" w:hAnsi="Times New Roman" w:cs="Times New Roman"/>
                <w:b/>
                <w:sz w:val="24"/>
                <w:szCs w:val="24"/>
              </w:rPr>
              <w:t>2</w:t>
            </w:r>
            <w:r w:rsidRPr="009D016B">
              <w:rPr>
                <w:rFonts w:ascii="Times New Roman" w:hAnsi="Times New Roman" w:cs="Times New Roman"/>
                <w:b/>
                <w:sz w:val="24"/>
                <w:szCs w:val="24"/>
              </w:rPr>
              <w:t xml:space="preserve"> часа</w:t>
            </w:r>
          </w:p>
        </w:tc>
        <w:tc>
          <w:tcPr>
            <w:tcW w:w="2976" w:type="dxa"/>
            <w:vMerge w:val="restart"/>
            <w:tcBorders>
              <w:top w:val="nil"/>
            </w:tcBorders>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jc w:val="center"/>
              <w:rPr>
                <w:rFonts w:ascii="Times New Roman" w:hAnsi="Times New Roman" w:cs="Times New Roman"/>
                <w:b/>
                <w:color w:val="000000"/>
                <w:sz w:val="24"/>
                <w:szCs w:val="24"/>
              </w:rPr>
            </w:pPr>
          </w:p>
        </w:tc>
        <w:tc>
          <w:tcPr>
            <w:tcW w:w="992" w:type="dxa"/>
            <w:vMerge/>
          </w:tcPr>
          <w:p w:rsidR="00815962" w:rsidRPr="00E35886" w:rsidRDefault="00815962" w:rsidP="00CA5130">
            <w:pPr>
              <w:pStyle w:val="a5"/>
              <w:jc w:val="center"/>
              <w:rPr>
                <w:rFonts w:ascii="Times New Roman" w:hAnsi="Times New Roman"/>
                <w:b/>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Богатство почв и растительного мира Кубани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Pr="00E35886" w:rsidRDefault="00815962"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Называть основные типы почв Кубани; характеризовать их распределение по территории края и показывать на карте. Раскрывать значение понятий ареал, популяция. Объяснять изменение ареалов животных, обитающих на территории края.</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jc w:val="center"/>
              <w:rPr>
                <w:rFonts w:ascii="Times New Roman" w:hAnsi="Times New Roman" w:cs="Times New Roman"/>
                <w:b/>
                <w:color w:val="000000"/>
                <w:sz w:val="24"/>
                <w:szCs w:val="24"/>
              </w:rPr>
            </w:pPr>
          </w:p>
        </w:tc>
        <w:tc>
          <w:tcPr>
            <w:tcW w:w="992" w:type="dxa"/>
            <w:vMerge/>
          </w:tcPr>
          <w:p w:rsidR="00815962" w:rsidRPr="00E35886" w:rsidRDefault="00815962" w:rsidP="00CA5130">
            <w:pPr>
              <w:pStyle w:val="a5"/>
              <w:jc w:val="center"/>
              <w:rPr>
                <w:rFonts w:ascii="Times New Roman" w:hAnsi="Times New Roman"/>
                <w:b/>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Животные – обитатели природных зон. Охрана органического мира Краснодарского края</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tcPr>
          <w:p w:rsidR="00815962" w:rsidRPr="00E35886" w:rsidRDefault="00815962"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815962" w:rsidRPr="00E35886" w:rsidRDefault="00815962"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815962" w:rsidRPr="00E35886" w:rsidRDefault="00815962" w:rsidP="00CA5130">
            <w:pPr>
              <w:outlineLvl w:val="0"/>
              <w:rPr>
                <w:rFonts w:ascii="Times New Roman" w:hAnsi="Times New Roman" w:cs="Times New Roman"/>
                <w:bCs/>
                <w:sz w:val="24"/>
                <w:szCs w:val="24"/>
              </w:rPr>
            </w:pPr>
            <w:r w:rsidRPr="00E35886">
              <w:rPr>
                <w:rFonts w:ascii="Times New Roman" w:hAnsi="Times New Roman" w:cs="Times New Roman"/>
                <w:bCs/>
                <w:sz w:val="24"/>
                <w:szCs w:val="24"/>
              </w:rPr>
              <w:t>Физико – географический портрет кубанского региона.</w:t>
            </w:r>
          </w:p>
          <w:p w:rsidR="00815962" w:rsidRPr="00E35886" w:rsidRDefault="00815962" w:rsidP="00CA5130">
            <w:pPr>
              <w:rPr>
                <w:rFonts w:ascii="Times New Roman" w:hAnsi="Times New Roman" w:cs="Times New Roman"/>
                <w:sz w:val="24"/>
                <w:szCs w:val="24"/>
              </w:rPr>
            </w:pP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815962" w:rsidRPr="00E35886" w:rsidRDefault="00815962"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Характеризовать природные особенности кубанского региона. Называть виды охраняемых территорий в Краснодарском крае.</w:t>
            </w:r>
          </w:p>
        </w:tc>
        <w:tc>
          <w:tcPr>
            <w:tcW w:w="2976" w:type="dxa"/>
            <w:tcBorders>
              <w:top w:val="nil"/>
            </w:tcBorders>
          </w:tcPr>
          <w:p w:rsidR="00815962" w:rsidRPr="00E35886" w:rsidRDefault="00951F34" w:rsidP="00CA5130">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8. Экологическое воспитание</w:t>
            </w:r>
          </w:p>
        </w:tc>
      </w:tr>
      <w:tr w:rsidR="00815962" w:rsidRPr="00E35886" w:rsidTr="00CA5130">
        <w:trPr>
          <w:trHeight w:val="197"/>
        </w:trPr>
        <w:tc>
          <w:tcPr>
            <w:tcW w:w="2232" w:type="dxa"/>
            <w:vMerge w:val="restart"/>
          </w:tcPr>
          <w:p w:rsidR="00815962" w:rsidRPr="00E35886" w:rsidRDefault="00815962" w:rsidP="00CA5130">
            <w:pP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w:t>
            </w:r>
          </w:p>
          <w:p w:rsidR="00815962" w:rsidRPr="00E35886" w:rsidRDefault="00815962" w:rsidP="00CA5130">
            <w:pPr>
              <w:jc w:val="both"/>
              <w:rPr>
                <w:rFonts w:ascii="Times New Roman" w:hAnsi="Times New Roman" w:cs="Times New Roman"/>
                <w:sz w:val="24"/>
                <w:szCs w:val="24"/>
                <w:lang w:eastAsia="ru-RU"/>
              </w:rPr>
            </w:pPr>
            <w:r w:rsidRPr="00E35886">
              <w:rPr>
                <w:rFonts w:ascii="Times New Roman" w:hAnsi="Times New Roman" w:cs="Times New Roman"/>
                <w:b/>
                <w:sz w:val="24"/>
                <w:szCs w:val="24"/>
              </w:rPr>
              <w:t xml:space="preserve">История Кубани </w:t>
            </w:r>
            <w:r w:rsidRPr="00E35886">
              <w:rPr>
                <w:rFonts w:ascii="Times New Roman" w:hAnsi="Times New Roman" w:cs="Times New Roman"/>
                <w:b/>
                <w:sz w:val="24"/>
                <w:szCs w:val="24"/>
                <w:lang w:val="en-US"/>
              </w:rPr>
              <w:t>XVIII</w:t>
            </w:r>
            <w:r w:rsidRPr="00E35886">
              <w:rPr>
                <w:rFonts w:ascii="Times New Roman" w:hAnsi="Times New Roman" w:cs="Times New Roman"/>
                <w:b/>
                <w:sz w:val="24"/>
                <w:szCs w:val="24"/>
              </w:rPr>
              <w:t>в.</w:t>
            </w:r>
          </w:p>
        </w:tc>
        <w:tc>
          <w:tcPr>
            <w:tcW w:w="992" w:type="dxa"/>
            <w:vMerge w:val="restart"/>
          </w:tcPr>
          <w:p w:rsidR="00815962" w:rsidRPr="00E35886" w:rsidRDefault="00815962"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t>12</w:t>
            </w:r>
          </w:p>
          <w:p w:rsidR="00815962" w:rsidRPr="00E35886" w:rsidRDefault="00815962" w:rsidP="00CA5130">
            <w:pPr>
              <w:jc w:val="center"/>
              <w:rPr>
                <w:rFonts w:ascii="Times New Roman" w:hAnsi="Times New Roman" w:cs="Times New Roman"/>
                <w:sz w:val="24"/>
                <w:szCs w:val="24"/>
                <w:lang w:eastAsia="ru-RU"/>
              </w:rPr>
            </w:pPr>
          </w:p>
        </w:tc>
        <w:tc>
          <w:tcPr>
            <w:tcW w:w="9643" w:type="dxa"/>
            <w:gridSpan w:val="4"/>
          </w:tcPr>
          <w:p w:rsidR="00815962" w:rsidRPr="00A82641"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Казаки – некрасовцы на Кубани </w:t>
            </w:r>
            <w:r w:rsidRPr="00A82641">
              <w:rPr>
                <w:rFonts w:ascii="Times New Roman" w:eastAsia="Times New Roman" w:hAnsi="Times New Roman" w:cs="Times New Roman"/>
                <w:b/>
                <w:sz w:val="24"/>
                <w:szCs w:val="24"/>
              </w:rPr>
              <w:t>2 часа</w:t>
            </w:r>
          </w:p>
        </w:tc>
        <w:tc>
          <w:tcPr>
            <w:tcW w:w="2976" w:type="dxa"/>
            <w:vMerge w:val="restart"/>
          </w:tcPr>
          <w:p w:rsidR="00815962" w:rsidRDefault="00815962" w:rsidP="00CA5130">
            <w:pPr>
              <w:rPr>
                <w:rFonts w:ascii="Times New Roman" w:hAnsi="Times New Roman" w:cs="Times New Roman"/>
                <w:iCs/>
                <w:color w:val="000000"/>
                <w:sz w:val="24"/>
                <w:szCs w:val="24"/>
              </w:rPr>
            </w:pPr>
          </w:p>
          <w:p w:rsidR="00815962" w:rsidRPr="00E35886" w:rsidRDefault="00815962" w:rsidP="00CA5130">
            <w:pPr>
              <w:rPr>
                <w:rFonts w:ascii="Times New Roman" w:hAnsi="Times New Roman" w:cs="Times New Roman"/>
                <w:color w:val="0D0D0D" w:themeColor="text1" w:themeTint="F2"/>
                <w:sz w:val="24"/>
                <w:szCs w:val="24"/>
              </w:rPr>
            </w:pPr>
            <w:r w:rsidRPr="00E35886">
              <w:rPr>
                <w:rFonts w:ascii="Times New Roman" w:hAnsi="Times New Roman" w:cs="Times New Roman"/>
                <w:iCs/>
                <w:color w:val="000000"/>
                <w:sz w:val="24"/>
                <w:szCs w:val="24"/>
              </w:rPr>
              <w:t>2.</w:t>
            </w:r>
            <w:r w:rsidRPr="00E35886">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815962" w:rsidRPr="00E35886" w:rsidRDefault="00815962" w:rsidP="00CA5130">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815962" w:rsidRPr="00E35886" w:rsidTr="00CA5130">
        <w:trPr>
          <w:trHeight w:val="197"/>
        </w:trPr>
        <w:tc>
          <w:tcPr>
            <w:tcW w:w="2232" w:type="dxa"/>
            <w:vMerge/>
          </w:tcPr>
          <w:p w:rsidR="00815962" w:rsidRPr="00E35886" w:rsidRDefault="00815962" w:rsidP="00CA5130">
            <w:pPr>
              <w:rPr>
                <w:rFonts w:ascii="Times New Roman" w:hAnsi="Times New Roman" w:cs="Times New Roman"/>
                <w:b/>
                <w:sz w:val="24"/>
                <w:szCs w:val="24"/>
              </w:rPr>
            </w:pPr>
          </w:p>
        </w:tc>
        <w:tc>
          <w:tcPr>
            <w:tcW w:w="992" w:type="dxa"/>
            <w:vMerge/>
          </w:tcPr>
          <w:p w:rsidR="00815962" w:rsidRPr="00E35886" w:rsidRDefault="00815962" w:rsidP="00CA5130">
            <w:pPr>
              <w:jc w:val="center"/>
              <w:rPr>
                <w:rFonts w:ascii="Times New Roman" w:hAnsi="Times New Roman" w:cs="Times New Roman"/>
                <w:b/>
                <w:bCs/>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Переселение казаковнекрасовцев на Кубань</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Pr="00A82641" w:rsidRDefault="00815962" w:rsidP="00CA5130">
            <w:pPr>
              <w:pStyle w:val="Default"/>
              <w:rPr>
                <w:sz w:val="23"/>
                <w:szCs w:val="23"/>
              </w:rPr>
            </w:pPr>
            <w:r>
              <w:rPr>
                <w:sz w:val="23"/>
                <w:szCs w:val="23"/>
              </w:rPr>
              <w:t xml:space="preserve">Объяснять причины антиправительственных выступлений казаков. Используя карту, определять места проживания казаков-некрасовцев на Кубани.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rPr>
                <w:rFonts w:ascii="Times New Roman" w:hAnsi="Times New Roman" w:cs="Times New Roman"/>
                <w:b/>
                <w:sz w:val="24"/>
                <w:szCs w:val="24"/>
              </w:rPr>
            </w:pPr>
          </w:p>
        </w:tc>
        <w:tc>
          <w:tcPr>
            <w:tcW w:w="992" w:type="dxa"/>
            <w:vMerge/>
          </w:tcPr>
          <w:p w:rsidR="00815962" w:rsidRPr="00E35886" w:rsidRDefault="00815962" w:rsidP="00CA5130">
            <w:pPr>
              <w:jc w:val="center"/>
              <w:rPr>
                <w:rFonts w:ascii="Times New Roman" w:hAnsi="Times New Roman" w:cs="Times New Roman"/>
                <w:b/>
                <w:bCs/>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Повседневная жизнь, культура некрасовцев. Скитания «игнат-казаков»</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Кубань во внешней политике </w:t>
            </w:r>
          </w:p>
          <w:p w:rsidR="00815962" w:rsidRPr="00A82641"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России</w:t>
            </w:r>
            <w:r w:rsidRPr="00A82641">
              <w:rPr>
                <w:rFonts w:ascii="Times New Roman" w:hAnsi="Times New Roman" w:cs="Times New Roman"/>
                <w:b/>
                <w:color w:val="000000"/>
                <w:sz w:val="24"/>
                <w:szCs w:val="24"/>
              </w:rPr>
              <w:t>XVIIIв.</w:t>
            </w:r>
            <w:r w:rsidRPr="00A82641">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4 часа</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Pr>
                <w:rFonts w:ascii="Times New Roman" w:hAnsi="Times New Roman" w:cs="Times New Roman"/>
                <w:sz w:val="24"/>
                <w:szCs w:val="24"/>
              </w:rPr>
              <w:t>Внешнеполитич</w:t>
            </w:r>
            <w:r w:rsidRPr="00E35886">
              <w:rPr>
                <w:rFonts w:ascii="Times New Roman" w:hAnsi="Times New Roman" w:cs="Times New Roman"/>
                <w:sz w:val="24"/>
                <w:szCs w:val="24"/>
              </w:rPr>
              <w:t>еские задачи России и Кубань в начале XVIII в.</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Default="00815962" w:rsidP="00CA5130">
            <w:pPr>
              <w:pStyle w:val="Default"/>
              <w:rPr>
                <w:sz w:val="23"/>
                <w:szCs w:val="23"/>
              </w:rPr>
            </w:pPr>
            <w:r>
              <w:rPr>
                <w:sz w:val="23"/>
                <w:szCs w:val="23"/>
              </w:rPr>
              <w:t xml:space="preserve">Рассказывать о борьбе России за выход в Азовское море в начале XVIII в. Оценивать результаты внешней политики России на южном направлении. </w:t>
            </w:r>
          </w:p>
          <w:p w:rsidR="00815962" w:rsidRDefault="00815962" w:rsidP="00CA5130">
            <w:pPr>
              <w:pStyle w:val="Default"/>
              <w:rPr>
                <w:sz w:val="23"/>
                <w:szCs w:val="23"/>
              </w:rPr>
            </w:pPr>
            <w:r>
              <w:rPr>
                <w:sz w:val="23"/>
                <w:szCs w:val="23"/>
              </w:rPr>
              <w:t xml:space="preserve">Устанавливать связь истории региона с историей России, определять место черноморской проблемы в международных отношениях XVIII в. </w:t>
            </w:r>
          </w:p>
          <w:p w:rsidR="00815962" w:rsidRPr="00A82641" w:rsidRDefault="00815962" w:rsidP="00CA5130">
            <w:pPr>
              <w:pStyle w:val="Default"/>
              <w:rPr>
                <w:sz w:val="23"/>
                <w:szCs w:val="23"/>
              </w:rPr>
            </w:pPr>
            <w:r>
              <w:rPr>
                <w:sz w:val="23"/>
                <w:szCs w:val="23"/>
              </w:rPr>
              <w:t xml:space="preserve">Рассказывать о присоединении Крыма и Прикубанья к России.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Борьба за выход к Чёрному морю в первой половине XVIII в.</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Выдающиеся победы русского оружия. Военные действия на территории Кубани. КючукКайнарджийски й мир</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Присоединение Крыма и Прикубанья к России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26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А. В. Суворов во главе </w:t>
            </w:r>
          </w:p>
          <w:p w:rsidR="00815962" w:rsidRDefault="00815962" w:rsidP="00CA5130">
            <w:pPr>
              <w:rPr>
                <w:rFonts w:ascii="Times New Roman" w:eastAsia="Times New Roman" w:hAnsi="Times New Roman" w:cs="Times New Roman"/>
                <w:b/>
                <w:sz w:val="24"/>
                <w:szCs w:val="24"/>
              </w:rPr>
            </w:pPr>
            <w:r w:rsidRPr="00A82641">
              <w:rPr>
                <w:rFonts w:ascii="Times New Roman" w:hAnsi="Times New Roman" w:cs="Times New Roman"/>
                <w:b/>
                <w:sz w:val="24"/>
                <w:szCs w:val="24"/>
              </w:rPr>
              <w:t xml:space="preserve">Кубанского корпуса.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1 час</w:t>
            </w:r>
          </w:p>
          <w:p w:rsidR="00815962" w:rsidRPr="00A82641" w:rsidRDefault="00815962" w:rsidP="00CA5130">
            <w:pPr>
              <w:rPr>
                <w:rFonts w:ascii="Times New Roman" w:hAnsi="Times New Roman" w:cs="Times New Roman"/>
                <w:b/>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6"/>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А. В. Суворов</w:t>
            </w:r>
            <w:r>
              <w:rPr>
                <w:rFonts w:ascii="Times New Roman" w:hAnsi="Times New Roman" w:cs="Times New Roman"/>
                <w:sz w:val="24"/>
                <w:szCs w:val="24"/>
              </w:rPr>
              <w:t xml:space="preserve"> на Кубани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815962" w:rsidRPr="00A82641" w:rsidRDefault="00815962" w:rsidP="00CA5130">
            <w:pPr>
              <w:pStyle w:val="Default"/>
              <w:rPr>
                <w:sz w:val="23"/>
                <w:szCs w:val="23"/>
              </w:rPr>
            </w:pPr>
            <w:r>
              <w:rPr>
                <w:sz w:val="23"/>
                <w:szCs w:val="23"/>
              </w:rPr>
              <w:t xml:space="preserve">Оценивать роль Суворова в деле освоения территории Кубани.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История формирования </w:t>
            </w:r>
          </w:p>
          <w:p w:rsidR="00815962" w:rsidRDefault="00815962" w:rsidP="00CA5130">
            <w:pPr>
              <w:rPr>
                <w:rFonts w:ascii="Times New Roman" w:eastAsia="Times New Roman" w:hAnsi="Times New Roman" w:cs="Times New Roman"/>
                <w:b/>
                <w:sz w:val="24"/>
                <w:szCs w:val="24"/>
              </w:rPr>
            </w:pPr>
            <w:r w:rsidRPr="00A82641">
              <w:rPr>
                <w:rFonts w:ascii="Times New Roman" w:hAnsi="Times New Roman" w:cs="Times New Roman"/>
                <w:b/>
                <w:sz w:val="24"/>
                <w:szCs w:val="24"/>
              </w:rPr>
              <w:t xml:space="preserve">Черноморского казачьего войска.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1час</w:t>
            </w:r>
          </w:p>
          <w:p w:rsidR="00951F34" w:rsidRPr="00951F34" w:rsidRDefault="00951F34" w:rsidP="00CA5130">
            <w:pPr>
              <w:rPr>
                <w:rFonts w:ascii="Times New Roman" w:eastAsia="Times New Roman" w:hAnsi="Times New Roman" w:cs="Times New Roman"/>
                <w:b/>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val="restart"/>
          </w:tcPr>
          <w:p w:rsidR="00951F34" w:rsidRDefault="00951F34" w:rsidP="00CA5130">
            <w:pPr>
              <w:rPr>
                <w:rFonts w:ascii="Times New Roman" w:hAnsi="Times New Roman" w:cs="Times New Roman"/>
                <w:b/>
                <w:bCs/>
                <w:sz w:val="24"/>
                <w:szCs w:val="24"/>
              </w:rPr>
            </w:pPr>
          </w:p>
          <w:p w:rsidR="00951F34" w:rsidRPr="00E35886" w:rsidRDefault="00951F34" w:rsidP="00CA5130">
            <w:pPr>
              <w:rPr>
                <w:rFonts w:ascii="Times New Roman" w:hAnsi="Times New Roman" w:cs="Times New Roman"/>
                <w:b/>
                <w:bCs/>
                <w:sz w:val="24"/>
                <w:szCs w:val="24"/>
              </w:rPr>
            </w:pPr>
          </w:p>
        </w:tc>
        <w:tc>
          <w:tcPr>
            <w:tcW w:w="992" w:type="dxa"/>
            <w:vMerge w:val="restart"/>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Образование Черноморского казачьего войска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A82641" w:rsidRDefault="00951F34" w:rsidP="00CA5130">
            <w:pPr>
              <w:pStyle w:val="Default"/>
              <w:rPr>
                <w:sz w:val="23"/>
                <w:szCs w:val="23"/>
              </w:rPr>
            </w:pPr>
            <w:r>
              <w:rPr>
                <w:sz w:val="23"/>
                <w:szCs w:val="23"/>
              </w:rPr>
              <w:t xml:space="preserve">Понимать цели, которые преследовало правительство Екатерины II, переселяя черноморцев из Преднестровья на Кубань. </w:t>
            </w:r>
          </w:p>
        </w:tc>
        <w:tc>
          <w:tcPr>
            <w:tcW w:w="2976" w:type="dxa"/>
            <w:vMerge w:val="restart"/>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9643" w:type="dxa"/>
            <w:gridSpan w:val="4"/>
          </w:tcPr>
          <w:p w:rsidR="006646E7" w:rsidRDefault="00951F34" w:rsidP="00CA5130">
            <w:pPr>
              <w:rPr>
                <w:rFonts w:ascii="Times New Roman" w:hAnsi="Times New Roman" w:cs="Times New Roman"/>
                <w:b/>
                <w:sz w:val="24"/>
                <w:szCs w:val="24"/>
              </w:rPr>
            </w:pPr>
            <w:r w:rsidRPr="00597EF0">
              <w:rPr>
                <w:rFonts w:ascii="Times New Roman" w:hAnsi="Times New Roman" w:cs="Times New Roman"/>
                <w:b/>
                <w:sz w:val="24"/>
                <w:szCs w:val="24"/>
              </w:rPr>
              <w:t xml:space="preserve">Начало заселения Правобережной </w:t>
            </w:r>
          </w:p>
          <w:p w:rsidR="00951F34" w:rsidRPr="00597EF0" w:rsidRDefault="00951F34" w:rsidP="00CA5130">
            <w:pPr>
              <w:rPr>
                <w:rFonts w:ascii="Times New Roman" w:hAnsi="Times New Roman" w:cs="Times New Roman"/>
                <w:b/>
                <w:bCs/>
                <w:sz w:val="24"/>
                <w:szCs w:val="24"/>
              </w:rPr>
            </w:pPr>
            <w:r w:rsidRPr="00597EF0">
              <w:rPr>
                <w:rFonts w:ascii="Times New Roman" w:hAnsi="Times New Roman" w:cs="Times New Roman"/>
                <w:b/>
                <w:sz w:val="24"/>
                <w:szCs w:val="24"/>
              </w:rPr>
              <w:t xml:space="preserve">Кубани </w:t>
            </w:r>
            <w:r w:rsidR="006646E7">
              <w:rPr>
                <w:rFonts w:ascii="Times New Roman" w:hAnsi="Times New Roman" w:cs="Times New Roman"/>
                <w:b/>
                <w:sz w:val="24"/>
                <w:szCs w:val="24"/>
              </w:rPr>
              <w:t xml:space="preserve">.                                                         </w:t>
            </w:r>
            <w:r w:rsidRPr="00597EF0">
              <w:rPr>
                <w:rFonts w:ascii="Times New Roman" w:eastAsia="Times New Roman" w:hAnsi="Times New Roman" w:cs="Times New Roman"/>
                <w:b/>
                <w:sz w:val="24"/>
                <w:szCs w:val="24"/>
              </w:rPr>
              <w:t>4</w:t>
            </w:r>
            <w:r w:rsidRPr="00597EF0">
              <w:rPr>
                <w:rFonts w:ascii="Times New Roman" w:eastAsia="Times New Roman" w:hAnsi="Times New Roman" w:cs="Times New Roman"/>
                <w:b/>
              </w:rPr>
              <w:t xml:space="preserve"> час</w:t>
            </w: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Переселение черноморцев. </w:t>
            </w:r>
          </w:p>
          <w:p w:rsidR="00951F34" w:rsidRPr="00E35886" w:rsidRDefault="00951F34" w:rsidP="00CA5130">
            <w:pPr>
              <w:rPr>
                <w:rFonts w:ascii="Times New Roman" w:hAnsi="Times New Roman" w:cs="Times New Roman"/>
                <w:sz w:val="24"/>
                <w:szCs w:val="24"/>
              </w:rPr>
            </w:pPr>
            <w:r>
              <w:rPr>
                <w:sz w:val="23"/>
                <w:szCs w:val="23"/>
              </w:rPr>
              <w:t xml:space="preserve">Основание первых куренных селений в Черномории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Линейцы. Заселение Северо-Восточной Кубани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Основание Екатеринодара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Социальные выступления адыгов </w:t>
            </w:r>
          </w:p>
          <w:p w:rsidR="00951F34" w:rsidRDefault="00951F34" w:rsidP="00CA5130">
            <w:pPr>
              <w:pStyle w:val="Default"/>
              <w:rPr>
                <w:sz w:val="23"/>
                <w:szCs w:val="23"/>
              </w:rPr>
            </w:pPr>
            <w:r>
              <w:rPr>
                <w:sz w:val="23"/>
                <w:szCs w:val="23"/>
              </w:rPr>
              <w:t xml:space="preserve">и казаков </w:t>
            </w:r>
          </w:p>
        </w:tc>
        <w:tc>
          <w:tcPr>
            <w:tcW w:w="1038" w:type="dxa"/>
            <w:gridSpan w:val="2"/>
          </w:tcPr>
          <w:p w:rsidR="00951F34" w:rsidRDefault="00951F34" w:rsidP="00CA5130">
            <w:pPr>
              <w:rPr>
                <w:rFonts w:ascii="Times New Roman" w:hAnsi="Times New Roman" w:cs="Times New Roman"/>
                <w:color w:val="000000"/>
                <w:sz w:val="23"/>
                <w:szCs w:val="23"/>
              </w:rPr>
            </w:pPr>
            <w:r>
              <w:rPr>
                <w:rFonts w:ascii="Times New Roman" w:hAnsi="Times New Roman" w:cs="Times New Roman"/>
                <w:color w:val="000000"/>
                <w:sz w:val="23"/>
                <w:szCs w:val="23"/>
              </w:rPr>
              <w:t>1</w:t>
            </w:r>
          </w:p>
          <w:p w:rsidR="00951F34" w:rsidRDefault="00951F34" w:rsidP="00CA5130">
            <w:pPr>
              <w:pStyle w:val="Default"/>
              <w:rPr>
                <w:sz w:val="23"/>
                <w:szCs w:val="23"/>
              </w:rPr>
            </w:pP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tcPr>
          <w:p w:rsidR="00951F34" w:rsidRPr="00E35886" w:rsidRDefault="00951F34"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951F34" w:rsidRPr="00E35886" w:rsidRDefault="00951F34"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951F34" w:rsidRPr="00E35886" w:rsidRDefault="00951F34" w:rsidP="00CA5130">
            <w:pPr>
              <w:rPr>
                <w:rFonts w:ascii="Times New Roman" w:hAnsi="Times New Roman" w:cs="Times New Roman"/>
                <w:sz w:val="24"/>
                <w:szCs w:val="24"/>
              </w:rPr>
            </w:pPr>
            <w:r w:rsidRPr="00E35886">
              <w:rPr>
                <w:rFonts w:ascii="Times New Roman" w:hAnsi="Times New Roman" w:cs="Times New Roman"/>
                <w:sz w:val="24"/>
                <w:szCs w:val="24"/>
              </w:rPr>
              <w:t>Страницы истории Кубани</w:t>
            </w:r>
            <w:r w:rsidRPr="00E35886">
              <w:rPr>
                <w:rFonts w:ascii="Times New Roman" w:hAnsi="Times New Roman" w:cs="Times New Roman"/>
                <w:color w:val="000000"/>
                <w:sz w:val="24"/>
                <w:szCs w:val="24"/>
              </w:rPr>
              <w:t xml:space="preserve"> в XVIIIв.</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E35886"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Характеризовать основные потоки русских переселенцев на Кубань. Рассказывать о пребывании некрасовцев в Прикубанье</w:t>
            </w:r>
          </w:p>
        </w:tc>
        <w:tc>
          <w:tcPr>
            <w:tcW w:w="2976" w:type="dxa"/>
          </w:tcPr>
          <w:p w:rsidR="00951F34" w:rsidRPr="008706FA" w:rsidRDefault="00951F34" w:rsidP="00CA5130">
            <w:pPr>
              <w:rPr>
                <w:rFonts w:ascii="Times New Roman" w:hAnsi="Times New Roman" w:cs="Times New Roman"/>
                <w:iCs/>
                <w:color w:val="000000"/>
                <w:sz w:val="24"/>
                <w:szCs w:val="24"/>
              </w:rPr>
            </w:pPr>
            <w:r w:rsidRPr="008706FA">
              <w:rPr>
                <w:rFonts w:ascii="Times New Roman" w:hAnsi="Times New Roman" w:cs="Times New Roman"/>
                <w:iCs/>
                <w:color w:val="000000"/>
                <w:sz w:val="24"/>
                <w:szCs w:val="24"/>
              </w:rPr>
              <w:t>1.</w:t>
            </w:r>
            <w:r w:rsidRPr="008706FA">
              <w:rPr>
                <w:rFonts w:ascii="Times New Roman" w:hAnsi="Times New Roman" w:cs="Times New Roman"/>
                <w:color w:val="0D0D0D" w:themeColor="text1" w:themeTint="F2"/>
                <w:sz w:val="24"/>
                <w:szCs w:val="24"/>
              </w:rPr>
              <w:t xml:space="preserve"> Гражданское воспитание</w:t>
            </w:r>
          </w:p>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val="restart"/>
          </w:tcPr>
          <w:p w:rsidR="00951F34" w:rsidRPr="00E35886" w:rsidRDefault="00951F34" w:rsidP="00CA5130">
            <w:pPr>
              <w:rPr>
                <w:rFonts w:ascii="Times New Roman" w:hAnsi="Times New Roman" w:cs="Times New Roman"/>
                <w:b/>
                <w:bCs/>
                <w:sz w:val="24"/>
                <w:szCs w:val="24"/>
              </w:rPr>
            </w:pPr>
            <w:r w:rsidRPr="00E35886">
              <w:rPr>
                <w:rFonts w:ascii="Times New Roman" w:hAnsi="Times New Roman" w:cs="Times New Roman"/>
                <w:b/>
                <w:bCs/>
                <w:sz w:val="24"/>
                <w:szCs w:val="24"/>
              </w:rPr>
              <w:t>РАЗДЕЛ III. Традиционная культура жителей Кубани и Черноморья.</w:t>
            </w:r>
          </w:p>
        </w:tc>
        <w:tc>
          <w:tcPr>
            <w:tcW w:w="992" w:type="dxa"/>
            <w:vMerge w:val="restart"/>
          </w:tcPr>
          <w:p w:rsidR="00951F34" w:rsidRPr="00E35886" w:rsidRDefault="00951F34" w:rsidP="00CA5130">
            <w:pPr>
              <w:jc w:val="center"/>
              <w:rPr>
                <w:rFonts w:ascii="Times New Roman" w:hAnsi="Times New Roman" w:cs="Times New Roman"/>
                <w:bCs/>
                <w:sz w:val="24"/>
                <w:szCs w:val="24"/>
              </w:rPr>
            </w:pPr>
            <w:r w:rsidRPr="00E35886">
              <w:rPr>
                <w:rFonts w:ascii="Times New Roman" w:hAnsi="Times New Roman" w:cs="Times New Roman"/>
                <w:bCs/>
                <w:sz w:val="24"/>
                <w:szCs w:val="24"/>
              </w:rPr>
              <w:t>6</w:t>
            </w:r>
          </w:p>
        </w:tc>
        <w:tc>
          <w:tcPr>
            <w:tcW w:w="9643" w:type="dxa"/>
            <w:gridSpan w:val="4"/>
          </w:tcPr>
          <w:p w:rsidR="006646E7" w:rsidRDefault="00951F34" w:rsidP="006646E7">
            <w:pPr>
              <w:rPr>
                <w:rFonts w:ascii="Times New Roman" w:hAnsi="Times New Roman" w:cs="Times New Roman"/>
                <w:b/>
                <w:bCs/>
                <w:sz w:val="24"/>
                <w:szCs w:val="24"/>
              </w:rPr>
            </w:pPr>
            <w:r w:rsidRPr="00597EF0">
              <w:rPr>
                <w:rFonts w:ascii="Times New Roman" w:hAnsi="Times New Roman" w:cs="Times New Roman"/>
                <w:b/>
                <w:bCs/>
                <w:sz w:val="24"/>
                <w:szCs w:val="24"/>
              </w:rPr>
              <w:t>Языковое разнообразие Кубани</w:t>
            </w:r>
          </w:p>
          <w:p w:rsidR="00951F34" w:rsidRPr="00597EF0" w:rsidRDefault="00951F34" w:rsidP="006646E7">
            <w:pPr>
              <w:rPr>
                <w:rFonts w:ascii="Times New Roman" w:hAnsi="Times New Roman" w:cs="Times New Roman"/>
                <w:b/>
                <w:sz w:val="24"/>
                <w:szCs w:val="24"/>
              </w:rPr>
            </w:pPr>
            <w:r w:rsidRPr="00597EF0">
              <w:rPr>
                <w:rFonts w:ascii="Times New Roman" w:hAnsi="Times New Roman" w:cs="Times New Roman"/>
                <w:b/>
                <w:bCs/>
                <w:sz w:val="24"/>
                <w:szCs w:val="24"/>
              </w:rPr>
              <w:t>и Причерноморья</w:t>
            </w:r>
            <w:r w:rsidRPr="00597EF0">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Pr="00597EF0">
              <w:rPr>
                <w:rFonts w:ascii="Times New Roman" w:eastAsia="Times New Roman" w:hAnsi="Times New Roman" w:cs="Times New Roman"/>
                <w:b/>
                <w:sz w:val="24"/>
                <w:szCs w:val="24"/>
              </w:rPr>
              <w:t>2 часа</w:t>
            </w:r>
          </w:p>
        </w:tc>
        <w:tc>
          <w:tcPr>
            <w:tcW w:w="2976" w:type="dxa"/>
            <w:vMerge w:val="restart"/>
          </w:tcPr>
          <w:p w:rsidR="00951F34" w:rsidRPr="008706FA" w:rsidRDefault="00951F34" w:rsidP="00CA5130">
            <w:pPr>
              <w:rPr>
                <w:rFonts w:ascii="Times New Roman" w:eastAsia="Times New Roman" w:hAnsi="Times New Roman" w:cs="Times New Roman"/>
                <w:sz w:val="24"/>
                <w:szCs w:val="24"/>
              </w:rPr>
            </w:pPr>
          </w:p>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iCs/>
                <w:color w:val="000000"/>
                <w:sz w:val="24"/>
                <w:szCs w:val="24"/>
              </w:rPr>
              <w:t>3</w:t>
            </w:r>
            <w:r w:rsidRPr="008706FA">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951F34" w:rsidRPr="008706FA" w:rsidRDefault="00951F34" w:rsidP="00CA5130">
            <w:pPr>
              <w:rPr>
                <w:rFonts w:ascii="Times New Roman" w:eastAsia="Times New Roman" w:hAnsi="Times New Roman" w:cs="Times New Roman"/>
                <w:sz w:val="24"/>
                <w:szCs w:val="24"/>
              </w:rPr>
            </w:pPr>
            <w:r w:rsidRPr="008706FA">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Языковое разнообразие Кубани и Черноморья </w:t>
            </w:r>
          </w:p>
          <w:p w:rsidR="00951F34" w:rsidRPr="00E35886" w:rsidRDefault="00951F34" w:rsidP="00CA5130">
            <w:pPr>
              <w:rPr>
                <w:rFonts w:ascii="Times New Roman" w:hAnsi="Times New Roman" w:cs="Times New Roman"/>
                <w:bCs/>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Перечислять языковые семьи, представители которых живут на Кубани. Давать характеристику кавказской языковой семье и адыгским народам как коренным обитателям кубанских земель.</w:t>
            </w:r>
            <w:r>
              <w:rPr>
                <w:rFonts w:ascii="Times New Roman" w:eastAsia="Times New Roman" w:hAnsi="Times New Roman" w:cs="Times New Roman"/>
                <w:sz w:val="24"/>
                <w:szCs w:val="24"/>
              </w:rPr>
              <w:t xml:space="preserve"> </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Лексика кубанских говоров </w:t>
            </w:r>
          </w:p>
          <w:p w:rsidR="00951F34" w:rsidRPr="00E35886" w:rsidRDefault="00951F34" w:rsidP="00CA5130">
            <w:pPr>
              <w:rPr>
                <w:rFonts w:ascii="Times New Roman" w:hAnsi="Times New Roman" w:cs="Times New Roman"/>
                <w:bCs/>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9643" w:type="dxa"/>
            <w:gridSpan w:val="4"/>
          </w:tcPr>
          <w:p w:rsidR="006646E7" w:rsidRDefault="00951F34" w:rsidP="00CA5130">
            <w:pPr>
              <w:pStyle w:val="Default"/>
              <w:rPr>
                <w:b/>
                <w:bCs/>
                <w:sz w:val="23"/>
                <w:szCs w:val="23"/>
              </w:rPr>
            </w:pPr>
            <w:r>
              <w:rPr>
                <w:b/>
                <w:bCs/>
                <w:sz w:val="23"/>
                <w:szCs w:val="23"/>
              </w:rPr>
              <w:t>Повседневная жизнь и</w:t>
            </w:r>
          </w:p>
          <w:p w:rsidR="006646E7" w:rsidRDefault="00951F34" w:rsidP="00CA5130">
            <w:pPr>
              <w:pStyle w:val="Default"/>
              <w:rPr>
                <w:b/>
                <w:bCs/>
                <w:sz w:val="23"/>
                <w:szCs w:val="23"/>
              </w:rPr>
            </w:pPr>
            <w:r>
              <w:rPr>
                <w:b/>
                <w:bCs/>
                <w:sz w:val="23"/>
                <w:szCs w:val="23"/>
              </w:rPr>
              <w:t xml:space="preserve">традиции казачьего населения XVIII в.  </w:t>
            </w:r>
          </w:p>
          <w:p w:rsidR="00951F34" w:rsidRPr="00597EF0" w:rsidRDefault="006646E7" w:rsidP="00CA5130">
            <w:pPr>
              <w:pStyle w:val="Default"/>
              <w:rPr>
                <w:sz w:val="23"/>
                <w:szCs w:val="23"/>
              </w:rPr>
            </w:pPr>
            <w:r>
              <w:rPr>
                <w:b/>
                <w:bCs/>
                <w:sz w:val="23"/>
                <w:szCs w:val="23"/>
              </w:rPr>
              <w:t xml:space="preserve">                                                                           </w:t>
            </w:r>
            <w:r w:rsidR="00951F34">
              <w:rPr>
                <w:b/>
                <w:bCs/>
                <w:sz w:val="23"/>
                <w:szCs w:val="23"/>
              </w:rPr>
              <w:t>2 часа</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4252" w:type="dxa"/>
          </w:tcPr>
          <w:p w:rsidR="00951F34" w:rsidRDefault="00951F34" w:rsidP="00CA5130">
            <w:pPr>
              <w:pStyle w:val="Default"/>
              <w:rPr>
                <w:sz w:val="23"/>
                <w:szCs w:val="23"/>
              </w:rPr>
            </w:pPr>
            <w:r>
              <w:rPr>
                <w:sz w:val="23"/>
                <w:szCs w:val="23"/>
              </w:rPr>
              <w:t xml:space="preserve">Повседневная жизнь и традиции казачьего населения. Духовная </w:t>
            </w:r>
          </w:p>
          <w:p w:rsidR="00951F34" w:rsidRPr="00E35886" w:rsidRDefault="00951F34" w:rsidP="00CA5130">
            <w:pPr>
              <w:rPr>
                <w:rFonts w:ascii="Times New Roman" w:hAnsi="Times New Roman" w:cs="Times New Roman"/>
                <w:sz w:val="24"/>
                <w:szCs w:val="24"/>
              </w:rPr>
            </w:pPr>
            <w:r>
              <w:rPr>
                <w:sz w:val="23"/>
                <w:szCs w:val="23"/>
              </w:rPr>
              <w:t xml:space="preserve">культура казачества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pStyle w:val="Default"/>
              <w:rPr>
                <w:sz w:val="23"/>
                <w:szCs w:val="23"/>
              </w:rPr>
            </w:pPr>
            <w:r>
              <w:rPr>
                <w:sz w:val="23"/>
                <w:szCs w:val="23"/>
              </w:rPr>
              <w:t xml:space="preserve">Характеризовать традиции и уклад жизни казаков. Описывать казачье подворье в XVIII в. Определять первостепенные ценности для казаков. </w:t>
            </w:r>
          </w:p>
          <w:p w:rsidR="00951F34" w:rsidRDefault="00951F34" w:rsidP="00CA5130">
            <w:pPr>
              <w:pStyle w:val="Default"/>
              <w:rPr>
                <w:sz w:val="23"/>
                <w:szCs w:val="23"/>
              </w:rPr>
            </w:pPr>
            <w:r>
              <w:rPr>
                <w:sz w:val="23"/>
                <w:szCs w:val="23"/>
              </w:rPr>
              <w:t xml:space="preserve">Называть православные праздники и обряды, которые особо почитались у казаков. </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19"/>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4252" w:type="dxa"/>
          </w:tcPr>
          <w:p w:rsidR="00951F34" w:rsidRDefault="00951F34" w:rsidP="00CA5130">
            <w:pPr>
              <w:pStyle w:val="Default"/>
              <w:rPr>
                <w:sz w:val="23"/>
                <w:szCs w:val="23"/>
              </w:rPr>
            </w:pPr>
            <w:r>
              <w:rPr>
                <w:sz w:val="23"/>
                <w:szCs w:val="23"/>
              </w:rPr>
              <w:t xml:space="preserve">Православные праздники и обряды. Фольклорные традиции </w:t>
            </w:r>
          </w:p>
          <w:p w:rsidR="00951F34" w:rsidRPr="00E35886" w:rsidRDefault="00951F34" w:rsidP="00CA5130">
            <w:pPr>
              <w:rPr>
                <w:rFonts w:ascii="Times New Roman" w:hAnsi="Times New Roman" w:cs="Times New Roman"/>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Pr="00E35886"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307"/>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9643" w:type="dxa"/>
            <w:gridSpan w:val="4"/>
          </w:tcPr>
          <w:p w:rsidR="006646E7" w:rsidRDefault="00951F34" w:rsidP="00CA5130">
            <w:pPr>
              <w:rPr>
                <w:rFonts w:ascii="Times New Roman" w:hAnsi="Times New Roman" w:cs="Times New Roman"/>
                <w:b/>
                <w:sz w:val="24"/>
                <w:szCs w:val="24"/>
              </w:rPr>
            </w:pPr>
            <w:r w:rsidRPr="00311449">
              <w:rPr>
                <w:rFonts w:ascii="Times New Roman" w:hAnsi="Times New Roman" w:cs="Times New Roman"/>
                <w:b/>
                <w:sz w:val="24"/>
                <w:szCs w:val="24"/>
              </w:rPr>
              <w:t>Кубанская тематика в письменных</w:t>
            </w:r>
          </w:p>
          <w:p w:rsidR="006646E7" w:rsidRDefault="00951F34" w:rsidP="00CA5130">
            <w:pPr>
              <w:rPr>
                <w:rFonts w:ascii="Times New Roman" w:hAnsi="Times New Roman" w:cs="Times New Roman"/>
                <w:b/>
                <w:color w:val="000000"/>
                <w:sz w:val="24"/>
                <w:szCs w:val="24"/>
              </w:rPr>
            </w:pPr>
            <w:r w:rsidRPr="00311449">
              <w:rPr>
                <w:rFonts w:ascii="Times New Roman" w:hAnsi="Times New Roman" w:cs="Times New Roman"/>
                <w:b/>
                <w:sz w:val="24"/>
                <w:szCs w:val="24"/>
              </w:rPr>
              <w:t xml:space="preserve"> источниках</w:t>
            </w:r>
            <w:r w:rsidR="006646E7">
              <w:rPr>
                <w:rFonts w:ascii="Times New Roman" w:hAnsi="Times New Roman" w:cs="Times New Roman"/>
                <w:b/>
                <w:color w:val="000000"/>
                <w:sz w:val="24"/>
                <w:szCs w:val="24"/>
              </w:rPr>
              <w:t>XVIIIв</w:t>
            </w:r>
            <w:r w:rsidRPr="00311449">
              <w:rPr>
                <w:rFonts w:ascii="Times New Roman" w:hAnsi="Times New Roman" w:cs="Times New Roman"/>
                <w:b/>
                <w:color w:val="000000"/>
                <w:sz w:val="24"/>
                <w:szCs w:val="24"/>
              </w:rPr>
              <w:t>.</w:t>
            </w:r>
          </w:p>
          <w:p w:rsidR="00951F34" w:rsidRPr="00311449" w:rsidRDefault="00951F34" w:rsidP="00CA5130">
            <w:pPr>
              <w:rPr>
                <w:rFonts w:ascii="Times New Roman" w:eastAsia="Times New Roman" w:hAnsi="Times New Roman" w:cs="Times New Roman"/>
                <w:b/>
                <w:sz w:val="24"/>
                <w:szCs w:val="24"/>
              </w:rPr>
            </w:pPr>
            <w:r w:rsidRPr="00311449">
              <w:rPr>
                <w:rFonts w:ascii="Times New Roman" w:hAnsi="Times New Roman" w:cs="Times New Roman"/>
                <w:b/>
                <w:color w:val="000000"/>
                <w:sz w:val="24"/>
                <w:szCs w:val="24"/>
              </w:rPr>
              <w:t xml:space="preserve"> У истоков литературы Кубани.</w:t>
            </w:r>
            <w:r w:rsidR="006646E7">
              <w:rPr>
                <w:rFonts w:ascii="Times New Roman" w:hAnsi="Times New Roman" w:cs="Times New Roman"/>
                <w:b/>
                <w:color w:val="000000"/>
                <w:sz w:val="24"/>
                <w:szCs w:val="24"/>
              </w:rPr>
              <w:t xml:space="preserve">              </w:t>
            </w:r>
            <w:r w:rsidRPr="00311449">
              <w:rPr>
                <w:rFonts w:ascii="Times New Roman" w:hAnsi="Times New Roman" w:cs="Times New Roman"/>
                <w:b/>
                <w:color w:val="000000"/>
                <w:sz w:val="24"/>
                <w:szCs w:val="24"/>
              </w:rPr>
              <w:t xml:space="preserve"> 2 часа</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val="restart"/>
          </w:tcPr>
          <w:p w:rsidR="00951F34" w:rsidRPr="00E35886" w:rsidRDefault="00951F34" w:rsidP="00CA5130">
            <w:pPr>
              <w:jc w:val="center"/>
              <w:rPr>
                <w:rFonts w:ascii="Times New Roman" w:hAnsi="Times New Roman" w:cs="Times New Roman"/>
                <w:b/>
                <w:color w:val="000000"/>
                <w:sz w:val="24"/>
                <w:szCs w:val="24"/>
              </w:rPr>
            </w:pPr>
          </w:p>
        </w:tc>
        <w:tc>
          <w:tcPr>
            <w:tcW w:w="992" w:type="dxa"/>
            <w:vMerge w:val="restart"/>
          </w:tcPr>
          <w:p w:rsidR="00951F34" w:rsidRPr="00E35886" w:rsidRDefault="00951F34" w:rsidP="00CA5130">
            <w:pPr>
              <w:pStyle w:val="a5"/>
              <w:jc w:val="center"/>
              <w:rPr>
                <w:rFonts w:ascii="Times New Roman" w:hAnsi="Times New Roman"/>
                <w:b/>
                <w:sz w:val="24"/>
                <w:szCs w:val="24"/>
              </w:rPr>
            </w:pPr>
          </w:p>
        </w:tc>
        <w:tc>
          <w:tcPr>
            <w:tcW w:w="4252" w:type="dxa"/>
          </w:tcPr>
          <w:p w:rsidR="00951F34" w:rsidRPr="00311449" w:rsidRDefault="00951F34" w:rsidP="00CA5130">
            <w:pPr>
              <w:pStyle w:val="Default"/>
              <w:rPr>
                <w:sz w:val="23"/>
                <w:szCs w:val="23"/>
              </w:rPr>
            </w:pPr>
            <w:r>
              <w:rPr>
                <w:sz w:val="23"/>
                <w:szCs w:val="23"/>
              </w:rPr>
              <w:t xml:space="preserve">Кубань XVIII в. в записках путешественников, трудах учёных, в документах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pStyle w:val="Default"/>
              <w:rPr>
                <w:sz w:val="23"/>
                <w:szCs w:val="23"/>
              </w:rPr>
            </w:pPr>
            <w:r>
              <w:rPr>
                <w:sz w:val="23"/>
                <w:szCs w:val="23"/>
              </w:rPr>
              <w:t xml:space="preserve">Анализировать описания кубанских земель, встречающиеся в трудах иностранцев. Называть имена путешественников и ученых, упоминавших Кубань в своих работах. </w:t>
            </w:r>
          </w:p>
        </w:tc>
        <w:tc>
          <w:tcPr>
            <w:tcW w:w="2976" w:type="dxa"/>
            <w:vMerge w:val="restart"/>
            <w:tcBorders>
              <w:top w:val="nil"/>
            </w:tcBorders>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tcPr>
          <w:p w:rsidR="00951F34" w:rsidRPr="00E35886" w:rsidRDefault="00951F34" w:rsidP="00CA5130">
            <w:pPr>
              <w:jc w:val="center"/>
              <w:rPr>
                <w:rFonts w:ascii="Times New Roman" w:hAnsi="Times New Roman" w:cs="Times New Roman"/>
                <w:b/>
                <w:color w:val="000000"/>
                <w:sz w:val="24"/>
                <w:szCs w:val="24"/>
              </w:rPr>
            </w:pPr>
          </w:p>
        </w:tc>
        <w:tc>
          <w:tcPr>
            <w:tcW w:w="992" w:type="dxa"/>
            <w:vMerge/>
          </w:tcPr>
          <w:p w:rsidR="00951F34" w:rsidRPr="00E35886" w:rsidRDefault="00951F34" w:rsidP="00CA5130">
            <w:pPr>
              <w:pStyle w:val="a5"/>
              <w:jc w:val="center"/>
              <w:rPr>
                <w:rFonts w:ascii="Times New Roman" w:hAnsi="Times New Roman"/>
                <w:b/>
                <w:sz w:val="24"/>
                <w:szCs w:val="24"/>
              </w:rPr>
            </w:pPr>
          </w:p>
        </w:tc>
        <w:tc>
          <w:tcPr>
            <w:tcW w:w="4252" w:type="dxa"/>
          </w:tcPr>
          <w:p w:rsidR="00951F34" w:rsidRPr="00F252B7" w:rsidRDefault="00951F34" w:rsidP="00CA5130">
            <w:pPr>
              <w:rPr>
                <w:rFonts w:ascii="Times New Roman" w:hAnsi="Times New Roman" w:cs="Times New Roman"/>
                <w:sz w:val="24"/>
                <w:szCs w:val="24"/>
              </w:rPr>
            </w:pPr>
            <w:r w:rsidRPr="00E35886">
              <w:rPr>
                <w:rFonts w:ascii="Times New Roman" w:hAnsi="Times New Roman" w:cs="Times New Roman"/>
                <w:sz w:val="24"/>
                <w:szCs w:val="24"/>
              </w:rPr>
              <w:t xml:space="preserve"> </w:t>
            </w:r>
            <w:r>
              <w:rPr>
                <w:sz w:val="23"/>
                <w:szCs w:val="23"/>
              </w:rPr>
              <w:t xml:space="preserve">У истоков литературы Кубани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Pr="00E35886"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tcPr>
          <w:p w:rsidR="00951F34" w:rsidRPr="00E35886" w:rsidRDefault="00951F34"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951F34" w:rsidRPr="00E35886" w:rsidRDefault="00951F34"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951F34" w:rsidRPr="00E35886" w:rsidRDefault="00951F34" w:rsidP="00CA5130">
            <w:pPr>
              <w:rPr>
                <w:rFonts w:ascii="Times New Roman" w:hAnsi="Times New Roman" w:cs="Times New Roman"/>
                <w:bCs/>
                <w:sz w:val="24"/>
                <w:szCs w:val="24"/>
              </w:rPr>
            </w:pPr>
            <w:r w:rsidRPr="00E35886">
              <w:rPr>
                <w:rFonts w:ascii="Times New Roman" w:hAnsi="Times New Roman" w:cs="Times New Roman"/>
                <w:bCs/>
                <w:sz w:val="24"/>
                <w:szCs w:val="24"/>
              </w:rPr>
              <w:t xml:space="preserve">Кубань в </w:t>
            </w:r>
            <w:r w:rsidRPr="00E35886">
              <w:rPr>
                <w:rFonts w:ascii="Times New Roman" w:hAnsi="Times New Roman" w:cs="Times New Roman"/>
                <w:color w:val="000000"/>
                <w:sz w:val="24"/>
                <w:szCs w:val="24"/>
              </w:rPr>
              <w:t xml:space="preserve">XVIIIв..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951F34" w:rsidRPr="00E35886"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Обобщать и систематизировать знания о физико-географич</w:t>
            </w:r>
            <w:r>
              <w:rPr>
                <w:rFonts w:ascii="Times New Roman" w:eastAsia="Times New Roman" w:hAnsi="Times New Roman" w:cs="Times New Roman"/>
                <w:sz w:val="24"/>
                <w:szCs w:val="24"/>
              </w:rPr>
              <w:t>еских особенностях края,</w:t>
            </w:r>
            <w:r w:rsidRPr="00E35886">
              <w:rPr>
                <w:rFonts w:ascii="Times New Roman" w:eastAsia="Times New Roman" w:hAnsi="Times New Roman" w:cs="Times New Roman"/>
                <w:sz w:val="24"/>
                <w:szCs w:val="24"/>
              </w:rPr>
              <w:t xml:space="preserve"> особенности культуры населения.</w:t>
            </w:r>
          </w:p>
        </w:tc>
        <w:tc>
          <w:tcPr>
            <w:tcW w:w="2976" w:type="dxa"/>
            <w:tcBorders>
              <w:top w:val="nil"/>
            </w:tcBorders>
          </w:tcPr>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951F34" w:rsidRPr="008706FA" w:rsidRDefault="00951F34" w:rsidP="00CA5130">
            <w:pPr>
              <w:rPr>
                <w:rFonts w:ascii="Times New Roman" w:eastAsia="Times New Roman" w:hAnsi="Times New Roman" w:cs="Times New Roman"/>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tc>
      </w:tr>
      <w:tr w:rsidR="00951F34" w:rsidRPr="00E35886" w:rsidTr="00CA5130">
        <w:trPr>
          <w:trHeight w:val="418"/>
        </w:trPr>
        <w:tc>
          <w:tcPr>
            <w:tcW w:w="2232" w:type="dxa"/>
            <w:vMerge w:val="restart"/>
          </w:tcPr>
          <w:p w:rsidR="00951F34" w:rsidRPr="00E35886" w:rsidRDefault="00951F34" w:rsidP="00CA5130">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bCs/>
                <w:sz w:val="24"/>
                <w:szCs w:val="24"/>
                <w:lang w:val="en-US"/>
              </w:rPr>
              <w:t>IV</w:t>
            </w:r>
            <w:r w:rsidRPr="00E35886">
              <w:rPr>
                <w:rFonts w:ascii="Times New Roman" w:hAnsi="Times New Roman" w:cs="Times New Roman"/>
                <w:b/>
                <w:sz w:val="24"/>
                <w:szCs w:val="24"/>
              </w:rPr>
              <w:t>.</w:t>
            </w:r>
          </w:p>
          <w:p w:rsidR="00951F34" w:rsidRPr="00E35886" w:rsidRDefault="00951F34" w:rsidP="00CA5130">
            <w:pPr>
              <w:jc w:val="center"/>
              <w:rPr>
                <w:rFonts w:ascii="Times New Roman" w:hAnsi="Times New Roman" w:cs="Times New Roman"/>
                <w:b/>
                <w:sz w:val="24"/>
                <w:szCs w:val="24"/>
              </w:rPr>
            </w:pPr>
            <w:r w:rsidRPr="00E35886">
              <w:rPr>
                <w:rFonts w:ascii="Times New Roman" w:hAnsi="Times New Roman" w:cs="Times New Roman"/>
                <w:b/>
                <w:sz w:val="24"/>
                <w:szCs w:val="24"/>
              </w:rPr>
              <w:t>Духовные истоки Кубани</w:t>
            </w:r>
          </w:p>
        </w:tc>
        <w:tc>
          <w:tcPr>
            <w:tcW w:w="992" w:type="dxa"/>
            <w:vMerge w:val="restart"/>
          </w:tcPr>
          <w:p w:rsidR="00951F34" w:rsidRPr="00E35886" w:rsidRDefault="00951F34" w:rsidP="00CA5130">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Монастыри как центры духовной культуры</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val="restart"/>
          </w:tcPr>
          <w:p w:rsidR="00951F34" w:rsidRPr="00F252B7" w:rsidRDefault="00951F34" w:rsidP="00CA5130">
            <w:pPr>
              <w:rPr>
                <w:rFonts w:ascii="Times New Roman" w:eastAsiaTheme="minorHAnsi" w:hAnsi="Times New Roman" w:cs="Times New Roman"/>
                <w:color w:val="000000"/>
                <w:sz w:val="24"/>
                <w:szCs w:val="24"/>
                <w:shd w:val="clear" w:color="auto" w:fill="FFFFFF"/>
              </w:rPr>
            </w:pPr>
            <w:r w:rsidRPr="00E35886">
              <w:rPr>
                <w:rStyle w:val="29"/>
                <w:rFonts w:eastAsiaTheme="minorHAnsi"/>
                <w:sz w:val="24"/>
                <w:szCs w:val="24"/>
              </w:rPr>
              <w:t>Казачьи монастыри. Святоотеческая православная культура в обустройстве монастырей, построенных казаками.Социальное служение и просветительская деятельность монастырей. Радетели земли Русской. Казак православный воин и патриот. Духовное образование на Кубани. Роль церкви в культурном развитии казака.</w:t>
            </w:r>
          </w:p>
        </w:tc>
        <w:tc>
          <w:tcPr>
            <w:tcW w:w="2976" w:type="dxa"/>
            <w:vMerge w:val="restart"/>
          </w:tcPr>
          <w:p w:rsidR="00CA5130" w:rsidRPr="008706FA" w:rsidRDefault="00CA5130"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951F34" w:rsidRPr="008706FA" w:rsidRDefault="00CA5130" w:rsidP="00CA5130">
            <w:pPr>
              <w:rPr>
                <w:rStyle w:val="29"/>
                <w:rFonts w:eastAsiaTheme="minorHAnsi"/>
                <w:sz w:val="24"/>
                <w:szCs w:val="24"/>
              </w:rPr>
            </w:pPr>
            <w:r w:rsidRPr="008706FA">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Социальное служение и просветите-ильская деятельность церкви</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rPr>
                <w:sz w:val="24"/>
                <w:szCs w:val="24"/>
              </w:rPr>
            </w:pPr>
            <w:r w:rsidRPr="00E35886">
              <w:rPr>
                <w:rStyle w:val="29"/>
                <w:sz w:val="24"/>
                <w:szCs w:val="24"/>
              </w:rPr>
              <w:t>Воинская культура казачества как «православного рыцарства»</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Просветительская и миссионерская деятельность церкви. К.</w:t>
            </w:r>
            <w:r>
              <w:rPr>
                <w:rStyle w:val="29"/>
                <w:sz w:val="24"/>
                <w:szCs w:val="24"/>
              </w:rPr>
              <w:t xml:space="preserve"> </w:t>
            </w:r>
            <w:r w:rsidRPr="00E35886">
              <w:rPr>
                <w:rStyle w:val="29"/>
                <w:sz w:val="24"/>
                <w:szCs w:val="24"/>
              </w:rPr>
              <w:t>Россинский</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12867" w:type="dxa"/>
            <w:gridSpan w:val="6"/>
          </w:tcPr>
          <w:p w:rsidR="00951F34" w:rsidRPr="00311449" w:rsidRDefault="006646E7" w:rsidP="00CA513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rPr>
              <w:t xml:space="preserve">                     </w:t>
            </w:r>
            <w:r w:rsidR="00951F34" w:rsidRPr="00311449">
              <w:rPr>
                <w:rFonts w:ascii="Times New Roman" w:eastAsia="Times New Roman" w:hAnsi="Times New Roman" w:cs="Times New Roman"/>
                <w:b/>
                <w:sz w:val="28"/>
                <w:szCs w:val="28"/>
              </w:rPr>
              <w:t>9 класс</w:t>
            </w:r>
          </w:p>
        </w:tc>
        <w:tc>
          <w:tcPr>
            <w:tcW w:w="2976" w:type="dxa"/>
          </w:tcPr>
          <w:p w:rsidR="00951F34" w:rsidRPr="008706FA" w:rsidRDefault="00951F34" w:rsidP="00CA5130">
            <w:pPr>
              <w:jc w:val="center"/>
              <w:rPr>
                <w:rFonts w:ascii="Times New Roman" w:eastAsia="Times New Roman" w:hAnsi="Times New Roman" w:cs="Times New Roman"/>
                <w:sz w:val="24"/>
                <w:szCs w:val="24"/>
              </w:rPr>
            </w:pPr>
          </w:p>
        </w:tc>
      </w:tr>
      <w:tr w:rsidR="00951F34" w:rsidRPr="00E35886" w:rsidTr="00CA5130">
        <w:trPr>
          <w:trHeight w:val="418"/>
        </w:trPr>
        <w:tc>
          <w:tcPr>
            <w:tcW w:w="2232" w:type="dxa"/>
          </w:tcPr>
          <w:p w:rsidR="00951F34" w:rsidRPr="00E35886" w:rsidRDefault="00951F34" w:rsidP="00CA5130">
            <w:pPr>
              <w:pStyle w:val="a5"/>
              <w:jc w:val="both"/>
              <w:rPr>
                <w:rFonts w:ascii="Times New Roman" w:hAnsi="Times New Roman"/>
                <w:b/>
                <w:color w:val="000000" w:themeColor="text1"/>
                <w:sz w:val="24"/>
                <w:szCs w:val="24"/>
              </w:rPr>
            </w:pPr>
            <w:r w:rsidRPr="00E35886">
              <w:rPr>
                <w:rFonts w:ascii="Times New Roman" w:hAnsi="Times New Roman"/>
                <w:b/>
                <w:bCs/>
                <w:sz w:val="24"/>
                <w:szCs w:val="24"/>
              </w:rPr>
              <w:t>Введение</w:t>
            </w:r>
          </w:p>
        </w:tc>
        <w:tc>
          <w:tcPr>
            <w:tcW w:w="992" w:type="dxa"/>
          </w:tcPr>
          <w:p w:rsidR="00951F34" w:rsidRPr="00E35886" w:rsidRDefault="00951F34" w:rsidP="00CA5130">
            <w:pPr>
              <w:pStyle w:val="a5"/>
              <w:jc w:val="center"/>
              <w:rPr>
                <w:rFonts w:ascii="Times New Roman" w:hAnsi="Times New Roman"/>
                <w:b/>
                <w:color w:val="000000" w:themeColor="text1"/>
                <w:sz w:val="24"/>
                <w:szCs w:val="24"/>
              </w:rPr>
            </w:pPr>
            <w:r w:rsidRPr="00E35886">
              <w:rPr>
                <w:rFonts w:ascii="Times New Roman" w:hAnsi="Times New Roman"/>
                <w:b/>
                <w:color w:val="000000" w:themeColor="text1"/>
                <w:sz w:val="24"/>
                <w:szCs w:val="24"/>
              </w:rPr>
              <w:t>1</w:t>
            </w:r>
          </w:p>
        </w:tc>
        <w:tc>
          <w:tcPr>
            <w:tcW w:w="4252" w:type="dxa"/>
          </w:tcPr>
          <w:p w:rsidR="00951F34" w:rsidRPr="00E35886" w:rsidRDefault="00951F34" w:rsidP="00CA5130">
            <w:pPr>
              <w:pStyle w:val="53"/>
              <w:shd w:val="clear" w:color="auto" w:fill="auto"/>
              <w:spacing w:before="0" w:line="240" w:lineRule="auto"/>
              <w:rPr>
                <w:rStyle w:val="29"/>
                <w:sz w:val="24"/>
                <w:szCs w:val="24"/>
              </w:rPr>
            </w:pPr>
            <w:r w:rsidRPr="00E35886">
              <w:rPr>
                <w:rStyle w:val="29"/>
                <w:sz w:val="24"/>
                <w:szCs w:val="24"/>
              </w:rPr>
              <w:t>История кубанского региона – часть истории России</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tcPr>
          <w:p w:rsidR="00951F34" w:rsidRPr="00311449" w:rsidRDefault="00951F34" w:rsidP="00CA5130">
            <w:pPr>
              <w:jc w:val="both"/>
              <w:rPr>
                <w:rFonts w:ascii="Times New Roman" w:hAnsi="Times New Roman" w:cs="Times New Roman"/>
                <w:sz w:val="24"/>
                <w:szCs w:val="24"/>
              </w:rPr>
            </w:pPr>
            <w:r w:rsidRPr="00E35886">
              <w:rPr>
                <w:rStyle w:val="c16"/>
                <w:rFonts w:ascii="Times New Roman" w:hAnsi="Times New Roman" w:cs="Times New Roman"/>
                <w:sz w:val="24"/>
                <w:szCs w:val="24"/>
              </w:rPr>
              <w:t>Раскрывать природные особенности территории нашего края</w:t>
            </w:r>
            <w:r>
              <w:rPr>
                <w:rStyle w:val="c16"/>
                <w:rFonts w:ascii="Times New Roman" w:hAnsi="Times New Roman" w:cs="Times New Roman"/>
                <w:sz w:val="24"/>
                <w:szCs w:val="24"/>
              </w:rPr>
              <w:t>.</w:t>
            </w:r>
          </w:p>
        </w:tc>
        <w:tc>
          <w:tcPr>
            <w:tcW w:w="2976" w:type="dxa"/>
          </w:tcPr>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951F34" w:rsidRPr="008706FA" w:rsidRDefault="00951F34" w:rsidP="00CA5130">
            <w:pPr>
              <w:rPr>
                <w:rFonts w:ascii="Times New Roman" w:hAnsi="Times New Roman" w:cs="Times New Roman"/>
                <w:iCs/>
                <w:color w:val="000000"/>
                <w:sz w:val="24"/>
                <w:szCs w:val="24"/>
              </w:rPr>
            </w:pPr>
            <w:r w:rsidRPr="008706FA">
              <w:rPr>
                <w:rFonts w:ascii="Times New Roman" w:hAnsi="Times New Roman" w:cs="Times New Roman"/>
                <w:sz w:val="24"/>
                <w:szCs w:val="24"/>
              </w:rPr>
              <w:t>5.</w:t>
            </w:r>
            <w:r w:rsidRPr="008706FA">
              <w:rPr>
                <w:rFonts w:ascii="Times New Roman" w:hAnsi="Times New Roman" w:cs="Times New Roman"/>
                <w:color w:val="0D0D0D" w:themeColor="text1" w:themeTint="F2"/>
                <w:sz w:val="24"/>
                <w:szCs w:val="24"/>
              </w:rPr>
              <w:t xml:space="preserve">Популяризация научных знаний среди детей </w:t>
            </w:r>
          </w:p>
        </w:tc>
      </w:tr>
      <w:tr w:rsidR="007701C2" w:rsidRPr="00E35886" w:rsidTr="00CA5130">
        <w:trPr>
          <w:trHeight w:val="302"/>
        </w:trPr>
        <w:tc>
          <w:tcPr>
            <w:tcW w:w="2232" w:type="dxa"/>
            <w:vMerge w:val="restart"/>
          </w:tcPr>
          <w:p w:rsidR="007701C2" w:rsidRDefault="007701C2" w:rsidP="00CA5130">
            <w:pPr>
              <w:pStyle w:val="Default"/>
              <w:rPr>
                <w:sz w:val="23"/>
                <w:szCs w:val="23"/>
              </w:rPr>
            </w:pPr>
            <w:r>
              <w:rPr>
                <w:b/>
                <w:bCs/>
                <w:sz w:val="23"/>
                <w:szCs w:val="23"/>
              </w:rPr>
              <w:t xml:space="preserve">РАЗДЕЛ I. КУБАНЬ В </w:t>
            </w:r>
            <w:r>
              <w:rPr>
                <w:b/>
                <w:bCs/>
                <w:sz w:val="23"/>
                <w:szCs w:val="23"/>
              </w:rPr>
              <w:lastRenderedPageBreak/>
              <w:t xml:space="preserve">ПЕРВОЙ ПОЛОВИНЕ XIX в. </w:t>
            </w:r>
          </w:p>
          <w:p w:rsidR="007701C2" w:rsidRPr="00E35886" w:rsidRDefault="007701C2" w:rsidP="00CA5130">
            <w:pPr>
              <w:outlineLvl w:val="0"/>
              <w:rPr>
                <w:rFonts w:ascii="Times New Roman" w:hAnsi="Times New Roman" w:cs="Times New Roman"/>
                <w:b/>
                <w:bCs/>
                <w:sz w:val="24"/>
                <w:szCs w:val="24"/>
              </w:rPr>
            </w:pPr>
          </w:p>
        </w:tc>
        <w:tc>
          <w:tcPr>
            <w:tcW w:w="992" w:type="dxa"/>
            <w:vMerge w:val="restart"/>
          </w:tcPr>
          <w:p w:rsidR="007701C2" w:rsidRPr="00E35886" w:rsidRDefault="007701C2"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lastRenderedPageBreak/>
              <w:t>7</w:t>
            </w:r>
          </w:p>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Освоение  кубанских степей.</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restart"/>
            <w:vAlign w:val="center"/>
          </w:tcPr>
          <w:p w:rsidR="007701C2" w:rsidRPr="00F252B7" w:rsidRDefault="007701C2" w:rsidP="00CA5130">
            <w:pPr>
              <w:pStyle w:val="Default"/>
              <w:jc w:val="both"/>
              <w:rPr>
                <w:sz w:val="23"/>
                <w:szCs w:val="23"/>
              </w:rPr>
            </w:pPr>
            <w:r w:rsidRPr="00F252B7">
              <w:rPr>
                <w:sz w:val="23"/>
                <w:szCs w:val="23"/>
              </w:rPr>
              <w:t xml:space="preserve">Раскрывать значение понятий </w:t>
            </w:r>
            <w:r w:rsidRPr="00F252B7">
              <w:rPr>
                <w:iCs/>
                <w:sz w:val="23"/>
                <w:szCs w:val="23"/>
              </w:rPr>
              <w:t xml:space="preserve">тягловая сила, Малороссия, Черномория, Старая </w:t>
            </w:r>
            <w:r w:rsidRPr="00F252B7">
              <w:rPr>
                <w:iCs/>
                <w:sz w:val="23"/>
                <w:szCs w:val="23"/>
              </w:rPr>
              <w:lastRenderedPageBreak/>
              <w:t>линия, меновой двор.</w:t>
            </w:r>
            <w:r w:rsidRPr="00F252B7">
              <w:rPr>
                <w:sz w:val="23"/>
                <w:szCs w:val="23"/>
              </w:rPr>
              <w:t xml:space="preserve">Характеризовать особенности заселения Черномории и Старой линии. Раскрывать значение понятий </w:t>
            </w:r>
            <w:r w:rsidRPr="00F252B7">
              <w:rPr>
                <w:iCs/>
                <w:sz w:val="23"/>
                <w:szCs w:val="23"/>
              </w:rPr>
              <w:t>ссылка, «тёплая Сибирь», каторга, фортификация, лихорадка.</w:t>
            </w:r>
            <w:r>
              <w:rPr>
                <w:iCs/>
                <w:sz w:val="23"/>
                <w:szCs w:val="23"/>
              </w:rPr>
              <w:t xml:space="preserve"> </w:t>
            </w:r>
            <w:r w:rsidRPr="00F252B7">
              <w:rPr>
                <w:sz w:val="23"/>
                <w:szCs w:val="23"/>
              </w:rPr>
              <w:t>Объяснять, почему декабристы оказались на кубанской земле.</w:t>
            </w:r>
            <w:r>
              <w:rPr>
                <w:sz w:val="23"/>
                <w:szCs w:val="23"/>
              </w:rPr>
              <w:t xml:space="preserve"> </w:t>
            </w:r>
          </w:p>
        </w:tc>
        <w:tc>
          <w:tcPr>
            <w:tcW w:w="2976" w:type="dxa"/>
            <w:vMerge w:val="restart"/>
          </w:tcPr>
          <w:p w:rsidR="007701C2" w:rsidRPr="008706FA" w:rsidRDefault="007701C2" w:rsidP="00CA5130">
            <w:pPr>
              <w:rPr>
                <w:rFonts w:ascii="Times New Roman" w:hAnsi="Times New Roman" w:cs="Times New Roman"/>
                <w:color w:val="0D0D0D" w:themeColor="text1" w:themeTint="F2"/>
                <w:sz w:val="24"/>
                <w:szCs w:val="24"/>
              </w:rPr>
            </w:pPr>
          </w:p>
          <w:p w:rsidR="007701C2" w:rsidRPr="008706FA" w:rsidRDefault="007701C2"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 xml:space="preserve">8. Экологическое </w:t>
            </w:r>
            <w:r w:rsidRPr="008706FA">
              <w:rPr>
                <w:rFonts w:ascii="Times New Roman" w:hAnsi="Times New Roman" w:cs="Times New Roman"/>
                <w:color w:val="0D0D0D" w:themeColor="text1" w:themeTint="F2"/>
                <w:sz w:val="24"/>
                <w:szCs w:val="24"/>
              </w:rPr>
              <w:lastRenderedPageBreak/>
              <w:t>воспитание</w:t>
            </w:r>
          </w:p>
          <w:p w:rsidR="007701C2" w:rsidRPr="008706FA" w:rsidRDefault="007701C2" w:rsidP="00CA5130">
            <w:pPr>
              <w:rPr>
                <w:rFonts w:ascii="Times New Roman" w:hAnsi="Times New Roman" w:cs="Times New Roman"/>
                <w:iCs/>
                <w:color w:val="000000"/>
                <w:sz w:val="24"/>
                <w:szCs w:val="24"/>
              </w:rPr>
            </w:pPr>
            <w:r w:rsidRPr="008706FA">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7701C2" w:rsidRPr="00E35886" w:rsidTr="00CA5130">
        <w:trPr>
          <w:trHeight w:val="245"/>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26"/>
              </w:rPr>
              <w:t xml:space="preserve">Черноморцы в Отечественной войне </w:t>
            </w:r>
            <w:r w:rsidRPr="00E35886">
              <w:rPr>
                <w:rStyle w:val="c26"/>
              </w:rPr>
              <w:lastRenderedPageBreak/>
              <w:t>1812 года.</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lastRenderedPageBreak/>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202"/>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Декабристы на Кубани.</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144"/>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Зарево Кавказской войны.</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753"/>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Черноморская береговая линия.  Активизация военных действий в Закубанье.</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before="0" w:beforeAutospacing="0" w:after="0" w:afterAutospacing="0"/>
              <w:jc w:val="both"/>
              <w:rPr>
                <w:rStyle w:val="c0"/>
              </w:rPr>
            </w:pPr>
          </w:p>
        </w:tc>
      </w:tr>
      <w:tr w:rsidR="007701C2" w:rsidRPr="00E35886" w:rsidTr="00CA5130">
        <w:trPr>
          <w:trHeight w:val="234"/>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9643" w:type="dxa"/>
            <w:gridSpan w:val="4"/>
            <w:vAlign w:val="center"/>
          </w:tcPr>
          <w:p w:rsidR="006646E7" w:rsidRDefault="007701C2" w:rsidP="00CA5130">
            <w:pPr>
              <w:pStyle w:val="c19"/>
              <w:spacing w:before="0" w:beforeAutospacing="0" w:after="0" w:afterAutospacing="0"/>
              <w:jc w:val="both"/>
              <w:rPr>
                <w:rStyle w:val="c0"/>
                <w:b/>
              </w:rPr>
            </w:pPr>
            <w:r w:rsidRPr="00F252B7">
              <w:rPr>
                <w:rStyle w:val="c0"/>
                <w:b/>
              </w:rPr>
              <w:t>Материальная культура казачьего</w:t>
            </w:r>
          </w:p>
          <w:p w:rsidR="006646E7" w:rsidRDefault="007701C2" w:rsidP="00CA5130">
            <w:pPr>
              <w:pStyle w:val="c19"/>
              <w:spacing w:before="0" w:beforeAutospacing="0" w:after="0" w:afterAutospacing="0"/>
              <w:jc w:val="both"/>
              <w:rPr>
                <w:rStyle w:val="c0"/>
                <w:b/>
              </w:rPr>
            </w:pPr>
            <w:r w:rsidRPr="00F252B7">
              <w:rPr>
                <w:rStyle w:val="c0"/>
                <w:b/>
              </w:rPr>
              <w:t xml:space="preserve"> населения Кубани  в первой </w:t>
            </w:r>
          </w:p>
          <w:p w:rsidR="006646E7" w:rsidRDefault="007701C2" w:rsidP="00CA5130">
            <w:pPr>
              <w:pStyle w:val="c19"/>
              <w:spacing w:before="0" w:beforeAutospacing="0" w:after="0" w:afterAutospacing="0"/>
              <w:jc w:val="both"/>
              <w:rPr>
                <w:rStyle w:val="c0"/>
                <w:b/>
              </w:rPr>
            </w:pPr>
            <w:r w:rsidRPr="00F252B7">
              <w:rPr>
                <w:rStyle w:val="c0"/>
                <w:b/>
              </w:rPr>
              <w:t xml:space="preserve">половине XIX века. Развитие образование. </w:t>
            </w:r>
          </w:p>
          <w:p w:rsidR="007701C2" w:rsidRPr="00F252B7" w:rsidRDefault="007701C2" w:rsidP="00CA5130">
            <w:pPr>
              <w:pStyle w:val="c19"/>
              <w:spacing w:before="0" w:beforeAutospacing="0" w:after="0" w:afterAutospacing="0"/>
              <w:jc w:val="both"/>
              <w:rPr>
                <w:rStyle w:val="c0"/>
                <w:b/>
              </w:rPr>
            </w:pPr>
            <w:r w:rsidRPr="00F252B7">
              <w:rPr>
                <w:rStyle w:val="c0"/>
                <w:b/>
              </w:rPr>
              <w:t xml:space="preserve"> Искусство и архитектура. </w:t>
            </w:r>
            <w:r w:rsidR="006646E7">
              <w:rPr>
                <w:rStyle w:val="c0"/>
                <w:b/>
              </w:rPr>
              <w:t xml:space="preserve">                      </w:t>
            </w:r>
            <w:r w:rsidRPr="00F252B7">
              <w:rPr>
                <w:rStyle w:val="c0"/>
                <w:b/>
              </w:rPr>
              <w:t>2 часа</w:t>
            </w:r>
          </w:p>
        </w:tc>
        <w:tc>
          <w:tcPr>
            <w:tcW w:w="2976" w:type="dxa"/>
            <w:vMerge/>
          </w:tcPr>
          <w:p w:rsidR="007701C2" w:rsidRDefault="007701C2" w:rsidP="00CA5130">
            <w:pPr>
              <w:pStyle w:val="c19"/>
              <w:spacing w:after="0"/>
              <w:jc w:val="both"/>
              <w:rPr>
                <w:rStyle w:val="c0"/>
              </w:rPr>
            </w:pPr>
          </w:p>
        </w:tc>
      </w:tr>
      <w:tr w:rsidR="007701C2" w:rsidRPr="00E35886" w:rsidTr="00CA5130">
        <w:trPr>
          <w:trHeight w:val="418"/>
        </w:trPr>
        <w:tc>
          <w:tcPr>
            <w:tcW w:w="2232" w:type="dxa"/>
            <w:vMerge/>
            <w:vAlign w:val="center"/>
          </w:tcPr>
          <w:p w:rsidR="007701C2" w:rsidRDefault="007701C2" w:rsidP="00CA5130">
            <w:pPr>
              <w:pStyle w:val="Default"/>
              <w:rPr>
                <w:b/>
                <w:bCs/>
                <w:sz w:val="23"/>
                <w:szCs w:val="23"/>
              </w:rPr>
            </w:pPr>
          </w:p>
        </w:tc>
        <w:tc>
          <w:tcPr>
            <w:tcW w:w="992" w:type="dxa"/>
            <w:vMerge/>
            <w:vAlign w:val="center"/>
          </w:tcPr>
          <w:p w:rsidR="007701C2" w:rsidRPr="00E35886" w:rsidRDefault="007701C2" w:rsidP="00CA5130">
            <w:pPr>
              <w:pStyle w:val="c14"/>
              <w:spacing w:before="0" w:beforeAutospacing="0" w:after="0" w:afterAutospacing="0"/>
              <w:jc w:val="center"/>
              <w:rPr>
                <w:rStyle w:val="c0"/>
                <w:b/>
              </w:rPr>
            </w:pPr>
          </w:p>
        </w:tc>
        <w:tc>
          <w:tcPr>
            <w:tcW w:w="4252" w:type="dxa"/>
            <w:vAlign w:val="center"/>
          </w:tcPr>
          <w:p w:rsidR="007701C2" w:rsidRPr="00E35886" w:rsidRDefault="007701C2" w:rsidP="00CA5130">
            <w:pPr>
              <w:pStyle w:val="Default"/>
              <w:jc w:val="both"/>
              <w:rPr>
                <w:rStyle w:val="c0"/>
              </w:rPr>
            </w:pPr>
            <w:r>
              <w:rPr>
                <w:sz w:val="23"/>
                <w:szCs w:val="23"/>
              </w:rPr>
              <w:t>Материальная культура казачьего населения Кубани в первой половине XIX в.</w:t>
            </w:r>
          </w:p>
        </w:tc>
        <w:tc>
          <w:tcPr>
            <w:tcW w:w="1038" w:type="dxa"/>
            <w:gridSpan w:val="2"/>
            <w:vAlign w:val="center"/>
          </w:tcPr>
          <w:p w:rsidR="007701C2" w:rsidRPr="00E35886" w:rsidRDefault="007701C2" w:rsidP="00CA5130">
            <w:pPr>
              <w:pStyle w:val="c1"/>
              <w:spacing w:after="0"/>
              <w:jc w:val="center"/>
              <w:rPr>
                <w:rStyle w:val="c0"/>
              </w:rPr>
            </w:pPr>
            <w:r>
              <w:rPr>
                <w:rStyle w:val="c0"/>
              </w:rPr>
              <w:t>1</w:t>
            </w:r>
          </w:p>
        </w:tc>
        <w:tc>
          <w:tcPr>
            <w:tcW w:w="4353" w:type="dxa"/>
            <w:vAlign w:val="center"/>
          </w:tcPr>
          <w:p w:rsidR="007701C2" w:rsidRPr="007701C2" w:rsidRDefault="007701C2" w:rsidP="00CA5130">
            <w:pPr>
              <w:pStyle w:val="Default"/>
              <w:jc w:val="both"/>
              <w:rPr>
                <w:rStyle w:val="c0"/>
                <w:i/>
                <w:iCs/>
                <w:sz w:val="23"/>
                <w:szCs w:val="23"/>
              </w:rPr>
            </w:pPr>
            <w:r>
              <w:rPr>
                <w:sz w:val="23"/>
                <w:szCs w:val="23"/>
              </w:rPr>
              <w:t xml:space="preserve">Раскрывать значение понятий </w:t>
            </w:r>
            <w:r>
              <w:rPr>
                <w:i/>
                <w:iCs/>
                <w:sz w:val="23"/>
                <w:szCs w:val="23"/>
              </w:rPr>
              <w:t>самоидентичность, курень, станица, саман, сырцовый кирпич. .</w:t>
            </w:r>
          </w:p>
        </w:tc>
        <w:tc>
          <w:tcPr>
            <w:tcW w:w="2976" w:type="dxa"/>
            <w:vMerge/>
          </w:tcPr>
          <w:p w:rsidR="007701C2" w:rsidRPr="00422CE5" w:rsidRDefault="007701C2" w:rsidP="00CA5130">
            <w:pPr>
              <w:rPr>
                <w:rFonts w:ascii="Times New Roman" w:hAnsi="Times New Roman" w:cs="Times New Roman"/>
                <w:color w:val="0D0D0D" w:themeColor="text1" w:themeTint="F2"/>
                <w:sz w:val="20"/>
                <w:szCs w:val="20"/>
              </w:rPr>
            </w:pPr>
          </w:p>
        </w:tc>
      </w:tr>
      <w:tr w:rsidR="007701C2" w:rsidRPr="00E35886" w:rsidTr="00CA5130">
        <w:trPr>
          <w:trHeight w:val="418"/>
        </w:trPr>
        <w:tc>
          <w:tcPr>
            <w:tcW w:w="2232" w:type="dxa"/>
            <w:vAlign w:val="center"/>
          </w:tcPr>
          <w:p w:rsidR="007701C2" w:rsidRDefault="007701C2" w:rsidP="00CA5130">
            <w:pPr>
              <w:pStyle w:val="Default"/>
              <w:rPr>
                <w:b/>
                <w:bCs/>
                <w:sz w:val="23"/>
                <w:szCs w:val="23"/>
              </w:rPr>
            </w:pPr>
          </w:p>
        </w:tc>
        <w:tc>
          <w:tcPr>
            <w:tcW w:w="992" w:type="dxa"/>
            <w:vAlign w:val="center"/>
          </w:tcPr>
          <w:p w:rsidR="007701C2" w:rsidRPr="00E35886" w:rsidRDefault="007701C2" w:rsidP="00CA5130">
            <w:pPr>
              <w:pStyle w:val="c14"/>
              <w:spacing w:before="0" w:beforeAutospacing="0" w:after="0" w:afterAutospacing="0"/>
              <w:jc w:val="center"/>
              <w:rPr>
                <w:rStyle w:val="c0"/>
                <w:b/>
              </w:rPr>
            </w:pPr>
          </w:p>
        </w:tc>
        <w:tc>
          <w:tcPr>
            <w:tcW w:w="4252" w:type="dxa"/>
          </w:tcPr>
          <w:p w:rsidR="007701C2" w:rsidRDefault="007701C2" w:rsidP="00CA5130">
            <w:pPr>
              <w:pStyle w:val="Default"/>
              <w:rPr>
                <w:sz w:val="23"/>
                <w:szCs w:val="23"/>
              </w:rPr>
            </w:pPr>
            <w:r>
              <w:rPr>
                <w:sz w:val="23"/>
                <w:szCs w:val="23"/>
              </w:rPr>
              <w:t xml:space="preserve">Образование. Развитие искусства и архитектуры. </w:t>
            </w:r>
          </w:p>
        </w:tc>
        <w:tc>
          <w:tcPr>
            <w:tcW w:w="1038" w:type="dxa"/>
            <w:gridSpan w:val="2"/>
            <w:vAlign w:val="center"/>
          </w:tcPr>
          <w:p w:rsidR="007701C2" w:rsidRPr="00E35886" w:rsidRDefault="007701C2" w:rsidP="00CA5130">
            <w:pPr>
              <w:pStyle w:val="c1"/>
              <w:spacing w:before="0" w:beforeAutospacing="0" w:after="0" w:afterAutospacing="0"/>
              <w:jc w:val="center"/>
            </w:pPr>
            <w:r>
              <w:rPr>
                <w:rStyle w:val="c0"/>
              </w:rPr>
              <w:t>1</w:t>
            </w:r>
          </w:p>
        </w:tc>
        <w:tc>
          <w:tcPr>
            <w:tcW w:w="4353" w:type="dxa"/>
            <w:vAlign w:val="center"/>
          </w:tcPr>
          <w:p w:rsidR="007701C2" w:rsidRPr="00E35886" w:rsidRDefault="007701C2" w:rsidP="00CA5130">
            <w:pPr>
              <w:pStyle w:val="c19"/>
              <w:spacing w:before="0" w:beforeAutospacing="0" w:after="0" w:afterAutospacing="0"/>
              <w:jc w:val="both"/>
              <w:rPr>
                <w:rStyle w:val="c16"/>
              </w:rPr>
            </w:pPr>
            <w:r>
              <w:rPr>
                <w:sz w:val="23"/>
                <w:szCs w:val="23"/>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c>
          <w:tcPr>
            <w:tcW w:w="2976" w:type="dxa"/>
          </w:tcPr>
          <w:p w:rsidR="007701C2" w:rsidRPr="00422CE5" w:rsidRDefault="007701C2" w:rsidP="00CA5130">
            <w:pPr>
              <w:rPr>
                <w:rFonts w:ascii="Times New Roman" w:hAnsi="Times New Roman" w:cs="Times New Roman"/>
                <w:color w:val="0D0D0D" w:themeColor="text1" w:themeTint="F2"/>
                <w:sz w:val="20"/>
                <w:szCs w:val="20"/>
              </w:rPr>
            </w:pPr>
          </w:p>
        </w:tc>
      </w:tr>
      <w:tr w:rsidR="00254EFC" w:rsidRPr="00E35886" w:rsidTr="00CA5130">
        <w:trPr>
          <w:trHeight w:val="317"/>
        </w:trPr>
        <w:tc>
          <w:tcPr>
            <w:tcW w:w="2232" w:type="dxa"/>
            <w:vMerge w:val="restart"/>
            <w:vAlign w:val="center"/>
          </w:tcPr>
          <w:p w:rsidR="00254EFC" w:rsidRDefault="00254EFC" w:rsidP="00CA5130">
            <w:pPr>
              <w:pStyle w:val="Default"/>
              <w:rPr>
                <w:sz w:val="23"/>
                <w:szCs w:val="23"/>
              </w:rPr>
            </w:pPr>
            <w:r>
              <w:rPr>
                <w:b/>
                <w:bCs/>
                <w:sz w:val="23"/>
                <w:szCs w:val="23"/>
              </w:rPr>
              <w:t xml:space="preserve">РАЗДЕЛ II. КУБАНЬ ВО ВТОРОЙ ПОЛОВИНЕ XIX в. </w:t>
            </w:r>
          </w:p>
          <w:p w:rsidR="00254EFC" w:rsidRPr="00E35886" w:rsidRDefault="00254EFC" w:rsidP="00CA5130">
            <w:pPr>
              <w:pStyle w:val="c5"/>
              <w:spacing w:before="0" w:beforeAutospacing="0" w:after="0" w:afterAutospacing="0"/>
              <w:rPr>
                <w:b/>
              </w:rPr>
            </w:pPr>
          </w:p>
        </w:tc>
        <w:tc>
          <w:tcPr>
            <w:tcW w:w="992" w:type="dxa"/>
            <w:vMerge w:val="restart"/>
            <w:vAlign w:val="center"/>
          </w:tcPr>
          <w:p w:rsidR="00254EFC" w:rsidRPr="00E35886" w:rsidRDefault="00254EFC" w:rsidP="00CA5130">
            <w:pPr>
              <w:pStyle w:val="c14"/>
              <w:spacing w:before="0" w:beforeAutospacing="0" w:after="0" w:afterAutospacing="0"/>
              <w:jc w:val="center"/>
              <w:rPr>
                <w:b/>
              </w:rPr>
            </w:pPr>
            <w:r w:rsidRPr="00E35886">
              <w:rPr>
                <w:rStyle w:val="c0"/>
                <w:b/>
              </w:rPr>
              <w:t>12</w:t>
            </w:r>
          </w:p>
        </w:tc>
        <w:tc>
          <w:tcPr>
            <w:tcW w:w="4252" w:type="dxa"/>
          </w:tcPr>
          <w:p w:rsidR="00254EFC" w:rsidRDefault="00254EFC" w:rsidP="00CA5130">
            <w:pPr>
              <w:pStyle w:val="c19"/>
              <w:spacing w:after="0"/>
              <w:jc w:val="both"/>
              <w:rPr>
                <w:sz w:val="23"/>
                <w:szCs w:val="23"/>
              </w:rPr>
            </w:pPr>
            <w:r w:rsidRPr="00E35886">
              <w:rPr>
                <w:rStyle w:val="c0"/>
              </w:rPr>
              <w:t>Присоединение Закубанья к России.  Окончание Кавказкой войны.</w:t>
            </w:r>
          </w:p>
        </w:tc>
        <w:tc>
          <w:tcPr>
            <w:tcW w:w="1038" w:type="dxa"/>
            <w:gridSpan w:val="2"/>
            <w:vAlign w:val="center"/>
          </w:tcPr>
          <w:p w:rsidR="00254EFC" w:rsidRDefault="00254EFC" w:rsidP="00CA5130">
            <w:pPr>
              <w:pStyle w:val="c1"/>
              <w:spacing w:after="0"/>
              <w:jc w:val="center"/>
              <w:rPr>
                <w:rStyle w:val="c0"/>
              </w:rPr>
            </w:pPr>
            <w:r w:rsidRPr="00E35886">
              <w:rPr>
                <w:rStyle w:val="c0"/>
              </w:rPr>
              <w:t>1</w:t>
            </w:r>
          </w:p>
        </w:tc>
        <w:tc>
          <w:tcPr>
            <w:tcW w:w="4353" w:type="dxa"/>
            <w:vMerge w:val="restart"/>
            <w:vAlign w:val="center"/>
          </w:tcPr>
          <w:p w:rsidR="00254EFC" w:rsidRDefault="00254EFC" w:rsidP="00CA5130">
            <w:pPr>
              <w:pStyle w:val="c19"/>
              <w:spacing w:before="0" w:beforeAutospacing="0" w:after="0" w:afterAutospacing="0"/>
              <w:jc w:val="both"/>
              <w:rPr>
                <w:rStyle w:val="c16"/>
              </w:rPr>
            </w:pPr>
            <w:r w:rsidRPr="00E35886">
              <w:rPr>
                <w:rStyle w:val="c16"/>
              </w:rPr>
              <w:t xml:space="preserve">Раскрывать значение понятий </w:t>
            </w:r>
            <w:r w:rsidRPr="00E35886">
              <w:rPr>
                <w:rStyle w:val="c0"/>
              </w:rPr>
              <w:t>«черкесский вопрос», Сочинский меджлис</w:t>
            </w:r>
            <w:r>
              <w:rPr>
                <w:rStyle w:val="c0"/>
              </w:rPr>
              <w:t xml:space="preserve">,военный </w:t>
            </w:r>
            <w:r w:rsidRPr="00E35886">
              <w:rPr>
                <w:rStyle w:val="c0"/>
              </w:rPr>
              <w:t>инструктор.</w:t>
            </w:r>
            <w:r w:rsidRPr="00E35886">
              <w:rPr>
                <w:rStyle w:val="c16"/>
              </w:rPr>
              <w:t xml:space="preserve">  </w:t>
            </w:r>
          </w:p>
          <w:p w:rsidR="00254EFC" w:rsidRPr="00E35886" w:rsidRDefault="00254EFC" w:rsidP="00CA5130">
            <w:pPr>
              <w:pStyle w:val="c19"/>
              <w:spacing w:before="0" w:beforeAutospacing="0" w:after="0" w:afterAutospacing="0"/>
              <w:jc w:val="both"/>
              <w:rPr>
                <w:rStyle w:val="c16"/>
              </w:rPr>
            </w:pPr>
            <w:r>
              <w:rPr>
                <w:sz w:val="23"/>
                <w:szCs w:val="23"/>
              </w:rPr>
              <w:t>Характеризовать специфику тактики пластунов, рассказывать об их подвигах и личностных качествах</w:t>
            </w:r>
          </w:p>
        </w:tc>
        <w:tc>
          <w:tcPr>
            <w:tcW w:w="2976" w:type="dxa"/>
            <w:vMerge w:val="restart"/>
          </w:tcPr>
          <w:p w:rsidR="00254EFC" w:rsidRDefault="00254EFC" w:rsidP="00CA5130">
            <w:pPr>
              <w:rPr>
                <w:rFonts w:ascii="Times New Roman" w:hAnsi="Times New Roman" w:cs="Times New Roman"/>
                <w:color w:val="0D0D0D" w:themeColor="text1" w:themeTint="F2"/>
                <w:sz w:val="20"/>
                <w:szCs w:val="20"/>
              </w:rPr>
            </w:pPr>
          </w:p>
          <w:p w:rsidR="00254EFC" w:rsidRPr="008706FA" w:rsidRDefault="00254EFC"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E35886" w:rsidRDefault="00254EFC" w:rsidP="00CA5130">
            <w:pPr>
              <w:pStyle w:val="c19"/>
              <w:spacing w:before="0" w:beforeAutospacing="0" w:after="0" w:afterAutospacing="0"/>
              <w:jc w:val="both"/>
            </w:pPr>
            <w:r w:rsidRPr="00E35886">
              <w:rPr>
                <w:rStyle w:val="c0"/>
              </w:rPr>
              <w:t>Участие кубанцев в Крымской войне.</w:t>
            </w:r>
          </w:p>
        </w:tc>
        <w:tc>
          <w:tcPr>
            <w:tcW w:w="1038" w:type="dxa"/>
            <w:gridSpan w:val="2"/>
            <w:vAlign w:val="center"/>
          </w:tcPr>
          <w:p w:rsidR="00254EFC" w:rsidRPr="00E35886" w:rsidRDefault="00254EFC" w:rsidP="00CA5130">
            <w:pPr>
              <w:pStyle w:val="c1"/>
              <w:spacing w:before="0" w:beforeAutospacing="0" w:after="0" w:afterAutospacing="0"/>
              <w:jc w:val="center"/>
            </w:pPr>
            <w:r w:rsidRPr="00E35886">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9643" w:type="dxa"/>
            <w:gridSpan w:val="4"/>
            <w:vAlign w:val="center"/>
          </w:tcPr>
          <w:p w:rsidR="00640E18" w:rsidRDefault="00254EFC" w:rsidP="00CA5130">
            <w:pPr>
              <w:pStyle w:val="c19"/>
              <w:spacing w:before="0" w:beforeAutospacing="0" w:after="0" w:afterAutospacing="0"/>
              <w:jc w:val="both"/>
              <w:rPr>
                <w:rStyle w:val="c0"/>
                <w:b/>
              </w:rPr>
            </w:pPr>
            <w:r w:rsidRPr="00035CEC">
              <w:rPr>
                <w:rStyle w:val="c0"/>
                <w:b/>
              </w:rPr>
              <w:t xml:space="preserve">Преобразование на Кубани в период </w:t>
            </w:r>
          </w:p>
          <w:p w:rsidR="00254EFC" w:rsidRPr="00E35886" w:rsidRDefault="00254EFC" w:rsidP="00CA5130">
            <w:pPr>
              <w:pStyle w:val="c19"/>
              <w:spacing w:before="0" w:beforeAutospacing="0" w:after="0" w:afterAutospacing="0"/>
              <w:jc w:val="both"/>
              <w:rPr>
                <w:rStyle w:val="c16"/>
              </w:rPr>
            </w:pPr>
            <w:r w:rsidRPr="00035CEC">
              <w:rPr>
                <w:rStyle w:val="c0"/>
                <w:b/>
              </w:rPr>
              <w:t xml:space="preserve">общероссийских реформ. </w:t>
            </w:r>
            <w:r w:rsidR="00640E18">
              <w:rPr>
                <w:rStyle w:val="c0"/>
                <w:b/>
              </w:rPr>
              <w:t xml:space="preserve">                         </w:t>
            </w:r>
            <w:r w:rsidRPr="00035CEC">
              <w:rPr>
                <w:rStyle w:val="c0"/>
                <w:b/>
              </w:rPr>
              <w:t>2 часа</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1222"/>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035CEC" w:rsidRDefault="00254EFC" w:rsidP="00CA5130">
            <w:pPr>
              <w:pStyle w:val="Default"/>
              <w:jc w:val="both"/>
              <w:rPr>
                <w:rStyle w:val="c0"/>
                <w:sz w:val="23"/>
                <w:szCs w:val="23"/>
              </w:rPr>
            </w:pPr>
            <w:r>
              <w:rPr>
                <w:sz w:val="23"/>
                <w:szCs w:val="23"/>
              </w:rPr>
              <w:t xml:space="preserve">Преобразования на Кубани. Ликвидация крепостничеств, создание класса земельных собственников.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restart"/>
            <w:vAlign w:val="center"/>
          </w:tcPr>
          <w:p w:rsidR="00254EFC" w:rsidRDefault="00254EFC" w:rsidP="00CA5130">
            <w:pPr>
              <w:pStyle w:val="c19"/>
              <w:spacing w:after="0"/>
              <w:jc w:val="both"/>
              <w:rPr>
                <w:rStyle w:val="c16"/>
              </w:rPr>
            </w:pPr>
            <w:r w:rsidRPr="00E35886">
              <w:rPr>
                <w:rStyle w:val="c16"/>
              </w:rPr>
              <w:t xml:space="preserve">Рассказывать о специфике крепостного права на Кубани и об особенностях ликвидации крепостничества в Черномории и в Закубанье. Объяснять, почему в эпоху реформ  было проведение земельных преобразований. Раскрывать особенности земельных отношений и помещичьего землевладения на Кубани.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035CEC" w:rsidRDefault="00254EFC" w:rsidP="00CA5130">
            <w:pPr>
              <w:pStyle w:val="Default"/>
              <w:jc w:val="both"/>
              <w:rPr>
                <w:rStyle w:val="c0"/>
                <w:sz w:val="23"/>
                <w:szCs w:val="23"/>
              </w:rPr>
            </w:pPr>
            <w:r>
              <w:rPr>
                <w:sz w:val="23"/>
                <w:szCs w:val="23"/>
              </w:rPr>
              <w:t>Административно-территориальные преобразования на Кубани. Городская, судебная и военная реформы</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E35886" w:rsidRDefault="00254EFC" w:rsidP="00CA5130">
            <w:pPr>
              <w:pStyle w:val="c5"/>
              <w:spacing w:before="0" w:beforeAutospacing="0" w:after="0" w:afterAutospacing="0"/>
              <w:jc w:val="both"/>
            </w:pPr>
            <w:r w:rsidRPr="00E35886">
              <w:rPr>
                <w:rStyle w:val="c0"/>
              </w:rPr>
              <w:t>Народная колонизация. Становление транспортной системы Кубани.</w:t>
            </w:r>
          </w:p>
        </w:tc>
        <w:tc>
          <w:tcPr>
            <w:tcW w:w="1038" w:type="dxa"/>
            <w:gridSpan w:val="2"/>
            <w:vAlign w:val="center"/>
          </w:tcPr>
          <w:p w:rsidR="00254EFC" w:rsidRPr="00E35886" w:rsidRDefault="00254EFC" w:rsidP="00CA5130">
            <w:pPr>
              <w:pStyle w:val="c14"/>
              <w:spacing w:before="0" w:beforeAutospacing="0" w:after="0" w:afterAutospacing="0"/>
              <w:jc w:val="center"/>
            </w:pPr>
            <w:r w:rsidRPr="00E35886">
              <w:rPr>
                <w:rStyle w:val="c0"/>
              </w:rPr>
              <w:t>1</w:t>
            </w:r>
          </w:p>
        </w:tc>
        <w:tc>
          <w:tcPr>
            <w:tcW w:w="4353" w:type="dxa"/>
            <w:vAlign w:val="center"/>
          </w:tcPr>
          <w:p w:rsidR="00254EFC" w:rsidRPr="00E35886" w:rsidRDefault="00254EFC" w:rsidP="00CA5130">
            <w:pPr>
              <w:pStyle w:val="c19"/>
              <w:spacing w:before="0" w:beforeAutospacing="0" w:after="0" w:afterAutospacing="0"/>
              <w:jc w:val="both"/>
            </w:pPr>
            <w:r w:rsidRPr="00E35886">
              <w:rPr>
                <w:rStyle w:val="c16"/>
              </w:rPr>
              <w:t xml:space="preserve">Рассказывать об особенностях массовой колонизации кубанского региона и её последствиях. Комментировать изменение соотношения между населением.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9643" w:type="dxa"/>
            <w:gridSpan w:val="4"/>
            <w:vAlign w:val="center"/>
          </w:tcPr>
          <w:p w:rsidR="00640E18" w:rsidRDefault="00254EFC" w:rsidP="00CA5130">
            <w:pPr>
              <w:pStyle w:val="c19"/>
              <w:spacing w:before="0" w:beforeAutospacing="0" w:after="0" w:afterAutospacing="0"/>
              <w:jc w:val="both"/>
              <w:rPr>
                <w:rStyle w:val="c0"/>
                <w:b/>
              </w:rPr>
            </w:pPr>
            <w:r w:rsidRPr="00035CEC">
              <w:rPr>
                <w:rStyle w:val="c0"/>
                <w:b/>
              </w:rPr>
              <w:t xml:space="preserve">Земельные отношения. </w:t>
            </w:r>
          </w:p>
          <w:p w:rsidR="00640E18" w:rsidRDefault="00254EFC" w:rsidP="00CA5130">
            <w:pPr>
              <w:pStyle w:val="c19"/>
              <w:spacing w:before="0" w:beforeAutospacing="0" w:after="0" w:afterAutospacing="0"/>
              <w:jc w:val="both"/>
              <w:rPr>
                <w:rStyle w:val="c0"/>
                <w:b/>
              </w:rPr>
            </w:pPr>
            <w:r w:rsidRPr="00035CEC">
              <w:rPr>
                <w:rStyle w:val="c0"/>
                <w:b/>
              </w:rPr>
              <w:t>Сельское хозяйство и торговля.</w:t>
            </w:r>
          </w:p>
          <w:p w:rsidR="00254EFC" w:rsidRPr="00E35886" w:rsidRDefault="00254EFC" w:rsidP="00CA5130">
            <w:pPr>
              <w:pStyle w:val="c19"/>
              <w:spacing w:before="0" w:beforeAutospacing="0" w:after="0" w:afterAutospacing="0"/>
              <w:jc w:val="both"/>
              <w:rPr>
                <w:rStyle w:val="c16"/>
              </w:rPr>
            </w:pPr>
            <w:r w:rsidRPr="00035CEC">
              <w:rPr>
                <w:rStyle w:val="c0"/>
                <w:b/>
              </w:rPr>
              <w:t xml:space="preserve"> Промышленность. </w:t>
            </w:r>
            <w:r w:rsidR="00640E18">
              <w:rPr>
                <w:rStyle w:val="c0"/>
                <w:b/>
              </w:rPr>
              <w:t xml:space="preserve">                                     </w:t>
            </w:r>
            <w:r w:rsidRPr="00035CEC">
              <w:rPr>
                <w:rStyle w:val="c0"/>
                <w:b/>
              </w:rPr>
              <w:t>3 часа</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Default="00254EFC" w:rsidP="00CA5130">
            <w:pPr>
              <w:pStyle w:val="Default"/>
              <w:jc w:val="both"/>
              <w:rPr>
                <w:sz w:val="23"/>
                <w:szCs w:val="23"/>
              </w:rPr>
            </w:pPr>
            <w:r>
              <w:rPr>
                <w:sz w:val="23"/>
                <w:szCs w:val="23"/>
              </w:rPr>
              <w:t xml:space="preserve">Земля и люди: земельные отношения. </w:t>
            </w:r>
          </w:p>
          <w:p w:rsidR="00254EFC" w:rsidRPr="00E35886" w:rsidRDefault="00254EFC" w:rsidP="00CA5130">
            <w:pPr>
              <w:pStyle w:val="c19"/>
              <w:spacing w:after="0"/>
              <w:jc w:val="both"/>
              <w:rPr>
                <w:rStyle w:val="c0"/>
              </w:rPr>
            </w:pP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restart"/>
            <w:vAlign w:val="center"/>
          </w:tcPr>
          <w:p w:rsidR="00254EFC" w:rsidRDefault="00254EFC" w:rsidP="00CA5130">
            <w:pPr>
              <w:pStyle w:val="c19"/>
              <w:spacing w:after="0"/>
              <w:jc w:val="both"/>
              <w:rPr>
                <w:rStyle w:val="c16"/>
              </w:rPr>
            </w:pPr>
            <w:r w:rsidRPr="00E35886">
              <w:rPr>
                <w:rStyle w:val="c16"/>
              </w:rPr>
              <w:t xml:space="preserve">Рассказывать об особенностях распределения земельного фонда Кубанской области и Черноморского округа. Называть основные формы землепользования в Кубанской области. Объяснять, почему в пореформенный период земля на Кубани становится товаром.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893A36" w:rsidRDefault="00254EFC" w:rsidP="00CA5130">
            <w:pPr>
              <w:pStyle w:val="Default"/>
              <w:jc w:val="both"/>
              <w:rPr>
                <w:rStyle w:val="c0"/>
                <w:sz w:val="23"/>
                <w:szCs w:val="23"/>
              </w:rPr>
            </w:pPr>
            <w:r>
              <w:rPr>
                <w:sz w:val="23"/>
                <w:szCs w:val="23"/>
              </w:rPr>
              <w:t xml:space="preserve">Развитие сельского хозяйства и торговли.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7701C2" w:rsidRDefault="00254EFC" w:rsidP="00CA5130">
            <w:pPr>
              <w:pStyle w:val="Default"/>
              <w:jc w:val="both"/>
              <w:rPr>
                <w:rStyle w:val="c0"/>
                <w:sz w:val="23"/>
                <w:szCs w:val="23"/>
              </w:rPr>
            </w:pPr>
            <w:r>
              <w:rPr>
                <w:sz w:val="23"/>
                <w:szCs w:val="23"/>
              </w:rPr>
              <w:t xml:space="preserve">Становление кубанской промышленности.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restart"/>
            <w:vAlign w:val="center"/>
          </w:tcPr>
          <w:p w:rsidR="00254EFC" w:rsidRPr="008706FA" w:rsidRDefault="00254EFC" w:rsidP="00CA5130">
            <w:pPr>
              <w:pStyle w:val="c5"/>
              <w:spacing w:before="0" w:beforeAutospacing="0" w:after="0" w:afterAutospacing="0"/>
              <w:rPr>
                <w:rStyle w:val="c0"/>
                <w:b/>
              </w:rPr>
            </w:pPr>
          </w:p>
        </w:tc>
        <w:tc>
          <w:tcPr>
            <w:tcW w:w="992" w:type="dxa"/>
            <w:vMerge w:val="restart"/>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pPr>
            <w:r w:rsidRPr="008706FA">
              <w:rPr>
                <w:rStyle w:val="c0"/>
              </w:rPr>
              <w:t>На помощь славянским братьям.</w:t>
            </w:r>
          </w:p>
        </w:tc>
        <w:tc>
          <w:tcPr>
            <w:tcW w:w="1038" w:type="dxa"/>
            <w:gridSpan w:val="2"/>
            <w:vAlign w:val="center"/>
          </w:tcPr>
          <w:p w:rsidR="00254EFC" w:rsidRPr="008706FA" w:rsidRDefault="00254EFC" w:rsidP="00CA5130">
            <w:pPr>
              <w:pStyle w:val="c1"/>
              <w:spacing w:before="0" w:beforeAutospacing="0" w:after="0" w:afterAutospacing="0"/>
              <w:jc w:val="center"/>
            </w:pPr>
            <w:r w:rsidRPr="008706FA">
              <w:rPr>
                <w:rStyle w:val="c0"/>
              </w:rPr>
              <w:t>1</w:t>
            </w:r>
          </w:p>
        </w:tc>
        <w:tc>
          <w:tcPr>
            <w:tcW w:w="4353" w:type="dxa"/>
            <w:vAlign w:val="center"/>
          </w:tcPr>
          <w:p w:rsidR="00254EFC" w:rsidRPr="008706FA" w:rsidRDefault="00254EFC" w:rsidP="00CA5130">
            <w:pPr>
              <w:pStyle w:val="c19"/>
              <w:spacing w:before="0" w:beforeAutospacing="0" w:after="0" w:afterAutospacing="0"/>
              <w:jc w:val="both"/>
            </w:pPr>
            <w:r w:rsidRPr="008706FA">
              <w:rPr>
                <w:rStyle w:val="c16"/>
              </w:rPr>
              <w:t>Рассказывать о добровольческом движении кубанцев, об участии казачьих формирований в освобождении славянских народов от турецких завоевателей. Делать вывод о вкладе кубанцев в дело освобождения славянских народов от турецкого ига.</w:t>
            </w:r>
          </w:p>
        </w:tc>
        <w:tc>
          <w:tcPr>
            <w:tcW w:w="2976" w:type="dxa"/>
            <w:vMerge w:val="restart"/>
          </w:tcPr>
          <w:p w:rsidR="00CA5130" w:rsidRPr="008706FA" w:rsidRDefault="00CA5130" w:rsidP="00CA5130">
            <w:pPr>
              <w:pStyle w:val="c19"/>
              <w:spacing w:before="0" w:beforeAutospacing="0" w:after="0" w:afterAutospacing="0"/>
              <w:jc w:val="both"/>
              <w:rPr>
                <w:color w:val="0D0D0D" w:themeColor="text1" w:themeTint="F2"/>
              </w:rPr>
            </w:pPr>
          </w:p>
          <w:p w:rsidR="00254EFC" w:rsidRPr="008706FA" w:rsidRDefault="00CA5130" w:rsidP="00CA5130">
            <w:pPr>
              <w:pStyle w:val="c19"/>
              <w:spacing w:before="0" w:beforeAutospacing="0" w:after="0" w:afterAutospacing="0"/>
              <w:jc w:val="both"/>
              <w:rPr>
                <w:rStyle w:val="c16"/>
              </w:rPr>
            </w:pPr>
            <w:r w:rsidRPr="008706FA">
              <w:rPr>
                <w:color w:val="0D0D0D" w:themeColor="text1" w:themeTint="F2"/>
              </w:rPr>
              <w:t>7.Трудовое воспитание и профессиональное самоопределение</w:t>
            </w: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pPr>
            <w:r w:rsidRPr="008706FA">
              <w:rPr>
                <w:rStyle w:val="c0"/>
              </w:rPr>
              <w:t>Общественно-политическая жизнь.</w:t>
            </w:r>
          </w:p>
        </w:tc>
        <w:tc>
          <w:tcPr>
            <w:tcW w:w="1038" w:type="dxa"/>
            <w:gridSpan w:val="2"/>
            <w:vAlign w:val="center"/>
          </w:tcPr>
          <w:p w:rsidR="00254EFC" w:rsidRPr="008706FA" w:rsidRDefault="00254EFC" w:rsidP="00CA5130">
            <w:pPr>
              <w:pStyle w:val="c1"/>
              <w:spacing w:before="0" w:beforeAutospacing="0" w:after="0" w:afterAutospacing="0"/>
              <w:jc w:val="center"/>
            </w:pPr>
            <w:r w:rsidRPr="008706FA">
              <w:rPr>
                <w:rStyle w:val="c0"/>
              </w:rPr>
              <w:t>1</w:t>
            </w:r>
          </w:p>
        </w:tc>
        <w:tc>
          <w:tcPr>
            <w:tcW w:w="4353" w:type="dxa"/>
            <w:vAlign w:val="center"/>
          </w:tcPr>
          <w:p w:rsidR="00254EFC" w:rsidRPr="008706FA" w:rsidRDefault="00254EFC" w:rsidP="00CA5130">
            <w:pPr>
              <w:pStyle w:val="c19"/>
              <w:spacing w:before="0" w:beforeAutospacing="0" w:after="0" w:afterAutospacing="0"/>
              <w:jc w:val="both"/>
            </w:pPr>
            <w:r w:rsidRPr="008706FA">
              <w:rPr>
                <w:rStyle w:val="c16"/>
              </w:rPr>
              <w:t xml:space="preserve">Характеризовать причины обострения социальных противоречий на Кубани и в других регионах России во второй половине XIX в. Объяснять, почему Кубань оставалась относительно спокойным регионом. Характеризовать деятельность участников народнического движения на КубаниРаскрывать цели и итоги деятельности Бриньковской земледельческой артели. </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9643" w:type="dxa"/>
            <w:gridSpan w:val="4"/>
            <w:vAlign w:val="center"/>
          </w:tcPr>
          <w:p w:rsidR="00640E18" w:rsidRPr="008706FA" w:rsidRDefault="00254EFC" w:rsidP="00CA5130">
            <w:pPr>
              <w:pStyle w:val="c19"/>
              <w:spacing w:before="0" w:beforeAutospacing="0" w:after="0" w:afterAutospacing="0"/>
              <w:jc w:val="both"/>
              <w:rPr>
                <w:rStyle w:val="c0"/>
                <w:b/>
              </w:rPr>
            </w:pPr>
            <w:r w:rsidRPr="008706FA">
              <w:rPr>
                <w:rStyle w:val="c0"/>
                <w:b/>
              </w:rPr>
              <w:t>Развитие традиционной культуры</w:t>
            </w:r>
          </w:p>
          <w:p w:rsidR="00640E18" w:rsidRPr="008706FA" w:rsidRDefault="00254EFC" w:rsidP="00CA5130">
            <w:pPr>
              <w:pStyle w:val="c19"/>
              <w:spacing w:before="0" w:beforeAutospacing="0" w:after="0" w:afterAutospacing="0"/>
              <w:jc w:val="both"/>
              <w:rPr>
                <w:rStyle w:val="c0"/>
                <w:b/>
              </w:rPr>
            </w:pPr>
            <w:r w:rsidRPr="008706FA">
              <w:rPr>
                <w:rStyle w:val="c0"/>
                <w:b/>
              </w:rPr>
              <w:lastRenderedPageBreak/>
              <w:t xml:space="preserve"> на Кубани во второй половине </w:t>
            </w:r>
          </w:p>
          <w:p w:rsidR="00640E18" w:rsidRPr="008706FA" w:rsidRDefault="00254EFC" w:rsidP="00CA5130">
            <w:pPr>
              <w:pStyle w:val="c19"/>
              <w:spacing w:before="0" w:beforeAutospacing="0" w:after="0" w:afterAutospacing="0"/>
              <w:jc w:val="both"/>
              <w:rPr>
                <w:rStyle w:val="c0"/>
                <w:b/>
              </w:rPr>
            </w:pPr>
            <w:r w:rsidRPr="008706FA">
              <w:rPr>
                <w:rStyle w:val="c0"/>
                <w:b/>
              </w:rPr>
              <w:t xml:space="preserve">XIXвека. Образование и культура в </w:t>
            </w:r>
          </w:p>
          <w:p w:rsidR="00254EFC" w:rsidRPr="008706FA" w:rsidRDefault="00254EFC" w:rsidP="00CA5130">
            <w:pPr>
              <w:pStyle w:val="c19"/>
              <w:spacing w:before="0" w:beforeAutospacing="0" w:after="0" w:afterAutospacing="0"/>
              <w:jc w:val="both"/>
              <w:rPr>
                <w:rStyle w:val="c16"/>
                <w:b/>
              </w:rPr>
            </w:pPr>
            <w:r w:rsidRPr="008706FA">
              <w:rPr>
                <w:rStyle w:val="c0"/>
                <w:b/>
              </w:rPr>
              <w:t xml:space="preserve">условиях реформирования общества. </w:t>
            </w:r>
            <w:r w:rsidR="00640E18" w:rsidRPr="008706FA">
              <w:rPr>
                <w:rStyle w:val="c0"/>
                <w:b/>
              </w:rPr>
              <w:t xml:space="preserve">    </w:t>
            </w:r>
            <w:r w:rsidRPr="008706FA">
              <w:rPr>
                <w:rStyle w:val="c0"/>
                <w:b/>
              </w:rPr>
              <w:t>2 часа</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pPr>
            <w:r w:rsidRPr="008706FA">
              <w:t xml:space="preserve">Развитие традиционной культуры во второй половине XIX в. </w:t>
            </w:r>
          </w:p>
          <w:p w:rsidR="00254EFC" w:rsidRPr="008706FA" w:rsidRDefault="00254EFC" w:rsidP="00CA5130">
            <w:pPr>
              <w:pStyle w:val="c19"/>
              <w:spacing w:before="0" w:beforeAutospacing="0" w:after="0" w:afterAutospacing="0"/>
              <w:jc w:val="both"/>
              <w:rPr>
                <w:rStyle w:val="c0"/>
              </w:rPr>
            </w:pPr>
          </w:p>
        </w:tc>
        <w:tc>
          <w:tcPr>
            <w:tcW w:w="1038" w:type="dxa"/>
            <w:gridSpan w:val="2"/>
            <w:vAlign w:val="center"/>
          </w:tcPr>
          <w:p w:rsidR="00254EFC" w:rsidRPr="008706FA" w:rsidRDefault="00254EFC" w:rsidP="00CA5130">
            <w:pPr>
              <w:pStyle w:val="c1"/>
              <w:spacing w:before="0" w:beforeAutospacing="0" w:after="0" w:afterAutospacing="0"/>
              <w:jc w:val="center"/>
              <w:rPr>
                <w:rStyle w:val="c0"/>
              </w:rPr>
            </w:pPr>
            <w:r w:rsidRPr="008706FA">
              <w:rPr>
                <w:rStyle w:val="c0"/>
              </w:rPr>
              <w:t>1</w:t>
            </w:r>
          </w:p>
        </w:tc>
        <w:tc>
          <w:tcPr>
            <w:tcW w:w="4353" w:type="dxa"/>
            <w:vMerge w:val="restart"/>
            <w:vAlign w:val="center"/>
          </w:tcPr>
          <w:p w:rsidR="00254EFC" w:rsidRPr="008706FA" w:rsidRDefault="00254EFC" w:rsidP="00CA5130">
            <w:pPr>
              <w:pStyle w:val="Default"/>
              <w:jc w:val="both"/>
            </w:pPr>
            <w:r w:rsidRPr="008706FA">
              <w:t xml:space="preserve">Рассказывать о взаимопроникновении адыгской и казачьей культур, изменениях, произошедших в плани-ровке и архитектуре поселений адыгов, в их семейном укладе. </w:t>
            </w:r>
          </w:p>
          <w:p w:rsidR="00254EFC" w:rsidRPr="008706FA" w:rsidRDefault="00254EFC" w:rsidP="00CA5130">
            <w:pPr>
              <w:pStyle w:val="Default"/>
              <w:jc w:val="both"/>
              <w:rPr>
                <w:rStyle w:val="c16"/>
              </w:rPr>
            </w:pPr>
            <w:r w:rsidRPr="008706FA">
              <w:t xml:space="preserve">Устанавливать зависимость между уровнем развития экономики кубанского региона и уровнем развития культуры его жителей </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rPr>
                <w:rStyle w:val="c0"/>
              </w:rPr>
            </w:pPr>
            <w:r w:rsidRPr="008706FA">
              <w:rPr>
                <w:rStyle w:val="c0"/>
              </w:rPr>
              <w:t>Образование и культура в условиях реформирования общества.</w:t>
            </w:r>
          </w:p>
        </w:tc>
        <w:tc>
          <w:tcPr>
            <w:tcW w:w="1038" w:type="dxa"/>
            <w:gridSpan w:val="2"/>
            <w:vAlign w:val="center"/>
          </w:tcPr>
          <w:p w:rsidR="00254EFC" w:rsidRPr="008706FA" w:rsidRDefault="00254EFC" w:rsidP="00CA5130">
            <w:pPr>
              <w:pStyle w:val="c1"/>
              <w:spacing w:before="0" w:beforeAutospacing="0" w:after="0" w:afterAutospacing="0"/>
              <w:jc w:val="center"/>
              <w:rPr>
                <w:rStyle w:val="c0"/>
              </w:rPr>
            </w:pPr>
            <w:r w:rsidRPr="008706FA">
              <w:rPr>
                <w:rStyle w:val="c0"/>
              </w:rPr>
              <w:t>1</w:t>
            </w:r>
          </w:p>
        </w:tc>
        <w:tc>
          <w:tcPr>
            <w:tcW w:w="4353" w:type="dxa"/>
            <w:vMerge/>
            <w:vAlign w:val="center"/>
          </w:tcPr>
          <w:p w:rsidR="00254EFC" w:rsidRPr="008706FA" w:rsidRDefault="00254EFC" w:rsidP="00CA5130">
            <w:pPr>
              <w:pStyle w:val="c19"/>
              <w:spacing w:before="0" w:beforeAutospacing="0" w:after="0" w:afterAutospacing="0"/>
              <w:jc w:val="both"/>
              <w:rPr>
                <w:rStyle w:val="c16"/>
              </w:rPr>
            </w:pP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restart"/>
            <w:vAlign w:val="center"/>
          </w:tcPr>
          <w:p w:rsidR="00254EFC" w:rsidRPr="008706FA" w:rsidRDefault="00254EFC" w:rsidP="00CA5130">
            <w:pPr>
              <w:pStyle w:val="c5"/>
              <w:spacing w:before="0" w:beforeAutospacing="0" w:after="0" w:afterAutospacing="0"/>
              <w:rPr>
                <w:rStyle w:val="c0"/>
                <w:b/>
              </w:rPr>
            </w:pPr>
            <w:r w:rsidRPr="008706FA">
              <w:rPr>
                <w:rStyle w:val="c0"/>
                <w:b/>
              </w:rPr>
              <w:t xml:space="preserve">Раздел </w:t>
            </w:r>
            <w:r w:rsidRPr="008706FA">
              <w:rPr>
                <w:rStyle w:val="c0"/>
                <w:b/>
                <w:lang w:val="en-US"/>
              </w:rPr>
              <w:t>III</w:t>
            </w:r>
            <w:r w:rsidRPr="008706FA">
              <w:rPr>
                <w:rStyle w:val="c0"/>
                <w:b/>
              </w:rPr>
              <w:t>.</w:t>
            </w:r>
          </w:p>
          <w:p w:rsidR="00254EFC" w:rsidRPr="008706FA" w:rsidRDefault="00254EFC" w:rsidP="00CA5130">
            <w:pPr>
              <w:pStyle w:val="c19"/>
              <w:spacing w:before="0" w:beforeAutospacing="0" w:after="0" w:afterAutospacing="0"/>
              <w:rPr>
                <w:b/>
              </w:rPr>
            </w:pPr>
            <w:r w:rsidRPr="008706FA">
              <w:rPr>
                <w:rStyle w:val="c0"/>
                <w:b/>
              </w:rPr>
              <w:t>Кубанские страницы русской классики. Литература  Кубани.</w:t>
            </w:r>
          </w:p>
        </w:tc>
        <w:tc>
          <w:tcPr>
            <w:tcW w:w="992" w:type="dxa"/>
            <w:vMerge w:val="restart"/>
            <w:vAlign w:val="center"/>
          </w:tcPr>
          <w:p w:rsidR="00254EFC" w:rsidRPr="008706FA" w:rsidRDefault="00254EFC" w:rsidP="00CA5130">
            <w:pPr>
              <w:pStyle w:val="c1"/>
              <w:spacing w:before="0" w:beforeAutospacing="0" w:after="0" w:afterAutospacing="0"/>
              <w:jc w:val="center"/>
              <w:rPr>
                <w:b/>
              </w:rPr>
            </w:pPr>
            <w:r w:rsidRPr="008706FA">
              <w:rPr>
                <w:rStyle w:val="c0"/>
                <w:b/>
              </w:rPr>
              <w:t>4</w:t>
            </w:r>
          </w:p>
        </w:tc>
        <w:tc>
          <w:tcPr>
            <w:tcW w:w="9643" w:type="dxa"/>
            <w:gridSpan w:val="4"/>
            <w:vAlign w:val="center"/>
          </w:tcPr>
          <w:p w:rsidR="00640E18" w:rsidRPr="008706FA" w:rsidRDefault="00254EFC" w:rsidP="00CA5130">
            <w:pPr>
              <w:pStyle w:val="c19"/>
              <w:spacing w:before="0" w:beforeAutospacing="0" w:after="0" w:afterAutospacing="0"/>
              <w:jc w:val="both"/>
              <w:rPr>
                <w:rStyle w:val="c0"/>
                <w:b/>
              </w:rPr>
            </w:pPr>
            <w:r w:rsidRPr="008706FA">
              <w:rPr>
                <w:rStyle w:val="c0"/>
                <w:b/>
              </w:rPr>
              <w:t xml:space="preserve">Русские писатели первой полвины </w:t>
            </w:r>
          </w:p>
          <w:p w:rsidR="00CA5130" w:rsidRPr="008706FA" w:rsidRDefault="00254EFC" w:rsidP="00CA5130">
            <w:pPr>
              <w:pStyle w:val="c19"/>
              <w:spacing w:before="0" w:beforeAutospacing="0" w:after="0" w:afterAutospacing="0"/>
              <w:jc w:val="both"/>
              <w:rPr>
                <w:rStyle w:val="c0"/>
                <w:b/>
              </w:rPr>
            </w:pPr>
            <w:r w:rsidRPr="008706FA">
              <w:rPr>
                <w:rStyle w:val="c0"/>
                <w:b/>
              </w:rPr>
              <w:t xml:space="preserve">XIX века о Кубани.                       </w:t>
            </w:r>
          </w:p>
          <w:p w:rsidR="00254EFC" w:rsidRPr="008706FA" w:rsidRDefault="00254EFC" w:rsidP="00CA5130">
            <w:pPr>
              <w:pStyle w:val="c19"/>
              <w:spacing w:before="0" w:beforeAutospacing="0" w:after="0" w:afterAutospacing="0"/>
              <w:jc w:val="both"/>
              <w:rPr>
                <w:b/>
              </w:rPr>
            </w:pPr>
            <w:r w:rsidRPr="008706FA">
              <w:rPr>
                <w:rStyle w:val="c0"/>
                <w:b/>
              </w:rPr>
              <w:t>  Становление литературы Кубани.</w:t>
            </w:r>
            <w:r w:rsidRPr="008706FA">
              <w:t xml:space="preserve"> </w:t>
            </w:r>
            <w:r w:rsidR="00640E18" w:rsidRPr="008706FA">
              <w:t xml:space="preserve">       </w:t>
            </w:r>
            <w:r w:rsidRPr="008706FA">
              <w:rPr>
                <w:rStyle w:val="c0"/>
                <w:b/>
              </w:rPr>
              <w:t>2 часа</w:t>
            </w:r>
          </w:p>
        </w:tc>
        <w:tc>
          <w:tcPr>
            <w:tcW w:w="2976" w:type="dxa"/>
            <w:vMerge w:val="restart"/>
          </w:tcPr>
          <w:p w:rsidR="00CA5130" w:rsidRPr="008706FA" w:rsidRDefault="00CA5130" w:rsidP="00CA5130">
            <w:pPr>
              <w:rPr>
                <w:rFonts w:ascii="Times New Roman" w:hAnsi="Times New Roman" w:cs="Times New Roman"/>
                <w:color w:val="0D0D0D" w:themeColor="text1" w:themeTint="F2"/>
                <w:sz w:val="24"/>
                <w:szCs w:val="24"/>
              </w:rPr>
            </w:pPr>
          </w:p>
          <w:p w:rsidR="00254EFC" w:rsidRPr="008706FA" w:rsidRDefault="00254EFC"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CA5130" w:rsidRPr="008706FA" w:rsidRDefault="00CA5130" w:rsidP="00CA5130">
            <w:pPr>
              <w:pStyle w:val="c19"/>
              <w:spacing w:before="0" w:beforeAutospacing="0" w:after="0" w:afterAutospacing="0"/>
              <w:jc w:val="both"/>
              <w:rPr>
                <w:color w:val="0D0D0D" w:themeColor="text1" w:themeTint="F2"/>
              </w:rPr>
            </w:pPr>
          </w:p>
          <w:p w:rsidR="00CA5130" w:rsidRPr="008706FA" w:rsidRDefault="00CA5130" w:rsidP="00CA5130">
            <w:pPr>
              <w:pStyle w:val="c19"/>
              <w:spacing w:before="0" w:beforeAutospacing="0" w:after="0" w:afterAutospacing="0"/>
              <w:jc w:val="both"/>
              <w:rPr>
                <w:color w:val="0D0D0D" w:themeColor="text1" w:themeTint="F2"/>
              </w:rPr>
            </w:pPr>
          </w:p>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202"/>
        </w:trPr>
        <w:tc>
          <w:tcPr>
            <w:tcW w:w="2232" w:type="dxa"/>
            <w:vMerge/>
            <w:vAlign w:val="center"/>
          </w:tcPr>
          <w:p w:rsidR="00254EFC" w:rsidRPr="008706FA" w:rsidRDefault="00254EFC" w:rsidP="00CA5130">
            <w:pPr>
              <w:pStyle w:val="c19"/>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rPr>
                <w:rStyle w:val="c26"/>
              </w:rPr>
            </w:pPr>
            <w:r w:rsidRPr="008706FA">
              <w:rPr>
                <w:bCs/>
              </w:rPr>
              <w:t xml:space="preserve">Русские писатели первой половины XIX в. о Кубани. </w:t>
            </w:r>
          </w:p>
        </w:tc>
        <w:tc>
          <w:tcPr>
            <w:tcW w:w="1038" w:type="dxa"/>
            <w:gridSpan w:val="2"/>
            <w:vAlign w:val="center"/>
          </w:tcPr>
          <w:p w:rsidR="00254EFC" w:rsidRPr="008706FA" w:rsidRDefault="00CA5130" w:rsidP="00CA5130">
            <w:pPr>
              <w:pStyle w:val="c1"/>
              <w:spacing w:before="0" w:beforeAutospacing="0" w:after="0" w:afterAutospacing="0"/>
              <w:jc w:val="center"/>
              <w:rPr>
                <w:rStyle w:val="c0"/>
              </w:rPr>
            </w:pPr>
            <w:r w:rsidRPr="008706FA">
              <w:rPr>
                <w:rStyle w:val="c0"/>
              </w:rPr>
              <w:t>1</w:t>
            </w:r>
          </w:p>
        </w:tc>
        <w:tc>
          <w:tcPr>
            <w:tcW w:w="4353" w:type="dxa"/>
            <w:vMerge w:val="restart"/>
            <w:vAlign w:val="center"/>
          </w:tcPr>
          <w:p w:rsidR="00CA5130" w:rsidRPr="008706FA" w:rsidRDefault="00CA5130" w:rsidP="00CA5130">
            <w:pPr>
              <w:pStyle w:val="Default"/>
              <w:jc w:val="both"/>
            </w:pPr>
            <w:r w:rsidRPr="008706FA">
              <w:t xml:space="preserve">Приводить аргументы в пользу того, что в творчестве русских писателей первой половины XIX в. присутствовала кубанская тематика. </w:t>
            </w:r>
          </w:p>
          <w:p w:rsidR="00254EFC" w:rsidRPr="008706FA" w:rsidRDefault="00254EFC" w:rsidP="00CA5130">
            <w:pPr>
              <w:pStyle w:val="c5"/>
              <w:spacing w:before="0" w:beforeAutospacing="0" w:after="0" w:afterAutospacing="0"/>
              <w:jc w:val="both"/>
              <w:rPr>
                <w:rStyle w:val="c16"/>
              </w:rPr>
            </w:pPr>
          </w:p>
        </w:tc>
        <w:tc>
          <w:tcPr>
            <w:tcW w:w="2976" w:type="dxa"/>
            <w:vMerge/>
          </w:tcPr>
          <w:p w:rsidR="00254EFC" w:rsidRPr="008706FA" w:rsidRDefault="00254EFC" w:rsidP="00CA5130">
            <w:pPr>
              <w:pStyle w:val="c5"/>
              <w:spacing w:before="0" w:beforeAutospacing="0" w:after="0" w:afterAutospacing="0"/>
              <w:jc w:val="both"/>
              <w:rPr>
                <w:rStyle w:val="c16"/>
              </w:rPr>
            </w:pPr>
          </w:p>
        </w:tc>
      </w:tr>
      <w:tr w:rsidR="00254EFC" w:rsidRPr="008706FA" w:rsidTr="00CA5130">
        <w:trPr>
          <w:trHeight w:val="202"/>
        </w:trPr>
        <w:tc>
          <w:tcPr>
            <w:tcW w:w="2232" w:type="dxa"/>
            <w:vMerge/>
            <w:vAlign w:val="center"/>
          </w:tcPr>
          <w:p w:rsidR="00254EFC" w:rsidRPr="008706FA" w:rsidRDefault="00254EFC" w:rsidP="00CA5130">
            <w:pPr>
              <w:pStyle w:val="c19"/>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rPr>
                <w:rStyle w:val="c26"/>
              </w:rPr>
            </w:pPr>
            <w:r w:rsidRPr="008706FA">
              <w:t xml:space="preserve">Русские писатели первой половины XIX в. о Кубани. Становление ли-тературы Кубани. </w:t>
            </w:r>
          </w:p>
        </w:tc>
        <w:tc>
          <w:tcPr>
            <w:tcW w:w="1038" w:type="dxa"/>
            <w:gridSpan w:val="2"/>
            <w:vAlign w:val="center"/>
          </w:tcPr>
          <w:p w:rsidR="00254EFC" w:rsidRPr="008706FA" w:rsidRDefault="00CA5130" w:rsidP="00CA5130">
            <w:pPr>
              <w:pStyle w:val="c1"/>
              <w:spacing w:before="0" w:beforeAutospacing="0" w:after="0" w:afterAutospacing="0"/>
              <w:jc w:val="center"/>
              <w:rPr>
                <w:rStyle w:val="c0"/>
              </w:rPr>
            </w:pPr>
            <w:r w:rsidRPr="008706FA">
              <w:rPr>
                <w:rStyle w:val="c0"/>
              </w:rPr>
              <w:t>1</w:t>
            </w:r>
          </w:p>
        </w:tc>
        <w:tc>
          <w:tcPr>
            <w:tcW w:w="4353" w:type="dxa"/>
            <w:vMerge/>
            <w:vAlign w:val="center"/>
          </w:tcPr>
          <w:p w:rsidR="00254EFC" w:rsidRPr="008706FA" w:rsidRDefault="00254EFC" w:rsidP="00CA5130">
            <w:pPr>
              <w:pStyle w:val="c5"/>
              <w:spacing w:before="0" w:beforeAutospacing="0" w:after="0" w:afterAutospacing="0"/>
              <w:jc w:val="both"/>
              <w:rPr>
                <w:rStyle w:val="c16"/>
              </w:rPr>
            </w:pPr>
          </w:p>
        </w:tc>
        <w:tc>
          <w:tcPr>
            <w:tcW w:w="2976" w:type="dxa"/>
            <w:vMerge/>
          </w:tcPr>
          <w:p w:rsidR="00254EFC" w:rsidRPr="008706FA" w:rsidRDefault="00254EFC" w:rsidP="00CA5130">
            <w:pPr>
              <w:pStyle w:val="c5"/>
              <w:spacing w:before="0" w:beforeAutospacing="0" w:after="0" w:afterAutospacing="0"/>
              <w:jc w:val="both"/>
              <w:rPr>
                <w:rStyle w:val="c16"/>
              </w:rPr>
            </w:pPr>
          </w:p>
        </w:tc>
      </w:tr>
      <w:tr w:rsidR="00CA5130" w:rsidRPr="008706FA" w:rsidTr="00CA5130">
        <w:trPr>
          <w:trHeight w:val="418"/>
        </w:trPr>
        <w:tc>
          <w:tcPr>
            <w:tcW w:w="2232" w:type="dxa"/>
            <w:vMerge w:val="restart"/>
            <w:vAlign w:val="center"/>
          </w:tcPr>
          <w:p w:rsidR="00CA5130" w:rsidRPr="008706FA" w:rsidRDefault="00CA5130" w:rsidP="00CA5130">
            <w:pPr>
              <w:pStyle w:val="c5"/>
              <w:spacing w:before="0" w:beforeAutospacing="0" w:after="0" w:afterAutospacing="0"/>
              <w:rPr>
                <w:rStyle w:val="c0"/>
                <w:b/>
              </w:rPr>
            </w:pPr>
          </w:p>
        </w:tc>
        <w:tc>
          <w:tcPr>
            <w:tcW w:w="992" w:type="dxa"/>
            <w:vMerge w:val="restart"/>
            <w:vAlign w:val="center"/>
          </w:tcPr>
          <w:p w:rsidR="00CA5130" w:rsidRPr="008706FA" w:rsidRDefault="00CA5130" w:rsidP="00CA5130">
            <w:pPr>
              <w:pStyle w:val="c1"/>
              <w:spacing w:before="0" w:beforeAutospacing="0" w:after="0" w:afterAutospacing="0"/>
              <w:jc w:val="center"/>
              <w:rPr>
                <w:rStyle w:val="c0"/>
                <w:b/>
              </w:rPr>
            </w:pPr>
          </w:p>
        </w:tc>
        <w:tc>
          <w:tcPr>
            <w:tcW w:w="9643" w:type="dxa"/>
            <w:gridSpan w:val="4"/>
            <w:vAlign w:val="center"/>
          </w:tcPr>
          <w:p w:rsidR="00640E18" w:rsidRPr="008706FA" w:rsidRDefault="00CA5130" w:rsidP="00CA5130">
            <w:pPr>
              <w:pStyle w:val="c5"/>
              <w:spacing w:before="0" w:beforeAutospacing="0" w:after="0" w:afterAutospacing="0"/>
              <w:jc w:val="both"/>
              <w:rPr>
                <w:rStyle w:val="c26"/>
                <w:b/>
              </w:rPr>
            </w:pPr>
            <w:r w:rsidRPr="008706FA">
              <w:rPr>
                <w:rStyle w:val="c26"/>
                <w:b/>
              </w:rPr>
              <w:t xml:space="preserve">Кубань в творчестве писателей </w:t>
            </w:r>
          </w:p>
          <w:p w:rsidR="00CA5130" w:rsidRPr="008706FA" w:rsidRDefault="00CA5130" w:rsidP="00CA5130">
            <w:pPr>
              <w:pStyle w:val="c5"/>
              <w:spacing w:before="0" w:beforeAutospacing="0" w:after="0" w:afterAutospacing="0"/>
              <w:jc w:val="both"/>
              <w:rPr>
                <w:rStyle w:val="c26"/>
                <w:b/>
              </w:rPr>
            </w:pPr>
            <w:r w:rsidRPr="008706FA">
              <w:rPr>
                <w:rStyle w:val="c26"/>
                <w:b/>
              </w:rPr>
              <w:t>второй половины XIX века.                </w:t>
            </w:r>
          </w:p>
          <w:p w:rsidR="00CA5130" w:rsidRPr="008706FA" w:rsidRDefault="00CA5130" w:rsidP="00CA5130">
            <w:pPr>
              <w:pStyle w:val="c5"/>
              <w:spacing w:before="0" w:beforeAutospacing="0" w:after="0" w:afterAutospacing="0"/>
              <w:jc w:val="both"/>
              <w:rPr>
                <w:rStyle w:val="c16"/>
                <w:b/>
              </w:rPr>
            </w:pPr>
            <w:r w:rsidRPr="008706FA">
              <w:rPr>
                <w:rStyle w:val="c26"/>
                <w:b/>
              </w:rPr>
              <w:t xml:space="preserve"> Развитие литературы Кубани. </w:t>
            </w:r>
            <w:r w:rsidR="00640E18" w:rsidRPr="008706FA">
              <w:rPr>
                <w:rStyle w:val="c26"/>
                <w:b/>
              </w:rPr>
              <w:t xml:space="preserve">              </w:t>
            </w:r>
            <w:r w:rsidRPr="008706FA">
              <w:rPr>
                <w:rStyle w:val="c26"/>
                <w:b/>
              </w:rPr>
              <w:t>2 часа</w:t>
            </w:r>
          </w:p>
        </w:tc>
        <w:tc>
          <w:tcPr>
            <w:tcW w:w="2976" w:type="dxa"/>
            <w:vMerge w:val="restart"/>
          </w:tcPr>
          <w:p w:rsidR="00CA5130" w:rsidRPr="008706FA" w:rsidRDefault="00CA5130" w:rsidP="00CA5130">
            <w:pPr>
              <w:pStyle w:val="c5"/>
              <w:spacing w:before="0" w:beforeAutospacing="0" w:after="0" w:afterAutospacing="0"/>
              <w:jc w:val="both"/>
              <w:rPr>
                <w:color w:val="0D0D0D" w:themeColor="text1" w:themeTint="F2"/>
              </w:rPr>
            </w:pPr>
          </w:p>
          <w:p w:rsidR="00CA5130" w:rsidRPr="008706FA" w:rsidRDefault="00CA5130" w:rsidP="00CA5130">
            <w:pPr>
              <w:pStyle w:val="c5"/>
              <w:spacing w:before="0" w:beforeAutospacing="0" w:after="0" w:afterAutospacing="0"/>
              <w:jc w:val="both"/>
              <w:rPr>
                <w:rStyle w:val="c16"/>
              </w:rPr>
            </w:pPr>
            <w:r w:rsidRPr="008706FA">
              <w:rPr>
                <w:color w:val="0D0D0D" w:themeColor="text1" w:themeTint="F2"/>
              </w:rPr>
              <w:t>4.Приобщение детей к культурному наследию (эстетическое воспитание)</w:t>
            </w:r>
          </w:p>
        </w:tc>
      </w:tr>
      <w:tr w:rsidR="00CA5130" w:rsidRPr="008706FA" w:rsidTr="00CA5130">
        <w:trPr>
          <w:trHeight w:val="418"/>
        </w:trPr>
        <w:tc>
          <w:tcPr>
            <w:tcW w:w="2232" w:type="dxa"/>
            <w:vMerge/>
            <w:vAlign w:val="center"/>
          </w:tcPr>
          <w:p w:rsidR="00CA5130" w:rsidRPr="008706FA" w:rsidRDefault="00CA5130" w:rsidP="00CA5130">
            <w:pPr>
              <w:pStyle w:val="c5"/>
              <w:spacing w:before="0" w:beforeAutospacing="0" w:after="0" w:afterAutospacing="0"/>
              <w:rPr>
                <w:rStyle w:val="c0"/>
                <w:b/>
              </w:rPr>
            </w:pPr>
          </w:p>
        </w:tc>
        <w:tc>
          <w:tcPr>
            <w:tcW w:w="992" w:type="dxa"/>
            <w:vMerge/>
            <w:vAlign w:val="center"/>
          </w:tcPr>
          <w:p w:rsidR="00CA5130" w:rsidRPr="008706FA" w:rsidRDefault="00CA5130" w:rsidP="00CA5130">
            <w:pPr>
              <w:pStyle w:val="c1"/>
              <w:spacing w:before="0" w:beforeAutospacing="0" w:after="0" w:afterAutospacing="0"/>
              <w:jc w:val="center"/>
              <w:rPr>
                <w:rStyle w:val="c0"/>
                <w:b/>
              </w:rPr>
            </w:pPr>
          </w:p>
        </w:tc>
        <w:tc>
          <w:tcPr>
            <w:tcW w:w="4252" w:type="dxa"/>
            <w:vAlign w:val="center"/>
          </w:tcPr>
          <w:p w:rsidR="00CA5130" w:rsidRPr="008706FA" w:rsidRDefault="00CA5130" w:rsidP="00CA5130">
            <w:pPr>
              <w:pStyle w:val="Default"/>
              <w:jc w:val="both"/>
            </w:pPr>
            <w:r w:rsidRPr="008706FA">
              <w:t xml:space="preserve">Кубань в творчестве русских писателей второй половины XIX в. </w:t>
            </w:r>
          </w:p>
          <w:p w:rsidR="00CA5130" w:rsidRPr="008706FA" w:rsidRDefault="00CA5130" w:rsidP="00CA5130">
            <w:pPr>
              <w:pStyle w:val="c19"/>
              <w:spacing w:before="0" w:beforeAutospacing="0" w:after="0" w:afterAutospacing="0"/>
              <w:jc w:val="both"/>
              <w:rPr>
                <w:rStyle w:val="c26"/>
              </w:rPr>
            </w:pP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p>
        </w:tc>
        <w:tc>
          <w:tcPr>
            <w:tcW w:w="4353" w:type="dxa"/>
            <w:vMerge w:val="restart"/>
            <w:vAlign w:val="center"/>
          </w:tcPr>
          <w:p w:rsidR="00CA5130" w:rsidRPr="008706FA" w:rsidRDefault="00CA5130" w:rsidP="00CA5130">
            <w:pPr>
              <w:pStyle w:val="Default"/>
              <w:jc w:val="both"/>
              <w:rPr>
                <w:rStyle w:val="c16"/>
              </w:rPr>
            </w:pPr>
            <w:r w:rsidRPr="008706FA">
              <w:t xml:space="preserve">Находить общие черты в творчестве кубанских писателей и классиков русской литературы второй половины XIX в. </w:t>
            </w:r>
          </w:p>
        </w:tc>
        <w:tc>
          <w:tcPr>
            <w:tcW w:w="2976" w:type="dxa"/>
            <w:vMerge/>
          </w:tcPr>
          <w:p w:rsidR="00CA5130" w:rsidRPr="008706FA" w:rsidRDefault="00CA5130" w:rsidP="00CA5130">
            <w:pPr>
              <w:pStyle w:val="c5"/>
              <w:spacing w:before="0" w:beforeAutospacing="0" w:after="0" w:afterAutospacing="0"/>
              <w:jc w:val="both"/>
              <w:rPr>
                <w:rStyle w:val="c16"/>
              </w:rPr>
            </w:pPr>
          </w:p>
        </w:tc>
      </w:tr>
      <w:tr w:rsidR="00CA5130" w:rsidRPr="008706FA" w:rsidTr="00CA5130">
        <w:trPr>
          <w:trHeight w:val="418"/>
        </w:trPr>
        <w:tc>
          <w:tcPr>
            <w:tcW w:w="2232" w:type="dxa"/>
            <w:vMerge/>
            <w:vAlign w:val="center"/>
          </w:tcPr>
          <w:p w:rsidR="00CA5130" w:rsidRPr="008706FA" w:rsidRDefault="00CA5130" w:rsidP="00CA5130">
            <w:pPr>
              <w:pStyle w:val="c5"/>
              <w:spacing w:before="0" w:beforeAutospacing="0" w:after="0" w:afterAutospacing="0"/>
              <w:rPr>
                <w:rStyle w:val="c0"/>
                <w:b/>
              </w:rPr>
            </w:pPr>
          </w:p>
        </w:tc>
        <w:tc>
          <w:tcPr>
            <w:tcW w:w="992" w:type="dxa"/>
            <w:vMerge/>
            <w:vAlign w:val="center"/>
          </w:tcPr>
          <w:p w:rsidR="00CA5130" w:rsidRPr="008706FA" w:rsidRDefault="00CA5130" w:rsidP="00CA5130">
            <w:pPr>
              <w:pStyle w:val="c1"/>
              <w:spacing w:before="0" w:beforeAutospacing="0" w:after="0" w:afterAutospacing="0"/>
              <w:jc w:val="center"/>
              <w:rPr>
                <w:rStyle w:val="c0"/>
                <w:b/>
              </w:rPr>
            </w:pPr>
          </w:p>
        </w:tc>
        <w:tc>
          <w:tcPr>
            <w:tcW w:w="4252" w:type="dxa"/>
          </w:tcPr>
          <w:p w:rsidR="00CA5130" w:rsidRPr="008706FA" w:rsidRDefault="00CA5130" w:rsidP="00CA5130">
            <w:pPr>
              <w:pStyle w:val="Default"/>
            </w:pPr>
            <w:r w:rsidRPr="008706FA">
              <w:t xml:space="preserve">Развитие литературы Кубани. </w:t>
            </w: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p>
        </w:tc>
        <w:tc>
          <w:tcPr>
            <w:tcW w:w="4353" w:type="dxa"/>
            <w:vMerge/>
            <w:vAlign w:val="center"/>
          </w:tcPr>
          <w:p w:rsidR="00CA5130" w:rsidRPr="008706FA" w:rsidRDefault="00CA5130" w:rsidP="00CA5130">
            <w:pPr>
              <w:pStyle w:val="c5"/>
              <w:spacing w:before="0" w:beforeAutospacing="0" w:after="0" w:afterAutospacing="0"/>
              <w:jc w:val="both"/>
              <w:rPr>
                <w:rStyle w:val="c16"/>
              </w:rPr>
            </w:pPr>
          </w:p>
        </w:tc>
        <w:tc>
          <w:tcPr>
            <w:tcW w:w="2976" w:type="dxa"/>
            <w:vMerge/>
          </w:tcPr>
          <w:p w:rsidR="00CA5130" w:rsidRPr="008706FA" w:rsidRDefault="00CA5130" w:rsidP="00CA5130">
            <w:pPr>
              <w:pStyle w:val="c5"/>
              <w:spacing w:before="0" w:beforeAutospacing="0" w:after="0" w:afterAutospacing="0"/>
              <w:jc w:val="both"/>
              <w:rPr>
                <w:rStyle w:val="c16"/>
              </w:rPr>
            </w:pPr>
          </w:p>
        </w:tc>
      </w:tr>
      <w:tr w:rsidR="00C9132D" w:rsidRPr="008706FA" w:rsidTr="00CA5130">
        <w:trPr>
          <w:trHeight w:val="418"/>
        </w:trPr>
        <w:tc>
          <w:tcPr>
            <w:tcW w:w="2232" w:type="dxa"/>
            <w:vMerge w:val="restart"/>
            <w:vAlign w:val="center"/>
          </w:tcPr>
          <w:p w:rsidR="00C9132D" w:rsidRPr="008706FA" w:rsidRDefault="00C9132D" w:rsidP="00CA5130">
            <w:pPr>
              <w:pStyle w:val="c5"/>
              <w:spacing w:before="0" w:beforeAutospacing="0" w:after="0" w:afterAutospacing="0"/>
              <w:rPr>
                <w:rStyle w:val="c0"/>
                <w:b/>
              </w:rPr>
            </w:pPr>
            <w:r w:rsidRPr="008706FA">
              <w:rPr>
                <w:rStyle w:val="c0"/>
                <w:b/>
              </w:rPr>
              <w:t xml:space="preserve">Раздел </w:t>
            </w:r>
            <w:r w:rsidRPr="008706FA">
              <w:rPr>
                <w:rStyle w:val="c0"/>
                <w:b/>
                <w:lang w:val="en-US"/>
              </w:rPr>
              <w:t>IV</w:t>
            </w:r>
            <w:r w:rsidRPr="008706FA">
              <w:rPr>
                <w:rStyle w:val="c0"/>
                <w:b/>
              </w:rPr>
              <w:t>.</w:t>
            </w:r>
          </w:p>
          <w:p w:rsidR="00C9132D" w:rsidRPr="008706FA" w:rsidRDefault="00C9132D" w:rsidP="00CA5130">
            <w:pPr>
              <w:pStyle w:val="c19"/>
              <w:spacing w:before="0" w:beforeAutospacing="0" w:after="0" w:afterAutospacing="0"/>
              <w:rPr>
                <w:b/>
              </w:rPr>
            </w:pPr>
            <w:r w:rsidRPr="008706FA">
              <w:rPr>
                <w:rStyle w:val="c0"/>
                <w:b/>
              </w:rPr>
              <w:t>Кубанская область и Черноморская губерния в 1900 – 1913 гг</w:t>
            </w:r>
          </w:p>
        </w:tc>
        <w:tc>
          <w:tcPr>
            <w:tcW w:w="992" w:type="dxa"/>
            <w:vMerge w:val="restart"/>
            <w:vAlign w:val="center"/>
          </w:tcPr>
          <w:p w:rsidR="00C9132D" w:rsidRPr="008706FA" w:rsidRDefault="00C9132D" w:rsidP="00CA5130">
            <w:pPr>
              <w:pStyle w:val="c1"/>
              <w:spacing w:before="0" w:beforeAutospacing="0" w:after="0" w:afterAutospacing="0"/>
              <w:jc w:val="center"/>
              <w:rPr>
                <w:b/>
              </w:rPr>
            </w:pPr>
            <w:r w:rsidRPr="008706FA">
              <w:rPr>
                <w:rStyle w:val="c0"/>
                <w:b/>
              </w:rPr>
              <w:t>5</w:t>
            </w: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Социально – экономическое развитие.</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A5130">
            <w:pPr>
              <w:pStyle w:val="c5"/>
              <w:spacing w:before="0" w:beforeAutospacing="0" w:after="0" w:afterAutospacing="0"/>
              <w:jc w:val="both"/>
            </w:pPr>
            <w:r w:rsidRPr="008706FA">
              <w:rPr>
                <w:rStyle w:val="c16"/>
              </w:rPr>
              <w:t xml:space="preserve">Характеризовать факторы, оказавшие влияние на экономическое и общественно-политическое развитие Кубани в начале XX в. Сравнивать развитие Кубанской области и Черноморской губернии. </w:t>
            </w:r>
          </w:p>
        </w:tc>
        <w:tc>
          <w:tcPr>
            <w:tcW w:w="2976" w:type="dxa"/>
            <w:vMerge w:val="restart"/>
          </w:tcPr>
          <w:p w:rsidR="00C9132D" w:rsidRPr="008706FA" w:rsidRDefault="00C9132D" w:rsidP="00C9132D">
            <w:pPr>
              <w:rPr>
                <w:rFonts w:ascii="Times New Roman" w:hAnsi="Times New Roman" w:cs="Times New Roman"/>
                <w:iCs/>
                <w:color w:val="000000"/>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rStyle w:val="c16"/>
              </w:rPr>
            </w:pPr>
            <w:r w:rsidRPr="008706FA">
              <w:rPr>
                <w:color w:val="0D0D0D" w:themeColor="text1" w:themeTint="F2"/>
              </w:rPr>
              <w:t>8.Экологическое воспитание</w:t>
            </w: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
              <w:spacing w:before="0" w:beforeAutospacing="0" w:after="0" w:afterAutospacing="0"/>
              <w:jc w:val="center"/>
              <w:rPr>
                <w:rStyle w:val="c0"/>
                <w:b/>
              </w:rPr>
            </w:pPr>
          </w:p>
        </w:tc>
        <w:tc>
          <w:tcPr>
            <w:tcW w:w="9643" w:type="dxa"/>
            <w:gridSpan w:val="4"/>
            <w:vAlign w:val="center"/>
          </w:tcPr>
          <w:p w:rsidR="00640E18" w:rsidRPr="008706FA" w:rsidRDefault="00C9132D" w:rsidP="00CA5130">
            <w:pPr>
              <w:pStyle w:val="c5"/>
              <w:spacing w:before="0" w:beforeAutospacing="0" w:after="0" w:afterAutospacing="0"/>
              <w:jc w:val="both"/>
              <w:rPr>
                <w:rStyle w:val="c26"/>
                <w:b/>
              </w:rPr>
            </w:pPr>
            <w:r w:rsidRPr="008706FA">
              <w:rPr>
                <w:rStyle w:val="c26"/>
                <w:b/>
              </w:rPr>
              <w:t>Развитие сельского хозяйства,</w:t>
            </w:r>
          </w:p>
          <w:p w:rsidR="00C9132D" w:rsidRPr="008706FA" w:rsidRDefault="00C9132D" w:rsidP="00CA5130">
            <w:pPr>
              <w:pStyle w:val="c5"/>
              <w:spacing w:before="0" w:beforeAutospacing="0" w:after="0" w:afterAutospacing="0"/>
              <w:jc w:val="both"/>
              <w:rPr>
                <w:rStyle w:val="c16"/>
                <w:b/>
              </w:rPr>
            </w:pPr>
            <w:r w:rsidRPr="008706FA">
              <w:rPr>
                <w:rStyle w:val="c26"/>
                <w:b/>
              </w:rPr>
              <w:t xml:space="preserve">  торговли и промышленности.</w:t>
            </w:r>
            <w:r w:rsidR="00640E18" w:rsidRPr="008706FA">
              <w:rPr>
                <w:rStyle w:val="c26"/>
                <w:b/>
              </w:rPr>
              <w:t xml:space="preserve">              </w:t>
            </w:r>
            <w:r w:rsidRPr="008706FA">
              <w:rPr>
                <w:rStyle w:val="c26"/>
                <w:b/>
              </w:rPr>
              <w:t xml:space="preserve"> 2 часа.</w:t>
            </w:r>
          </w:p>
        </w:tc>
        <w:tc>
          <w:tcPr>
            <w:tcW w:w="2976" w:type="dxa"/>
            <w:vMerge/>
          </w:tcPr>
          <w:p w:rsidR="00C9132D" w:rsidRPr="008706FA" w:rsidRDefault="00C9132D" w:rsidP="00CA5130">
            <w:pPr>
              <w:pStyle w:val="c5"/>
              <w:spacing w:before="0" w:beforeAutospacing="0" w:after="0" w:afterAutospacing="0"/>
              <w:jc w:val="both"/>
              <w:rPr>
                <w:rStyle w:val="c16"/>
              </w:rPr>
            </w:pPr>
          </w:p>
        </w:tc>
      </w:tr>
      <w:tr w:rsidR="00C9132D" w:rsidRPr="008706FA" w:rsidTr="00CA5130">
        <w:trPr>
          <w:trHeight w:val="1002"/>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Сельское хозяйство и   торговля</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Merge w:val="restart"/>
            <w:vAlign w:val="center"/>
          </w:tcPr>
          <w:p w:rsidR="00C9132D" w:rsidRPr="008706FA" w:rsidRDefault="00C9132D" w:rsidP="00CA5130">
            <w:pPr>
              <w:pStyle w:val="c19"/>
              <w:spacing w:before="0" w:beforeAutospacing="0" w:after="0" w:afterAutospacing="0"/>
              <w:jc w:val="both"/>
            </w:pPr>
            <w:r w:rsidRPr="008706FA">
              <w:rPr>
                <w:rStyle w:val="c16"/>
              </w:rPr>
              <w:t xml:space="preserve">Называть отрасли специализации земледелия. Приводить примеры, подтверждающие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1189"/>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Развитие промышленности.</w:t>
            </w:r>
          </w:p>
        </w:tc>
        <w:tc>
          <w:tcPr>
            <w:tcW w:w="1038" w:type="dxa"/>
            <w:gridSpan w:val="2"/>
            <w:vAlign w:val="center"/>
          </w:tcPr>
          <w:p w:rsidR="00C9132D" w:rsidRPr="008706FA" w:rsidRDefault="00C9132D" w:rsidP="00CA5130">
            <w:pPr>
              <w:pStyle w:val="c1"/>
              <w:spacing w:after="0"/>
              <w:jc w:val="center"/>
              <w:rPr>
                <w:rStyle w:val="c0"/>
              </w:rPr>
            </w:pPr>
            <w:r w:rsidRPr="008706FA">
              <w:rPr>
                <w:rStyle w:val="c0"/>
              </w:rPr>
              <w:t>1</w:t>
            </w:r>
          </w:p>
        </w:tc>
        <w:tc>
          <w:tcPr>
            <w:tcW w:w="4353" w:type="dxa"/>
            <w:vMerge/>
            <w:vAlign w:val="center"/>
          </w:tcPr>
          <w:p w:rsidR="00C9132D" w:rsidRPr="008706FA" w:rsidRDefault="00C9132D" w:rsidP="00CA5130">
            <w:pPr>
              <w:pStyle w:val="c19"/>
              <w:spacing w:before="0" w:beforeAutospacing="0" w:after="0" w:afterAutospacing="0"/>
              <w:jc w:val="both"/>
              <w:rPr>
                <w:rStyle w:val="c16"/>
              </w:rPr>
            </w:pP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Общественная ситуация и революционное движение.</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A5130">
            <w:pPr>
              <w:pStyle w:val="c19"/>
              <w:spacing w:before="0" w:beforeAutospacing="0" w:after="0" w:afterAutospacing="0"/>
              <w:jc w:val="both"/>
            </w:pPr>
            <w:r w:rsidRPr="008706FA">
              <w:rPr>
                <w:rStyle w:val="c16"/>
              </w:rPr>
              <w:t xml:space="preserve">Называть события, которые вызвали подъём общественного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EC1D36">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9643" w:type="dxa"/>
            <w:gridSpan w:val="4"/>
            <w:vAlign w:val="center"/>
          </w:tcPr>
          <w:p w:rsidR="00640E18" w:rsidRPr="008706FA" w:rsidRDefault="00C9132D" w:rsidP="00CA5130">
            <w:pPr>
              <w:pStyle w:val="c19"/>
              <w:spacing w:before="0" w:beforeAutospacing="0" w:after="0" w:afterAutospacing="0"/>
              <w:jc w:val="both"/>
              <w:rPr>
                <w:rStyle w:val="c26"/>
                <w:b/>
              </w:rPr>
            </w:pPr>
            <w:r w:rsidRPr="008706FA">
              <w:rPr>
                <w:rStyle w:val="c26"/>
                <w:b/>
              </w:rPr>
              <w:t>Культурное пространство Кубани  в</w:t>
            </w:r>
          </w:p>
          <w:p w:rsidR="00C9132D" w:rsidRPr="008706FA" w:rsidRDefault="00C9132D" w:rsidP="00CA5130">
            <w:pPr>
              <w:pStyle w:val="c19"/>
              <w:spacing w:before="0" w:beforeAutospacing="0" w:after="0" w:afterAutospacing="0"/>
              <w:jc w:val="both"/>
              <w:rPr>
                <w:rStyle w:val="c16"/>
                <w:b/>
              </w:rPr>
            </w:pPr>
            <w:r w:rsidRPr="008706FA">
              <w:rPr>
                <w:rStyle w:val="c26"/>
                <w:b/>
              </w:rPr>
              <w:t xml:space="preserve"> конце XIX  - начале XX . </w:t>
            </w:r>
            <w:r w:rsidR="00640E18" w:rsidRPr="008706FA">
              <w:rPr>
                <w:rStyle w:val="c26"/>
                <w:b/>
              </w:rPr>
              <w:t xml:space="preserve">                             </w:t>
            </w:r>
            <w:r w:rsidRPr="008706FA">
              <w:rPr>
                <w:rStyle w:val="c26"/>
                <w:b/>
              </w:rPr>
              <w:t>1час</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Культурное пространство Кубани  в начале XX .</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9132D">
            <w:pPr>
              <w:pStyle w:val="c5"/>
              <w:spacing w:before="0" w:beforeAutospacing="0" w:after="0" w:afterAutospacing="0"/>
              <w:jc w:val="both"/>
            </w:pPr>
            <w:r w:rsidRPr="008706FA">
              <w:rPr>
                <w:rStyle w:val="c16"/>
              </w:rPr>
              <w:t xml:space="preserve">Характеризовать особенности развития системы образования и науки на Кубани в конце XIX - начале XX в. Делать выводы об уровне грамотности жителей Кубани в начале XXв. </w:t>
            </w:r>
          </w:p>
        </w:tc>
        <w:tc>
          <w:tcPr>
            <w:tcW w:w="2976" w:type="dxa"/>
            <w:vMerge/>
          </w:tcPr>
          <w:p w:rsidR="00C9132D" w:rsidRPr="008706FA" w:rsidRDefault="00C9132D" w:rsidP="00CA5130">
            <w:pPr>
              <w:pStyle w:val="c5"/>
              <w:spacing w:before="0" w:beforeAutospacing="0" w:after="0" w:afterAutospacing="0"/>
              <w:jc w:val="both"/>
              <w:rPr>
                <w:rStyle w:val="c16"/>
              </w:rPr>
            </w:pPr>
          </w:p>
        </w:tc>
      </w:tr>
      <w:tr w:rsidR="00CA5130" w:rsidRPr="008706FA" w:rsidTr="00CA5130">
        <w:trPr>
          <w:trHeight w:val="418"/>
        </w:trPr>
        <w:tc>
          <w:tcPr>
            <w:tcW w:w="2232" w:type="dxa"/>
          </w:tcPr>
          <w:p w:rsidR="00CA5130" w:rsidRPr="008706FA" w:rsidRDefault="00CA5130" w:rsidP="00CA5130">
            <w:pPr>
              <w:jc w:val="center"/>
              <w:rPr>
                <w:rFonts w:ascii="Times New Roman" w:hAnsi="Times New Roman" w:cs="Times New Roman"/>
                <w:b/>
                <w:color w:val="000000"/>
                <w:sz w:val="24"/>
                <w:szCs w:val="24"/>
              </w:rPr>
            </w:pPr>
            <w:r w:rsidRPr="008706FA">
              <w:rPr>
                <w:rFonts w:ascii="Times New Roman" w:hAnsi="Times New Roman" w:cs="Times New Roman"/>
                <w:b/>
                <w:color w:val="000000"/>
                <w:sz w:val="24"/>
                <w:szCs w:val="24"/>
              </w:rPr>
              <w:t>Итоговое повторение</w:t>
            </w:r>
          </w:p>
        </w:tc>
        <w:tc>
          <w:tcPr>
            <w:tcW w:w="992" w:type="dxa"/>
          </w:tcPr>
          <w:p w:rsidR="00CA5130" w:rsidRPr="008706FA" w:rsidRDefault="00CA5130" w:rsidP="00CA5130">
            <w:pPr>
              <w:pStyle w:val="a5"/>
              <w:jc w:val="center"/>
              <w:rPr>
                <w:rFonts w:ascii="Times New Roman" w:hAnsi="Times New Roman"/>
                <w:b/>
                <w:sz w:val="24"/>
                <w:szCs w:val="24"/>
              </w:rPr>
            </w:pPr>
            <w:r w:rsidRPr="008706FA">
              <w:rPr>
                <w:rFonts w:ascii="Times New Roman" w:hAnsi="Times New Roman"/>
                <w:b/>
                <w:sz w:val="24"/>
                <w:szCs w:val="24"/>
              </w:rPr>
              <w:t>1</w:t>
            </w:r>
          </w:p>
        </w:tc>
        <w:tc>
          <w:tcPr>
            <w:tcW w:w="4252" w:type="dxa"/>
            <w:vAlign w:val="center"/>
          </w:tcPr>
          <w:p w:rsidR="00CA5130" w:rsidRPr="008706FA" w:rsidRDefault="00CA5130" w:rsidP="00CA5130">
            <w:pPr>
              <w:pStyle w:val="c19"/>
              <w:spacing w:before="0" w:beforeAutospacing="0" w:after="0" w:afterAutospacing="0"/>
              <w:jc w:val="both"/>
              <w:rPr>
                <w:rStyle w:val="c0"/>
              </w:rPr>
            </w:pPr>
            <w:r w:rsidRPr="008706FA">
              <w:rPr>
                <w:rStyle w:val="c0"/>
              </w:rPr>
              <w:t>Основные события Кубани</w:t>
            </w:r>
            <w:r w:rsidR="00C9132D" w:rsidRPr="008706FA">
              <w:rPr>
                <w:rStyle w:val="c0"/>
              </w:rPr>
              <w:t xml:space="preserve"> </w:t>
            </w:r>
            <w:r w:rsidRPr="008706FA">
              <w:rPr>
                <w:rStyle w:val="c0"/>
                <w:lang w:val="en-US"/>
              </w:rPr>
              <w:t>XIX</w:t>
            </w:r>
            <w:r w:rsidRPr="008706FA">
              <w:rPr>
                <w:rStyle w:val="c0"/>
              </w:rPr>
              <w:t xml:space="preserve">– начала </w:t>
            </w:r>
            <w:r w:rsidRPr="008706FA">
              <w:rPr>
                <w:rStyle w:val="c0"/>
                <w:lang w:val="en-US"/>
              </w:rPr>
              <w:t>XX</w:t>
            </w:r>
            <w:r w:rsidRPr="008706FA">
              <w:rPr>
                <w:rStyle w:val="c0"/>
              </w:rPr>
              <w:t>в.</w:t>
            </w: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r w:rsidRPr="008706FA">
              <w:rPr>
                <w:rStyle w:val="c0"/>
              </w:rPr>
              <w:t>1</w:t>
            </w:r>
          </w:p>
        </w:tc>
        <w:tc>
          <w:tcPr>
            <w:tcW w:w="4353" w:type="dxa"/>
            <w:vAlign w:val="center"/>
          </w:tcPr>
          <w:p w:rsidR="00CA5130" w:rsidRPr="008706FA" w:rsidRDefault="00CA5130" w:rsidP="00C9132D">
            <w:pPr>
              <w:pStyle w:val="c5"/>
              <w:spacing w:before="0" w:beforeAutospacing="0" w:after="0" w:afterAutospacing="0"/>
              <w:jc w:val="both"/>
              <w:rPr>
                <w:rStyle w:val="c16"/>
              </w:rPr>
            </w:pPr>
            <w:r w:rsidRPr="008706FA">
              <w:rPr>
                <w:rStyle w:val="c26"/>
              </w:rPr>
              <w:t>Систематизировать и обобщать материал об  основных со</w:t>
            </w:r>
            <w:r w:rsidR="00C9132D" w:rsidRPr="008706FA">
              <w:rPr>
                <w:rStyle w:val="c26"/>
              </w:rPr>
              <w:t xml:space="preserve">бытиях истории  Кубани </w:t>
            </w:r>
            <w:r w:rsidRPr="008706FA">
              <w:rPr>
                <w:rStyle w:val="c26"/>
              </w:rPr>
              <w:t xml:space="preserve">начала  XX в. </w:t>
            </w:r>
            <w:r w:rsidRPr="008706FA">
              <w:rPr>
                <w:rStyle w:val="c16"/>
              </w:rPr>
              <w:t>Давать оценку дос</w:t>
            </w:r>
            <w:r w:rsidR="00C9132D" w:rsidRPr="008706FA">
              <w:rPr>
                <w:rStyle w:val="c16"/>
              </w:rPr>
              <w:t xml:space="preserve">тижений  и отмечать особенности </w:t>
            </w:r>
            <w:r w:rsidRPr="008706FA">
              <w:rPr>
                <w:rStyle w:val="c16"/>
              </w:rPr>
              <w:t xml:space="preserve">экономического и культурного развитии Кубани и России. </w:t>
            </w:r>
          </w:p>
        </w:tc>
        <w:tc>
          <w:tcPr>
            <w:tcW w:w="2976" w:type="dxa"/>
          </w:tcPr>
          <w:p w:rsidR="00C9132D" w:rsidRPr="008706FA" w:rsidRDefault="00C9132D" w:rsidP="00C9132D">
            <w:pPr>
              <w:rPr>
                <w:rFonts w:ascii="Times New Roman" w:hAnsi="Times New Roman" w:cs="Times New Roman"/>
                <w:color w:val="0D0D0D" w:themeColor="text1" w:themeTint="F2"/>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A5130" w:rsidRPr="008706FA" w:rsidRDefault="00C9132D" w:rsidP="00C9132D">
            <w:pPr>
              <w:pStyle w:val="c5"/>
              <w:spacing w:before="0" w:beforeAutospacing="0" w:after="0" w:afterAutospacing="0"/>
              <w:jc w:val="both"/>
              <w:rPr>
                <w:rStyle w:val="c26"/>
              </w:rPr>
            </w:pPr>
            <w:r w:rsidRPr="008706FA">
              <w:t>5.</w:t>
            </w:r>
            <w:r w:rsidRPr="008706FA">
              <w:rPr>
                <w:color w:val="0D0D0D" w:themeColor="text1" w:themeTint="F2"/>
              </w:rPr>
              <w:t>Популяризация научных знаний среди детей (ценности научного познания)</w:t>
            </w:r>
          </w:p>
        </w:tc>
      </w:tr>
      <w:tr w:rsidR="00C9132D" w:rsidRPr="008706FA" w:rsidTr="00CA5130">
        <w:trPr>
          <w:trHeight w:val="259"/>
        </w:trPr>
        <w:tc>
          <w:tcPr>
            <w:tcW w:w="2232" w:type="dxa"/>
            <w:vMerge w:val="restart"/>
          </w:tcPr>
          <w:p w:rsidR="00C9132D" w:rsidRPr="008706FA" w:rsidRDefault="00C9132D" w:rsidP="00CA5130">
            <w:pPr>
              <w:jc w:val="center"/>
              <w:rPr>
                <w:rFonts w:ascii="Times New Roman" w:hAnsi="Times New Roman" w:cs="Times New Roman"/>
                <w:b/>
                <w:sz w:val="24"/>
                <w:szCs w:val="24"/>
              </w:rPr>
            </w:pPr>
            <w:r w:rsidRPr="008706FA">
              <w:rPr>
                <w:rFonts w:ascii="Times New Roman" w:hAnsi="Times New Roman" w:cs="Times New Roman"/>
                <w:b/>
                <w:sz w:val="24"/>
                <w:szCs w:val="24"/>
              </w:rPr>
              <w:t xml:space="preserve">Раздел </w:t>
            </w:r>
            <w:r w:rsidRPr="008706FA">
              <w:rPr>
                <w:rFonts w:ascii="Times New Roman" w:hAnsi="Times New Roman" w:cs="Times New Roman"/>
                <w:b/>
                <w:color w:val="000000"/>
                <w:sz w:val="24"/>
                <w:szCs w:val="24"/>
              </w:rPr>
              <w:t>IV</w:t>
            </w:r>
            <w:r w:rsidRPr="008706FA">
              <w:rPr>
                <w:rFonts w:ascii="Times New Roman" w:hAnsi="Times New Roman" w:cs="Times New Roman"/>
                <w:b/>
                <w:sz w:val="24"/>
                <w:szCs w:val="24"/>
              </w:rPr>
              <w:t>. Духовные истоки Кубани</w:t>
            </w:r>
          </w:p>
        </w:tc>
        <w:tc>
          <w:tcPr>
            <w:tcW w:w="992" w:type="dxa"/>
            <w:vMerge w:val="restart"/>
          </w:tcPr>
          <w:p w:rsidR="00C9132D" w:rsidRPr="008706FA" w:rsidRDefault="00C9132D" w:rsidP="00CA5130">
            <w:pPr>
              <w:jc w:val="center"/>
              <w:rPr>
                <w:rFonts w:ascii="Times New Roman" w:eastAsia="Times New Roman" w:hAnsi="Times New Roman" w:cs="Times New Roman"/>
                <w:b/>
                <w:bCs/>
                <w:sz w:val="24"/>
                <w:szCs w:val="24"/>
              </w:rPr>
            </w:pPr>
            <w:r w:rsidRPr="008706FA">
              <w:rPr>
                <w:rFonts w:ascii="Times New Roman" w:eastAsia="Times New Roman" w:hAnsi="Times New Roman" w:cs="Times New Roman"/>
                <w:b/>
                <w:bCs/>
                <w:sz w:val="24"/>
                <w:szCs w:val="24"/>
              </w:rPr>
              <w:t>4</w:t>
            </w: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Христианские мотивы в культуре</w:t>
            </w:r>
          </w:p>
        </w:tc>
        <w:tc>
          <w:tcPr>
            <w:tcW w:w="1038" w:type="dxa"/>
            <w:gridSpan w:val="2"/>
            <w:vAlign w:val="center"/>
          </w:tcPr>
          <w:p w:rsidR="00C9132D" w:rsidRPr="008706FA" w:rsidRDefault="00C9132D" w:rsidP="00CA5130">
            <w:pPr>
              <w:pStyle w:val="c1"/>
              <w:spacing w:before="0" w:beforeAutospacing="0" w:after="0" w:afterAutospacing="0"/>
              <w:rPr>
                <w:rStyle w:val="c0"/>
              </w:rPr>
            </w:pPr>
            <w:r w:rsidRPr="008706FA">
              <w:rPr>
                <w:rStyle w:val="c0"/>
              </w:rPr>
              <w:t>1</w:t>
            </w:r>
          </w:p>
        </w:tc>
        <w:tc>
          <w:tcPr>
            <w:tcW w:w="4353" w:type="dxa"/>
          </w:tcPr>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sz w:val="24"/>
                <w:szCs w:val="24"/>
              </w:rPr>
              <w:t xml:space="preserve">Библейские мотивы в культуре. Православие - основа духовной культуры кубанского казачества. </w:t>
            </w:r>
            <w:r w:rsidRPr="008706FA">
              <w:rPr>
                <w:rFonts w:ascii="Times New Roman" w:hAnsi="Times New Roman" w:cs="Times New Roman"/>
                <w:sz w:val="24"/>
                <w:szCs w:val="24"/>
              </w:rPr>
              <w:lastRenderedPageBreak/>
              <w:t xml:space="preserve">Духовные основы славянской письменности. Первые книги. Церковно-славянский язык. </w:t>
            </w:r>
          </w:p>
        </w:tc>
        <w:tc>
          <w:tcPr>
            <w:tcW w:w="2976" w:type="dxa"/>
            <w:vMerge w:val="restart"/>
          </w:tcPr>
          <w:p w:rsidR="00C9132D" w:rsidRPr="008706FA" w:rsidRDefault="00C9132D" w:rsidP="00C9132D">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lastRenderedPageBreak/>
              <w:t xml:space="preserve">3.Духовное и нравственное воспитание детей на основе </w:t>
            </w:r>
            <w:r w:rsidRPr="008706FA">
              <w:rPr>
                <w:rFonts w:ascii="Times New Roman" w:hAnsi="Times New Roman" w:cs="Times New Roman"/>
                <w:color w:val="0D0D0D" w:themeColor="text1" w:themeTint="F2"/>
                <w:sz w:val="24"/>
                <w:szCs w:val="24"/>
              </w:rPr>
              <w:lastRenderedPageBreak/>
              <w:t>российских традиционных ценностей</w:t>
            </w:r>
          </w:p>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C9132D" w:rsidRPr="008706FA" w:rsidTr="00CA5130">
        <w:trPr>
          <w:trHeight w:val="187"/>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Духовные основы художественной культуры казачества</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Храмы городов и станиц Кубани - вчера, сегодня, завтра. Храмовое зодчество на Кубани. Архитектор Мальберг и судьба кафедрального Екатерининского Собора. Храмы Екатеринодара из прошлого в будущее.</w:t>
            </w:r>
          </w:p>
        </w:tc>
        <w:tc>
          <w:tcPr>
            <w:tcW w:w="2976" w:type="dxa"/>
            <w:vMerge/>
          </w:tcPr>
          <w:p w:rsidR="00C9132D" w:rsidRPr="008706FA" w:rsidRDefault="00C9132D" w:rsidP="00CA5130">
            <w:pPr>
              <w:jc w:val="both"/>
              <w:rPr>
                <w:rFonts w:ascii="Times New Roman" w:hAnsi="Times New Roman" w:cs="Times New Roman"/>
                <w:sz w:val="24"/>
                <w:szCs w:val="24"/>
              </w:rPr>
            </w:pPr>
          </w:p>
        </w:tc>
      </w:tr>
      <w:tr w:rsidR="00C9132D" w:rsidRPr="008706FA" w:rsidTr="00CA5130">
        <w:trPr>
          <w:trHeight w:val="130"/>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Духовная лирика кубанских поэтов и композиторов.</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sz w:val="24"/>
                <w:szCs w:val="24"/>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w:t>
            </w:r>
          </w:p>
        </w:tc>
        <w:tc>
          <w:tcPr>
            <w:tcW w:w="2976" w:type="dxa"/>
            <w:vMerge/>
          </w:tcPr>
          <w:p w:rsidR="00C9132D" w:rsidRPr="008706FA" w:rsidRDefault="00C9132D" w:rsidP="00CA5130">
            <w:pPr>
              <w:jc w:val="both"/>
              <w:rPr>
                <w:rFonts w:ascii="Times New Roman" w:hAnsi="Times New Roman" w:cs="Times New Roman"/>
                <w:sz w:val="24"/>
                <w:szCs w:val="24"/>
              </w:rPr>
            </w:pPr>
          </w:p>
        </w:tc>
      </w:tr>
      <w:tr w:rsidR="00C9132D" w:rsidRPr="008706FA" w:rsidTr="00CA5130">
        <w:trPr>
          <w:trHeight w:val="121"/>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 xml:space="preserve">«Екатеринодарский Третьяков» - </w:t>
            </w:r>
          </w:p>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Ф.А. Коваленко и его дар городу.</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Творчество православного поэта Николая Зиновьева.</w:t>
            </w:r>
          </w:p>
        </w:tc>
        <w:tc>
          <w:tcPr>
            <w:tcW w:w="2976" w:type="dxa"/>
            <w:vMerge/>
          </w:tcPr>
          <w:p w:rsidR="00C9132D" w:rsidRPr="008706FA" w:rsidRDefault="00C9132D" w:rsidP="00CA5130">
            <w:pPr>
              <w:jc w:val="both"/>
              <w:rPr>
                <w:rFonts w:ascii="Times New Roman" w:hAnsi="Times New Roman" w:cs="Times New Roman"/>
                <w:sz w:val="24"/>
                <w:szCs w:val="24"/>
              </w:rPr>
            </w:pPr>
          </w:p>
        </w:tc>
      </w:tr>
    </w:tbl>
    <w:p w:rsidR="00403025" w:rsidRPr="00C92376" w:rsidRDefault="00403025" w:rsidP="00C9132D">
      <w:pPr>
        <w:spacing w:after="0" w:line="240" w:lineRule="auto"/>
        <w:jc w:val="both"/>
        <w:rPr>
          <w:rFonts w:ascii="Times New Roman" w:hAnsi="Times New Roman" w:cs="Times New Roman"/>
          <w:sz w:val="24"/>
          <w:szCs w:val="24"/>
        </w:rPr>
      </w:pPr>
    </w:p>
    <w:sectPr w:rsidR="00403025" w:rsidRPr="00C92376" w:rsidSect="003F106E">
      <w:pgSz w:w="16838" w:h="11906" w:orient="landscape"/>
      <w:pgMar w:top="720" w:right="720" w:bottom="1134"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EA4" w:rsidRDefault="00314EA4" w:rsidP="00D72B9D">
      <w:pPr>
        <w:spacing w:after="0" w:line="240" w:lineRule="auto"/>
      </w:pPr>
      <w:r>
        <w:separator/>
      </w:r>
    </w:p>
  </w:endnote>
  <w:endnote w:type="continuationSeparator" w:id="1">
    <w:p w:rsidR="00314EA4" w:rsidRDefault="00314EA4" w:rsidP="00D72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3491"/>
    </w:sdtPr>
    <w:sdtContent>
      <w:p w:rsidR="00570E98" w:rsidRDefault="00570E98">
        <w:pPr>
          <w:pStyle w:val="a8"/>
          <w:jc w:val="right"/>
        </w:pPr>
        <w:fldSimple w:instr=" PAGE   \* MERGEFORMAT ">
          <w:r w:rsidR="00FD73A1">
            <w:rPr>
              <w:noProof/>
            </w:rPr>
            <w:t>8</w:t>
          </w:r>
        </w:fldSimple>
      </w:p>
    </w:sdtContent>
  </w:sdt>
  <w:p w:rsidR="00570E98" w:rsidRDefault="00570E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EA4" w:rsidRDefault="00314EA4" w:rsidP="00D72B9D">
      <w:pPr>
        <w:spacing w:after="0" w:line="240" w:lineRule="auto"/>
      </w:pPr>
      <w:r>
        <w:separator/>
      </w:r>
    </w:p>
  </w:footnote>
  <w:footnote w:type="continuationSeparator" w:id="1">
    <w:p w:rsidR="00314EA4" w:rsidRDefault="00314EA4" w:rsidP="00D72B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5A83E2"/>
    <w:lvl w:ilvl="0">
      <w:numFmt w:val="bullet"/>
      <w:lvlText w:val="*"/>
      <w:lvlJc w:val="left"/>
    </w:lvl>
  </w:abstractNum>
  <w:abstractNum w:abstractNumId="1">
    <w:nsid w:val="02757EDF"/>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65CC5"/>
    <w:multiLevelType w:val="hybridMultilevel"/>
    <w:tmpl w:val="5930DD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4C7BE8"/>
    <w:multiLevelType w:val="hybridMultilevel"/>
    <w:tmpl w:val="83F48F72"/>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0FF25AAE"/>
    <w:multiLevelType w:val="hybridMultilevel"/>
    <w:tmpl w:val="83F48F72"/>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9DF2E98"/>
    <w:multiLevelType w:val="hybridMultilevel"/>
    <w:tmpl w:val="653C41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086015"/>
    <w:multiLevelType w:val="hybridMultilevel"/>
    <w:tmpl w:val="BB72BAB2"/>
    <w:lvl w:ilvl="0" w:tplc="21A88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533C01"/>
    <w:multiLevelType w:val="hybridMultilevel"/>
    <w:tmpl w:val="EBACAFE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4E2944B4"/>
    <w:multiLevelType w:val="hybridMultilevel"/>
    <w:tmpl w:val="FCEC9DEA"/>
    <w:lvl w:ilvl="0" w:tplc="92649BC8">
      <w:start w:val="1"/>
      <w:numFmt w:val="bullet"/>
      <w:lvlText w:val="-"/>
      <w:lvlJc w:val="left"/>
      <w:pPr>
        <w:ind w:left="1080" w:hanging="360"/>
      </w:pPr>
      <w:rPr>
        <w:rFonts w:ascii="Verdana" w:hAnsi="Verdana"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9445C24"/>
    <w:multiLevelType w:val="hybridMultilevel"/>
    <w:tmpl w:val="6E308AB4"/>
    <w:lvl w:ilvl="0" w:tplc="9BAEC948">
      <w:start w:val="1"/>
      <w:numFmt w:val="decimal"/>
      <w:lvlText w:val="%1."/>
      <w:lvlJc w:val="left"/>
      <w:pPr>
        <w:ind w:left="1069" w:hanging="360"/>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76228B"/>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C037A"/>
    <w:multiLevelType w:val="hybridMultilevel"/>
    <w:tmpl w:val="416A0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A26191"/>
    <w:multiLevelType w:val="hybridMultilevel"/>
    <w:tmpl w:val="97C4E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40269"/>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F7779"/>
    <w:multiLevelType w:val="hybridMultilevel"/>
    <w:tmpl w:val="954C07E8"/>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5">
    <w:nsid w:val="6E335C4F"/>
    <w:multiLevelType w:val="hybridMultilevel"/>
    <w:tmpl w:val="0DD4D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101742"/>
    <w:multiLevelType w:val="hybridMultilevel"/>
    <w:tmpl w:val="C9A2C8F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12"/>
  </w:num>
  <w:num w:numId="2">
    <w:abstractNumId w:val="3"/>
  </w:num>
  <w:num w:numId="3">
    <w:abstractNumId w:val="5"/>
  </w:num>
  <w:num w:numId="4">
    <w:abstractNumId w:val="10"/>
  </w:num>
  <w:num w:numId="5">
    <w:abstractNumId w:val="13"/>
  </w:num>
  <w:num w:numId="6">
    <w:abstractNumId w:val="1"/>
  </w:num>
  <w:num w:numId="7">
    <w:abstractNumId w:val="15"/>
  </w:num>
  <w:num w:numId="8">
    <w:abstractNumId w:val="7"/>
  </w:num>
  <w:num w:numId="9">
    <w:abstractNumId w:val="8"/>
  </w:num>
  <w:num w:numId="10">
    <w:abstractNumId w:val="16"/>
  </w:num>
  <w:num w:numId="11">
    <w:abstractNumId w:val="14"/>
  </w:num>
  <w:num w:numId="12">
    <w:abstractNumId w:val="4"/>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1"/>
  </w:num>
  <w:num w:numId="15">
    <w:abstractNumId w:val="2"/>
  </w:num>
  <w:num w:numId="16">
    <w:abstractNumId w:val="9"/>
  </w:num>
  <w:num w:numId="1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F38F9"/>
    <w:rsid w:val="00016813"/>
    <w:rsid w:val="00035CEC"/>
    <w:rsid w:val="00041837"/>
    <w:rsid w:val="00077AD2"/>
    <w:rsid w:val="00086D2D"/>
    <w:rsid w:val="000A7504"/>
    <w:rsid w:val="000B0E08"/>
    <w:rsid w:val="000B3116"/>
    <w:rsid w:val="000C61F6"/>
    <w:rsid w:val="000C686C"/>
    <w:rsid w:val="000E06E6"/>
    <w:rsid w:val="000F1CBC"/>
    <w:rsid w:val="00113EB6"/>
    <w:rsid w:val="0012433D"/>
    <w:rsid w:val="00126958"/>
    <w:rsid w:val="00126AC4"/>
    <w:rsid w:val="00150DE3"/>
    <w:rsid w:val="00155CBA"/>
    <w:rsid w:val="00170D6A"/>
    <w:rsid w:val="00172ADC"/>
    <w:rsid w:val="00176C83"/>
    <w:rsid w:val="00181328"/>
    <w:rsid w:val="001B1F80"/>
    <w:rsid w:val="001D2207"/>
    <w:rsid w:val="001E6253"/>
    <w:rsid w:val="00237D60"/>
    <w:rsid w:val="00242811"/>
    <w:rsid w:val="0024790E"/>
    <w:rsid w:val="00254EFC"/>
    <w:rsid w:val="002574CE"/>
    <w:rsid w:val="0026151F"/>
    <w:rsid w:val="00262C74"/>
    <w:rsid w:val="002818CA"/>
    <w:rsid w:val="002A09C6"/>
    <w:rsid w:val="002C3391"/>
    <w:rsid w:val="002E53B5"/>
    <w:rsid w:val="003107D4"/>
    <w:rsid w:val="00311449"/>
    <w:rsid w:val="00314EA4"/>
    <w:rsid w:val="003151E1"/>
    <w:rsid w:val="00322763"/>
    <w:rsid w:val="003316B7"/>
    <w:rsid w:val="00337982"/>
    <w:rsid w:val="00343104"/>
    <w:rsid w:val="003818FC"/>
    <w:rsid w:val="003876F7"/>
    <w:rsid w:val="00391699"/>
    <w:rsid w:val="0039281C"/>
    <w:rsid w:val="003B286E"/>
    <w:rsid w:val="003C7610"/>
    <w:rsid w:val="003F106E"/>
    <w:rsid w:val="003F7F97"/>
    <w:rsid w:val="0040131C"/>
    <w:rsid w:val="00403025"/>
    <w:rsid w:val="004261EA"/>
    <w:rsid w:val="00454EFC"/>
    <w:rsid w:val="00465C98"/>
    <w:rsid w:val="00470B61"/>
    <w:rsid w:val="00487AE5"/>
    <w:rsid w:val="004A070B"/>
    <w:rsid w:val="004C3728"/>
    <w:rsid w:val="004C5290"/>
    <w:rsid w:val="004E09F1"/>
    <w:rsid w:val="005009F9"/>
    <w:rsid w:val="005047E2"/>
    <w:rsid w:val="0051396F"/>
    <w:rsid w:val="00570E98"/>
    <w:rsid w:val="00582772"/>
    <w:rsid w:val="005878D5"/>
    <w:rsid w:val="0059485C"/>
    <w:rsid w:val="00597EF0"/>
    <w:rsid w:val="005B3E49"/>
    <w:rsid w:val="005E2672"/>
    <w:rsid w:val="005F7C73"/>
    <w:rsid w:val="00605E87"/>
    <w:rsid w:val="00606401"/>
    <w:rsid w:val="00614EE0"/>
    <w:rsid w:val="00626206"/>
    <w:rsid w:val="00640E18"/>
    <w:rsid w:val="00650D28"/>
    <w:rsid w:val="006646E7"/>
    <w:rsid w:val="00695235"/>
    <w:rsid w:val="006D3CAC"/>
    <w:rsid w:val="00715C16"/>
    <w:rsid w:val="00736799"/>
    <w:rsid w:val="007701C2"/>
    <w:rsid w:val="00771BDB"/>
    <w:rsid w:val="00773EB3"/>
    <w:rsid w:val="00790742"/>
    <w:rsid w:val="007D6ACC"/>
    <w:rsid w:val="007E3F31"/>
    <w:rsid w:val="00802409"/>
    <w:rsid w:val="00807984"/>
    <w:rsid w:val="00815962"/>
    <w:rsid w:val="00840154"/>
    <w:rsid w:val="008706FA"/>
    <w:rsid w:val="008714E7"/>
    <w:rsid w:val="00893A36"/>
    <w:rsid w:val="008A6BFB"/>
    <w:rsid w:val="008B4555"/>
    <w:rsid w:val="008D7EC8"/>
    <w:rsid w:val="008E7BF3"/>
    <w:rsid w:val="00913578"/>
    <w:rsid w:val="009377DB"/>
    <w:rsid w:val="00951F34"/>
    <w:rsid w:val="00976FA3"/>
    <w:rsid w:val="009C4FD2"/>
    <w:rsid w:val="009D016B"/>
    <w:rsid w:val="00A16046"/>
    <w:rsid w:val="00A20A8C"/>
    <w:rsid w:val="00A718E3"/>
    <w:rsid w:val="00A72CEC"/>
    <w:rsid w:val="00A82641"/>
    <w:rsid w:val="00A93E69"/>
    <w:rsid w:val="00AA3EC6"/>
    <w:rsid w:val="00AB032F"/>
    <w:rsid w:val="00AE1F21"/>
    <w:rsid w:val="00AF2F2D"/>
    <w:rsid w:val="00B1328D"/>
    <w:rsid w:val="00B52ED3"/>
    <w:rsid w:val="00B66C3F"/>
    <w:rsid w:val="00B9413A"/>
    <w:rsid w:val="00BA2688"/>
    <w:rsid w:val="00BA68B5"/>
    <w:rsid w:val="00BC2C78"/>
    <w:rsid w:val="00BC469D"/>
    <w:rsid w:val="00BC7216"/>
    <w:rsid w:val="00BD1D80"/>
    <w:rsid w:val="00BD2716"/>
    <w:rsid w:val="00BE4B20"/>
    <w:rsid w:val="00C23E99"/>
    <w:rsid w:val="00C424D9"/>
    <w:rsid w:val="00C4757A"/>
    <w:rsid w:val="00C673CE"/>
    <w:rsid w:val="00C720B8"/>
    <w:rsid w:val="00C9132D"/>
    <w:rsid w:val="00C92376"/>
    <w:rsid w:val="00C9526D"/>
    <w:rsid w:val="00CA5130"/>
    <w:rsid w:val="00CB2D27"/>
    <w:rsid w:val="00CB6D86"/>
    <w:rsid w:val="00CC2F65"/>
    <w:rsid w:val="00CC6812"/>
    <w:rsid w:val="00CD7C20"/>
    <w:rsid w:val="00D12315"/>
    <w:rsid w:val="00D14421"/>
    <w:rsid w:val="00D21DE1"/>
    <w:rsid w:val="00D44EAA"/>
    <w:rsid w:val="00D46A55"/>
    <w:rsid w:val="00D479AC"/>
    <w:rsid w:val="00D47DF2"/>
    <w:rsid w:val="00D57A5D"/>
    <w:rsid w:val="00D72B9D"/>
    <w:rsid w:val="00DB49BC"/>
    <w:rsid w:val="00DB6AEC"/>
    <w:rsid w:val="00DD76DE"/>
    <w:rsid w:val="00DE4885"/>
    <w:rsid w:val="00E060C5"/>
    <w:rsid w:val="00E16244"/>
    <w:rsid w:val="00E1670E"/>
    <w:rsid w:val="00E26FD6"/>
    <w:rsid w:val="00E30E69"/>
    <w:rsid w:val="00E35886"/>
    <w:rsid w:val="00E4227B"/>
    <w:rsid w:val="00E52178"/>
    <w:rsid w:val="00E71D24"/>
    <w:rsid w:val="00EB5CC1"/>
    <w:rsid w:val="00EC1D36"/>
    <w:rsid w:val="00EC580E"/>
    <w:rsid w:val="00EC784B"/>
    <w:rsid w:val="00EE238F"/>
    <w:rsid w:val="00EE6B02"/>
    <w:rsid w:val="00EF38F9"/>
    <w:rsid w:val="00F252B7"/>
    <w:rsid w:val="00F25998"/>
    <w:rsid w:val="00F33FFA"/>
    <w:rsid w:val="00F86772"/>
    <w:rsid w:val="00FA461B"/>
    <w:rsid w:val="00FB438F"/>
    <w:rsid w:val="00FD1AB3"/>
    <w:rsid w:val="00FD73A1"/>
    <w:rsid w:val="00FF5A49"/>
    <w:rsid w:val="00FF6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98"/>
  </w:style>
  <w:style w:type="paragraph" w:styleId="3">
    <w:name w:val="heading 3"/>
    <w:basedOn w:val="a"/>
    <w:next w:val="a"/>
    <w:link w:val="30"/>
    <w:qFormat/>
    <w:rsid w:val="00EF38F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38F9"/>
    <w:rPr>
      <w:rFonts w:ascii="Arial" w:eastAsia="Times New Roman" w:hAnsi="Arial" w:cs="Arial"/>
      <w:b/>
      <w:bCs/>
      <w:sz w:val="26"/>
      <w:szCs w:val="26"/>
    </w:rPr>
  </w:style>
  <w:style w:type="character" w:styleId="a3">
    <w:name w:val="Hyperlink"/>
    <w:basedOn w:val="a0"/>
    <w:unhideWhenUsed/>
    <w:rsid w:val="00EF38F9"/>
    <w:rPr>
      <w:color w:val="0000FF"/>
      <w:u w:val="single"/>
    </w:rPr>
  </w:style>
  <w:style w:type="paragraph" w:styleId="a4">
    <w:name w:val="List Paragraph"/>
    <w:basedOn w:val="a"/>
    <w:uiPriority w:val="34"/>
    <w:qFormat/>
    <w:rsid w:val="00EF38F9"/>
    <w:pPr>
      <w:ind w:left="720"/>
      <w:contextualSpacing/>
    </w:pPr>
    <w:rPr>
      <w:rFonts w:ascii="Calibri" w:eastAsia="Calibri" w:hAnsi="Calibri" w:cs="Times New Roman"/>
      <w:lang w:eastAsia="en-US"/>
    </w:rPr>
  </w:style>
  <w:style w:type="paragraph" w:styleId="2">
    <w:name w:val="Body Text Indent 2"/>
    <w:basedOn w:val="a"/>
    <w:link w:val="20"/>
    <w:rsid w:val="00EF38F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EF38F9"/>
    <w:rPr>
      <w:rFonts w:ascii="Times New Roman" w:eastAsia="Times New Roman" w:hAnsi="Times New Roman" w:cs="Times New Roman"/>
      <w:sz w:val="24"/>
      <w:szCs w:val="24"/>
    </w:rPr>
  </w:style>
  <w:style w:type="paragraph" w:styleId="a5">
    <w:name w:val="No Spacing"/>
    <w:qFormat/>
    <w:rsid w:val="00CB2D27"/>
    <w:pPr>
      <w:spacing w:after="0" w:line="240" w:lineRule="auto"/>
    </w:pPr>
    <w:rPr>
      <w:rFonts w:ascii="Calibri" w:eastAsia="Times New Roman" w:hAnsi="Calibri" w:cs="Times New Roman"/>
    </w:rPr>
  </w:style>
  <w:style w:type="paragraph" w:styleId="a6">
    <w:name w:val="header"/>
    <w:basedOn w:val="a"/>
    <w:link w:val="a7"/>
    <w:uiPriority w:val="99"/>
    <w:unhideWhenUsed/>
    <w:rsid w:val="00D72B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2B9D"/>
  </w:style>
  <w:style w:type="paragraph" w:styleId="a8">
    <w:name w:val="footer"/>
    <w:basedOn w:val="a"/>
    <w:link w:val="a9"/>
    <w:unhideWhenUsed/>
    <w:rsid w:val="00D72B9D"/>
    <w:pPr>
      <w:tabs>
        <w:tab w:val="center" w:pos="4677"/>
        <w:tab w:val="right" w:pos="9355"/>
      </w:tabs>
      <w:spacing w:after="0" w:line="240" w:lineRule="auto"/>
    </w:pPr>
  </w:style>
  <w:style w:type="character" w:customStyle="1" w:styleId="a9">
    <w:name w:val="Нижний колонтитул Знак"/>
    <w:basedOn w:val="a0"/>
    <w:link w:val="a8"/>
    <w:rsid w:val="00D72B9D"/>
  </w:style>
  <w:style w:type="paragraph" w:styleId="aa">
    <w:name w:val="Balloon Text"/>
    <w:basedOn w:val="a"/>
    <w:link w:val="ab"/>
    <w:semiHidden/>
    <w:unhideWhenUsed/>
    <w:rsid w:val="00605E87"/>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605E87"/>
    <w:rPr>
      <w:rFonts w:ascii="Tahoma" w:hAnsi="Tahoma" w:cs="Tahoma"/>
      <w:sz w:val="16"/>
      <w:szCs w:val="16"/>
    </w:rPr>
  </w:style>
  <w:style w:type="paragraph" w:customStyle="1" w:styleId="21">
    <w:name w:val="стиль2"/>
    <w:basedOn w:val="a"/>
    <w:rsid w:val="00D44EAA"/>
    <w:pPr>
      <w:autoSpaceDE w:val="0"/>
      <w:autoSpaceDN w:val="0"/>
      <w:adjustRightInd w:val="0"/>
      <w:spacing w:before="100" w:after="100" w:line="240" w:lineRule="auto"/>
    </w:pPr>
    <w:rPr>
      <w:rFonts w:ascii="Tahoma" w:eastAsia="Times New Roman" w:hAnsi="Tahoma" w:cs="Tahoma"/>
      <w:sz w:val="20"/>
      <w:szCs w:val="20"/>
    </w:rPr>
  </w:style>
  <w:style w:type="paragraph" w:customStyle="1" w:styleId="Style5">
    <w:name w:val="Style5"/>
    <w:basedOn w:val="a"/>
    <w:rsid w:val="00A72CEC"/>
    <w:pPr>
      <w:widowControl w:val="0"/>
      <w:autoSpaceDE w:val="0"/>
      <w:autoSpaceDN w:val="0"/>
      <w:adjustRightInd w:val="0"/>
      <w:spacing w:after="0" w:line="211" w:lineRule="exact"/>
      <w:ind w:firstLine="288"/>
      <w:jc w:val="both"/>
    </w:pPr>
    <w:rPr>
      <w:rFonts w:ascii="Times New Roman" w:eastAsia="Calibri" w:hAnsi="Times New Roman" w:cs="Times New Roman"/>
      <w:sz w:val="24"/>
      <w:szCs w:val="24"/>
    </w:rPr>
  </w:style>
  <w:style w:type="paragraph" w:customStyle="1" w:styleId="Style6">
    <w:name w:val="Style6"/>
    <w:basedOn w:val="a"/>
    <w:rsid w:val="00A72CEC"/>
    <w:pPr>
      <w:widowControl w:val="0"/>
      <w:autoSpaceDE w:val="0"/>
      <w:autoSpaceDN w:val="0"/>
      <w:adjustRightInd w:val="0"/>
      <w:spacing w:after="0" w:line="240" w:lineRule="exact"/>
      <w:ind w:firstLine="283"/>
      <w:jc w:val="both"/>
    </w:pPr>
    <w:rPr>
      <w:rFonts w:ascii="Times New Roman" w:eastAsia="Calibri" w:hAnsi="Times New Roman" w:cs="Times New Roman"/>
      <w:sz w:val="24"/>
      <w:szCs w:val="24"/>
    </w:rPr>
  </w:style>
  <w:style w:type="paragraph" w:customStyle="1" w:styleId="Style8">
    <w:name w:val="Style8"/>
    <w:basedOn w:val="a"/>
    <w:rsid w:val="00A72CEC"/>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11">
    <w:name w:val="Font Style11"/>
    <w:basedOn w:val="a0"/>
    <w:rsid w:val="00A72CEC"/>
    <w:rPr>
      <w:rFonts w:ascii="Times New Roman" w:hAnsi="Times New Roman" w:cs="Times New Roman"/>
      <w:sz w:val="16"/>
      <w:szCs w:val="16"/>
    </w:rPr>
  </w:style>
  <w:style w:type="character" w:customStyle="1" w:styleId="FontStyle13">
    <w:name w:val="Font Style13"/>
    <w:basedOn w:val="a0"/>
    <w:rsid w:val="00A72CEC"/>
    <w:rPr>
      <w:rFonts w:ascii="Times New Roman" w:hAnsi="Times New Roman" w:cs="Times New Roman"/>
      <w:b/>
      <w:bCs/>
      <w:sz w:val="16"/>
      <w:szCs w:val="16"/>
    </w:rPr>
  </w:style>
  <w:style w:type="paragraph" w:customStyle="1" w:styleId="1">
    <w:name w:val="Абзац списка1"/>
    <w:basedOn w:val="a"/>
    <w:qFormat/>
    <w:rsid w:val="00A72CEC"/>
    <w:pPr>
      <w:ind w:left="720"/>
      <w:contextualSpacing/>
    </w:pPr>
    <w:rPr>
      <w:rFonts w:ascii="Calibri" w:eastAsia="Times New Roman" w:hAnsi="Calibri" w:cs="Times New Roman"/>
      <w:lang w:eastAsia="en-US"/>
    </w:rPr>
  </w:style>
  <w:style w:type="paragraph" w:styleId="ac">
    <w:name w:val="footnote text"/>
    <w:basedOn w:val="a"/>
    <w:link w:val="ad"/>
    <w:unhideWhenUsed/>
    <w:rsid w:val="00A72CE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A72CEC"/>
    <w:rPr>
      <w:rFonts w:ascii="Times New Roman" w:eastAsia="Times New Roman" w:hAnsi="Times New Roman" w:cs="Times New Roman"/>
      <w:sz w:val="20"/>
      <w:szCs w:val="20"/>
    </w:rPr>
  </w:style>
  <w:style w:type="character" w:styleId="ae">
    <w:name w:val="page number"/>
    <w:basedOn w:val="a0"/>
    <w:rsid w:val="00A72CEC"/>
  </w:style>
  <w:style w:type="paragraph" w:customStyle="1" w:styleId="10">
    <w:name w:val="Без интервала1"/>
    <w:rsid w:val="00A72CEC"/>
    <w:pPr>
      <w:spacing w:after="0" w:line="240" w:lineRule="auto"/>
    </w:pPr>
    <w:rPr>
      <w:rFonts w:ascii="Calibri" w:eastAsia="Times New Roman" w:hAnsi="Calibri" w:cs="Times New Roman"/>
    </w:rPr>
  </w:style>
  <w:style w:type="character" w:customStyle="1" w:styleId="af">
    <w:name w:val="Основной текст_"/>
    <w:basedOn w:val="a0"/>
    <w:link w:val="11"/>
    <w:locked/>
    <w:rsid w:val="00A72CEC"/>
    <w:rPr>
      <w:sz w:val="19"/>
      <w:szCs w:val="19"/>
      <w:shd w:val="clear" w:color="auto" w:fill="FFFFFF"/>
    </w:rPr>
  </w:style>
  <w:style w:type="paragraph" w:customStyle="1" w:styleId="11">
    <w:name w:val="Основной текст1"/>
    <w:basedOn w:val="a"/>
    <w:link w:val="af"/>
    <w:rsid w:val="00A72CEC"/>
    <w:pPr>
      <w:widowControl w:val="0"/>
      <w:shd w:val="clear" w:color="auto" w:fill="FFFFFF"/>
      <w:spacing w:before="180" w:after="0" w:line="240" w:lineRule="exact"/>
      <w:ind w:firstLine="280"/>
      <w:jc w:val="both"/>
    </w:pPr>
    <w:rPr>
      <w:sz w:val="19"/>
      <w:szCs w:val="19"/>
      <w:shd w:val="clear" w:color="auto" w:fill="FFFFFF"/>
    </w:rPr>
  </w:style>
  <w:style w:type="character" w:customStyle="1" w:styleId="22">
    <w:name w:val="Заголовок №2_"/>
    <w:basedOn w:val="a0"/>
    <w:rsid w:val="00A72CEC"/>
    <w:rPr>
      <w:rFonts w:ascii="Times New Roman" w:hAnsi="Times New Roman" w:cs="Times New Roman"/>
      <w:b/>
      <w:bCs/>
      <w:sz w:val="21"/>
      <w:szCs w:val="21"/>
      <w:u w:val="none"/>
    </w:rPr>
  </w:style>
  <w:style w:type="character" w:customStyle="1" w:styleId="23">
    <w:name w:val="Заголовок №2"/>
    <w:basedOn w:val="22"/>
    <w:rsid w:val="00A72CEC"/>
    <w:rPr>
      <w:rFonts w:ascii="Times New Roman" w:hAnsi="Times New Roman" w:cs="Times New Roman"/>
      <w:b/>
      <w:bCs/>
      <w:color w:val="000000"/>
      <w:spacing w:val="0"/>
      <w:w w:val="100"/>
      <w:position w:val="0"/>
      <w:sz w:val="21"/>
      <w:szCs w:val="21"/>
      <w:u w:val="none"/>
      <w:lang w:val="ru-RU"/>
    </w:rPr>
  </w:style>
  <w:style w:type="character" w:customStyle="1" w:styleId="211pt">
    <w:name w:val="Заголовок №2 + 11 pt"/>
    <w:aliases w:val="Не полужирный"/>
    <w:basedOn w:val="22"/>
    <w:rsid w:val="00A72CEC"/>
    <w:rPr>
      <w:rFonts w:ascii="Times New Roman" w:hAnsi="Times New Roman" w:cs="Times New Roman"/>
      <w:b/>
      <w:bCs/>
      <w:color w:val="000000"/>
      <w:spacing w:val="0"/>
      <w:w w:val="100"/>
      <w:position w:val="0"/>
      <w:sz w:val="22"/>
      <w:szCs w:val="22"/>
      <w:u w:val="none"/>
      <w:lang w:val="ru-RU"/>
    </w:rPr>
  </w:style>
  <w:style w:type="character" w:customStyle="1" w:styleId="6">
    <w:name w:val="Основной текст (6)_"/>
    <w:basedOn w:val="a0"/>
    <w:rsid w:val="00A72CEC"/>
    <w:rPr>
      <w:rFonts w:ascii="Times New Roman" w:hAnsi="Times New Roman" w:cs="Times New Roman"/>
      <w:b/>
      <w:bCs/>
      <w:sz w:val="18"/>
      <w:szCs w:val="18"/>
      <w:u w:val="none"/>
    </w:rPr>
  </w:style>
  <w:style w:type="character" w:customStyle="1" w:styleId="60">
    <w:name w:val="Основной текст (6)"/>
    <w:basedOn w:val="6"/>
    <w:rsid w:val="00A72CEC"/>
    <w:rPr>
      <w:rFonts w:ascii="Times New Roman" w:hAnsi="Times New Roman" w:cs="Times New Roman"/>
      <w:b/>
      <w:bCs/>
      <w:color w:val="000000"/>
      <w:spacing w:val="0"/>
      <w:w w:val="100"/>
      <w:position w:val="0"/>
      <w:sz w:val="18"/>
      <w:szCs w:val="18"/>
      <w:u w:val="none"/>
      <w:lang w:val="ru-RU"/>
    </w:rPr>
  </w:style>
  <w:style w:type="character" w:customStyle="1" w:styleId="af0">
    <w:name w:val="Колонтитул_"/>
    <w:basedOn w:val="a0"/>
    <w:rsid w:val="00A72CEC"/>
    <w:rPr>
      <w:rFonts w:ascii="Arial" w:eastAsia="Times New Roman" w:hAnsi="Arial" w:cs="Arial"/>
      <w:sz w:val="15"/>
      <w:szCs w:val="15"/>
      <w:u w:val="none"/>
    </w:rPr>
  </w:style>
  <w:style w:type="character" w:customStyle="1" w:styleId="af1">
    <w:name w:val="Колонтитул"/>
    <w:basedOn w:val="af0"/>
    <w:rsid w:val="00A72CEC"/>
    <w:rPr>
      <w:rFonts w:ascii="Arial" w:eastAsia="Times New Roman" w:hAnsi="Arial" w:cs="Arial"/>
      <w:color w:val="000000"/>
      <w:spacing w:val="0"/>
      <w:w w:val="100"/>
      <w:position w:val="0"/>
      <w:sz w:val="15"/>
      <w:szCs w:val="15"/>
      <w:u w:val="none"/>
    </w:rPr>
  </w:style>
  <w:style w:type="character" w:customStyle="1" w:styleId="af2">
    <w:name w:val="Основной текст + Полужирный"/>
    <w:aliases w:val="Курсив"/>
    <w:basedOn w:val="af"/>
    <w:rsid w:val="00A72CEC"/>
    <w:rPr>
      <w:b/>
      <w:bCs/>
      <w:i/>
      <w:iCs/>
      <w:color w:val="000000"/>
      <w:spacing w:val="0"/>
      <w:w w:val="100"/>
      <w:position w:val="0"/>
      <w:sz w:val="19"/>
      <w:szCs w:val="19"/>
      <w:u w:val="none"/>
      <w:shd w:val="clear" w:color="auto" w:fill="FFFFFF"/>
      <w:lang w:val="ru-RU"/>
    </w:rPr>
  </w:style>
  <w:style w:type="character" w:customStyle="1" w:styleId="69">
    <w:name w:val="Основной текст (6) + 9"/>
    <w:aliases w:val="5 pt,Курсив1"/>
    <w:basedOn w:val="6"/>
    <w:rsid w:val="00A72CEC"/>
    <w:rPr>
      <w:rFonts w:ascii="Times New Roman" w:hAnsi="Times New Roman" w:cs="Times New Roman"/>
      <w:b/>
      <w:bCs/>
      <w:i/>
      <w:iCs/>
      <w:color w:val="000000"/>
      <w:spacing w:val="0"/>
      <w:w w:val="100"/>
      <w:position w:val="0"/>
      <w:sz w:val="19"/>
      <w:szCs w:val="19"/>
      <w:u w:val="none"/>
      <w:lang w:val="ru-RU"/>
    </w:rPr>
  </w:style>
  <w:style w:type="character" w:customStyle="1" w:styleId="691">
    <w:name w:val="Основной текст (6) + 91"/>
    <w:aliases w:val="5 pt2,Не полужирный2"/>
    <w:basedOn w:val="6"/>
    <w:rsid w:val="00A72CEC"/>
    <w:rPr>
      <w:rFonts w:ascii="Times New Roman" w:hAnsi="Times New Roman" w:cs="Times New Roman"/>
      <w:b/>
      <w:bCs/>
      <w:color w:val="000000"/>
      <w:spacing w:val="0"/>
      <w:w w:val="100"/>
      <w:position w:val="0"/>
      <w:sz w:val="19"/>
      <w:szCs w:val="19"/>
      <w:u w:val="none"/>
      <w:lang w:val="ru-RU"/>
    </w:rPr>
  </w:style>
  <w:style w:type="character" w:customStyle="1" w:styleId="9">
    <w:name w:val="Основной текст (9)_"/>
    <w:basedOn w:val="a0"/>
    <w:link w:val="90"/>
    <w:locked/>
    <w:rsid w:val="00A72CEC"/>
    <w:rPr>
      <w:shd w:val="clear" w:color="auto" w:fill="FFFFFF"/>
    </w:rPr>
  </w:style>
  <w:style w:type="paragraph" w:customStyle="1" w:styleId="90">
    <w:name w:val="Основной текст (9)"/>
    <w:basedOn w:val="a"/>
    <w:link w:val="9"/>
    <w:rsid w:val="00A72CEC"/>
    <w:pPr>
      <w:widowControl w:val="0"/>
      <w:shd w:val="clear" w:color="auto" w:fill="FFFFFF"/>
      <w:spacing w:after="120" w:line="240" w:lineRule="atLeast"/>
      <w:ind w:firstLine="280"/>
      <w:jc w:val="both"/>
    </w:pPr>
    <w:rPr>
      <w:shd w:val="clear" w:color="auto" w:fill="FFFFFF"/>
    </w:rPr>
  </w:style>
  <w:style w:type="character" w:customStyle="1" w:styleId="9pt">
    <w:name w:val="Основной текст + 9 pt"/>
    <w:aliases w:val="Полужирный"/>
    <w:basedOn w:val="af"/>
    <w:rsid w:val="00A72CEC"/>
    <w:rPr>
      <w:b/>
      <w:bCs/>
      <w:color w:val="000000"/>
      <w:spacing w:val="0"/>
      <w:w w:val="100"/>
      <w:position w:val="0"/>
      <w:sz w:val="18"/>
      <w:szCs w:val="18"/>
      <w:u w:val="none"/>
      <w:shd w:val="clear" w:color="auto" w:fill="FFFFFF"/>
      <w:lang w:val="ru-RU"/>
    </w:rPr>
  </w:style>
  <w:style w:type="character" w:customStyle="1" w:styleId="5">
    <w:name w:val="Основной текст (5)_"/>
    <w:basedOn w:val="a0"/>
    <w:rsid w:val="00A72CEC"/>
    <w:rPr>
      <w:rFonts w:ascii="Times New Roman" w:hAnsi="Times New Roman" w:cs="Times New Roman"/>
      <w:b/>
      <w:bCs/>
      <w:i/>
      <w:iCs/>
      <w:sz w:val="19"/>
      <w:szCs w:val="19"/>
      <w:u w:val="none"/>
    </w:rPr>
  </w:style>
  <w:style w:type="character" w:customStyle="1" w:styleId="50">
    <w:name w:val="Основной текст (5)"/>
    <w:basedOn w:val="5"/>
    <w:rsid w:val="00A72CEC"/>
    <w:rPr>
      <w:rFonts w:ascii="Times New Roman" w:hAnsi="Times New Roman" w:cs="Times New Roman"/>
      <w:b/>
      <w:bCs/>
      <w:i/>
      <w:iCs/>
      <w:color w:val="000000"/>
      <w:spacing w:val="0"/>
      <w:w w:val="100"/>
      <w:position w:val="0"/>
      <w:sz w:val="19"/>
      <w:szCs w:val="19"/>
      <w:u w:val="none"/>
      <w:lang w:val="ru-RU"/>
    </w:rPr>
  </w:style>
  <w:style w:type="character" w:customStyle="1" w:styleId="8">
    <w:name w:val="Основной текст (8)_"/>
    <w:basedOn w:val="a0"/>
    <w:link w:val="80"/>
    <w:locked/>
    <w:rsid w:val="00A72CEC"/>
    <w:rPr>
      <w:b/>
      <w:bCs/>
      <w:i/>
      <w:iCs/>
      <w:sz w:val="19"/>
      <w:szCs w:val="19"/>
      <w:shd w:val="clear" w:color="auto" w:fill="FFFFFF"/>
    </w:rPr>
  </w:style>
  <w:style w:type="paragraph" w:customStyle="1" w:styleId="80">
    <w:name w:val="Основной текст (8)"/>
    <w:basedOn w:val="a"/>
    <w:link w:val="8"/>
    <w:rsid w:val="00A72CEC"/>
    <w:pPr>
      <w:widowControl w:val="0"/>
      <w:shd w:val="clear" w:color="auto" w:fill="FFFFFF"/>
      <w:spacing w:after="0" w:line="235" w:lineRule="exact"/>
      <w:ind w:firstLine="280"/>
      <w:jc w:val="both"/>
    </w:pPr>
    <w:rPr>
      <w:b/>
      <w:bCs/>
      <w:i/>
      <w:iCs/>
      <w:sz w:val="19"/>
      <w:szCs w:val="19"/>
      <w:shd w:val="clear" w:color="auto" w:fill="FFFFFF"/>
    </w:rPr>
  </w:style>
  <w:style w:type="character" w:customStyle="1" w:styleId="4">
    <w:name w:val="Основной текст (4)_"/>
    <w:basedOn w:val="a0"/>
    <w:rsid w:val="00A72CEC"/>
    <w:rPr>
      <w:rFonts w:ascii="Times New Roman" w:hAnsi="Times New Roman" w:cs="Times New Roman"/>
      <w:b/>
      <w:bCs/>
      <w:sz w:val="21"/>
      <w:szCs w:val="21"/>
      <w:u w:val="none"/>
    </w:rPr>
  </w:style>
  <w:style w:type="character" w:customStyle="1" w:styleId="40">
    <w:name w:val="Основной текст (4)"/>
    <w:basedOn w:val="4"/>
    <w:rsid w:val="00A72CEC"/>
    <w:rPr>
      <w:rFonts w:ascii="Times New Roman" w:hAnsi="Times New Roman" w:cs="Times New Roman"/>
      <w:b/>
      <w:bCs/>
      <w:color w:val="000000"/>
      <w:spacing w:val="0"/>
      <w:w w:val="100"/>
      <w:position w:val="0"/>
      <w:sz w:val="21"/>
      <w:szCs w:val="21"/>
      <w:u w:val="none"/>
      <w:lang w:val="ru-RU"/>
    </w:rPr>
  </w:style>
  <w:style w:type="character" w:customStyle="1" w:styleId="61pt">
    <w:name w:val="Основной текст (6) + Интервал 1 pt"/>
    <w:basedOn w:val="6"/>
    <w:rsid w:val="00A72CEC"/>
    <w:rPr>
      <w:rFonts w:ascii="Times New Roman" w:hAnsi="Times New Roman" w:cs="Times New Roman"/>
      <w:b/>
      <w:bCs/>
      <w:color w:val="000000"/>
      <w:spacing w:val="30"/>
      <w:w w:val="100"/>
      <w:position w:val="0"/>
      <w:sz w:val="18"/>
      <w:szCs w:val="18"/>
      <w:u w:val="none"/>
      <w:lang w:val="ru-RU"/>
    </w:rPr>
  </w:style>
  <w:style w:type="character" w:customStyle="1" w:styleId="51">
    <w:name w:val="Основной текст (5) + Не полужирный"/>
    <w:aliases w:val="Не курсив"/>
    <w:basedOn w:val="5"/>
    <w:rsid w:val="00A72CEC"/>
    <w:rPr>
      <w:rFonts w:ascii="Times New Roman" w:hAnsi="Times New Roman" w:cs="Times New Roman"/>
      <w:b/>
      <w:bCs/>
      <w:i/>
      <w:iCs/>
      <w:color w:val="000000"/>
      <w:spacing w:val="0"/>
      <w:w w:val="100"/>
      <w:position w:val="0"/>
      <w:sz w:val="19"/>
      <w:szCs w:val="19"/>
      <w:u w:val="none"/>
      <w:lang w:val="ru-RU"/>
    </w:rPr>
  </w:style>
  <w:style w:type="character" w:customStyle="1" w:styleId="411pt">
    <w:name w:val="Основной текст (4) + 11 pt"/>
    <w:aliases w:val="Не полужирный1"/>
    <w:basedOn w:val="4"/>
    <w:rsid w:val="00A72CEC"/>
    <w:rPr>
      <w:rFonts w:ascii="Times New Roman" w:hAnsi="Times New Roman" w:cs="Times New Roman"/>
      <w:b/>
      <w:bCs/>
      <w:color w:val="000000"/>
      <w:spacing w:val="0"/>
      <w:w w:val="100"/>
      <w:position w:val="0"/>
      <w:sz w:val="22"/>
      <w:szCs w:val="22"/>
      <w:u w:val="none"/>
      <w:lang w:val="ru-RU"/>
    </w:rPr>
  </w:style>
  <w:style w:type="paragraph" w:customStyle="1" w:styleId="24">
    <w:name w:val="Без интервала2"/>
    <w:qFormat/>
    <w:rsid w:val="00A72CEC"/>
    <w:pPr>
      <w:spacing w:after="0" w:line="240" w:lineRule="auto"/>
    </w:pPr>
    <w:rPr>
      <w:rFonts w:ascii="Times New Roman" w:eastAsia="Times New Roman" w:hAnsi="Times New Roman" w:cs="Times New Roman"/>
      <w:sz w:val="24"/>
      <w:szCs w:val="24"/>
    </w:rPr>
  </w:style>
  <w:style w:type="character" w:customStyle="1" w:styleId="81">
    <w:name w:val="Основной текст + 8"/>
    <w:aliases w:val="5 pt1,Полужирный1"/>
    <w:basedOn w:val="af"/>
    <w:rsid w:val="00A72CEC"/>
    <w:rPr>
      <w:b/>
      <w:bCs/>
      <w:color w:val="000000"/>
      <w:spacing w:val="0"/>
      <w:w w:val="100"/>
      <w:position w:val="0"/>
      <w:sz w:val="17"/>
      <w:szCs w:val="17"/>
      <w:u w:val="none"/>
      <w:shd w:val="clear" w:color="auto" w:fill="FFFFFF"/>
      <w:lang w:val="ru-RU"/>
    </w:rPr>
  </w:style>
  <w:style w:type="character" w:customStyle="1" w:styleId="FontStyle48">
    <w:name w:val="Font Style48"/>
    <w:basedOn w:val="a0"/>
    <w:rsid w:val="00A72CEC"/>
    <w:rPr>
      <w:rFonts w:ascii="Times New Roman" w:hAnsi="Times New Roman" w:cs="Times New Roman"/>
      <w:b/>
      <w:bCs/>
      <w:sz w:val="22"/>
      <w:szCs w:val="22"/>
    </w:rPr>
  </w:style>
  <w:style w:type="paragraph" w:customStyle="1" w:styleId="af3">
    <w:name w:val="Знак"/>
    <w:basedOn w:val="a"/>
    <w:rsid w:val="00A72CEC"/>
    <w:pPr>
      <w:spacing w:after="160" w:line="240" w:lineRule="exact"/>
    </w:pPr>
    <w:rPr>
      <w:rFonts w:ascii="Verdana" w:eastAsia="Times New Roman" w:hAnsi="Verdana" w:cs="Times New Roman"/>
      <w:sz w:val="20"/>
      <w:szCs w:val="20"/>
      <w:lang w:val="en-US" w:eastAsia="en-US"/>
    </w:rPr>
  </w:style>
  <w:style w:type="character" w:customStyle="1" w:styleId="25">
    <w:name w:val="Основной текст (2)_"/>
    <w:basedOn w:val="a0"/>
    <w:link w:val="26"/>
    <w:locked/>
    <w:rsid w:val="00A72CEC"/>
    <w:rPr>
      <w:sz w:val="17"/>
      <w:szCs w:val="17"/>
      <w:shd w:val="clear" w:color="auto" w:fill="FFFFFF"/>
    </w:rPr>
  </w:style>
  <w:style w:type="paragraph" w:customStyle="1" w:styleId="26">
    <w:name w:val="Основной текст (2)"/>
    <w:basedOn w:val="a"/>
    <w:link w:val="25"/>
    <w:rsid w:val="00A72CEC"/>
    <w:pPr>
      <w:widowControl w:val="0"/>
      <w:shd w:val="clear" w:color="auto" w:fill="FFFFFF"/>
      <w:spacing w:after="120" w:line="226" w:lineRule="exact"/>
      <w:ind w:hanging="2280"/>
    </w:pPr>
    <w:rPr>
      <w:sz w:val="17"/>
      <w:szCs w:val="17"/>
      <w:shd w:val="clear" w:color="auto" w:fill="FFFFFF"/>
    </w:rPr>
  </w:style>
  <w:style w:type="character" w:customStyle="1" w:styleId="31">
    <w:name w:val="Основной текст (3)_"/>
    <w:basedOn w:val="a0"/>
    <w:rsid w:val="00A72CEC"/>
    <w:rPr>
      <w:rFonts w:ascii="Times New Roman" w:hAnsi="Times New Roman" w:cs="Times New Roman"/>
      <w:i/>
      <w:iCs/>
      <w:sz w:val="17"/>
      <w:szCs w:val="17"/>
      <w:u w:val="none"/>
    </w:rPr>
  </w:style>
  <w:style w:type="character" w:customStyle="1" w:styleId="32">
    <w:name w:val="Основной текст (3)"/>
    <w:basedOn w:val="31"/>
    <w:rsid w:val="00A72CEC"/>
    <w:rPr>
      <w:rFonts w:ascii="Times New Roman" w:hAnsi="Times New Roman" w:cs="Times New Roman"/>
      <w:i/>
      <w:iCs/>
      <w:color w:val="000000"/>
      <w:spacing w:val="0"/>
      <w:w w:val="100"/>
      <w:position w:val="0"/>
      <w:sz w:val="17"/>
      <w:szCs w:val="17"/>
      <w:u w:val="none"/>
      <w:lang w:val="ru-RU"/>
    </w:rPr>
  </w:style>
  <w:style w:type="paragraph" w:styleId="af4">
    <w:name w:val="Body Text"/>
    <w:basedOn w:val="a"/>
    <w:link w:val="af5"/>
    <w:rsid w:val="00A72CE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A72CEC"/>
    <w:rPr>
      <w:rFonts w:ascii="Times New Roman" w:eastAsia="Times New Roman" w:hAnsi="Times New Roman" w:cs="Times New Roman"/>
      <w:sz w:val="24"/>
      <w:szCs w:val="24"/>
    </w:rPr>
  </w:style>
  <w:style w:type="character" w:customStyle="1" w:styleId="14">
    <w:name w:val="Основной текст (14)_"/>
    <w:basedOn w:val="a0"/>
    <w:link w:val="141"/>
    <w:locked/>
    <w:rsid w:val="00A72CEC"/>
    <w:rPr>
      <w:i/>
      <w:iCs/>
      <w:shd w:val="clear" w:color="auto" w:fill="FFFFFF"/>
    </w:rPr>
  </w:style>
  <w:style w:type="paragraph" w:customStyle="1" w:styleId="141">
    <w:name w:val="Основной текст (14)1"/>
    <w:basedOn w:val="a"/>
    <w:link w:val="14"/>
    <w:rsid w:val="00A72CEC"/>
    <w:pPr>
      <w:shd w:val="clear" w:color="auto" w:fill="FFFFFF"/>
      <w:spacing w:after="0" w:line="211" w:lineRule="exact"/>
      <w:ind w:firstLine="400"/>
      <w:jc w:val="both"/>
    </w:pPr>
    <w:rPr>
      <w:i/>
      <w:iCs/>
    </w:rPr>
  </w:style>
  <w:style w:type="character" w:customStyle="1" w:styleId="1447">
    <w:name w:val="Основной текст (14)47"/>
    <w:basedOn w:val="14"/>
    <w:rsid w:val="00A72CEC"/>
    <w:rPr>
      <w:rFonts w:ascii="Times New Roman" w:hAnsi="Times New Roman"/>
      <w:i/>
      <w:iCs/>
      <w:noProof/>
      <w:spacing w:val="0"/>
      <w:shd w:val="clear" w:color="auto" w:fill="FFFFFF"/>
    </w:rPr>
  </w:style>
  <w:style w:type="character" w:customStyle="1" w:styleId="1445">
    <w:name w:val="Основной текст (14)45"/>
    <w:basedOn w:val="14"/>
    <w:rsid w:val="00A72CEC"/>
    <w:rPr>
      <w:rFonts w:cs="Times New Roman"/>
      <w:i/>
      <w:iCs/>
      <w:noProof/>
      <w:shd w:val="clear" w:color="auto" w:fill="FFFFFF"/>
    </w:rPr>
  </w:style>
  <w:style w:type="paragraph" w:styleId="27">
    <w:name w:val="Body Text 2"/>
    <w:basedOn w:val="a"/>
    <w:link w:val="28"/>
    <w:rsid w:val="00A72CEC"/>
    <w:pPr>
      <w:shd w:val="clear" w:color="auto" w:fill="FFFFFF"/>
      <w:spacing w:after="0" w:line="240" w:lineRule="auto"/>
      <w:jc w:val="center"/>
    </w:pPr>
    <w:rPr>
      <w:rFonts w:ascii="Times New Roman" w:eastAsia="Times New Roman" w:hAnsi="Times New Roman" w:cs="Times New Roman"/>
      <w:bCs/>
      <w:color w:val="000000"/>
      <w:sz w:val="32"/>
      <w:szCs w:val="24"/>
    </w:rPr>
  </w:style>
  <w:style w:type="character" w:customStyle="1" w:styleId="28">
    <w:name w:val="Основной текст 2 Знак"/>
    <w:basedOn w:val="a0"/>
    <w:link w:val="27"/>
    <w:rsid w:val="00A72CEC"/>
    <w:rPr>
      <w:rFonts w:ascii="Times New Roman" w:eastAsia="Times New Roman" w:hAnsi="Times New Roman" w:cs="Times New Roman"/>
      <w:bCs/>
      <w:color w:val="000000"/>
      <w:sz w:val="32"/>
      <w:szCs w:val="24"/>
      <w:shd w:val="clear" w:color="auto" w:fill="FFFFFF"/>
    </w:rPr>
  </w:style>
  <w:style w:type="paragraph" w:styleId="af6">
    <w:name w:val="Body Text Indent"/>
    <w:basedOn w:val="a"/>
    <w:link w:val="af7"/>
    <w:rsid w:val="00A72CEC"/>
    <w:pPr>
      <w:snapToGrid w:val="0"/>
      <w:spacing w:after="0" w:line="260" w:lineRule="atLeast"/>
      <w:ind w:firstLine="500"/>
    </w:pPr>
    <w:rPr>
      <w:rFonts w:ascii="Times New Roman" w:eastAsia="Times New Roman" w:hAnsi="Times New Roman" w:cs="Times New Roman"/>
      <w:sz w:val="28"/>
      <w:szCs w:val="20"/>
    </w:rPr>
  </w:style>
  <w:style w:type="character" w:customStyle="1" w:styleId="af7">
    <w:name w:val="Основной текст с отступом Знак"/>
    <w:basedOn w:val="a0"/>
    <w:link w:val="af6"/>
    <w:rsid w:val="00A72CEC"/>
    <w:rPr>
      <w:rFonts w:ascii="Times New Roman" w:eastAsia="Times New Roman" w:hAnsi="Times New Roman" w:cs="Times New Roman"/>
      <w:sz w:val="28"/>
      <w:szCs w:val="20"/>
    </w:rPr>
  </w:style>
  <w:style w:type="character" w:customStyle="1" w:styleId="695pt">
    <w:name w:val="Основной текст (6) + 9;5 pt;Курсив"/>
    <w:basedOn w:val="6"/>
    <w:rsid w:val="00A72CEC"/>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11pt0">
    <w:name w:val="Заголовок №2 + 11 pt;Не полужирный"/>
    <w:basedOn w:val="22"/>
    <w:rsid w:val="00A72CE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8">
    <w:name w:val="Основной текст + Полужирный;Курсив"/>
    <w:basedOn w:val="af"/>
    <w:rsid w:val="00A72CEC"/>
    <w:rPr>
      <w:rFonts w:eastAsia="Times New Roman"/>
      <w:b/>
      <w:bCs/>
      <w:i/>
      <w:iCs/>
      <w:smallCaps w:val="0"/>
      <w:strike w:val="0"/>
      <w:color w:val="000000"/>
      <w:spacing w:val="0"/>
      <w:w w:val="100"/>
      <w:position w:val="0"/>
      <w:sz w:val="19"/>
      <w:szCs w:val="19"/>
      <w:u w:val="none"/>
      <w:shd w:val="clear" w:color="auto" w:fill="FFFFFF"/>
      <w:lang w:val="ru-RU"/>
    </w:rPr>
  </w:style>
  <w:style w:type="character" w:customStyle="1" w:styleId="695pt0">
    <w:name w:val="Основной текст (6) + 9;5 pt;Не полужирный"/>
    <w:basedOn w:val="6"/>
    <w:rsid w:val="00A72CEC"/>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2">
    <w:name w:val="Основной текст (5) + Не полужирный;Не курсив"/>
    <w:basedOn w:val="5"/>
    <w:rsid w:val="00A72CEC"/>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styleId="af9">
    <w:name w:val="Strong"/>
    <w:basedOn w:val="a0"/>
    <w:qFormat/>
    <w:rsid w:val="00A72CEC"/>
    <w:rPr>
      <w:b/>
      <w:bCs/>
    </w:rPr>
  </w:style>
  <w:style w:type="character" w:customStyle="1" w:styleId="685pt">
    <w:name w:val="Основной текст (6) + 8;5 pt"/>
    <w:basedOn w:val="6"/>
    <w:rsid w:val="00A72CEC"/>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7Exact">
    <w:name w:val="Основной текст (7) Exact"/>
    <w:basedOn w:val="a0"/>
    <w:link w:val="7"/>
    <w:rsid w:val="00A72CEC"/>
    <w:rPr>
      <w:rFonts w:ascii="Arial" w:eastAsia="Arial" w:hAnsi="Arial"/>
      <w:b/>
      <w:bCs/>
      <w:i/>
      <w:iCs/>
      <w:sz w:val="17"/>
      <w:szCs w:val="17"/>
      <w:shd w:val="clear" w:color="auto" w:fill="FFFFFF"/>
    </w:rPr>
  </w:style>
  <w:style w:type="paragraph" w:customStyle="1" w:styleId="7">
    <w:name w:val="Основной текст (7)"/>
    <w:basedOn w:val="a"/>
    <w:link w:val="7Exact"/>
    <w:rsid w:val="00A72CEC"/>
    <w:pPr>
      <w:widowControl w:val="0"/>
      <w:shd w:val="clear" w:color="auto" w:fill="FFFFFF"/>
      <w:spacing w:after="0" w:line="0" w:lineRule="atLeast"/>
    </w:pPr>
    <w:rPr>
      <w:rFonts w:ascii="Arial" w:eastAsia="Arial" w:hAnsi="Arial"/>
      <w:b/>
      <w:bCs/>
      <w:i/>
      <w:iCs/>
      <w:sz w:val="17"/>
      <w:szCs w:val="17"/>
      <w:shd w:val="clear" w:color="auto" w:fill="FFFFFF"/>
    </w:rPr>
  </w:style>
  <w:style w:type="character" w:customStyle="1" w:styleId="29">
    <w:name w:val="Основной текст2"/>
    <w:basedOn w:val="af"/>
    <w:rsid w:val="002818CA"/>
    <w:rPr>
      <w:rFonts w:ascii="Times New Roman" w:eastAsia="Times New Roman" w:hAnsi="Times New Roman" w:cs="Times New Roman"/>
      <w:color w:val="000000"/>
      <w:spacing w:val="0"/>
      <w:w w:val="100"/>
      <w:position w:val="0"/>
      <w:sz w:val="27"/>
      <w:szCs w:val="27"/>
      <w:shd w:val="clear" w:color="auto" w:fill="FFFFFF"/>
      <w:lang w:val="ru-RU"/>
    </w:rPr>
  </w:style>
  <w:style w:type="table" w:customStyle="1" w:styleId="2a">
    <w:name w:val="Сетка таблицы2"/>
    <w:basedOn w:val="a1"/>
    <w:next w:val="afa"/>
    <w:uiPriority w:val="59"/>
    <w:rsid w:val="006D3C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59"/>
    <w:rsid w:val="006D3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
    <w:name w:val="c28"/>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172ADC"/>
  </w:style>
  <w:style w:type="character" w:customStyle="1" w:styleId="c0">
    <w:name w:val="c0"/>
    <w:basedOn w:val="a0"/>
    <w:rsid w:val="00172ADC"/>
  </w:style>
  <w:style w:type="paragraph" w:customStyle="1" w:styleId="c5">
    <w:name w:val="c5"/>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172ADC"/>
  </w:style>
  <w:style w:type="character" w:customStyle="1" w:styleId="c43">
    <w:name w:val="c43"/>
    <w:basedOn w:val="a0"/>
    <w:rsid w:val="00172ADC"/>
  </w:style>
  <w:style w:type="character" w:customStyle="1" w:styleId="c18">
    <w:name w:val="c18"/>
    <w:basedOn w:val="a0"/>
    <w:rsid w:val="00172ADC"/>
  </w:style>
  <w:style w:type="paragraph" w:customStyle="1" w:styleId="c47">
    <w:name w:val="c47"/>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172ADC"/>
  </w:style>
  <w:style w:type="paragraph" w:customStyle="1" w:styleId="c10">
    <w:name w:val="c10"/>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
    <w:name w:val="Основной текст5"/>
    <w:basedOn w:val="a"/>
    <w:rsid w:val="003F106E"/>
    <w:pPr>
      <w:widowControl w:val="0"/>
      <w:shd w:val="clear" w:color="auto" w:fill="FFFFFF"/>
      <w:spacing w:before="180" w:after="0" w:line="322" w:lineRule="exact"/>
      <w:jc w:val="both"/>
    </w:pPr>
    <w:rPr>
      <w:rFonts w:ascii="Times New Roman" w:eastAsia="Times New Roman" w:hAnsi="Times New Roman" w:cs="Times New Roman"/>
      <w:sz w:val="27"/>
      <w:szCs w:val="27"/>
      <w:lang w:eastAsia="en-US"/>
    </w:rPr>
  </w:style>
  <w:style w:type="character" w:customStyle="1" w:styleId="c16">
    <w:name w:val="c16"/>
    <w:basedOn w:val="a0"/>
    <w:rsid w:val="003F106E"/>
  </w:style>
  <w:style w:type="paragraph" w:customStyle="1" w:styleId="c19">
    <w:name w:val="c19"/>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3">
    <w:name w:val="c103"/>
    <w:basedOn w:val="a0"/>
    <w:rsid w:val="003F106E"/>
  </w:style>
  <w:style w:type="character" w:customStyle="1" w:styleId="c6">
    <w:name w:val="c6"/>
    <w:basedOn w:val="a0"/>
    <w:rsid w:val="003F106E"/>
  </w:style>
  <w:style w:type="character" w:customStyle="1" w:styleId="dash041e005f0431005f044b005f0447005f043d005f044b005f0439005f005fchar1char1">
    <w:name w:val="dash041e_005f0431_005f044b_005f0447_005f043d_005f044b_005f0439_005f_005fchar1__char1"/>
    <w:rsid w:val="00237D60"/>
    <w:rPr>
      <w:rFonts w:ascii="Times New Roman" w:hAnsi="Times New Roman" w:cs="Times New Roman" w:hint="default"/>
      <w:sz w:val="24"/>
      <w:szCs w:val="24"/>
      <w:u w:val="none"/>
      <w:effect w:val="none"/>
    </w:rPr>
  </w:style>
  <w:style w:type="paragraph" w:customStyle="1" w:styleId="c4">
    <w:name w:val="c4"/>
    <w:basedOn w:val="a"/>
    <w:rsid w:val="0023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DB6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181328"/>
  </w:style>
  <w:style w:type="paragraph" w:customStyle="1" w:styleId="c46">
    <w:name w:val="c46"/>
    <w:basedOn w:val="a"/>
    <w:rsid w:val="00181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181328"/>
  </w:style>
  <w:style w:type="paragraph" w:customStyle="1" w:styleId="Default">
    <w:name w:val="Default"/>
    <w:rsid w:val="00CC68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9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3782-6616-43CF-A38C-898D4E8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15301</Words>
  <Characters>87220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cp:lastModifiedBy>
  <cp:revision>3</cp:revision>
  <cp:lastPrinted>2024-09-01T12:04:00Z</cp:lastPrinted>
  <dcterms:created xsi:type="dcterms:W3CDTF">2023-09-20T10:26:00Z</dcterms:created>
  <dcterms:modified xsi:type="dcterms:W3CDTF">2024-09-01T12:06:00Z</dcterms:modified>
</cp:coreProperties>
</file>